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D3" w:rsidRPr="00B26123" w:rsidRDefault="003836D3" w:rsidP="003836D3">
      <w:pPr>
        <w:pStyle w:val="Tytu"/>
        <w:rPr>
          <w:szCs w:val="40"/>
        </w:rPr>
      </w:pPr>
      <w:r w:rsidRPr="00B26123">
        <w:rPr>
          <w:szCs w:val="40"/>
        </w:rPr>
        <w:t>OGŁOSZENIE</w:t>
      </w:r>
    </w:p>
    <w:p w:rsidR="003836D3" w:rsidRPr="003B279D" w:rsidRDefault="003836D3" w:rsidP="003836D3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 w:rsidRPr="003B279D"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3836D3" w:rsidRPr="0090091B" w:rsidRDefault="003836D3" w:rsidP="003836D3">
      <w:pPr>
        <w:pStyle w:val="Nagwek3"/>
        <w:jc w:val="center"/>
        <w:rPr>
          <w:rFonts w:ascii="Times New Roman" w:hAnsi="Times New Roman" w:cs="Times New Roman"/>
          <w:sz w:val="40"/>
          <w:szCs w:val="40"/>
          <w:u w:val="single"/>
          <w:vertAlign w:val="superscript"/>
        </w:rPr>
      </w:pPr>
      <w:r w:rsidRPr="00B26123">
        <w:rPr>
          <w:rFonts w:ascii="Times New Roman" w:hAnsi="Times New Roman" w:cs="Times New Roman"/>
          <w:b w:val="0"/>
          <w:bCs w:val="0"/>
          <w:sz w:val="40"/>
          <w:szCs w:val="40"/>
        </w:rPr>
        <w:t>w dniu</w:t>
      </w:r>
      <w:r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Cs w:val="0"/>
          <w:sz w:val="40"/>
          <w:szCs w:val="40"/>
        </w:rPr>
        <w:t>1 grudnia</w:t>
      </w:r>
      <w:r w:rsidRPr="00B26123">
        <w:rPr>
          <w:rFonts w:ascii="Times New Roman" w:hAnsi="Times New Roman" w:cs="Times New Roman"/>
          <w:bCs w:val="0"/>
          <w:sz w:val="40"/>
          <w:szCs w:val="40"/>
        </w:rPr>
        <w:t xml:space="preserve"> 2010</w:t>
      </w:r>
      <w:r w:rsidRPr="00B26123">
        <w:rPr>
          <w:rFonts w:ascii="Times New Roman" w:hAnsi="Times New Roman" w:cs="Times New Roman"/>
          <w:sz w:val="40"/>
          <w:szCs w:val="40"/>
        </w:rPr>
        <w:t xml:space="preserve"> r.</w:t>
      </w:r>
      <w:r w:rsidRPr="00B26123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o godz.</w:t>
      </w:r>
      <w:r w:rsidRPr="00B26123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Cs w:val="0"/>
          <w:sz w:val="40"/>
          <w:szCs w:val="40"/>
        </w:rPr>
        <w:t>9</w:t>
      </w:r>
      <w:r w:rsidRPr="0090091B">
        <w:rPr>
          <w:rFonts w:ascii="Times New Roman" w:hAnsi="Times New Roman" w:cs="Times New Roman"/>
          <w:sz w:val="40"/>
          <w:szCs w:val="40"/>
          <w:u w:val="single"/>
          <w:vertAlign w:val="superscript"/>
        </w:rPr>
        <w:t>00</w:t>
      </w:r>
    </w:p>
    <w:p w:rsidR="003836D3" w:rsidRDefault="003836D3" w:rsidP="003836D3">
      <w:pPr>
        <w:pStyle w:val="Nagwek3"/>
        <w:jc w:val="center"/>
        <w:rPr>
          <w:sz w:val="40"/>
          <w:szCs w:val="40"/>
        </w:rPr>
      </w:pPr>
      <w:r w:rsidRPr="00B26123">
        <w:rPr>
          <w:sz w:val="40"/>
          <w:szCs w:val="40"/>
        </w:rPr>
        <w:t xml:space="preserve"> odbędzie się</w:t>
      </w:r>
    </w:p>
    <w:p w:rsidR="003836D3" w:rsidRPr="00616AEC" w:rsidRDefault="003836D3" w:rsidP="003836D3"/>
    <w:p w:rsidR="003836D3" w:rsidRDefault="003836D3" w:rsidP="003836D3">
      <w:pPr>
        <w:pStyle w:val="Nagwek1"/>
        <w:rPr>
          <w:szCs w:val="40"/>
        </w:rPr>
      </w:pPr>
      <w:r>
        <w:rPr>
          <w:szCs w:val="40"/>
        </w:rPr>
        <w:t>I</w:t>
      </w:r>
      <w:r w:rsidRPr="00B26123">
        <w:rPr>
          <w:szCs w:val="40"/>
        </w:rPr>
        <w:t xml:space="preserve"> sesja RADY GMINY</w:t>
      </w:r>
    </w:p>
    <w:p w:rsidR="003836D3" w:rsidRPr="00616AEC" w:rsidRDefault="003836D3" w:rsidP="003836D3"/>
    <w:p w:rsidR="003836D3" w:rsidRPr="00B26123" w:rsidRDefault="003836D3" w:rsidP="003836D3">
      <w:pPr>
        <w:jc w:val="center"/>
        <w:rPr>
          <w:b/>
          <w:sz w:val="40"/>
          <w:szCs w:val="40"/>
        </w:rPr>
      </w:pPr>
      <w:r w:rsidRPr="00B26123">
        <w:rPr>
          <w:b/>
          <w:sz w:val="40"/>
          <w:szCs w:val="40"/>
        </w:rPr>
        <w:t>WIERZCHLAS</w:t>
      </w:r>
    </w:p>
    <w:p w:rsidR="003836D3" w:rsidRPr="003B279D" w:rsidRDefault="003836D3" w:rsidP="003836D3">
      <w:pPr>
        <w:jc w:val="center"/>
        <w:rPr>
          <w:b/>
          <w:sz w:val="32"/>
          <w:szCs w:val="28"/>
        </w:rPr>
      </w:pPr>
    </w:p>
    <w:p w:rsidR="003836D3" w:rsidRPr="003B279D" w:rsidRDefault="003836D3" w:rsidP="003836D3">
      <w:pPr>
        <w:pStyle w:val="Nagwek2"/>
        <w:rPr>
          <w:b/>
          <w:sz w:val="32"/>
          <w:szCs w:val="28"/>
        </w:rPr>
      </w:pPr>
      <w:r w:rsidRPr="003B279D">
        <w:rPr>
          <w:b/>
          <w:sz w:val="32"/>
          <w:szCs w:val="28"/>
        </w:rPr>
        <w:t>w sali konferencyjnej Urzędu Gminy</w:t>
      </w:r>
    </w:p>
    <w:p w:rsidR="003836D3" w:rsidRPr="003B279D" w:rsidRDefault="003836D3" w:rsidP="003836D3">
      <w:pPr>
        <w:rPr>
          <w:sz w:val="32"/>
          <w:szCs w:val="28"/>
        </w:rPr>
      </w:pPr>
    </w:p>
    <w:p w:rsidR="003836D3" w:rsidRPr="003836D3" w:rsidRDefault="003836D3" w:rsidP="003836D3">
      <w:pPr>
        <w:spacing w:line="360" w:lineRule="auto"/>
        <w:jc w:val="both"/>
        <w:rPr>
          <w:b/>
          <w:sz w:val="28"/>
        </w:rPr>
      </w:pPr>
      <w:r w:rsidRPr="003836D3">
        <w:rPr>
          <w:b/>
          <w:sz w:val="28"/>
        </w:rPr>
        <w:t>Proponowany porządek obrad:</w:t>
      </w:r>
    </w:p>
    <w:p w:rsidR="003836D3" w:rsidRPr="00F91BE6" w:rsidRDefault="003836D3" w:rsidP="003836D3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</w:pPr>
      <w:r w:rsidRPr="00F91BE6">
        <w:t>Otwarcie I sesji Rady Gminy i stwierdzenie prawomocności obrad.</w:t>
      </w:r>
    </w:p>
    <w:p w:rsidR="003836D3" w:rsidRPr="00F91BE6" w:rsidRDefault="003836D3" w:rsidP="003836D3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</w:pPr>
      <w:r w:rsidRPr="00F91BE6">
        <w:t>Ślubowanie radnych.</w:t>
      </w:r>
    </w:p>
    <w:p w:rsidR="003836D3" w:rsidRPr="00F91BE6" w:rsidRDefault="003836D3" w:rsidP="003836D3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</w:pPr>
      <w:r w:rsidRPr="00F91BE6">
        <w:t>Ustalenie porządku obrad.</w:t>
      </w:r>
    </w:p>
    <w:p w:rsidR="003836D3" w:rsidRPr="00F91BE6" w:rsidRDefault="003836D3" w:rsidP="003836D3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</w:pPr>
      <w:r w:rsidRPr="00F91BE6">
        <w:t>Powołanie Komisji Uchwał.</w:t>
      </w:r>
    </w:p>
    <w:p w:rsidR="003836D3" w:rsidRPr="00F91BE6" w:rsidRDefault="003836D3" w:rsidP="003836D3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</w:pPr>
      <w:r w:rsidRPr="00F91BE6">
        <w:t>Wybór Przewodniczącego Rady Gminy Wierzchlas</w:t>
      </w:r>
    </w:p>
    <w:p w:rsidR="003836D3" w:rsidRPr="00F91BE6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34" w:hanging="357"/>
        <w:jc w:val="both"/>
      </w:pPr>
      <w:r w:rsidRPr="00F91BE6">
        <w:t>powołanie Komisji Skrutacyjnej</w:t>
      </w:r>
    </w:p>
    <w:p w:rsidR="003836D3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34" w:hanging="357"/>
        <w:jc w:val="both"/>
      </w:pPr>
      <w:r w:rsidRPr="00F91BE6">
        <w:t xml:space="preserve">przyjęcie Regulaminu wyboru Przewodniczącego Rady Gminy </w:t>
      </w:r>
    </w:p>
    <w:p w:rsidR="003836D3" w:rsidRPr="00F91BE6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34" w:hanging="357"/>
        <w:jc w:val="both"/>
      </w:pPr>
      <w:r w:rsidRPr="00F91BE6">
        <w:t>zgłaszanie kandydatów na funkcję Przewodniczącego Rady Gminy</w:t>
      </w:r>
    </w:p>
    <w:p w:rsidR="003836D3" w:rsidRPr="00F91BE6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34" w:hanging="357"/>
        <w:jc w:val="both"/>
      </w:pPr>
      <w:r w:rsidRPr="00F91BE6">
        <w:t>prezentacja (wystąpienia) kandydatów</w:t>
      </w:r>
    </w:p>
    <w:p w:rsidR="003836D3" w:rsidRPr="00F91BE6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34" w:hanging="357"/>
        <w:jc w:val="both"/>
      </w:pPr>
      <w:r>
        <w:t>przeprowadzenie głosowania</w:t>
      </w:r>
      <w:r w:rsidRPr="00F91BE6">
        <w:t xml:space="preserve"> (tajnego)</w:t>
      </w:r>
    </w:p>
    <w:p w:rsidR="003836D3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34" w:hanging="357"/>
        <w:jc w:val="both"/>
      </w:pPr>
      <w:r w:rsidRPr="00F91BE6">
        <w:t>podjęcie uchwały stwierdzającej wybór</w:t>
      </w:r>
      <w:r>
        <w:t xml:space="preserve"> Przewodniczącego Rady Gminy</w:t>
      </w:r>
    </w:p>
    <w:p w:rsidR="003836D3" w:rsidRPr="00F91BE6" w:rsidRDefault="003836D3" w:rsidP="003836D3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</w:pPr>
      <w:r w:rsidRPr="00F91BE6">
        <w:t>Przejęcie przez Przewodniczącego Rady Gminy prowadzenia sesji od Radnego Seniora.</w:t>
      </w:r>
    </w:p>
    <w:p w:rsidR="003836D3" w:rsidRPr="00F91BE6" w:rsidRDefault="003836D3" w:rsidP="003836D3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</w:pPr>
      <w:r w:rsidRPr="00F91BE6">
        <w:t>Wybór Wiceprzewodniczącego Rady Gminy</w:t>
      </w:r>
    </w:p>
    <w:p w:rsidR="003836D3" w:rsidRPr="00F91BE6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40"/>
        <w:jc w:val="both"/>
      </w:pPr>
      <w:r w:rsidRPr="00F91BE6">
        <w:t>zgłaszanie kandydatów na funkcję Wiceprzewodniczącego Rady Gminy</w:t>
      </w:r>
    </w:p>
    <w:p w:rsidR="003836D3" w:rsidRPr="00F91BE6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40"/>
        <w:jc w:val="both"/>
      </w:pPr>
      <w:r w:rsidRPr="00F91BE6">
        <w:t>prezentacja (wystąpienia) kandydatów</w:t>
      </w:r>
    </w:p>
    <w:p w:rsidR="003836D3" w:rsidRPr="00F91BE6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40"/>
        <w:jc w:val="both"/>
      </w:pPr>
      <w:r w:rsidRPr="00F91BE6">
        <w:t>przeprowadzenie głosowania</w:t>
      </w:r>
    </w:p>
    <w:p w:rsidR="003836D3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40"/>
        <w:jc w:val="both"/>
      </w:pPr>
      <w:r w:rsidRPr="00F91BE6">
        <w:t>podjęcie uchwały stwierdzającej wybór.</w:t>
      </w:r>
    </w:p>
    <w:p w:rsidR="003836D3" w:rsidRPr="004D7669" w:rsidRDefault="003836D3" w:rsidP="003836D3">
      <w:pPr>
        <w:numPr>
          <w:ilvl w:val="1"/>
          <w:numId w:val="2"/>
        </w:numPr>
        <w:tabs>
          <w:tab w:val="clear" w:pos="360"/>
          <w:tab w:val="num" w:pos="1440"/>
        </w:tabs>
        <w:spacing w:line="276" w:lineRule="auto"/>
        <w:ind w:left="1440"/>
        <w:jc w:val="both"/>
        <w:rPr>
          <w:szCs w:val="28"/>
        </w:rPr>
      </w:pPr>
      <w:r w:rsidRPr="004D7669">
        <w:rPr>
          <w:szCs w:val="28"/>
        </w:rPr>
        <w:t>powołanie stałych komisji Rady Gminy, określenia ich zadań, oraz ustalenia ich przedmiotu działania i składu osobowego</w:t>
      </w:r>
    </w:p>
    <w:p w:rsidR="003836D3" w:rsidRPr="00F91BE6" w:rsidRDefault="003836D3" w:rsidP="003836D3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</w:pPr>
      <w:r w:rsidRPr="00F91BE6">
        <w:t>Sprawy różne.</w:t>
      </w:r>
    </w:p>
    <w:p w:rsidR="003836D3" w:rsidRPr="00F91BE6" w:rsidRDefault="003836D3" w:rsidP="003836D3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</w:pPr>
      <w:r w:rsidRPr="00F91BE6">
        <w:t>Zakończenie obrad I sesji Rady Gminy.</w:t>
      </w:r>
      <w:r w:rsidRPr="00F91BE6">
        <w:tab/>
      </w:r>
    </w:p>
    <w:p w:rsidR="003836D3" w:rsidRPr="00616AEC" w:rsidRDefault="003836D3" w:rsidP="003836D3">
      <w:pPr>
        <w:spacing w:line="276" w:lineRule="auto"/>
        <w:ind w:right="-291"/>
        <w:jc w:val="both"/>
        <w:rPr>
          <w:sz w:val="28"/>
          <w:szCs w:val="28"/>
        </w:rPr>
      </w:pPr>
    </w:p>
    <w:p w:rsidR="003836D3" w:rsidRPr="003836D3" w:rsidRDefault="003836D3" w:rsidP="003836D3">
      <w:pPr>
        <w:tabs>
          <w:tab w:val="left" w:pos="900"/>
        </w:tabs>
        <w:ind w:left="360"/>
        <w:jc w:val="center"/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>WSTĘP NA SESJĘ WOLNY.</w:t>
      </w:r>
    </w:p>
    <w:p w:rsidR="003836D3" w:rsidRPr="003836D3" w:rsidRDefault="003836D3" w:rsidP="003836D3">
      <w:pPr>
        <w:rPr>
          <w:b/>
          <w:sz w:val="28"/>
          <w:szCs w:val="32"/>
        </w:rPr>
      </w:pPr>
    </w:p>
    <w:p w:rsidR="003836D3" w:rsidRPr="003836D3" w:rsidRDefault="003836D3" w:rsidP="003836D3">
      <w:pPr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 xml:space="preserve">Wierzchlas, dnia  26 listopada 2010r.           </w:t>
      </w:r>
    </w:p>
    <w:p w:rsidR="003836D3" w:rsidRPr="003836D3" w:rsidRDefault="003836D3" w:rsidP="003836D3">
      <w:pPr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 xml:space="preserve"> </w:t>
      </w:r>
    </w:p>
    <w:p w:rsidR="003836D3" w:rsidRPr="003836D3" w:rsidRDefault="003836D3" w:rsidP="003836D3">
      <w:pPr>
        <w:ind w:left="5664"/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>Przewodniczący Rady Gminy</w:t>
      </w:r>
    </w:p>
    <w:p w:rsidR="003836D3" w:rsidRPr="003836D3" w:rsidRDefault="003836D3" w:rsidP="003836D3">
      <w:pPr>
        <w:tabs>
          <w:tab w:val="left" w:pos="5940"/>
        </w:tabs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 xml:space="preserve">                                                                   </w:t>
      </w:r>
      <w:r>
        <w:rPr>
          <w:b/>
          <w:sz w:val="28"/>
          <w:szCs w:val="32"/>
        </w:rPr>
        <w:t xml:space="preserve">               </w:t>
      </w:r>
      <w:r w:rsidRPr="003836D3">
        <w:rPr>
          <w:b/>
          <w:sz w:val="28"/>
          <w:szCs w:val="32"/>
        </w:rPr>
        <w:t xml:space="preserve">        Kadencja  2006 - 2010</w:t>
      </w:r>
    </w:p>
    <w:p w:rsidR="003836D3" w:rsidRPr="003836D3" w:rsidRDefault="003836D3" w:rsidP="003836D3">
      <w:pPr>
        <w:tabs>
          <w:tab w:val="left" w:pos="5940"/>
        </w:tabs>
        <w:jc w:val="center"/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 xml:space="preserve">                                                  </w:t>
      </w:r>
    </w:p>
    <w:p w:rsidR="003836D3" w:rsidRPr="003836D3" w:rsidRDefault="003836D3" w:rsidP="003836D3">
      <w:pPr>
        <w:tabs>
          <w:tab w:val="left" w:pos="5940"/>
        </w:tabs>
        <w:jc w:val="center"/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 xml:space="preserve">                                                             (-) Artur </w:t>
      </w:r>
      <w:proofErr w:type="spellStart"/>
      <w:r w:rsidRPr="003836D3">
        <w:rPr>
          <w:b/>
          <w:sz w:val="28"/>
          <w:szCs w:val="32"/>
        </w:rPr>
        <w:t>Piosczek</w:t>
      </w:r>
      <w:proofErr w:type="spellEnd"/>
    </w:p>
    <w:p w:rsidR="0019313B" w:rsidRPr="003836D3" w:rsidRDefault="0019313B">
      <w:pPr>
        <w:rPr>
          <w:sz w:val="22"/>
        </w:rPr>
      </w:pPr>
    </w:p>
    <w:sectPr w:rsidR="0019313B" w:rsidRPr="003836D3" w:rsidSect="00C3041C">
      <w:pgSz w:w="12240" w:h="15840"/>
      <w:pgMar w:top="357" w:right="737" w:bottom="18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22B00854"/>
    <w:lvl w:ilvl="0" w:tplc="D68C3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946D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D3"/>
    <w:rsid w:val="0019313B"/>
    <w:rsid w:val="003836D3"/>
    <w:rsid w:val="003F2AFA"/>
    <w:rsid w:val="004C35F9"/>
    <w:rsid w:val="004D7D21"/>
    <w:rsid w:val="004F474D"/>
    <w:rsid w:val="004F6F6C"/>
    <w:rsid w:val="00663EB3"/>
    <w:rsid w:val="009E277F"/>
    <w:rsid w:val="00AE5ECA"/>
    <w:rsid w:val="00AF6881"/>
    <w:rsid w:val="00D026D7"/>
    <w:rsid w:val="00E5475D"/>
    <w:rsid w:val="00F80CE9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6D3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3836D3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383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6D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36D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36D3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2010-11-26T08:13:00Z</cp:lastPrinted>
  <dcterms:created xsi:type="dcterms:W3CDTF">2010-11-26T08:07:00Z</dcterms:created>
  <dcterms:modified xsi:type="dcterms:W3CDTF">2010-11-26T08:18:00Z</dcterms:modified>
</cp:coreProperties>
</file>