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02" w:rsidRPr="00BE186D" w:rsidRDefault="00C12C02" w:rsidP="00C12C02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12/2016</w:t>
      </w:r>
    </w:p>
    <w:p w:rsidR="00C12C02" w:rsidRPr="00BE186D" w:rsidRDefault="00C12C02" w:rsidP="00C12C02">
      <w:pPr>
        <w:pStyle w:val="Tekstpodstawowy"/>
        <w:spacing w:line="276" w:lineRule="auto"/>
        <w:jc w:val="center"/>
        <w:rPr>
          <w:szCs w:val="28"/>
        </w:rPr>
      </w:pPr>
      <w:r w:rsidRPr="00BE186D">
        <w:rPr>
          <w:szCs w:val="28"/>
        </w:rPr>
        <w:t xml:space="preserve">sporządzony z  posiedzenia Komisji Rewizyjnej  Rady Gminy Wierzchlas, które odbyło się dnia </w:t>
      </w:r>
      <w:r>
        <w:rPr>
          <w:szCs w:val="28"/>
        </w:rPr>
        <w:t>16 marca</w:t>
      </w:r>
      <w:r w:rsidRPr="00BE186D">
        <w:rPr>
          <w:szCs w:val="28"/>
        </w:rPr>
        <w:t xml:space="preserve"> 201</w:t>
      </w:r>
      <w:r>
        <w:rPr>
          <w:szCs w:val="28"/>
        </w:rPr>
        <w:t>6</w:t>
      </w:r>
      <w:r w:rsidRPr="00BE186D">
        <w:rPr>
          <w:szCs w:val="28"/>
        </w:rPr>
        <w:t xml:space="preserve"> roku. Początek posiedzenia    </w:t>
      </w:r>
      <w:r>
        <w:rPr>
          <w:szCs w:val="28"/>
        </w:rPr>
        <w:t xml:space="preserve">                      o godz.  10</w:t>
      </w:r>
      <w:r w:rsidRPr="00BE186D">
        <w:rPr>
          <w:szCs w:val="28"/>
          <w:vertAlign w:val="superscript"/>
        </w:rPr>
        <w:t xml:space="preserve">00 </w:t>
      </w:r>
      <w:r w:rsidRPr="00BE186D">
        <w:rPr>
          <w:szCs w:val="28"/>
        </w:rPr>
        <w:t xml:space="preserve"> -  1</w:t>
      </w:r>
      <w:r>
        <w:rPr>
          <w:szCs w:val="28"/>
        </w:rPr>
        <w:t>2</w:t>
      </w:r>
      <w:r>
        <w:rPr>
          <w:szCs w:val="28"/>
          <w:vertAlign w:val="superscript"/>
        </w:rPr>
        <w:t>3</w:t>
      </w:r>
      <w:r w:rsidRPr="00BE186D">
        <w:rPr>
          <w:szCs w:val="28"/>
          <w:vertAlign w:val="superscript"/>
        </w:rPr>
        <w:t>0</w:t>
      </w:r>
      <w:r w:rsidRPr="00BE186D">
        <w:rPr>
          <w:szCs w:val="28"/>
        </w:rPr>
        <w:t xml:space="preserve"> .</w:t>
      </w:r>
    </w:p>
    <w:p w:rsidR="00C12C02" w:rsidRPr="00BE186D" w:rsidRDefault="00C12C02" w:rsidP="00C12C02">
      <w:pPr>
        <w:pStyle w:val="Tekstpodstawowy"/>
        <w:spacing w:line="276" w:lineRule="auto"/>
        <w:rPr>
          <w:szCs w:val="28"/>
        </w:rPr>
      </w:pPr>
    </w:p>
    <w:p w:rsidR="00C12C02" w:rsidRPr="00BE186D" w:rsidRDefault="00C12C02" w:rsidP="00C12C02">
      <w:pPr>
        <w:pStyle w:val="Tekstpodstawowy"/>
        <w:spacing w:line="276" w:lineRule="auto"/>
        <w:rPr>
          <w:szCs w:val="28"/>
        </w:rPr>
      </w:pPr>
      <w:r w:rsidRPr="00BE186D">
        <w:rPr>
          <w:szCs w:val="28"/>
        </w:rPr>
        <w:t>W posiedzeniu uczestniczyli:</w:t>
      </w:r>
    </w:p>
    <w:p w:rsidR="00C12C02" w:rsidRPr="00BE186D" w:rsidRDefault="00C12C02" w:rsidP="00C12C02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BE186D">
        <w:rPr>
          <w:b w:val="0"/>
          <w:szCs w:val="28"/>
        </w:rPr>
        <w:t>Jerzy Cieślak</w:t>
      </w:r>
      <w:r w:rsidRPr="00BE186D">
        <w:rPr>
          <w:b w:val="0"/>
          <w:szCs w:val="28"/>
        </w:rPr>
        <w:tab/>
      </w:r>
      <w:r w:rsidRPr="00BE186D">
        <w:rPr>
          <w:b w:val="0"/>
          <w:szCs w:val="28"/>
        </w:rPr>
        <w:tab/>
      </w:r>
      <w:r w:rsidRPr="00BE186D">
        <w:rPr>
          <w:b w:val="0"/>
          <w:szCs w:val="28"/>
        </w:rPr>
        <w:tab/>
        <w:t>–</w:t>
      </w:r>
      <w:r w:rsidRPr="00BE186D">
        <w:rPr>
          <w:b w:val="0"/>
          <w:szCs w:val="28"/>
        </w:rPr>
        <w:tab/>
        <w:t>Przewodniczący Komisji</w:t>
      </w:r>
    </w:p>
    <w:p w:rsidR="00C12C02" w:rsidRPr="00BE186D" w:rsidRDefault="00C12C02" w:rsidP="00C12C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E186D">
        <w:rPr>
          <w:sz w:val="28"/>
          <w:szCs w:val="28"/>
        </w:rPr>
        <w:t xml:space="preserve">Ryszard </w:t>
      </w:r>
      <w:proofErr w:type="spellStart"/>
      <w:r w:rsidRPr="00BE186D">
        <w:rPr>
          <w:sz w:val="28"/>
          <w:szCs w:val="28"/>
        </w:rPr>
        <w:t>Dziadak</w:t>
      </w:r>
      <w:proofErr w:type="spellEnd"/>
      <w:r w:rsidRPr="00BE186D">
        <w:rPr>
          <w:sz w:val="28"/>
          <w:szCs w:val="28"/>
        </w:rPr>
        <w:t xml:space="preserve"> </w:t>
      </w:r>
      <w:r w:rsidRPr="00BE186D">
        <w:rPr>
          <w:sz w:val="28"/>
          <w:szCs w:val="28"/>
        </w:rPr>
        <w:tab/>
      </w:r>
      <w:r w:rsidRPr="00BE186D">
        <w:rPr>
          <w:sz w:val="28"/>
          <w:szCs w:val="28"/>
        </w:rPr>
        <w:tab/>
      </w:r>
      <w:r w:rsidRPr="00BE186D">
        <w:rPr>
          <w:sz w:val="28"/>
          <w:szCs w:val="28"/>
        </w:rPr>
        <w:tab/>
        <w:t>–</w:t>
      </w:r>
      <w:r w:rsidRPr="00BE186D">
        <w:rPr>
          <w:sz w:val="28"/>
          <w:szCs w:val="28"/>
        </w:rPr>
        <w:tab/>
        <w:t>Z-ca Przewodniczącego Komisji</w:t>
      </w:r>
    </w:p>
    <w:p w:rsidR="00C12C02" w:rsidRPr="00BE186D" w:rsidRDefault="00C12C02" w:rsidP="00C12C02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BE186D">
        <w:rPr>
          <w:b w:val="0"/>
          <w:szCs w:val="28"/>
        </w:rPr>
        <w:t>Karol Sakowski</w:t>
      </w:r>
      <w:r w:rsidRPr="00BE186D">
        <w:rPr>
          <w:b w:val="0"/>
          <w:szCs w:val="28"/>
        </w:rPr>
        <w:tab/>
      </w:r>
      <w:r w:rsidRPr="00BE186D">
        <w:rPr>
          <w:b w:val="0"/>
          <w:szCs w:val="28"/>
        </w:rPr>
        <w:tab/>
      </w:r>
      <w:r w:rsidRPr="00BE186D">
        <w:rPr>
          <w:b w:val="0"/>
          <w:szCs w:val="28"/>
        </w:rPr>
        <w:tab/>
        <w:t>–</w:t>
      </w:r>
      <w:r w:rsidRPr="00BE186D">
        <w:rPr>
          <w:b w:val="0"/>
          <w:szCs w:val="28"/>
        </w:rPr>
        <w:tab/>
        <w:t>Członek</w:t>
      </w:r>
    </w:p>
    <w:p w:rsidR="00C12C02" w:rsidRPr="00BE186D" w:rsidRDefault="00C12C02" w:rsidP="00C12C02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BE186D">
        <w:rPr>
          <w:b w:val="0"/>
          <w:szCs w:val="28"/>
        </w:rPr>
        <w:t>Maria Smolarek</w:t>
      </w:r>
      <w:r w:rsidRPr="00BE186D">
        <w:rPr>
          <w:b w:val="0"/>
          <w:szCs w:val="28"/>
        </w:rPr>
        <w:tab/>
      </w:r>
      <w:r w:rsidRPr="00BE186D">
        <w:rPr>
          <w:b w:val="0"/>
          <w:szCs w:val="28"/>
        </w:rPr>
        <w:tab/>
      </w:r>
      <w:r w:rsidRPr="00BE186D">
        <w:rPr>
          <w:b w:val="0"/>
          <w:szCs w:val="28"/>
        </w:rPr>
        <w:tab/>
        <w:t>–</w:t>
      </w:r>
      <w:r w:rsidRPr="00BE186D">
        <w:rPr>
          <w:b w:val="0"/>
          <w:szCs w:val="28"/>
        </w:rPr>
        <w:tab/>
        <w:t>Członek</w:t>
      </w:r>
    </w:p>
    <w:p w:rsidR="00C12C02" w:rsidRPr="00BE186D" w:rsidRDefault="00C12C02" w:rsidP="00C12C02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BE186D">
        <w:rPr>
          <w:b w:val="0"/>
          <w:szCs w:val="28"/>
        </w:rPr>
        <w:t xml:space="preserve">Jan </w:t>
      </w:r>
      <w:proofErr w:type="spellStart"/>
      <w:r w:rsidRPr="00BE186D">
        <w:rPr>
          <w:b w:val="0"/>
          <w:szCs w:val="28"/>
        </w:rPr>
        <w:t>Tronina</w:t>
      </w:r>
      <w:proofErr w:type="spellEnd"/>
      <w:r w:rsidRPr="00BE186D">
        <w:rPr>
          <w:b w:val="0"/>
          <w:szCs w:val="28"/>
        </w:rPr>
        <w:tab/>
      </w:r>
      <w:r w:rsidRPr="00BE186D">
        <w:rPr>
          <w:b w:val="0"/>
          <w:szCs w:val="28"/>
        </w:rPr>
        <w:tab/>
      </w:r>
      <w:r w:rsidRPr="00BE186D">
        <w:rPr>
          <w:b w:val="0"/>
          <w:szCs w:val="28"/>
        </w:rPr>
        <w:tab/>
      </w:r>
      <w:r w:rsidRPr="00BE186D">
        <w:rPr>
          <w:b w:val="0"/>
          <w:szCs w:val="28"/>
        </w:rPr>
        <w:tab/>
        <w:t xml:space="preserve">–       </w:t>
      </w:r>
      <w:r>
        <w:rPr>
          <w:b w:val="0"/>
          <w:szCs w:val="28"/>
        </w:rPr>
        <w:t xml:space="preserve"> </w:t>
      </w:r>
      <w:r w:rsidRPr="00BE186D">
        <w:rPr>
          <w:b w:val="0"/>
          <w:szCs w:val="28"/>
        </w:rPr>
        <w:t xml:space="preserve">Członek </w:t>
      </w:r>
    </w:p>
    <w:p w:rsidR="00C12C02" w:rsidRDefault="00C12C02" w:rsidP="00C12C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E186D">
        <w:rPr>
          <w:sz w:val="28"/>
          <w:szCs w:val="28"/>
        </w:rPr>
        <w:t>Teresa Nowak</w:t>
      </w:r>
      <w:r w:rsidRPr="00BE186D">
        <w:rPr>
          <w:sz w:val="28"/>
          <w:szCs w:val="28"/>
        </w:rPr>
        <w:tab/>
      </w:r>
      <w:r w:rsidRPr="00BE186D">
        <w:rPr>
          <w:sz w:val="28"/>
          <w:szCs w:val="28"/>
        </w:rPr>
        <w:tab/>
      </w:r>
      <w:r w:rsidRPr="00BE186D">
        <w:rPr>
          <w:sz w:val="28"/>
          <w:szCs w:val="28"/>
        </w:rPr>
        <w:tab/>
        <w:t>–</w:t>
      </w:r>
      <w:r w:rsidRPr="00BE186D">
        <w:rPr>
          <w:sz w:val="28"/>
          <w:szCs w:val="28"/>
        </w:rPr>
        <w:tab/>
        <w:t>Skarbnik Gminy</w:t>
      </w:r>
    </w:p>
    <w:p w:rsidR="00AB5C8B" w:rsidRPr="00AB5C8B" w:rsidRDefault="00AB5C8B" w:rsidP="00AB5C8B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Pr="00AB5C8B">
        <w:rPr>
          <w:sz w:val="28"/>
          <w:szCs w:val="28"/>
        </w:rPr>
        <w:t>Leszek Gierczyk</w:t>
      </w:r>
      <w:r w:rsidRPr="00AB5C8B">
        <w:rPr>
          <w:sz w:val="28"/>
          <w:szCs w:val="28"/>
        </w:rPr>
        <w:tab/>
      </w:r>
      <w:r w:rsidRPr="00AB5C8B">
        <w:rPr>
          <w:sz w:val="28"/>
          <w:szCs w:val="28"/>
        </w:rPr>
        <w:tab/>
      </w:r>
      <w:r w:rsidRPr="00AB5C8B">
        <w:rPr>
          <w:sz w:val="28"/>
          <w:szCs w:val="28"/>
        </w:rPr>
        <w:tab/>
        <w:t>-</w:t>
      </w:r>
      <w:r w:rsidRPr="00AB5C8B">
        <w:rPr>
          <w:sz w:val="28"/>
          <w:szCs w:val="28"/>
        </w:rPr>
        <w:tab/>
        <w:t>Sekretarz Gminy</w:t>
      </w:r>
    </w:p>
    <w:p w:rsidR="00C12C02" w:rsidRDefault="00C12C02" w:rsidP="00C12C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Agnieszka </w:t>
      </w:r>
      <w:proofErr w:type="spellStart"/>
      <w:r>
        <w:rPr>
          <w:sz w:val="28"/>
          <w:szCs w:val="28"/>
        </w:rPr>
        <w:t>Kurpet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podinspektor UG</w:t>
      </w:r>
    </w:p>
    <w:p w:rsidR="00E42001" w:rsidRDefault="00E42001" w:rsidP="00C12C02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Aneta Stępień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podinspektor UG</w:t>
      </w:r>
    </w:p>
    <w:p w:rsidR="00C12C02" w:rsidRDefault="00AB5C8B" w:rsidP="00F51A14">
      <w:pPr>
        <w:pStyle w:val="Akapitzlist"/>
        <w:numPr>
          <w:ilvl w:val="0"/>
          <w:numId w:val="1"/>
        </w:numPr>
        <w:rPr>
          <w:sz w:val="28"/>
        </w:rPr>
      </w:pPr>
      <w:r w:rsidRPr="00AB5C8B">
        <w:rPr>
          <w:sz w:val="28"/>
        </w:rPr>
        <w:t xml:space="preserve">Lidia </w:t>
      </w:r>
      <w:proofErr w:type="spellStart"/>
      <w:r w:rsidRPr="00AB5C8B">
        <w:rPr>
          <w:sz w:val="28"/>
        </w:rPr>
        <w:t>Przywojska</w:t>
      </w:r>
      <w:proofErr w:type="spellEnd"/>
      <w:r w:rsidRPr="00AB5C8B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Kierownik GOPS</w:t>
      </w:r>
      <w:r w:rsidRPr="00AB5C8B">
        <w:rPr>
          <w:sz w:val="28"/>
        </w:rPr>
        <w:t xml:space="preserve"> w Wierzchlesie </w:t>
      </w:r>
    </w:p>
    <w:p w:rsidR="00F51A14" w:rsidRPr="00F51A14" w:rsidRDefault="00F51A14" w:rsidP="00F51A1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Krzysztof Bednarek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Wójt Gminy</w:t>
      </w:r>
    </w:p>
    <w:p w:rsidR="00C12C02" w:rsidRPr="00BE186D" w:rsidRDefault="00C12C02" w:rsidP="00C12C02">
      <w:pPr>
        <w:pStyle w:val="Akapitzlist"/>
        <w:spacing w:line="276" w:lineRule="auto"/>
        <w:ind w:left="1004"/>
        <w:rPr>
          <w:sz w:val="28"/>
          <w:szCs w:val="28"/>
        </w:rPr>
      </w:pPr>
    </w:p>
    <w:p w:rsidR="00C12C02" w:rsidRPr="00BE186D" w:rsidRDefault="00C12C02" w:rsidP="00C12C02">
      <w:pPr>
        <w:pStyle w:val="Tekstpodstawowy"/>
        <w:spacing w:line="276" w:lineRule="auto"/>
        <w:rPr>
          <w:szCs w:val="28"/>
        </w:rPr>
      </w:pPr>
      <w:r w:rsidRPr="00BE186D">
        <w:rPr>
          <w:szCs w:val="28"/>
        </w:rPr>
        <w:t>Posiedzeniu przewodniczył Pan Jerzy Cieślak– Przewodniczący Komisji Rewizyjnej.</w:t>
      </w:r>
    </w:p>
    <w:p w:rsidR="00C12C02" w:rsidRPr="00BE186D" w:rsidRDefault="00C12C02" w:rsidP="00C12C02">
      <w:pPr>
        <w:rPr>
          <w:sz w:val="28"/>
          <w:szCs w:val="28"/>
        </w:rPr>
      </w:pPr>
    </w:p>
    <w:p w:rsidR="00C12C02" w:rsidRPr="00C12C02" w:rsidRDefault="00C12C02" w:rsidP="00C12C02">
      <w:pPr>
        <w:jc w:val="both"/>
        <w:rPr>
          <w:b/>
          <w:i/>
          <w:sz w:val="28"/>
          <w:szCs w:val="28"/>
        </w:rPr>
      </w:pPr>
      <w:r w:rsidRPr="00C12C02">
        <w:rPr>
          <w:b/>
          <w:i/>
          <w:sz w:val="28"/>
          <w:szCs w:val="28"/>
        </w:rPr>
        <w:t>Porządek posiedzenia:</w:t>
      </w:r>
    </w:p>
    <w:p w:rsidR="00C12C02" w:rsidRPr="00C12C02" w:rsidRDefault="00C12C02" w:rsidP="00C12C0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Omówienie materiałów na XIV sesję Rady Gminy Wierzchlas – podjęcie uchwał w sprawie:</w:t>
      </w:r>
    </w:p>
    <w:p w:rsidR="00C12C02" w:rsidRPr="00C12C02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zmian w budżecie gminy Wierzchlas na 2016 r.,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zatwierdzenia sprawozdania z działalności gminnej Biblioteki Publicznej w </w:t>
      </w:r>
    </w:p>
    <w:p w:rsidR="00C12C02" w:rsidRPr="00825113" w:rsidRDefault="00C12C02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Wierzchlesie za 2015 r.,</w:t>
      </w:r>
    </w:p>
    <w:p w:rsidR="00C12C02" w:rsidRPr="00C12C02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wyodrębnienia funduszu sołeckiego na 2017 rok,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przyjęcia programu opieki nad zwierzętami bezdomnymi oraz zapobieganie </w:t>
      </w:r>
    </w:p>
    <w:p w:rsidR="00C12C02" w:rsidRPr="00825113" w:rsidRDefault="00C12C02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bezdomności zwierząt</w:t>
      </w:r>
      <w:r w:rsidR="00825113" w:rsidRPr="00825113">
        <w:rPr>
          <w:sz w:val="28"/>
          <w:szCs w:val="28"/>
        </w:rPr>
        <w:t xml:space="preserve"> </w:t>
      </w:r>
      <w:r w:rsidRPr="00825113">
        <w:rPr>
          <w:sz w:val="28"/>
          <w:szCs w:val="28"/>
        </w:rPr>
        <w:t>w Gminie Wierzchlas,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uchylenie uchwały Nr XIII/92/2015 z dnia 29 grudnia 2015 r. w </w:t>
      </w:r>
    </w:p>
    <w:p w:rsidR="00C12C02" w:rsidRPr="00825113" w:rsidRDefault="00C12C02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sprawie„Regulaminu utrzymania czystości i porządku na terenie Gminy Wierzchlas”,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przyjęcia „Regulaminu utrzymania czystości i porządku na terenie Gminy </w:t>
      </w:r>
    </w:p>
    <w:p w:rsidR="00C12C02" w:rsidRPr="00825113" w:rsidRDefault="00C12C02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Wierzchlas”,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terminu, częstotliwości i trybu uiszczania opłaty za gospodarowanie </w:t>
      </w:r>
    </w:p>
    <w:p w:rsidR="00C12C02" w:rsidRPr="00825113" w:rsidRDefault="00C12C02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odpadami komunalnymi,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określenia rodzaju dodatkowych usług w zakresie odbierania odpadów </w:t>
      </w:r>
    </w:p>
    <w:p w:rsidR="00C12C02" w:rsidRPr="00C12C02" w:rsidRDefault="00C12C02" w:rsidP="00C12C0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lastRenderedPageBreak/>
        <w:t>komunalnych od właścicieli</w:t>
      </w:r>
      <w:r w:rsidR="00825113">
        <w:rPr>
          <w:sz w:val="28"/>
          <w:szCs w:val="28"/>
        </w:rPr>
        <w:t xml:space="preserve"> </w:t>
      </w:r>
      <w:r w:rsidRPr="00C12C02">
        <w:rPr>
          <w:sz w:val="28"/>
          <w:szCs w:val="28"/>
        </w:rPr>
        <w:t>nieruchomości i zagospodarowania tych odpadów,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określenia kryteriów obowiązujących na drugim etapie postępowania </w:t>
      </w:r>
    </w:p>
    <w:p w:rsidR="00C12C02" w:rsidRPr="00825113" w:rsidRDefault="00C12C02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rekrutacyjnego do publicznyc</w:t>
      </w:r>
      <w:r w:rsidR="001D03B8">
        <w:rPr>
          <w:sz w:val="28"/>
          <w:szCs w:val="28"/>
        </w:rPr>
        <w:t>h przedszkoli, dla których Gmina</w:t>
      </w:r>
      <w:r w:rsidRPr="00825113">
        <w:rPr>
          <w:sz w:val="28"/>
          <w:szCs w:val="28"/>
        </w:rPr>
        <w:t xml:space="preserve"> Wierzchlas jest organem prowadzącym,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ustalenia kryteriów rekrutacji dla kandydatów do klas pierwszych szkół </w:t>
      </w:r>
    </w:p>
    <w:p w:rsidR="00C12C02" w:rsidRPr="00825113" w:rsidRDefault="00C12C02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podstawowych i gimnazjów, dla których Gmina Wierzchlas jest organem prowadzącym, zamieszkałych poza obwodami tych szkół,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uchwalenia miejscowego planu zagospodaro</w:t>
      </w:r>
      <w:r w:rsidR="00825113">
        <w:rPr>
          <w:sz w:val="28"/>
          <w:szCs w:val="28"/>
        </w:rPr>
        <w:t>wania przestrzennego dla części</w:t>
      </w:r>
    </w:p>
    <w:p w:rsidR="00C12C02" w:rsidRPr="00825113" w:rsidRDefault="00C12C02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obrębu ewidencyjnego Wierzchlas,</w:t>
      </w:r>
    </w:p>
    <w:p w:rsidR="00C12C02" w:rsidRPr="00C12C02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sprzedaż działek w miejscowości Kamion,</w:t>
      </w:r>
    </w:p>
    <w:p w:rsidR="00825113" w:rsidRDefault="00C12C02" w:rsidP="00C12C0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 przyjęcia Gminnego Programu Wspierania Rodziny w Gminie Wierzchlas </w:t>
      </w:r>
    </w:p>
    <w:p w:rsidR="00C12C02" w:rsidRPr="00825113" w:rsidRDefault="00C12C02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na lata 2016-2018.</w:t>
      </w:r>
    </w:p>
    <w:p w:rsidR="00C12C02" w:rsidRPr="00C12C02" w:rsidRDefault="00C12C02" w:rsidP="00C12C02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Zapoznanie się z projektem Strategii Rozwoju Gminy Wierzchlas.</w:t>
      </w:r>
    </w:p>
    <w:p w:rsidR="00064FF6" w:rsidRDefault="00C12C02" w:rsidP="00825113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Sprawozdanie z działalności Gminnego Ośrodka Pomocy Społecznej </w:t>
      </w:r>
      <w:r w:rsidR="00064FF6">
        <w:rPr>
          <w:sz w:val="28"/>
          <w:szCs w:val="28"/>
        </w:rPr>
        <w:t xml:space="preserve">                  </w:t>
      </w:r>
    </w:p>
    <w:p w:rsidR="00C12C02" w:rsidRPr="00064FF6" w:rsidRDefault="00C12C02" w:rsidP="00064FF6">
      <w:pPr>
        <w:spacing w:line="276" w:lineRule="auto"/>
        <w:jc w:val="both"/>
        <w:rPr>
          <w:sz w:val="28"/>
          <w:szCs w:val="28"/>
        </w:rPr>
      </w:pPr>
      <w:r w:rsidRPr="00064FF6">
        <w:rPr>
          <w:sz w:val="28"/>
          <w:szCs w:val="28"/>
        </w:rPr>
        <w:t>w</w:t>
      </w:r>
      <w:r w:rsidR="00064FF6" w:rsidRPr="00064FF6">
        <w:rPr>
          <w:sz w:val="28"/>
          <w:szCs w:val="28"/>
        </w:rPr>
        <w:t> </w:t>
      </w:r>
      <w:r w:rsidRPr="00064FF6">
        <w:rPr>
          <w:sz w:val="28"/>
          <w:szCs w:val="28"/>
        </w:rPr>
        <w:t>Wierzchlesie.</w:t>
      </w:r>
    </w:p>
    <w:p w:rsidR="00C12C02" w:rsidRPr="00C12C02" w:rsidRDefault="00C12C02" w:rsidP="00C12C02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Sprawozdanie z realizacji zadań  z zakresu wspierania rodziny za 2015 r..</w:t>
      </w:r>
    </w:p>
    <w:p w:rsidR="00825113" w:rsidRDefault="00C12C02" w:rsidP="00C12C02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Sprawozdanie z działalności Gminnej Komisji Profilaktyki i Rozwiązywania </w:t>
      </w:r>
    </w:p>
    <w:p w:rsidR="00C12C02" w:rsidRPr="00825113" w:rsidRDefault="00C12C02" w:rsidP="00825113">
      <w:pPr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>Problemów Alkoholowych w Wierzchlesie.</w:t>
      </w:r>
    </w:p>
    <w:p w:rsidR="00825113" w:rsidRDefault="00C12C02" w:rsidP="00C12C02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 xml:space="preserve">Przyjęcie sprawozdania z realizacji Gminnego Programu Przeciwdziałania </w:t>
      </w:r>
    </w:p>
    <w:p w:rsidR="00C12C02" w:rsidRPr="00825113" w:rsidRDefault="00C12C02" w:rsidP="00825113">
      <w:pPr>
        <w:spacing w:line="276" w:lineRule="auto"/>
        <w:jc w:val="both"/>
        <w:rPr>
          <w:sz w:val="28"/>
          <w:szCs w:val="28"/>
        </w:rPr>
      </w:pPr>
      <w:r w:rsidRPr="00825113">
        <w:rPr>
          <w:sz w:val="28"/>
          <w:szCs w:val="28"/>
        </w:rPr>
        <w:t xml:space="preserve">Przemocy w Rodzinie oraz Ochrony Ofiar Przemocy w Rodzinie w Gminie Wierzchlas za 2015r. </w:t>
      </w:r>
    </w:p>
    <w:p w:rsidR="00C12C02" w:rsidRPr="00C12C02" w:rsidRDefault="00C12C02" w:rsidP="00C12C02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Sprawozdanie z udzielonych ulg w 2015 r.</w:t>
      </w:r>
    </w:p>
    <w:p w:rsidR="00C12C02" w:rsidRPr="00C12C02" w:rsidRDefault="00C12C02" w:rsidP="00C12C02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Informacja z zebrań wiejskich przeprowadzonych w 2016r.</w:t>
      </w:r>
    </w:p>
    <w:p w:rsidR="00C12C02" w:rsidRPr="00C12C02" w:rsidRDefault="00C12C02" w:rsidP="00C12C02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Omówienie złożonych do Rady Gminy wniosków.</w:t>
      </w:r>
    </w:p>
    <w:p w:rsidR="00C12C02" w:rsidRPr="00C12C02" w:rsidRDefault="00C12C02" w:rsidP="00C12C02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12C02">
        <w:rPr>
          <w:sz w:val="28"/>
          <w:szCs w:val="28"/>
        </w:rPr>
        <w:t>Wolne wnioski i zapytania.</w:t>
      </w:r>
    </w:p>
    <w:p w:rsidR="001560D7" w:rsidRDefault="001560D7"/>
    <w:p w:rsidR="00D22004" w:rsidRDefault="00D22004"/>
    <w:p w:rsidR="00825113" w:rsidRPr="00825113" w:rsidRDefault="00825113">
      <w:pPr>
        <w:rPr>
          <w:b/>
        </w:rPr>
      </w:pPr>
    </w:p>
    <w:p w:rsidR="00825113" w:rsidRPr="00825113" w:rsidRDefault="00825113" w:rsidP="00825113">
      <w:pPr>
        <w:rPr>
          <w:b/>
          <w:sz w:val="28"/>
        </w:rPr>
      </w:pPr>
      <w:r w:rsidRPr="00825113">
        <w:rPr>
          <w:b/>
          <w:sz w:val="28"/>
        </w:rPr>
        <w:t>Punkt 1</w:t>
      </w:r>
    </w:p>
    <w:p w:rsidR="00825113" w:rsidRPr="00825113" w:rsidRDefault="00825113" w:rsidP="00825113">
      <w:pPr>
        <w:rPr>
          <w:b/>
        </w:rPr>
      </w:pPr>
      <w:r w:rsidRPr="00825113">
        <w:rPr>
          <w:b/>
          <w:sz w:val="28"/>
          <w:szCs w:val="28"/>
        </w:rPr>
        <w:t>Omówienie materiałów na XIV sesję Rady Gminy Wierzchlas – podjęcie uchwał w sprawie:</w:t>
      </w:r>
    </w:p>
    <w:p w:rsid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a) zmian w budżecie gminy Wierzchlas na 2016 r.,</w:t>
      </w:r>
    </w:p>
    <w:p w:rsidR="00825113" w:rsidRDefault="00825113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Wprowadzenia do tematu dokonała Skarbnik Gminy Teresa Now</w:t>
      </w:r>
      <w:r w:rsidR="00EF2823">
        <w:rPr>
          <w:sz w:val="28"/>
          <w:szCs w:val="28"/>
        </w:rPr>
        <w:t>ak, która poinformowała,  że do chwili obecnej nie otrzymaliśmy ostatecznej kwoty subwencji oświatowej. W przypadku pojawienia się środków zostaną one omówione przed sesją.</w:t>
      </w:r>
    </w:p>
    <w:p w:rsidR="00EF2823" w:rsidRDefault="00EF2823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Dochody  zmniejszamy o kwotę 857.000 zł .</w:t>
      </w:r>
    </w:p>
    <w:p w:rsidR="00EF2823" w:rsidRDefault="00EF2823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Zaplanowane były dotacje z urzędu Marszałkowskiego na wykonanie dwóch zadań, które w tym roku nie będą realizowane  w związku z tym zmniejszamy dochody i zmniejszamy wydatki.</w:t>
      </w:r>
    </w:p>
    <w:p w:rsidR="00825113" w:rsidRDefault="00EF2823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Przychody – planowany był kredyt i przy planowaniu budżetu nadmienione zostało, że </w:t>
      </w:r>
      <w:r w:rsidR="006C27AC">
        <w:rPr>
          <w:sz w:val="28"/>
          <w:szCs w:val="28"/>
        </w:rPr>
        <w:t>w przypadku pojawienia się wolnych środków  wycofamy się                       z kredytów w związku z tym przychody zmniejszają się o 600.000 zł.</w:t>
      </w:r>
    </w:p>
    <w:p w:rsidR="006C27AC" w:rsidRDefault="006C27AC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Przychody zwiększamy 0 3.051.304,03 zł sa tzw. „wolne środki z 2015 roku”. </w:t>
      </w:r>
    </w:p>
    <w:p w:rsidR="00825113" w:rsidRDefault="006C27AC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Wydatki zmniejszenia stanowią kwotę 1.432.110 zł.</w:t>
      </w:r>
    </w:p>
    <w:p w:rsidR="006C27AC" w:rsidRDefault="006C27AC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Zmniejszone zostają dwie inwestycje tj. „Odnowa wsi Toporów’ </w:t>
      </w:r>
      <w:r w:rsidR="00B40A51">
        <w:rPr>
          <w:sz w:val="28"/>
          <w:szCs w:val="28"/>
        </w:rPr>
        <w:t>w wysokości 698.000 zł oraz „Rewitalizacja Parku w Mierzycach”  w wysokości 647.410 zł Łącznie 1.345.410 zł.</w:t>
      </w:r>
    </w:p>
    <w:p w:rsidR="00B40A51" w:rsidRDefault="00B40A51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Jerzy Cieślak zapytał czy te zadania nie będą realizowane w tym roku?</w:t>
      </w:r>
    </w:p>
    <w:p w:rsidR="00B40A51" w:rsidRDefault="00B40A51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Skarbnik wyjaśniła, że zadania te nie będą realizowane w tym roku ponieważ obecnie nie ma naboru wniosków </w:t>
      </w:r>
      <w:r w:rsidR="00824BDD">
        <w:rPr>
          <w:sz w:val="28"/>
          <w:szCs w:val="28"/>
        </w:rPr>
        <w:t xml:space="preserve">unijnych </w:t>
      </w:r>
      <w:r>
        <w:rPr>
          <w:sz w:val="28"/>
          <w:szCs w:val="28"/>
        </w:rPr>
        <w:t>na przedmiotowe zadania</w:t>
      </w:r>
      <w:r w:rsidR="00824BDD">
        <w:rPr>
          <w:sz w:val="28"/>
          <w:szCs w:val="28"/>
        </w:rPr>
        <w:t>.</w:t>
      </w:r>
    </w:p>
    <w:p w:rsidR="00DC6F05" w:rsidRDefault="00DC6F05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4BDD" w:rsidRDefault="00824BDD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 600 – po przeprowadzonych zebraniach wiejskich środki sołeckie przeznaczone zostały na inne cel, kwota stanowi 61.700 zł</w:t>
      </w:r>
    </w:p>
    <w:p w:rsidR="00DC6F05" w:rsidRDefault="00824BDD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budżecie gminy zaplanowane były na dowożenie dzieci do Ośrodka Szkolno-Wychowawczego w Gromadzicach  zaplanowane było 25.000 zł, jednak od stycznia br. </w:t>
      </w:r>
      <w:r w:rsidR="00FF10BD">
        <w:rPr>
          <w:sz w:val="28"/>
          <w:szCs w:val="28"/>
        </w:rPr>
        <w:t>dowożone</w:t>
      </w:r>
      <w:r>
        <w:rPr>
          <w:sz w:val="28"/>
          <w:szCs w:val="28"/>
        </w:rPr>
        <w:t xml:space="preserve"> jest również dziecko do  Zespołu Szkół w Wieluniu</w:t>
      </w:r>
      <w:r w:rsidR="00FF10BD">
        <w:rPr>
          <w:sz w:val="28"/>
          <w:szCs w:val="28"/>
        </w:rPr>
        <w:t>. Po podpisaniu umowy i zawarciu Porozumienia pomiędzy powiatem wieluńskim             a Gminą zabrakło 12.000 zł</w:t>
      </w:r>
    </w:p>
    <w:p w:rsidR="00FF10BD" w:rsidRDefault="00FF10BD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Łącznie zmniejszenia stanowią kwotę 1.432.100 zł</w:t>
      </w:r>
    </w:p>
    <w:p w:rsidR="00FF10BD" w:rsidRDefault="00FF10BD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FF10BD" w:rsidRDefault="00FF10BD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Wydatki.</w:t>
      </w:r>
    </w:p>
    <w:p w:rsidR="00FF10BD" w:rsidRPr="0038190C" w:rsidRDefault="00FF10BD" w:rsidP="0038190C">
      <w:pPr>
        <w:tabs>
          <w:tab w:val="left" w:pos="284"/>
        </w:tabs>
        <w:spacing w:line="276" w:lineRule="auto"/>
        <w:jc w:val="both"/>
        <w:rPr>
          <w:sz w:val="32"/>
          <w:szCs w:val="28"/>
        </w:rPr>
      </w:pP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Budowa wodociągu w Krzeczowie</w:t>
      </w:r>
      <w:r w:rsidRPr="0038190C">
        <w:rPr>
          <w:sz w:val="28"/>
        </w:rPr>
        <w:t xml:space="preserve"> </w:t>
      </w:r>
      <w:r w:rsidRPr="0038190C">
        <w:rPr>
          <w:sz w:val="28"/>
        </w:rPr>
        <w:t>50 000,00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Przebudowa drogi gminnej w Strugach300 000,00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Przebudowa drogi gminnej w Jajczakach300 000,00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Przebudowa drogi gminnej - Mierzyce Parcela Południowa300 000,00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Przebudowa drogi gminnej - Kraszkowice ul. Lipowa300 000,00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Przebudowa drogi gminnej - Kraszkowice ul. Żabia260 395,00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Przebudowa drogi gminnej - Ogroble400 000,00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Przebudowa drogi gminnej - Toporów ul. Sosnowa200 000,00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Przebudowa drogi gminnej - Łaszew-Przywóz15 000,00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Przebudowa drogi gminnej - Kamion15 000,00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lastRenderedPageBreak/>
        <w:t>Zakup - wiaty przystankowe20 000,00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proofErr w:type="spellStart"/>
      <w:r w:rsidRPr="0038190C">
        <w:rPr>
          <w:sz w:val="28"/>
        </w:rPr>
        <w:t>Zakpu</w:t>
      </w:r>
      <w:proofErr w:type="spellEnd"/>
      <w:r w:rsidRPr="0038190C">
        <w:rPr>
          <w:sz w:val="28"/>
        </w:rPr>
        <w:t xml:space="preserve"> - przecinarka do asfaltu7 000,00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Remont budynku komunalnego – Wierzchlas ul. Spokojna5 000,00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Zakup sprzętu na place zabaw - Przywóz, Krzeczów50 000,00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Zakup sceny60.000,00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budowa oświetlenia ulicznego przy ZOZ Mierzyce16 300,00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Budowa oświetlenia ulicznego – Kraszkowice ul. Krótka16 000,00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 xml:space="preserve">Budowa oświetlenia ulicznego – </w:t>
      </w:r>
      <w:proofErr w:type="spellStart"/>
      <w:r w:rsidRPr="0038190C">
        <w:rPr>
          <w:sz w:val="28"/>
        </w:rPr>
        <w:t>Łaszew</w:t>
      </w:r>
      <w:proofErr w:type="spellEnd"/>
      <w:r w:rsidRPr="0038190C">
        <w:rPr>
          <w:sz w:val="28"/>
        </w:rPr>
        <w:t xml:space="preserve"> Pustkowie18 000,00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Budowa oświetlenia ulicznego – Kamion ul. Stodolniana35 000,00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Opracowanie projektu budowlano-wykonawczego kanalizacji sanitarnej w miejscowościach Wierzchlas i Przycłapy230 000,00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Przydomowe oczyszczalnie ścieków25 000,00</w:t>
      </w:r>
    </w:p>
    <w:p w:rsidR="0038190C" w:rsidRPr="0038190C" w:rsidRDefault="0038190C" w:rsidP="0038190C">
      <w:pPr>
        <w:spacing w:line="276" w:lineRule="auto"/>
        <w:jc w:val="both"/>
        <w:rPr>
          <w:sz w:val="28"/>
        </w:rPr>
      </w:pPr>
      <w:r w:rsidRPr="0038190C">
        <w:rPr>
          <w:sz w:val="28"/>
        </w:rPr>
        <w:t>Budowa stadionu w Wierzchlesie180 000,00</w:t>
      </w:r>
    </w:p>
    <w:p w:rsidR="00747F4D" w:rsidRDefault="00747F4D" w:rsidP="00747F4D">
      <w:pPr>
        <w:rPr>
          <w:sz w:val="22"/>
        </w:rPr>
      </w:pPr>
    </w:p>
    <w:p w:rsidR="00FF10BD" w:rsidRDefault="00FF10BD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DC6F05" w:rsidRDefault="00DC6F05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Karol </w:t>
      </w:r>
      <w:r w:rsidR="00E42001">
        <w:rPr>
          <w:sz w:val="28"/>
          <w:szCs w:val="28"/>
        </w:rPr>
        <w:t>Sakowski zaproponował aby przy tym</w:t>
      </w:r>
      <w:r>
        <w:rPr>
          <w:sz w:val="28"/>
          <w:szCs w:val="28"/>
        </w:rPr>
        <w:t xml:space="preserve"> punkcie omówić złożone do Rady Gminy wnioski. </w:t>
      </w:r>
    </w:p>
    <w:p w:rsidR="00825113" w:rsidRDefault="00E20465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Zmiany dotyczą również zmian Wieloletniej Prognozy Finansowej Gminy Wierzchlas.</w:t>
      </w:r>
    </w:p>
    <w:p w:rsidR="00825113" w:rsidRDefault="00825113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Default="00825113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b) zatwierdzenia sprawozdania z działalności gminnej Biblioteki Publicznej               w Wierzchlesie za 2015 r.,</w:t>
      </w:r>
    </w:p>
    <w:p w:rsidR="00E20465" w:rsidRDefault="00E20465" w:rsidP="00E20465">
      <w:pPr>
        <w:spacing w:line="276" w:lineRule="auto"/>
        <w:jc w:val="both"/>
        <w:rPr>
          <w:sz w:val="28"/>
          <w:szCs w:val="28"/>
        </w:rPr>
      </w:pPr>
      <w:r w:rsidRPr="002166F0">
        <w:rPr>
          <w:sz w:val="28"/>
          <w:szCs w:val="28"/>
        </w:rPr>
        <w:t>Komisja otrzymała</w:t>
      </w:r>
      <w:r>
        <w:rPr>
          <w:sz w:val="28"/>
          <w:szCs w:val="28"/>
        </w:rPr>
        <w:t xml:space="preserve"> przed posiedzeniem</w:t>
      </w:r>
      <w:r w:rsidRPr="002166F0">
        <w:rPr>
          <w:sz w:val="28"/>
          <w:szCs w:val="28"/>
        </w:rPr>
        <w:t xml:space="preserve"> sprawozdanie z działalności</w:t>
      </w:r>
      <w:r>
        <w:rPr>
          <w:sz w:val="28"/>
          <w:szCs w:val="28"/>
        </w:rPr>
        <w:t xml:space="preserve"> Gminnej </w:t>
      </w:r>
      <w:r w:rsidRPr="002166F0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2166F0">
        <w:rPr>
          <w:sz w:val="28"/>
          <w:szCs w:val="28"/>
        </w:rPr>
        <w:t>iblioteki</w:t>
      </w:r>
      <w:r>
        <w:rPr>
          <w:sz w:val="28"/>
          <w:szCs w:val="28"/>
        </w:rPr>
        <w:t xml:space="preserve"> Publicznej w Wierzchlesie. </w:t>
      </w:r>
      <w:r w:rsidRPr="002166F0">
        <w:rPr>
          <w:sz w:val="28"/>
          <w:szCs w:val="28"/>
        </w:rPr>
        <w:t>Zapoznała</w:t>
      </w:r>
      <w:r>
        <w:rPr>
          <w:sz w:val="28"/>
          <w:szCs w:val="28"/>
        </w:rPr>
        <w:t xml:space="preserve"> </w:t>
      </w:r>
      <w:r w:rsidRPr="002166F0">
        <w:rPr>
          <w:sz w:val="28"/>
          <w:szCs w:val="28"/>
        </w:rPr>
        <w:t xml:space="preserve"> się ze sprawozdania nie miała uwag i wnosi o podjęcie uchwały na sesji. </w:t>
      </w:r>
    </w:p>
    <w:p w:rsidR="00E20465" w:rsidRPr="002166F0" w:rsidRDefault="00E20465" w:rsidP="00E204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Sprawozdanie stanowi załącznik do protokołu.</w:t>
      </w: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c) wyodrębnienia funduszu sołeckiego na 2017 rok,</w:t>
      </w:r>
    </w:p>
    <w:p w:rsidR="00E20465" w:rsidRDefault="00E20465" w:rsidP="00064FF6">
      <w:pPr>
        <w:spacing w:line="276" w:lineRule="auto"/>
        <w:ind w:left="3"/>
        <w:jc w:val="both"/>
        <w:rPr>
          <w:sz w:val="28"/>
        </w:rPr>
      </w:pPr>
      <w:r w:rsidRPr="00CE08C8">
        <w:rPr>
          <w:sz w:val="28"/>
        </w:rPr>
        <w:t>Sekretarz poinformował Komisj</w:t>
      </w:r>
      <w:r>
        <w:rPr>
          <w:sz w:val="28"/>
        </w:rPr>
        <w:t xml:space="preserve">ę, że jak co roku do 31 marca należy podjąć uchwałę </w:t>
      </w:r>
      <w:r w:rsidRPr="00CE08C8">
        <w:rPr>
          <w:sz w:val="28"/>
        </w:rPr>
        <w:t xml:space="preserve"> </w:t>
      </w:r>
      <w:r>
        <w:rPr>
          <w:sz w:val="28"/>
        </w:rPr>
        <w:t xml:space="preserve">w sprawie </w:t>
      </w:r>
      <w:r w:rsidRPr="00CE08C8">
        <w:rPr>
          <w:sz w:val="28"/>
        </w:rPr>
        <w:t>wyrażenia bądź nie wyrażenia przez Radę Gminy zgody na wyodrębnienie środków na fundusz sołecki.</w:t>
      </w:r>
    </w:p>
    <w:p w:rsidR="00E20465" w:rsidRPr="00CE08C8" w:rsidRDefault="00E20465" w:rsidP="00064FF6">
      <w:pPr>
        <w:spacing w:line="276" w:lineRule="auto"/>
        <w:ind w:left="3"/>
        <w:jc w:val="both"/>
        <w:rPr>
          <w:sz w:val="28"/>
        </w:rPr>
      </w:pPr>
      <w:r>
        <w:rPr>
          <w:sz w:val="28"/>
        </w:rPr>
        <w:t xml:space="preserve">Komisja nie wyraziła zgody na </w:t>
      </w:r>
      <w:r w:rsidRPr="00CE08C8">
        <w:rPr>
          <w:sz w:val="28"/>
        </w:rPr>
        <w:t xml:space="preserve"> </w:t>
      </w:r>
      <w:r>
        <w:rPr>
          <w:sz w:val="28"/>
        </w:rPr>
        <w:t>wyodrębnienie funduszu sołeckiego na 2017 r.</w:t>
      </w:r>
    </w:p>
    <w:p w:rsidR="00E20465" w:rsidRPr="00825113" w:rsidRDefault="00E20465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d) przyjęcia programu opieki nad zwierzętami bezdomnymi oraz zapobieganie bezdomności zwierząt w Gminie Wierzchlas,</w:t>
      </w:r>
    </w:p>
    <w:p w:rsidR="008F53DE" w:rsidRPr="002166F0" w:rsidRDefault="00E20465" w:rsidP="00064FF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="008F53DE">
        <w:rPr>
          <w:sz w:val="28"/>
          <w:szCs w:val="28"/>
        </w:rPr>
        <w:t xml:space="preserve">adni przed posiedzeniem </w:t>
      </w:r>
      <w:r w:rsidR="008F53DE" w:rsidRPr="002166F0">
        <w:rPr>
          <w:sz w:val="28"/>
          <w:szCs w:val="28"/>
        </w:rPr>
        <w:t>Komisj</w:t>
      </w:r>
      <w:r w:rsidR="008F53DE">
        <w:rPr>
          <w:sz w:val="28"/>
          <w:szCs w:val="28"/>
        </w:rPr>
        <w:t>i, jak co roku otrzymali</w:t>
      </w:r>
      <w:r w:rsidR="008F53DE" w:rsidRPr="002166F0">
        <w:rPr>
          <w:sz w:val="28"/>
          <w:szCs w:val="28"/>
        </w:rPr>
        <w:t xml:space="preserve"> projekt</w:t>
      </w:r>
      <w:r w:rsidR="008F53DE">
        <w:rPr>
          <w:sz w:val="28"/>
          <w:szCs w:val="28"/>
        </w:rPr>
        <w:t xml:space="preserve"> uchwały wraz z programem</w:t>
      </w:r>
      <w:r w:rsidR="008F53DE" w:rsidRPr="002166F0">
        <w:rPr>
          <w:sz w:val="28"/>
          <w:szCs w:val="28"/>
        </w:rPr>
        <w:t xml:space="preserve"> opieki nad zwierzętami bezdomnymi</w:t>
      </w:r>
      <w:r w:rsidR="008F53DE">
        <w:rPr>
          <w:sz w:val="28"/>
          <w:szCs w:val="28"/>
        </w:rPr>
        <w:t>. Zapoznali  się z jego treścią nie mieli</w:t>
      </w:r>
      <w:r w:rsidR="008F53DE" w:rsidRPr="002166F0">
        <w:rPr>
          <w:sz w:val="28"/>
          <w:szCs w:val="28"/>
        </w:rPr>
        <w:t xml:space="preserve"> uwag i </w:t>
      </w:r>
      <w:r w:rsidR="008F53DE">
        <w:rPr>
          <w:sz w:val="28"/>
          <w:szCs w:val="28"/>
        </w:rPr>
        <w:t>wnoszą</w:t>
      </w:r>
      <w:r w:rsidR="008F53DE" w:rsidRPr="002166F0">
        <w:rPr>
          <w:sz w:val="28"/>
          <w:szCs w:val="28"/>
        </w:rPr>
        <w:t xml:space="preserve"> o podjęcie uchwały w tej sprawie na </w:t>
      </w:r>
      <w:r w:rsidR="008F53DE">
        <w:rPr>
          <w:sz w:val="28"/>
          <w:szCs w:val="28"/>
        </w:rPr>
        <w:t>najbliższej sesji</w:t>
      </w:r>
      <w:r w:rsidR="008F53DE" w:rsidRPr="002166F0">
        <w:rPr>
          <w:sz w:val="28"/>
          <w:szCs w:val="28"/>
        </w:rPr>
        <w:t>.</w:t>
      </w: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Pr="008F53DE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F53DE">
        <w:rPr>
          <w:b/>
          <w:sz w:val="28"/>
          <w:szCs w:val="28"/>
        </w:rPr>
        <w:t>e) uchylenie uchwały Nr XIII/92/2015 z dnia 29 grudnia 2015 r.                            w sprawie„Regulaminu utrzymania czystości i porządku na terenie Gminy Wierzchlas”,</w:t>
      </w:r>
    </w:p>
    <w:p w:rsidR="00003944" w:rsidRPr="008F53DE" w:rsidRDefault="00003944" w:rsidP="00064FF6">
      <w:pPr>
        <w:spacing w:line="276" w:lineRule="auto"/>
        <w:jc w:val="both"/>
        <w:rPr>
          <w:sz w:val="28"/>
          <w:szCs w:val="28"/>
        </w:rPr>
      </w:pPr>
      <w:r w:rsidRPr="008F53DE">
        <w:rPr>
          <w:sz w:val="28"/>
          <w:szCs w:val="28"/>
        </w:rPr>
        <w:t xml:space="preserve">Agnieszka </w:t>
      </w:r>
      <w:proofErr w:type="spellStart"/>
      <w:r w:rsidRPr="008F53DE">
        <w:rPr>
          <w:sz w:val="28"/>
          <w:szCs w:val="28"/>
        </w:rPr>
        <w:t>Kurpet</w:t>
      </w:r>
      <w:proofErr w:type="spellEnd"/>
      <w:r w:rsidRPr="008F53DE">
        <w:rPr>
          <w:sz w:val="28"/>
          <w:szCs w:val="28"/>
        </w:rPr>
        <w:t xml:space="preserve"> poinformowała, że </w:t>
      </w:r>
      <w:r w:rsidR="00B14174" w:rsidRPr="008F53DE">
        <w:rPr>
          <w:sz w:val="28"/>
          <w:szCs w:val="28"/>
        </w:rPr>
        <w:t>w związku z uwagami</w:t>
      </w:r>
      <w:r w:rsidRPr="008F53DE">
        <w:rPr>
          <w:sz w:val="28"/>
          <w:szCs w:val="28"/>
        </w:rPr>
        <w:t xml:space="preserve"> Łód</w:t>
      </w:r>
      <w:r w:rsidR="00B14174" w:rsidRPr="008F53DE">
        <w:rPr>
          <w:sz w:val="28"/>
          <w:szCs w:val="28"/>
        </w:rPr>
        <w:t xml:space="preserve">zkiego Urzędu Wojewódzkiego dotyczącymi </w:t>
      </w:r>
      <w:r w:rsidRPr="008F53DE">
        <w:rPr>
          <w:sz w:val="28"/>
          <w:szCs w:val="28"/>
        </w:rPr>
        <w:t xml:space="preserve"> uchwalonego</w:t>
      </w:r>
      <w:r w:rsidR="00B14174" w:rsidRPr="008F53DE">
        <w:rPr>
          <w:sz w:val="28"/>
          <w:szCs w:val="28"/>
        </w:rPr>
        <w:t xml:space="preserve"> na XIII sesji Rady Gminy Wierzchlas</w:t>
      </w:r>
      <w:r w:rsidRPr="008F53DE">
        <w:rPr>
          <w:sz w:val="28"/>
          <w:szCs w:val="28"/>
        </w:rPr>
        <w:t xml:space="preserve"> </w:t>
      </w:r>
      <w:r w:rsidR="00B14174" w:rsidRPr="008F53DE">
        <w:rPr>
          <w:sz w:val="28"/>
          <w:szCs w:val="28"/>
        </w:rPr>
        <w:t xml:space="preserve">w dniu 29 grudnia 2015 r. </w:t>
      </w:r>
      <w:r w:rsidRPr="008F53DE">
        <w:rPr>
          <w:sz w:val="28"/>
          <w:szCs w:val="28"/>
        </w:rPr>
        <w:t xml:space="preserve">Regulaminu utrzymania czystości </w:t>
      </w:r>
      <w:r w:rsidR="008F53DE">
        <w:rPr>
          <w:sz w:val="28"/>
          <w:szCs w:val="28"/>
        </w:rPr>
        <w:t xml:space="preserve">                   </w:t>
      </w:r>
      <w:r w:rsidRPr="008F53DE">
        <w:rPr>
          <w:sz w:val="28"/>
          <w:szCs w:val="28"/>
        </w:rPr>
        <w:t xml:space="preserve">i porządku na terenie Gminy Wierzchlas, nastąpiła konieczność </w:t>
      </w:r>
      <w:r w:rsidR="00B14174" w:rsidRPr="008F53DE">
        <w:rPr>
          <w:sz w:val="28"/>
          <w:szCs w:val="28"/>
        </w:rPr>
        <w:t xml:space="preserve">uchylenia uchwała i </w:t>
      </w:r>
      <w:r w:rsidRPr="008F53DE">
        <w:rPr>
          <w:sz w:val="28"/>
          <w:szCs w:val="28"/>
        </w:rPr>
        <w:t>ponownego</w:t>
      </w:r>
      <w:r w:rsidR="00B14174" w:rsidRPr="008F53DE">
        <w:rPr>
          <w:sz w:val="28"/>
          <w:szCs w:val="28"/>
        </w:rPr>
        <w:t xml:space="preserve"> jej podjęcia wraz z wprowadzonymi zmianami.</w:t>
      </w:r>
    </w:p>
    <w:p w:rsidR="00B14174" w:rsidRPr="008F53DE" w:rsidRDefault="00B14174" w:rsidP="00064FF6">
      <w:pPr>
        <w:spacing w:line="276" w:lineRule="auto"/>
        <w:jc w:val="both"/>
        <w:rPr>
          <w:sz w:val="28"/>
          <w:szCs w:val="28"/>
        </w:rPr>
      </w:pPr>
      <w:r w:rsidRPr="008F53DE">
        <w:rPr>
          <w:sz w:val="28"/>
          <w:szCs w:val="28"/>
        </w:rPr>
        <w:t>Komisja nie miała uwag i wnosi o podjęcie uchwały na najbliższej sesji Rady Gm</w:t>
      </w:r>
      <w:r w:rsidR="00064FF6">
        <w:rPr>
          <w:sz w:val="28"/>
          <w:szCs w:val="28"/>
        </w:rPr>
        <w:t>iny</w:t>
      </w:r>
      <w:r w:rsidRPr="008F53DE">
        <w:rPr>
          <w:sz w:val="28"/>
          <w:szCs w:val="28"/>
        </w:rPr>
        <w:t xml:space="preserve">.  </w:t>
      </w:r>
    </w:p>
    <w:p w:rsidR="00003944" w:rsidRPr="008F53DE" w:rsidRDefault="00003944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Pr="008F53DE" w:rsidRDefault="00825113" w:rsidP="00064FF6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F53DE">
        <w:rPr>
          <w:b/>
          <w:sz w:val="28"/>
          <w:szCs w:val="28"/>
        </w:rPr>
        <w:t>f) przyjęcia „Regulaminu utrzymania czystości i porządku na terenie Gminy Wierzchlas”,</w:t>
      </w:r>
    </w:p>
    <w:p w:rsidR="00825113" w:rsidRPr="008F53DE" w:rsidRDefault="00B14174" w:rsidP="00064FF6">
      <w:pPr>
        <w:spacing w:line="276" w:lineRule="auto"/>
        <w:jc w:val="both"/>
        <w:rPr>
          <w:sz w:val="28"/>
          <w:szCs w:val="28"/>
        </w:rPr>
      </w:pPr>
      <w:r w:rsidRPr="008F53DE">
        <w:rPr>
          <w:sz w:val="28"/>
          <w:szCs w:val="28"/>
        </w:rPr>
        <w:t xml:space="preserve">Agnieszka </w:t>
      </w:r>
      <w:proofErr w:type="spellStart"/>
      <w:r w:rsidRPr="008F53DE">
        <w:rPr>
          <w:sz w:val="28"/>
          <w:szCs w:val="28"/>
        </w:rPr>
        <w:t>Kurpet</w:t>
      </w:r>
      <w:proofErr w:type="spellEnd"/>
      <w:r w:rsidRPr="008F53DE">
        <w:rPr>
          <w:sz w:val="28"/>
          <w:szCs w:val="28"/>
        </w:rPr>
        <w:t xml:space="preserve"> poinformowała, że w związku z uwagami Łódzkiego Urzędu Wojewódzkiego dotyczącymi  uchwalonego na XIII sesji Rady Gminy Wierzchlas w dniu 29 grudnia 2015 r. Regulaminu utrzymania czystości </w:t>
      </w:r>
      <w:r w:rsidR="008F53DE">
        <w:rPr>
          <w:sz w:val="28"/>
          <w:szCs w:val="28"/>
        </w:rPr>
        <w:t xml:space="preserve">                    </w:t>
      </w:r>
      <w:r w:rsidRPr="008F53DE">
        <w:rPr>
          <w:sz w:val="28"/>
          <w:szCs w:val="28"/>
        </w:rPr>
        <w:t>i porządku na terenie Gminy Wierzchlas, nastąpiła konieczność ponownego uchwalenia w/</w:t>
      </w:r>
      <w:proofErr w:type="spellStart"/>
      <w:r w:rsidRPr="008F53DE">
        <w:rPr>
          <w:sz w:val="28"/>
          <w:szCs w:val="28"/>
        </w:rPr>
        <w:t>w</w:t>
      </w:r>
      <w:proofErr w:type="spellEnd"/>
      <w:r w:rsidRPr="008F53DE">
        <w:rPr>
          <w:sz w:val="28"/>
          <w:szCs w:val="28"/>
        </w:rPr>
        <w:t xml:space="preserve"> regulaminu wraz z wprowadzonymi zmianami. Komisja nie miała uwag i wnosi o podjęcie uchwały na najbliższej sesji Rady Gminy.  </w:t>
      </w:r>
    </w:p>
    <w:p w:rsidR="00003944" w:rsidRDefault="00003944"/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 xml:space="preserve">g) terminu, częstotliwości i trybu uiszczania opłaty za gospodarowanie </w:t>
      </w:r>
    </w:p>
    <w:p w:rsidR="00B14174" w:rsidRPr="00825113" w:rsidRDefault="00825113" w:rsidP="00B14174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odpadami komunalnymi,</w:t>
      </w:r>
    </w:p>
    <w:p w:rsidR="008F53DE" w:rsidRDefault="008F53DE" w:rsidP="00064FF6">
      <w:pPr>
        <w:spacing w:line="276" w:lineRule="auto"/>
        <w:jc w:val="both"/>
        <w:rPr>
          <w:sz w:val="28"/>
        </w:rPr>
      </w:pPr>
      <w:r w:rsidRPr="008F53DE">
        <w:rPr>
          <w:sz w:val="32"/>
          <w:szCs w:val="28"/>
        </w:rPr>
        <w:t xml:space="preserve">Agnieszka </w:t>
      </w:r>
      <w:proofErr w:type="spellStart"/>
      <w:r w:rsidRPr="008F53DE">
        <w:rPr>
          <w:sz w:val="32"/>
          <w:szCs w:val="28"/>
        </w:rPr>
        <w:t>Kurpet</w:t>
      </w:r>
      <w:proofErr w:type="spellEnd"/>
      <w:r w:rsidRPr="008F53DE">
        <w:rPr>
          <w:sz w:val="32"/>
          <w:szCs w:val="28"/>
        </w:rPr>
        <w:t xml:space="preserve"> poinformowała, że z</w:t>
      </w:r>
      <w:r w:rsidR="00B14174" w:rsidRPr="008F53DE">
        <w:rPr>
          <w:sz w:val="28"/>
        </w:rPr>
        <w:t xml:space="preserve">e względu na nowelizację ustawy </w:t>
      </w:r>
      <w:r>
        <w:rPr>
          <w:sz w:val="28"/>
        </w:rPr>
        <w:t xml:space="preserve">             </w:t>
      </w:r>
      <w:r w:rsidR="00B14174" w:rsidRPr="008F53DE">
        <w:rPr>
          <w:sz w:val="28"/>
        </w:rPr>
        <w:t>o u</w:t>
      </w:r>
      <w:r>
        <w:rPr>
          <w:sz w:val="28"/>
        </w:rPr>
        <w:t xml:space="preserve">trzymaniu czystości i porządku </w:t>
      </w:r>
      <w:r w:rsidR="00B14174" w:rsidRPr="008F53DE">
        <w:rPr>
          <w:sz w:val="28"/>
        </w:rPr>
        <w:t>w gminach nastąpiła konieczność uchwalenia uchwał dot. gospodarki odpadami komunalnymi. Poinformowała Komisj</w:t>
      </w:r>
      <w:r>
        <w:rPr>
          <w:sz w:val="28"/>
        </w:rPr>
        <w:t>ę</w:t>
      </w:r>
      <w:r w:rsidR="00B14174" w:rsidRPr="008F53DE">
        <w:rPr>
          <w:sz w:val="28"/>
        </w:rPr>
        <w:t xml:space="preserve"> </w:t>
      </w:r>
      <w:r>
        <w:rPr>
          <w:sz w:val="28"/>
        </w:rPr>
        <w:t xml:space="preserve">                </w:t>
      </w:r>
      <w:r w:rsidR="00B14174" w:rsidRPr="008F53DE">
        <w:rPr>
          <w:sz w:val="28"/>
        </w:rPr>
        <w:t xml:space="preserve">o konieczności wprowadzenia niewielkich zmian w uchwale dot. określenia terminu, częstotliwości i trybu uiszczania opłaty za gospodarowanie odpadami komunalnymi. Zmiana polegałaby na aktualizowaniu podstawy prawnej oraz dopisaniu informacji czy opłata będzie uiszczana z góry czy z dołu. </w:t>
      </w:r>
    </w:p>
    <w:p w:rsidR="008F53DE" w:rsidRDefault="008F53DE" w:rsidP="00064FF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F53DE">
        <w:rPr>
          <w:sz w:val="28"/>
          <w:szCs w:val="28"/>
        </w:rPr>
        <w:t xml:space="preserve">Komisja nie miała uwag i wnosi o podjęcie uchwały na najbliższej sesji Rady Gminy.  </w:t>
      </w:r>
    </w:p>
    <w:p w:rsidR="008F53DE" w:rsidRDefault="008F53DE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 xml:space="preserve">h) określenia rodzaju dodatkowych usług w zakresie odbierania odpadów </w:t>
      </w: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lastRenderedPageBreak/>
        <w:t>komunalnych od właścicieli nieruchomości i zagospodarowania tych odpadów,</w:t>
      </w:r>
    </w:p>
    <w:p w:rsidR="008F53DE" w:rsidRDefault="008F53DE" w:rsidP="00064FF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F53DE">
        <w:rPr>
          <w:sz w:val="28"/>
          <w:szCs w:val="28"/>
        </w:rPr>
        <w:t xml:space="preserve">Agnieszka </w:t>
      </w:r>
      <w:proofErr w:type="spellStart"/>
      <w:r w:rsidRPr="008F53DE">
        <w:rPr>
          <w:sz w:val="28"/>
          <w:szCs w:val="28"/>
        </w:rPr>
        <w:t>Kurpet</w:t>
      </w:r>
      <w:proofErr w:type="spellEnd"/>
      <w:r w:rsidRPr="008F53DE">
        <w:rPr>
          <w:sz w:val="28"/>
          <w:szCs w:val="28"/>
        </w:rPr>
        <w:t xml:space="preserve"> poinformowała</w:t>
      </w:r>
      <w:r>
        <w:rPr>
          <w:sz w:val="28"/>
          <w:szCs w:val="28"/>
        </w:rPr>
        <w:t xml:space="preserve">, że </w:t>
      </w:r>
      <w:r w:rsidRPr="008F53DE">
        <w:rPr>
          <w:sz w:val="28"/>
          <w:szCs w:val="28"/>
        </w:rPr>
        <w:t>w uchwale dotyczącej określenia rodzaju dodatkowych usług w zakresie odbierania odpadów komunalnych od właścicieli nieruchomości i zagospodarowania tych odpadów. Zmiana dotyczyłaby zmiany podstawy prawnej zgodnie z nowelizac</w:t>
      </w:r>
      <w:r>
        <w:rPr>
          <w:sz w:val="28"/>
          <w:szCs w:val="28"/>
        </w:rPr>
        <w:t>ją ustawy</w:t>
      </w:r>
      <w:r w:rsidRPr="008F53DE">
        <w:rPr>
          <w:sz w:val="28"/>
          <w:szCs w:val="28"/>
        </w:rPr>
        <w:t xml:space="preserve">. </w:t>
      </w:r>
    </w:p>
    <w:p w:rsidR="008F53DE" w:rsidRDefault="008F53DE" w:rsidP="00064FF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8F53DE">
        <w:rPr>
          <w:sz w:val="28"/>
          <w:szCs w:val="28"/>
        </w:rPr>
        <w:t xml:space="preserve">Komisja nie miała uwag i wnosi o podjęcie uchwały na najbliższej sesji Rady Gminy.   </w:t>
      </w:r>
    </w:p>
    <w:p w:rsidR="008F53DE" w:rsidRPr="00C12C02" w:rsidRDefault="008F53DE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 xml:space="preserve">i) określenia kryteriów obowiązujących na drugim etapie postępowania </w:t>
      </w: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rekrutacyjnego do publicznych przedszkoli, dla których Gminy Wierzchlas jest organem prowadzącym,</w:t>
      </w:r>
    </w:p>
    <w:p w:rsidR="00825113" w:rsidRDefault="001F6D24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Sekretarz Gminy Leszek Gierczyk poinformował, że w związku </w:t>
      </w:r>
      <w:r w:rsidR="0035284B">
        <w:rPr>
          <w:sz w:val="28"/>
          <w:szCs w:val="28"/>
        </w:rPr>
        <w:t>z nowelizacją</w:t>
      </w:r>
      <w:r>
        <w:rPr>
          <w:sz w:val="28"/>
          <w:szCs w:val="28"/>
        </w:rPr>
        <w:t xml:space="preserve"> ustawy o systemie oświaty z dnia </w:t>
      </w:r>
      <w:r w:rsidR="0035284B">
        <w:rPr>
          <w:sz w:val="28"/>
          <w:szCs w:val="28"/>
        </w:rPr>
        <w:t xml:space="preserve">7 września 1991 r.  zachodzi konieczność ustalenia kryteriów rekrutacji do publicznych przedszkoli.  Opracowane zostały wspólnie z Dyrektorami Przedszkoli kryteria rekrutacji, które stanowią załącznik do protokołu. </w:t>
      </w:r>
    </w:p>
    <w:p w:rsidR="00064FF6" w:rsidRDefault="00AB5C8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i wnosi o podjęcie uchwały na sesji.</w:t>
      </w:r>
    </w:p>
    <w:p w:rsidR="00064FF6" w:rsidRPr="00825113" w:rsidRDefault="00064FF6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 xml:space="preserve">j) ustalenia kryteriów rekrutacji dla kandydatów do klas pierwszych szkół </w:t>
      </w: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podstawowych i gimnazjów, dla których Gmina Wierzchlas jest organem prowadzącym, zamieszkałych poza obwodami tych szkół,</w:t>
      </w:r>
    </w:p>
    <w:p w:rsidR="0035284B" w:rsidRDefault="0035284B" w:rsidP="0035284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Sekretarz Gminy Leszek Gierczyk poinformował, że w związku z nowelizacją ustawy o systemie oświaty z dnia 7 września 1991 r.  zachodzi również konieczność ustalenia kryteriów rekrutacji do klas I szkół podstawowych i gimnazjów. Projekt uchwały wraz z kryteriami rekrutacji, stanowi załącznik do protokołu. </w:t>
      </w:r>
    </w:p>
    <w:p w:rsidR="00AB5C8B" w:rsidRDefault="00AB5C8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i wnosi o podjęcie uchwały na sesji.</w:t>
      </w:r>
    </w:p>
    <w:p w:rsidR="00E20465" w:rsidRPr="00825113" w:rsidRDefault="00AB5C8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k) uchwalenia miejscowego planu zagospodarowania przestrzennego dla części</w:t>
      </w:r>
      <w:r>
        <w:rPr>
          <w:b/>
          <w:sz w:val="28"/>
          <w:szCs w:val="28"/>
        </w:rPr>
        <w:t xml:space="preserve"> </w:t>
      </w:r>
      <w:r w:rsidRPr="00825113">
        <w:rPr>
          <w:b/>
          <w:sz w:val="28"/>
          <w:szCs w:val="28"/>
        </w:rPr>
        <w:t>obrębu ewidencyjnego Wierzchlas,</w:t>
      </w:r>
    </w:p>
    <w:p w:rsidR="00AB5C8B" w:rsidRDefault="00AB5C8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Aneta Stępień poinformowała,  że uzyskaliśmy niezbędne uzgodnienia i opinie od poszczególnych instytucji, w związku z tym kolejnym etapem jest uchwalenie miejscowego planu zagospodarowania przestrzennego dla Wierzchlasu. Plan był wyłożony do publicznego wglądu, był przeznaczony określony czas na składanie uwag do projektu planu. </w:t>
      </w:r>
    </w:p>
    <w:p w:rsidR="00825113" w:rsidRDefault="00AB5C8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Nie wniesiono żadnych uwag, dlatego  można podjąć uchwałę w sprawie uchwalenia planu.  </w:t>
      </w:r>
    </w:p>
    <w:p w:rsidR="00AB5C8B" w:rsidRDefault="00AB5C8B" w:rsidP="00AB5C8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nie miała pytań ani uwag do przedstawionej informacji i wnosi o podjęcie uchwały na sesji. </w:t>
      </w:r>
    </w:p>
    <w:p w:rsidR="0035284B" w:rsidRPr="00825113" w:rsidRDefault="0035284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l) sprzedaż działek w miejscowości Kamion,</w:t>
      </w:r>
    </w:p>
    <w:p w:rsidR="00825113" w:rsidRDefault="0035284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Aneta Stępień poinformowała, że zgodnie  z wcześniejszymi uzgodnieniami Rady Gminy zlecono wykonanie operatu szacunkowego na sprzedaż </w:t>
      </w:r>
      <w:r w:rsidR="00554B7B">
        <w:rPr>
          <w:sz w:val="28"/>
          <w:szCs w:val="28"/>
        </w:rPr>
        <w:t>przedmiotowych</w:t>
      </w:r>
      <w:r>
        <w:rPr>
          <w:sz w:val="28"/>
          <w:szCs w:val="28"/>
        </w:rPr>
        <w:t xml:space="preserve"> działek. Wartość operatu stanowi kwotę 18.200 zł.  Do tej wartości dodajemy koszty niezbędne do przygotowania nieruchomości do sprzedaży m.in. wypis z rejestru gruntów, odpis z</w:t>
      </w:r>
      <w:r w:rsidR="00554B7B">
        <w:rPr>
          <w:sz w:val="28"/>
          <w:szCs w:val="28"/>
        </w:rPr>
        <w:t xml:space="preserve"> </w:t>
      </w:r>
      <w:r>
        <w:rPr>
          <w:sz w:val="28"/>
          <w:szCs w:val="28"/>
        </w:rPr>
        <w:t>księgi wieczystej.</w:t>
      </w:r>
    </w:p>
    <w:p w:rsidR="00AB5C8B" w:rsidRDefault="00AB5C8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Pani Aneta zwróciła się do komisji jaka kwotę proponuje na cenę wywoławczą.</w:t>
      </w:r>
    </w:p>
    <w:p w:rsidR="00AB5C8B" w:rsidRDefault="00AB5C8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zaproponowała cenę 19.000 zł. </w:t>
      </w:r>
    </w:p>
    <w:p w:rsidR="00AB5C8B" w:rsidRDefault="00AB5C8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nie miała uwag i wnosi o podjęcie uchwały na sesji. </w:t>
      </w:r>
    </w:p>
    <w:p w:rsidR="0035284B" w:rsidRPr="00825113" w:rsidRDefault="0035284B" w:rsidP="00825113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825113" w:rsidRPr="00825113" w:rsidRDefault="00825113" w:rsidP="00825113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825113">
        <w:rPr>
          <w:b/>
          <w:sz w:val="28"/>
          <w:szCs w:val="28"/>
        </w:rPr>
        <w:t>m) przyjęcia Gminnego Programu Wspierania Rodziny w Gminie Wierzchlas na lata 2016-2018.</w:t>
      </w:r>
    </w:p>
    <w:p w:rsidR="00825113" w:rsidRDefault="00AB5C8B" w:rsidP="00064FF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Lidia </w:t>
      </w:r>
      <w:proofErr w:type="spellStart"/>
      <w:r>
        <w:rPr>
          <w:sz w:val="28"/>
        </w:rPr>
        <w:t>Przywojska</w:t>
      </w:r>
      <w:proofErr w:type="spellEnd"/>
      <w:r>
        <w:rPr>
          <w:sz w:val="28"/>
        </w:rPr>
        <w:t xml:space="preserve"> Kierownik Gminnego Ośrodka Pomocy Społecznej w</w:t>
      </w:r>
      <w:r w:rsidR="00064FF6">
        <w:rPr>
          <w:sz w:val="28"/>
        </w:rPr>
        <w:t> </w:t>
      </w:r>
      <w:r>
        <w:rPr>
          <w:sz w:val="28"/>
        </w:rPr>
        <w:t>Wierzch</w:t>
      </w:r>
      <w:r w:rsidR="00064FF6">
        <w:rPr>
          <w:sz w:val="28"/>
        </w:rPr>
        <w:t>lesie poinformowała, ze zgodnie z art. 176 ustawy o wspieraniu rodziny i systemie pieczy zastępczej do zadań realizowanych przez gminę należy opracowanie i realizacji  3–letnich gminnych programów wspierania rodziny. Uchwałą Nr XXVII/172/2013 Rada Gminy w Wierzchlesie z dnia 12.07.2013r. przyjęto Gminny program Wspierania Rodziny na lata 2013-2015. W związku z powyższym zachodzi konieczność podjęcia uchwały Rady Gminy w sprawie przyjęcia Programu Wspierania Rodziny na lata 2016-2018.</w:t>
      </w:r>
    </w:p>
    <w:p w:rsidR="00064FF6" w:rsidRDefault="00064FF6" w:rsidP="00064FF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nie miała więcej uwag i wnosi o podjęcie uchwały na sesji. </w:t>
      </w:r>
    </w:p>
    <w:p w:rsidR="00B04EE1" w:rsidRPr="00B04EE1" w:rsidRDefault="00B04EE1" w:rsidP="00B04EE1">
      <w:pPr>
        <w:spacing w:line="276" w:lineRule="auto"/>
        <w:jc w:val="both"/>
        <w:rPr>
          <w:b/>
          <w:sz w:val="28"/>
          <w:szCs w:val="28"/>
        </w:rPr>
      </w:pPr>
    </w:p>
    <w:p w:rsidR="00B04EE1" w:rsidRPr="00B04EE1" w:rsidRDefault="00B04EE1" w:rsidP="00B04EE1">
      <w:pPr>
        <w:spacing w:line="276" w:lineRule="auto"/>
        <w:jc w:val="both"/>
        <w:rPr>
          <w:b/>
          <w:sz w:val="28"/>
          <w:szCs w:val="28"/>
        </w:rPr>
      </w:pPr>
      <w:r w:rsidRPr="00B04EE1">
        <w:rPr>
          <w:b/>
          <w:sz w:val="28"/>
          <w:szCs w:val="28"/>
        </w:rPr>
        <w:t>Punkt 2</w:t>
      </w:r>
    </w:p>
    <w:p w:rsidR="00B04EE1" w:rsidRPr="00B04EE1" w:rsidRDefault="00B04EE1" w:rsidP="00B04EE1">
      <w:pPr>
        <w:spacing w:line="276" w:lineRule="auto"/>
        <w:jc w:val="both"/>
        <w:rPr>
          <w:b/>
          <w:sz w:val="28"/>
          <w:szCs w:val="28"/>
        </w:rPr>
      </w:pPr>
      <w:r w:rsidRPr="00B04EE1">
        <w:rPr>
          <w:b/>
          <w:sz w:val="28"/>
          <w:szCs w:val="28"/>
        </w:rPr>
        <w:t>Zapoznanie się z projektem Strategii Rozwoju Gminy Wierzchlas.</w:t>
      </w:r>
    </w:p>
    <w:p w:rsidR="00B04EE1" w:rsidRDefault="00B04EE1" w:rsidP="00064FF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został przesunięty na następne posiedzenia komisji tj. w miesiącu kwietniu br. </w:t>
      </w:r>
    </w:p>
    <w:p w:rsidR="00B04EE1" w:rsidRDefault="00B04EE1" w:rsidP="00064FF6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064FF6" w:rsidRPr="002166F0" w:rsidRDefault="00064FF6" w:rsidP="00064FF6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 xml:space="preserve">Punkt </w:t>
      </w:r>
      <w:r w:rsidR="00B04EE1">
        <w:rPr>
          <w:b/>
          <w:sz w:val="28"/>
          <w:szCs w:val="28"/>
        </w:rPr>
        <w:t>3</w:t>
      </w:r>
    </w:p>
    <w:p w:rsidR="00B04EE1" w:rsidRPr="002166F0" w:rsidRDefault="00B04EE1" w:rsidP="00B04EE1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>Przyjecie sprawozdania z działalności Gminnego Ośrodka Pomocy S</w:t>
      </w:r>
      <w:r>
        <w:rPr>
          <w:b/>
          <w:sz w:val="28"/>
          <w:szCs w:val="28"/>
        </w:rPr>
        <w:t>połecznej w Wierzchlesie za 2015</w:t>
      </w:r>
      <w:r w:rsidRPr="002166F0">
        <w:rPr>
          <w:b/>
          <w:sz w:val="28"/>
          <w:szCs w:val="28"/>
        </w:rPr>
        <w:t xml:space="preserve">r. </w:t>
      </w:r>
    </w:p>
    <w:p w:rsidR="00B04EE1" w:rsidRPr="002166F0" w:rsidRDefault="00B04EE1" w:rsidP="00B04EE1">
      <w:pPr>
        <w:spacing w:line="276" w:lineRule="auto"/>
        <w:jc w:val="both"/>
        <w:rPr>
          <w:sz w:val="28"/>
          <w:szCs w:val="28"/>
        </w:rPr>
      </w:pPr>
      <w:r w:rsidRPr="002166F0">
        <w:rPr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064FF6" w:rsidRPr="002166F0" w:rsidRDefault="00064FF6" w:rsidP="00064FF6">
      <w:pPr>
        <w:spacing w:line="276" w:lineRule="auto"/>
        <w:jc w:val="both"/>
        <w:rPr>
          <w:sz w:val="28"/>
          <w:szCs w:val="28"/>
        </w:rPr>
      </w:pPr>
    </w:p>
    <w:p w:rsidR="00064FF6" w:rsidRPr="002166F0" w:rsidRDefault="00B04EE1" w:rsidP="00064FF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4</w:t>
      </w:r>
    </w:p>
    <w:p w:rsidR="00B04EE1" w:rsidRPr="002166F0" w:rsidRDefault="00B04EE1" w:rsidP="00B04EE1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>Przyjęcie sprawozdania z działalności Gminnej Komisji ds. Profilaktyki i Rozwiązywani</w:t>
      </w:r>
      <w:r>
        <w:rPr>
          <w:b/>
          <w:sz w:val="28"/>
          <w:szCs w:val="28"/>
        </w:rPr>
        <w:t>a Problemów Alkoholowych za 2015</w:t>
      </w:r>
      <w:r w:rsidRPr="002166F0">
        <w:rPr>
          <w:b/>
          <w:sz w:val="28"/>
          <w:szCs w:val="28"/>
        </w:rPr>
        <w:t>r.</w:t>
      </w:r>
    </w:p>
    <w:p w:rsidR="00B04EE1" w:rsidRDefault="00B04EE1" w:rsidP="00B04EE1">
      <w:pPr>
        <w:spacing w:line="276" w:lineRule="auto"/>
        <w:jc w:val="both"/>
        <w:rPr>
          <w:sz w:val="28"/>
          <w:szCs w:val="28"/>
        </w:rPr>
      </w:pPr>
      <w:r w:rsidRPr="002166F0">
        <w:rPr>
          <w:sz w:val="28"/>
          <w:szCs w:val="28"/>
        </w:rPr>
        <w:t>Komisja otrzymała sprawozdanie w materiałach na posiedzenie Komisji i zapoznała się z jego treścią</w:t>
      </w:r>
      <w:r>
        <w:rPr>
          <w:sz w:val="28"/>
          <w:szCs w:val="28"/>
        </w:rPr>
        <w:t>.</w:t>
      </w:r>
    </w:p>
    <w:p w:rsidR="00B04EE1" w:rsidRDefault="00B04EE1" w:rsidP="00B04E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Ryszard </w:t>
      </w:r>
      <w:proofErr w:type="spellStart"/>
      <w:r>
        <w:rPr>
          <w:sz w:val="28"/>
          <w:szCs w:val="28"/>
        </w:rPr>
        <w:t>Dziadak</w:t>
      </w:r>
      <w:proofErr w:type="spellEnd"/>
      <w:r>
        <w:rPr>
          <w:sz w:val="28"/>
          <w:szCs w:val="28"/>
        </w:rPr>
        <w:t xml:space="preserve"> zwrócił uwagę aby w sprawozdanie bardziej uszczegółowić i ująć w nim wyniki przeprowadzonej kontroli punktów sprzedaży napojów alkoholowych. </w:t>
      </w:r>
      <w:r w:rsidRPr="002166F0">
        <w:rPr>
          <w:sz w:val="28"/>
          <w:szCs w:val="28"/>
        </w:rPr>
        <w:t xml:space="preserve"> </w:t>
      </w:r>
    </w:p>
    <w:p w:rsidR="00B04EE1" w:rsidRPr="002166F0" w:rsidRDefault="00B04EE1" w:rsidP="00B04E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nie </w:t>
      </w:r>
      <w:r w:rsidRPr="002166F0">
        <w:rPr>
          <w:sz w:val="28"/>
          <w:szCs w:val="28"/>
        </w:rPr>
        <w:t xml:space="preserve"> miała </w:t>
      </w:r>
      <w:r>
        <w:rPr>
          <w:sz w:val="28"/>
          <w:szCs w:val="28"/>
        </w:rPr>
        <w:t xml:space="preserve">więcej </w:t>
      </w:r>
      <w:r w:rsidRPr="002166F0">
        <w:rPr>
          <w:sz w:val="28"/>
          <w:szCs w:val="28"/>
        </w:rPr>
        <w:t>uwag przyjęła do wiadomości.</w:t>
      </w:r>
    </w:p>
    <w:p w:rsidR="00064FF6" w:rsidRPr="002166F0" w:rsidRDefault="00064FF6" w:rsidP="00064FF6">
      <w:pPr>
        <w:spacing w:line="276" w:lineRule="auto"/>
        <w:jc w:val="both"/>
        <w:rPr>
          <w:sz w:val="28"/>
          <w:szCs w:val="28"/>
        </w:rPr>
      </w:pPr>
    </w:p>
    <w:p w:rsidR="00064FF6" w:rsidRPr="002166F0" w:rsidRDefault="00064FF6" w:rsidP="00064FF6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 xml:space="preserve">Punkt </w:t>
      </w:r>
      <w:r w:rsidR="00B04EE1">
        <w:rPr>
          <w:b/>
          <w:sz w:val="28"/>
          <w:szCs w:val="28"/>
        </w:rPr>
        <w:t>5</w:t>
      </w:r>
    </w:p>
    <w:p w:rsidR="00064FF6" w:rsidRPr="002166F0" w:rsidRDefault="00064FF6" w:rsidP="00064FF6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>Przyjecie sprawozdania z realizacji zadań z za</w:t>
      </w:r>
      <w:r w:rsidR="00B04EE1">
        <w:rPr>
          <w:b/>
          <w:sz w:val="28"/>
          <w:szCs w:val="28"/>
        </w:rPr>
        <w:t>kresu wspierania rodziny za 2015</w:t>
      </w:r>
      <w:r w:rsidRPr="002166F0">
        <w:rPr>
          <w:b/>
          <w:sz w:val="28"/>
          <w:szCs w:val="28"/>
        </w:rPr>
        <w:t>r.</w:t>
      </w:r>
    </w:p>
    <w:p w:rsidR="00064FF6" w:rsidRPr="002166F0" w:rsidRDefault="00064FF6" w:rsidP="00064FF6">
      <w:pPr>
        <w:spacing w:line="276" w:lineRule="auto"/>
        <w:jc w:val="both"/>
        <w:rPr>
          <w:sz w:val="28"/>
          <w:szCs w:val="28"/>
        </w:rPr>
      </w:pPr>
      <w:r w:rsidRPr="002166F0">
        <w:rPr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064FF6" w:rsidRDefault="00064FF6" w:rsidP="00064FF6">
      <w:pPr>
        <w:spacing w:line="276" w:lineRule="auto"/>
        <w:jc w:val="both"/>
        <w:rPr>
          <w:sz w:val="28"/>
          <w:szCs w:val="28"/>
        </w:rPr>
      </w:pPr>
    </w:p>
    <w:p w:rsidR="00B04EE1" w:rsidRDefault="00B04EE1" w:rsidP="00064FF6">
      <w:pPr>
        <w:spacing w:line="276" w:lineRule="auto"/>
        <w:jc w:val="both"/>
        <w:rPr>
          <w:sz w:val="28"/>
          <w:szCs w:val="28"/>
        </w:rPr>
      </w:pPr>
    </w:p>
    <w:p w:rsidR="00B04EE1" w:rsidRPr="002166F0" w:rsidRDefault="00B04EE1" w:rsidP="00064FF6">
      <w:pPr>
        <w:spacing w:line="276" w:lineRule="auto"/>
        <w:jc w:val="both"/>
        <w:rPr>
          <w:sz w:val="28"/>
          <w:szCs w:val="28"/>
        </w:rPr>
      </w:pPr>
    </w:p>
    <w:p w:rsidR="00064FF6" w:rsidRPr="002166F0" w:rsidRDefault="00B04EE1" w:rsidP="00064FF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6</w:t>
      </w:r>
    </w:p>
    <w:p w:rsidR="00064FF6" w:rsidRPr="002166F0" w:rsidRDefault="00064FF6" w:rsidP="00064FF6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>Przyjęcie sprawozdania z realizacji Gminnego Programu Przeciwdziałania Przemocy w Rodzinie oraz Ochrony Ofiar Przemocy w Rodzinie w Gminie Wierzchlas za 201</w:t>
      </w:r>
      <w:r w:rsidR="00B04EE1">
        <w:rPr>
          <w:b/>
          <w:sz w:val="28"/>
          <w:szCs w:val="28"/>
        </w:rPr>
        <w:t>5</w:t>
      </w:r>
      <w:r w:rsidRPr="002166F0">
        <w:rPr>
          <w:b/>
          <w:sz w:val="28"/>
          <w:szCs w:val="28"/>
        </w:rPr>
        <w:t xml:space="preserve">r. </w:t>
      </w:r>
    </w:p>
    <w:p w:rsidR="00064FF6" w:rsidRPr="002166F0" w:rsidRDefault="00064FF6" w:rsidP="00064FF6">
      <w:pPr>
        <w:spacing w:line="276" w:lineRule="auto"/>
        <w:jc w:val="both"/>
        <w:rPr>
          <w:sz w:val="28"/>
          <w:szCs w:val="28"/>
        </w:rPr>
      </w:pPr>
      <w:r w:rsidRPr="002166F0">
        <w:rPr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B04EE1" w:rsidRPr="002166F0" w:rsidRDefault="00B04EE1" w:rsidP="00064FF6">
      <w:pPr>
        <w:spacing w:line="276" w:lineRule="auto"/>
        <w:jc w:val="both"/>
        <w:rPr>
          <w:sz w:val="28"/>
          <w:szCs w:val="28"/>
        </w:rPr>
      </w:pPr>
    </w:p>
    <w:p w:rsidR="00064FF6" w:rsidRPr="002166F0" w:rsidRDefault="00064FF6" w:rsidP="00064FF6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 xml:space="preserve">Punkt </w:t>
      </w:r>
      <w:r w:rsidR="00B04EE1">
        <w:rPr>
          <w:b/>
          <w:sz w:val="28"/>
          <w:szCs w:val="28"/>
        </w:rPr>
        <w:t>7</w:t>
      </w:r>
    </w:p>
    <w:p w:rsidR="00064FF6" w:rsidRPr="002166F0" w:rsidRDefault="00064FF6" w:rsidP="00064FF6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>Sprawo</w:t>
      </w:r>
      <w:r w:rsidR="00B04EE1">
        <w:rPr>
          <w:b/>
          <w:sz w:val="28"/>
          <w:szCs w:val="28"/>
        </w:rPr>
        <w:t>zdanie z zebrań wiejskich w 2016</w:t>
      </w:r>
      <w:r w:rsidRPr="002166F0">
        <w:rPr>
          <w:b/>
          <w:sz w:val="28"/>
          <w:szCs w:val="28"/>
        </w:rPr>
        <w:t xml:space="preserve"> r. </w:t>
      </w:r>
    </w:p>
    <w:p w:rsidR="00064FF6" w:rsidRPr="002166F0" w:rsidRDefault="00064FF6" w:rsidP="00064FF6">
      <w:pPr>
        <w:spacing w:line="276" w:lineRule="auto"/>
        <w:jc w:val="both"/>
        <w:rPr>
          <w:sz w:val="28"/>
          <w:szCs w:val="28"/>
        </w:rPr>
      </w:pPr>
      <w:r w:rsidRPr="002166F0">
        <w:rPr>
          <w:sz w:val="28"/>
          <w:szCs w:val="28"/>
        </w:rPr>
        <w:t>Komisja otrzymała sprawozdanie w materiałach na posiedzenie Komisji i zapoznała się z jego treścią ponieważ  nie miała uwag przyjęła do wiadomości.</w:t>
      </w:r>
    </w:p>
    <w:p w:rsidR="00064FF6" w:rsidRPr="00B04EE1" w:rsidRDefault="00064FF6" w:rsidP="00B04EE1">
      <w:pPr>
        <w:spacing w:line="276" w:lineRule="auto"/>
        <w:jc w:val="both"/>
        <w:rPr>
          <w:sz w:val="28"/>
          <w:szCs w:val="28"/>
        </w:rPr>
      </w:pPr>
    </w:p>
    <w:p w:rsidR="00064FF6" w:rsidRPr="002166F0" w:rsidRDefault="00064FF6" w:rsidP="00064FF6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 xml:space="preserve">Punkt </w:t>
      </w:r>
      <w:r w:rsidR="00B04EE1">
        <w:rPr>
          <w:b/>
          <w:sz w:val="28"/>
          <w:szCs w:val="28"/>
        </w:rPr>
        <w:t>8</w:t>
      </w:r>
    </w:p>
    <w:p w:rsidR="00064FF6" w:rsidRPr="002166F0" w:rsidRDefault="00064FF6" w:rsidP="00064FF6">
      <w:pPr>
        <w:spacing w:line="276" w:lineRule="auto"/>
        <w:jc w:val="both"/>
        <w:rPr>
          <w:b/>
          <w:sz w:val="28"/>
          <w:szCs w:val="28"/>
        </w:rPr>
      </w:pPr>
      <w:r w:rsidRPr="002166F0">
        <w:rPr>
          <w:b/>
          <w:sz w:val="28"/>
          <w:szCs w:val="28"/>
        </w:rPr>
        <w:t>Spraw</w:t>
      </w:r>
      <w:r w:rsidR="00B04EE1">
        <w:rPr>
          <w:b/>
          <w:sz w:val="28"/>
          <w:szCs w:val="28"/>
        </w:rPr>
        <w:t>ozdanie z udzielonych ulg w 2015</w:t>
      </w:r>
      <w:r w:rsidRPr="002166F0">
        <w:rPr>
          <w:b/>
          <w:sz w:val="28"/>
          <w:szCs w:val="28"/>
        </w:rPr>
        <w:t xml:space="preserve">r. </w:t>
      </w:r>
    </w:p>
    <w:p w:rsidR="00064FF6" w:rsidRPr="002166F0" w:rsidRDefault="00064FF6" w:rsidP="00064FF6">
      <w:pPr>
        <w:spacing w:line="276" w:lineRule="auto"/>
        <w:jc w:val="both"/>
        <w:rPr>
          <w:sz w:val="28"/>
          <w:szCs w:val="28"/>
        </w:rPr>
      </w:pPr>
      <w:r w:rsidRPr="002166F0">
        <w:rPr>
          <w:sz w:val="28"/>
          <w:szCs w:val="28"/>
        </w:rPr>
        <w:t>Komisja otrzymała sprawozdanie w materiałach na posiedzenie Komisji i zapoznała się z jego treścią ponieważ  nie miała uwag przyjęła do akceptującej wiadomości.</w:t>
      </w:r>
    </w:p>
    <w:p w:rsidR="00064FF6" w:rsidRDefault="00064FF6" w:rsidP="00064FF6">
      <w:pPr>
        <w:jc w:val="both"/>
        <w:rPr>
          <w:sz w:val="28"/>
        </w:rPr>
      </w:pPr>
    </w:p>
    <w:p w:rsidR="00B04EE1" w:rsidRDefault="00B04EE1" w:rsidP="00064FF6">
      <w:pPr>
        <w:jc w:val="both"/>
        <w:rPr>
          <w:sz w:val="28"/>
        </w:rPr>
      </w:pPr>
    </w:p>
    <w:p w:rsidR="00B04EE1" w:rsidRPr="00B04EE1" w:rsidRDefault="00B04EE1" w:rsidP="00B04EE1">
      <w:pPr>
        <w:spacing w:line="276" w:lineRule="auto"/>
        <w:jc w:val="both"/>
        <w:rPr>
          <w:b/>
          <w:sz w:val="28"/>
          <w:szCs w:val="28"/>
        </w:rPr>
      </w:pPr>
      <w:r w:rsidRPr="00B04EE1">
        <w:rPr>
          <w:b/>
          <w:sz w:val="28"/>
          <w:szCs w:val="28"/>
        </w:rPr>
        <w:lastRenderedPageBreak/>
        <w:t>Punkt 9</w:t>
      </w:r>
    </w:p>
    <w:p w:rsidR="00B04EE1" w:rsidRPr="00B04EE1" w:rsidRDefault="00B04EE1" w:rsidP="00B04EE1">
      <w:pPr>
        <w:spacing w:line="276" w:lineRule="auto"/>
        <w:jc w:val="both"/>
        <w:rPr>
          <w:b/>
          <w:sz w:val="28"/>
          <w:szCs w:val="28"/>
        </w:rPr>
      </w:pPr>
      <w:r w:rsidRPr="00B04EE1">
        <w:rPr>
          <w:b/>
          <w:sz w:val="28"/>
          <w:szCs w:val="28"/>
        </w:rPr>
        <w:t>Omówienie złożonych do Rady Gminy wniosków.</w:t>
      </w:r>
    </w:p>
    <w:p w:rsidR="00B04EE1" w:rsidRPr="00B04EE1" w:rsidRDefault="00B04EE1" w:rsidP="00B04EE1">
      <w:pPr>
        <w:spacing w:line="276" w:lineRule="auto"/>
        <w:jc w:val="both"/>
        <w:rPr>
          <w:sz w:val="28"/>
          <w:szCs w:val="28"/>
        </w:rPr>
      </w:pPr>
      <w:r w:rsidRPr="00B04EE1">
        <w:rPr>
          <w:sz w:val="28"/>
          <w:szCs w:val="28"/>
        </w:rPr>
        <w:t>Złożone wnioski do Rady Gminy omówione zostały przy punkcie 1 a</w:t>
      </w:r>
      <w:r w:rsidR="00E42001">
        <w:rPr>
          <w:sz w:val="28"/>
          <w:szCs w:val="28"/>
        </w:rPr>
        <w:t>)</w:t>
      </w:r>
      <w:r w:rsidRPr="00B04EE1">
        <w:rPr>
          <w:sz w:val="28"/>
          <w:szCs w:val="28"/>
        </w:rPr>
        <w:t xml:space="preserve"> zmian w budżecie gminy Wierzchlas.</w:t>
      </w:r>
    </w:p>
    <w:p w:rsidR="00B04EE1" w:rsidRDefault="00B04EE1" w:rsidP="00B04EE1">
      <w:pPr>
        <w:spacing w:line="276" w:lineRule="auto"/>
        <w:jc w:val="both"/>
        <w:rPr>
          <w:b/>
          <w:sz w:val="28"/>
          <w:szCs w:val="28"/>
        </w:rPr>
      </w:pPr>
    </w:p>
    <w:p w:rsidR="00B04EE1" w:rsidRPr="00B04EE1" w:rsidRDefault="00B04EE1" w:rsidP="00B04EE1">
      <w:pPr>
        <w:spacing w:line="276" w:lineRule="auto"/>
        <w:jc w:val="both"/>
        <w:rPr>
          <w:b/>
          <w:sz w:val="28"/>
          <w:szCs w:val="28"/>
        </w:rPr>
      </w:pPr>
    </w:p>
    <w:p w:rsidR="00B04EE1" w:rsidRPr="00B04EE1" w:rsidRDefault="00B04EE1" w:rsidP="00B04EE1">
      <w:pPr>
        <w:spacing w:line="276" w:lineRule="auto"/>
        <w:jc w:val="both"/>
        <w:rPr>
          <w:b/>
          <w:sz w:val="28"/>
          <w:szCs w:val="28"/>
        </w:rPr>
      </w:pPr>
      <w:r w:rsidRPr="00B04EE1">
        <w:rPr>
          <w:b/>
          <w:sz w:val="28"/>
          <w:szCs w:val="28"/>
        </w:rPr>
        <w:t>Punkt 10</w:t>
      </w:r>
    </w:p>
    <w:p w:rsidR="00B04EE1" w:rsidRPr="00B04EE1" w:rsidRDefault="00B04EE1" w:rsidP="00B04EE1">
      <w:pPr>
        <w:spacing w:line="276" w:lineRule="auto"/>
        <w:jc w:val="both"/>
        <w:rPr>
          <w:b/>
          <w:sz w:val="28"/>
          <w:szCs w:val="28"/>
        </w:rPr>
      </w:pPr>
      <w:r w:rsidRPr="00B04EE1">
        <w:rPr>
          <w:b/>
          <w:sz w:val="28"/>
          <w:szCs w:val="28"/>
        </w:rPr>
        <w:t>Wolne wnioski i zapytania.</w:t>
      </w:r>
    </w:p>
    <w:p w:rsidR="00B04EE1" w:rsidRDefault="00B04EE1" w:rsidP="00064FF6">
      <w:pPr>
        <w:jc w:val="both"/>
        <w:rPr>
          <w:b/>
          <w:sz w:val="28"/>
        </w:rPr>
      </w:pPr>
    </w:p>
    <w:p w:rsidR="00B04EE1" w:rsidRDefault="00B04EE1" w:rsidP="00064FF6">
      <w:pPr>
        <w:jc w:val="both"/>
        <w:rPr>
          <w:sz w:val="28"/>
        </w:rPr>
      </w:pPr>
      <w:r>
        <w:rPr>
          <w:b/>
          <w:sz w:val="28"/>
        </w:rPr>
        <w:t xml:space="preserve">1) Radna Maria Smolarek </w:t>
      </w:r>
      <w:r>
        <w:rPr>
          <w:sz w:val="28"/>
        </w:rPr>
        <w:t xml:space="preserve">złożyła wniosek w sprawie wykonania oświetlenia ulicznego w Mierzycach Parcela Północna w kierunku posesji Państwa Skupińskich. Założenie lamp na istniejących słupach. </w:t>
      </w:r>
    </w:p>
    <w:p w:rsidR="00B04EE1" w:rsidRDefault="00B04EE1" w:rsidP="00064FF6">
      <w:pPr>
        <w:jc w:val="both"/>
        <w:rPr>
          <w:sz w:val="28"/>
        </w:rPr>
      </w:pPr>
      <w:r w:rsidRPr="00B04EE1">
        <w:rPr>
          <w:sz w:val="28"/>
        </w:rPr>
        <w:t xml:space="preserve">Radni poparli złożony wniosek. </w:t>
      </w:r>
    </w:p>
    <w:p w:rsidR="00215851" w:rsidRDefault="00215851" w:rsidP="00064FF6">
      <w:pPr>
        <w:jc w:val="both"/>
        <w:rPr>
          <w:sz w:val="28"/>
        </w:rPr>
      </w:pPr>
    </w:p>
    <w:p w:rsidR="00215851" w:rsidRDefault="00215851" w:rsidP="00215851">
      <w:pPr>
        <w:rPr>
          <w:sz w:val="28"/>
        </w:rPr>
      </w:pPr>
    </w:p>
    <w:p w:rsidR="00215851" w:rsidRDefault="00215851" w:rsidP="00215851">
      <w:pPr>
        <w:jc w:val="both"/>
        <w:rPr>
          <w:sz w:val="28"/>
          <w:szCs w:val="28"/>
        </w:rPr>
      </w:pPr>
      <w:r>
        <w:rPr>
          <w:sz w:val="28"/>
          <w:szCs w:val="28"/>
        </w:rPr>
        <w:t>Na tym protokół zakończono i podpisano.</w:t>
      </w:r>
    </w:p>
    <w:p w:rsidR="00215851" w:rsidRDefault="00215851" w:rsidP="00215851">
      <w:pPr>
        <w:jc w:val="both"/>
        <w:rPr>
          <w:sz w:val="28"/>
          <w:szCs w:val="28"/>
        </w:rPr>
      </w:pPr>
    </w:p>
    <w:p w:rsidR="00215851" w:rsidRPr="00FF5057" w:rsidRDefault="00215851" w:rsidP="00215851">
      <w:pPr>
        <w:jc w:val="both"/>
        <w:rPr>
          <w:sz w:val="26"/>
          <w:szCs w:val="26"/>
        </w:rPr>
      </w:pPr>
    </w:p>
    <w:p w:rsidR="00215851" w:rsidRPr="00FF5057" w:rsidRDefault="00215851" w:rsidP="00215851">
      <w:pPr>
        <w:jc w:val="both"/>
        <w:rPr>
          <w:b/>
          <w:sz w:val="26"/>
          <w:szCs w:val="26"/>
        </w:rPr>
      </w:pPr>
      <w:r w:rsidRPr="00FF5057">
        <w:rPr>
          <w:sz w:val="26"/>
          <w:szCs w:val="26"/>
        </w:rPr>
        <w:t xml:space="preserve">Protokołowała: </w:t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  <w:t xml:space="preserve"> </w:t>
      </w:r>
      <w:r w:rsidRPr="00FF5057">
        <w:rPr>
          <w:b/>
          <w:sz w:val="26"/>
          <w:szCs w:val="26"/>
        </w:rPr>
        <w:t xml:space="preserve">Przewodniczący </w:t>
      </w:r>
    </w:p>
    <w:p w:rsidR="00215851" w:rsidRPr="00FF5057" w:rsidRDefault="00215851" w:rsidP="00215851">
      <w:pPr>
        <w:jc w:val="both"/>
        <w:rPr>
          <w:b/>
          <w:sz w:val="26"/>
          <w:szCs w:val="26"/>
        </w:rPr>
      </w:pPr>
      <w:r w:rsidRPr="00FF5057">
        <w:rPr>
          <w:b/>
          <w:sz w:val="26"/>
          <w:szCs w:val="26"/>
        </w:rPr>
        <w:tab/>
      </w:r>
      <w:r w:rsidRPr="00FF5057">
        <w:rPr>
          <w:b/>
          <w:sz w:val="26"/>
          <w:szCs w:val="26"/>
        </w:rPr>
        <w:tab/>
      </w:r>
      <w:r w:rsidRPr="00FF5057">
        <w:rPr>
          <w:b/>
          <w:sz w:val="26"/>
          <w:szCs w:val="26"/>
        </w:rPr>
        <w:tab/>
      </w:r>
      <w:r w:rsidRPr="00FF5057">
        <w:rPr>
          <w:b/>
          <w:sz w:val="26"/>
          <w:szCs w:val="26"/>
        </w:rPr>
        <w:tab/>
      </w:r>
      <w:r w:rsidRPr="00FF5057">
        <w:rPr>
          <w:b/>
          <w:sz w:val="26"/>
          <w:szCs w:val="26"/>
        </w:rPr>
        <w:tab/>
      </w:r>
      <w:r w:rsidRPr="00FF5057"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 xml:space="preserve">   </w:t>
      </w:r>
      <w:r w:rsidRPr="00FF5057">
        <w:rPr>
          <w:b/>
          <w:sz w:val="26"/>
          <w:szCs w:val="26"/>
        </w:rPr>
        <w:t xml:space="preserve">    Komisji   Rewizyjnej </w:t>
      </w:r>
    </w:p>
    <w:p w:rsidR="00215851" w:rsidRPr="00FF5057" w:rsidRDefault="00215851" w:rsidP="00215851">
      <w:pPr>
        <w:jc w:val="both"/>
        <w:rPr>
          <w:sz w:val="26"/>
          <w:szCs w:val="26"/>
        </w:rPr>
      </w:pPr>
      <w:r w:rsidRPr="00FF5057">
        <w:rPr>
          <w:sz w:val="26"/>
          <w:szCs w:val="26"/>
        </w:rPr>
        <w:t>Marta Kowalczyk</w:t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  <w:t xml:space="preserve">     </w:t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  <w:t xml:space="preserve">      </w:t>
      </w:r>
    </w:p>
    <w:p w:rsidR="00215851" w:rsidRDefault="00215851" w:rsidP="00215851"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</w:r>
      <w:r w:rsidRPr="00FF5057">
        <w:rPr>
          <w:sz w:val="26"/>
          <w:szCs w:val="26"/>
        </w:rPr>
        <w:tab/>
        <w:t xml:space="preserve">  </w:t>
      </w:r>
      <w:r w:rsidRPr="00FF5057">
        <w:rPr>
          <w:b/>
          <w:sz w:val="26"/>
          <w:szCs w:val="26"/>
        </w:rPr>
        <w:t>Jerzy Cieślak</w:t>
      </w:r>
      <w:r w:rsidRPr="00FF5057">
        <w:rPr>
          <w:b/>
          <w:sz w:val="26"/>
          <w:szCs w:val="26"/>
        </w:rPr>
        <w:tab/>
      </w:r>
      <w:r>
        <w:rPr>
          <w:b/>
          <w:szCs w:val="28"/>
        </w:rPr>
        <w:tab/>
      </w:r>
    </w:p>
    <w:p w:rsidR="00215851" w:rsidRPr="00B04EE1" w:rsidRDefault="00215851" w:rsidP="00064FF6">
      <w:pPr>
        <w:jc w:val="both"/>
        <w:rPr>
          <w:sz w:val="28"/>
        </w:rPr>
      </w:pPr>
    </w:p>
    <w:sectPr w:rsidR="00215851" w:rsidRPr="00B04EE1" w:rsidSect="001560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5B" w:rsidRDefault="009C675B" w:rsidP="00064FF6">
      <w:r>
        <w:separator/>
      </w:r>
    </w:p>
  </w:endnote>
  <w:endnote w:type="continuationSeparator" w:id="0">
    <w:p w:rsidR="009C675B" w:rsidRDefault="009C675B" w:rsidP="0006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7626"/>
      <w:docPartObj>
        <w:docPartGallery w:val="Page Numbers (Bottom of Page)"/>
        <w:docPartUnique/>
      </w:docPartObj>
    </w:sdtPr>
    <w:sdtContent>
      <w:p w:rsidR="006C27AC" w:rsidRDefault="00FC27D2">
        <w:pPr>
          <w:pStyle w:val="Stopka"/>
          <w:jc w:val="center"/>
        </w:pPr>
        <w:fldSimple w:instr=" PAGE   \* MERGEFORMAT ">
          <w:r w:rsidR="00D22004">
            <w:rPr>
              <w:noProof/>
            </w:rPr>
            <w:t>4</w:t>
          </w:r>
        </w:fldSimple>
      </w:p>
    </w:sdtContent>
  </w:sdt>
  <w:p w:rsidR="006C27AC" w:rsidRDefault="006C27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5B" w:rsidRDefault="009C675B" w:rsidP="00064FF6">
      <w:r>
        <w:separator/>
      </w:r>
    </w:p>
  </w:footnote>
  <w:footnote w:type="continuationSeparator" w:id="0">
    <w:p w:rsidR="009C675B" w:rsidRDefault="009C675B" w:rsidP="00064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37"/>
    <w:multiLevelType w:val="hybridMultilevel"/>
    <w:tmpl w:val="B8785D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9EF816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E333B"/>
    <w:multiLevelType w:val="hybridMultilevel"/>
    <w:tmpl w:val="FF26D85C"/>
    <w:lvl w:ilvl="0" w:tplc="FBB04E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02"/>
    <w:rsid w:val="00003944"/>
    <w:rsid w:val="00064FF6"/>
    <w:rsid w:val="001560D7"/>
    <w:rsid w:val="00167229"/>
    <w:rsid w:val="001D03B8"/>
    <w:rsid w:val="001F6D24"/>
    <w:rsid w:val="00215851"/>
    <w:rsid w:val="00296732"/>
    <w:rsid w:val="00304E30"/>
    <w:rsid w:val="0035284B"/>
    <w:rsid w:val="0038190C"/>
    <w:rsid w:val="00554B7B"/>
    <w:rsid w:val="006C135C"/>
    <w:rsid w:val="006C27AC"/>
    <w:rsid w:val="00747F4D"/>
    <w:rsid w:val="00754F97"/>
    <w:rsid w:val="00824BDD"/>
    <w:rsid w:val="00825113"/>
    <w:rsid w:val="00893B6A"/>
    <w:rsid w:val="008F53DE"/>
    <w:rsid w:val="009442D9"/>
    <w:rsid w:val="00990D94"/>
    <w:rsid w:val="009B5BE5"/>
    <w:rsid w:val="009C675B"/>
    <w:rsid w:val="00AB5C8B"/>
    <w:rsid w:val="00B04EE1"/>
    <w:rsid w:val="00B14174"/>
    <w:rsid w:val="00B16F47"/>
    <w:rsid w:val="00B37580"/>
    <w:rsid w:val="00B40A51"/>
    <w:rsid w:val="00B725B1"/>
    <w:rsid w:val="00C12C02"/>
    <w:rsid w:val="00CD6F24"/>
    <w:rsid w:val="00D22004"/>
    <w:rsid w:val="00DC6F05"/>
    <w:rsid w:val="00DD08E8"/>
    <w:rsid w:val="00E20465"/>
    <w:rsid w:val="00E42001"/>
    <w:rsid w:val="00EE1BCF"/>
    <w:rsid w:val="00EF2823"/>
    <w:rsid w:val="00F51A14"/>
    <w:rsid w:val="00FC27D2"/>
    <w:rsid w:val="00FF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C0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12C02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12C0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4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F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F4AC-7E52-4556-BCDA-B76369DE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2132</Words>
  <Characters>12796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14</cp:revision>
  <cp:lastPrinted>2016-04-15T11:19:00Z</cp:lastPrinted>
  <dcterms:created xsi:type="dcterms:W3CDTF">2016-04-12T07:50:00Z</dcterms:created>
  <dcterms:modified xsi:type="dcterms:W3CDTF">2017-02-15T13:45:00Z</dcterms:modified>
</cp:coreProperties>
</file>