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045827" w:rsidRDefault="000A1BF6" w:rsidP="00C07503">
      <w:pPr>
        <w:pStyle w:val="Tytu"/>
        <w:rPr>
          <w:szCs w:val="40"/>
        </w:rPr>
      </w:pPr>
      <w:r w:rsidRPr="00045827">
        <w:rPr>
          <w:szCs w:val="40"/>
        </w:rPr>
        <w:t>OGŁOSZENIE</w:t>
      </w:r>
    </w:p>
    <w:p w:rsidR="000A1BF6" w:rsidRPr="00E00F11" w:rsidRDefault="000A1BF6" w:rsidP="00C07503">
      <w:pPr>
        <w:pStyle w:val="Tytu"/>
        <w:rPr>
          <w:sz w:val="14"/>
          <w:szCs w:val="40"/>
        </w:rPr>
      </w:pPr>
    </w:p>
    <w:p w:rsidR="000A1BF6" w:rsidRDefault="000A1BF6" w:rsidP="00C07503">
      <w:pPr>
        <w:pStyle w:val="Nagwek3"/>
        <w:spacing w:before="0" w:after="0"/>
        <w:jc w:val="center"/>
        <w:rPr>
          <w:rFonts w:ascii="Times New Roman" w:hAnsi="Times New Roman" w:cs="Times New Roman"/>
          <w:b w:val="0"/>
          <w:bCs w:val="0"/>
          <w:sz w:val="32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28"/>
        </w:rPr>
        <w:t xml:space="preserve">Podaje się do wiadomości, że </w:t>
      </w:r>
    </w:p>
    <w:p w:rsidR="000A1BF6" w:rsidRDefault="000A1BF6" w:rsidP="00C07503">
      <w:pPr>
        <w:pStyle w:val="Nagwek3"/>
        <w:spacing w:before="0" w:after="0"/>
        <w:jc w:val="center"/>
        <w:rPr>
          <w:rFonts w:ascii="Times New Roman" w:hAnsi="Times New Roman" w:cs="Times New Roman"/>
          <w:sz w:val="44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w dniu </w:t>
      </w:r>
      <w:r w:rsidR="00045827">
        <w:rPr>
          <w:rFonts w:ascii="Times New Roman" w:hAnsi="Times New Roman" w:cs="Times New Roman"/>
          <w:bCs w:val="0"/>
          <w:sz w:val="48"/>
          <w:szCs w:val="40"/>
        </w:rPr>
        <w:t>27 marca</w:t>
      </w:r>
      <w:r w:rsidRPr="000A1BF6">
        <w:rPr>
          <w:rFonts w:ascii="Times New Roman" w:hAnsi="Times New Roman" w:cs="Times New Roman"/>
          <w:bCs w:val="0"/>
          <w:sz w:val="40"/>
          <w:szCs w:val="48"/>
        </w:rPr>
        <w:t xml:space="preserve"> </w:t>
      </w:r>
      <w:r w:rsidR="0048560F">
        <w:rPr>
          <w:rFonts w:ascii="Times New Roman" w:hAnsi="Times New Roman" w:cs="Times New Roman"/>
          <w:bCs w:val="0"/>
          <w:sz w:val="48"/>
          <w:szCs w:val="48"/>
        </w:rPr>
        <w:t>2015</w:t>
      </w:r>
      <w:r w:rsidRPr="000A1BF6">
        <w:rPr>
          <w:rFonts w:ascii="Times New Roman" w:hAnsi="Times New Roman" w:cs="Times New Roman"/>
          <w:sz w:val="48"/>
          <w:szCs w:val="48"/>
        </w:rPr>
        <w:t xml:space="preserve"> r.</w:t>
      </w:r>
      <w:r w:rsidRPr="000A1BF6">
        <w:rPr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="00045827">
        <w:rPr>
          <w:rFonts w:ascii="Times New Roman" w:hAnsi="Times New Roman" w:cs="Times New Roman"/>
          <w:b w:val="0"/>
          <w:bCs w:val="0"/>
          <w:sz w:val="48"/>
          <w:szCs w:val="48"/>
        </w:rPr>
        <w:t>(</w:t>
      </w:r>
      <w:r w:rsidR="00045827" w:rsidRPr="00045827">
        <w:rPr>
          <w:rFonts w:ascii="Times New Roman" w:hAnsi="Times New Roman" w:cs="Times New Roman"/>
          <w:bCs w:val="0"/>
          <w:sz w:val="48"/>
          <w:szCs w:val="48"/>
        </w:rPr>
        <w:t>piątek</w:t>
      </w:r>
      <w:r w:rsidR="00045827">
        <w:rPr>
          <w:rFonts w:ascii="Times New Roman" w:hAnsi="Times New Roman" w:cs="Times New Roman"/>
          <w:b w:val="0"/>
          <w:bCs w:val="0"/>
          <w:sz w:val="48"/>
          <w:szCs w:val="48"/>
        </w:rPr>
        <w:t xml:space="preserve">) </w:t>
      </w:r>
      <w:r w:rsidRPr="000A1BF6">
        <w:rPr>
          <w:rFonts w:ascii="Times New Roman" w:hAnsi="Times New Roman" w:cs="Times New Roman"/>
          <w:b w:val="0"/>
          <w:bCs w:val="0"/>
          <w:sz w:val="48"/>
          <w:szCs w:val="48"/>
        </w:rPr>
        <w:t>o godz.</w:t>
      </w:r>
      <w:r w:rsidR="00AA19D6">
        <w:rPr>
          <w:rFonts w:ascii="Times New Roman" w:hAnsi="Times New Roman" w:cs="Times New Roman"/>
          <w:bCs w:val="0"/>
          <w:sz w:val="48"/>
          <w:szCs w:val="48"/>
        </w:rPr>
        <w:t xml:space="preserve"> 9</w:t>
      </w:r>
      <w:r w:rsidRPr="000A1BF6">
        <w:rPr>
          <w:rFonts w:ascii="Times New Roman" w:hAnsi="Times New Roman" w:cs="Times New Roman"/>
          <w:sz w:val="48"/>
          <w:szCs w:val="48"/>
          <w:u w:val="single"/>
          <w:vertAlign w:val="superscript"/>
        </w:rPr>
        <w:t>00</w:t>
      </w:r>
    </w:p>
    <w:p w:rsidR="000A1BF6" w:rsidRPr="00DA4318" w:rsidRDefault="000A1BF6" w:rsidP="00C07503">
      <w:pPr>
        <w:pStyle w:val="Nagwek3"/>
        <w:spacing w:before="0" w:after="0"/>
        <w:jc w:val="center"/>
        <w:rPr>
          <w:sz w:val="36"/>
          <w:szCs w:val="40"/>
        </w:rPr>
      </w:pPr>
      <w:r w:rsidRPr="00DA4318">
        <w:rPr>
          <w:sz w:val="36"/>
          <w:szCs w:val="40"/>
        </w:rPr>
        <w:t xml:space="preserve"> odbędzie się</w:t>
      </w:r>
    </w:p>
    <w:p w:rsidR="000A1BF6" w:rsidRPr="00DA4318" w:rsidRDefault="000A1BF6" w:rsidP="00C07503">
      <w:pPr>
        <w:rPr>
          <w:sz w:val="6"/>
        </w:rPr>
      </w:pPr>
    </w:p>
    <w:p w:rsidR="000A1BF6" w:rsidRPr="00607EB0" w:rsidRDefault="0048560F" w:rsidP="00C07503">
      <w:pPr>
        <w:pStyle w:val="Nagwek1"/>
        <w:rPr>
          <w:sz w:val="48"/>
          <w:szCs w:val="40"/>
        </w:rPr>
      </w:pPr>
      <w:r w:rsidRPr="00C07503">
        <w:rPr>
          <w:sz w:val="44"/>
          <w:szCs w:val="40"/>
        </w:rPr>
        <w:t>V</w:t>
      </w:r>
      <w:r w:rsidR="000A1BF6" w:rsidRPr="00C07503">
        <w:rPr>
          <w:sz w:val="44"/>
          <w:szCs w:val="40"/>
        </w:rPr>
        <w:t xml:space="preserve"> sesja RADY GMINY  WIERZCHLAS</w:t>
      </w:r>
    </w:p>
    <w:p w:rsidR="000A1BF6" w:rsidRPr="0044378A" w:rsidRDefault="000A1BF6" w:rsidP="00C07503">
      <w:pPr>
        <w:jc w:val="center"/>
        <w:rPr>
          <w:b/>
          <w:sz w:val="4"/>
          <w:szCs w:val="28"/>
        </w:rPr>
      </w:pPr>
    </w:p>
    <w:p w:rsidR="000A1BF6" w:rsidRDefault="000A1BF6" w:rsidP="00C07503">
      <w:pPr>
        <w:pStyle w:val="Nagwek2"/>
        <w:rPr>
          <w:b/>
          <w:sz w:val="36"/>
          <w:szCs w:val="28"/>
        </w:rPr>
      </w:pPr>
      <w:r w:rsidRPr="00607EB0">
        <w:rPr>
          <w:b/>
          <w:sz w:val="36"/>
          <w:szCs w:val="28"/>
        </w:rPr>
        <w:t>w sali konferencyjnej Urzędu Gminy</w:t>
      </w:r>
    </w:p>
    <w:p w:rsidR="00407CBD" w:rsidRPr="00045827" w:rsidRDefault="00407CBD" w:rsidP="00407CBD">
      <w:pPr>
        <w:rPr>
          <w:sz w:val="8"/>
        </w:rPr>
      </w:pPr>
    </w:p>
    <w:p w:rsidR="000A1BF6" w:rsidRPr="00045827" w:rsidRDefault="000A1BF6" w:rsidP="000A1BF6">
      <w:pPr>
        <w:rPr>
          <w:sz w:val="2"/>
        </w:rPr>
      </w:pPr>
    </w:p>
    <w:p w:rsidR="000A1BF6" w:rsidRPr="00556749" w:rsidRDefault="000A1BF6" w:rsidP="000A1BF6">
      <w:pPr>
        <w:rPr>
          <w:sz w:val="4"/>
          <w:szCs w:val="28"/>
        </w:rPr>
      </w:pPr>
    </w:p>
    <w:p w:rsidR="000A1BF6" w:rsidRPr="00C07503" w:rsidRDefault="000A1BF6" w:rsidP="00045827">
      <w:pPr>
        <w:jc w:val="both"/>
        <w:rPr>
          <w:b/>
          <w:sz w:val="28"/>
        </w:rPr>
      </w:pPr>
      <w:r w:rsidRPr="00C07503">
        <w:rPr>
          <w:b/>
          <w:sz w:val="28"/>
        </w:rPr>
        <w:t>Proponowany porządek obrad:</w:t>
      </w:r>
    </w:p>
    <w:p w:rsidR="00045827" w:rsidRPr="00045827" w:rsidRDefault="00045827" w:rsidP="00045827">
      <w:pPr>
        <w:numPr>
          <w:ilvl w:val="0"/>
          <w:numId w:val="4"/>
        </w:numPr>
        <w:tabs>
          <w:tab w:val="left" w:pos="2016"/>
        </w:tabs>
        <w:jc w:val="both"/>
        <w:rPr>
          <w:sz w:val="28"/>
        </w:rPr>
      </w:pPr>
      <w:r w:rsidRPr="00045827">
        <w:rPr>
          <w:sz w:val="28"/>
        </w:rPr>
        <w:t>Otwarcie V sesji Rady Gminy.</w:t>
      </w:r>
    </w:p>
    <w:p w:rsidR="00045827" w:rsidRPr="00045827" w:rsidRDefault="00045827" w:rsidP="00045827">
      <w:pPr>
        <w:numPr>
          <w:ilvl w:val="0"/>
          <w:numId w:val="4"/>
        </w:numPr>
        <w:tabs>
          <w:tab w:val="left" w:pos="2016"/>
        </w:tabs>
        <w:jc w:val="both"/>
        <w:rPr>
          <w:sz w:val="28"/>
        </w:rPr>
      </w:pPr>
      <w:r w:rsidRPr="00045827">
        <w:rPr>
          <w:sz w:val="28"/>
        </w:rPr>
        <w:t>Przyjęcie porządku obrad.</w:t>
      </w:r>
    </w:p>
    <w:p w:rsidR="00045827" w:rsidRPr="00045827" w:rsidRDefault="00045827" w:rsidP="00045827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28"/>
        </w:rPr>
      </w:pPr>
      <w:r w:rsidRPr="00045827">
        <w:rPr>
          <w:sz w:val="28"/>
        </w:rPr>
        <w:t>Przyjęcie protokołu IV sesji Rady Gminy Wierzchlas.</w:t>
      </w:r>
    </w:p>
    <w:p w:rsidR="00045827" w:rsidRPr="00045827" w:rsidRDefault="00045827" w:rsidP="00045827">
      <w:pPr>
        <w:pStyle w:val="Akapitzlist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28"/>
        </w:rPr>
      </w:pPr>
      <w:r w:rsidRPr="00045827">
        <w:rPr>
          <w:sz w:val="28"/>
        </w:rPr>
        <w:t>Sprawozdanie Wójta z działalności między sesjami Rady Gminy Wierzchlas.</w:t>
      </w:r>
    </w:p>
    <w:p w:rsidR="00045827" w:rsidRPr="00045827" w:rsidRDefault="00045827" w:rsidP="00045827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28"/>
        </w:rPr>
      </w:pPr>
      <w:r w:rsidRPr="00045827">
        <w:rPr>
          <w:sz w:val="28"/>
        </w:rPr>
        <w:t>Podjęcie uchwał w sprawie:</w:t>
      </w:r>
    </w:p>
    <w:p w:rsidR="00045827" w:rsidRPr="00045827" w:rsidRDefault="00045827" w:rsidP="00045827">
      <w:pPr>
        <w:pStyle w:val="Akapitzlist"/>
        <w:numPr>
          <w:ilvl w:val="1"/>
          <w:numId w:val="4"/>
        </w:numPr>
        <w:tabs>
          <w:tab w:val="left" w:pos="2016"/>
        </w:tabs>
        <w:spacing w:line="276" w:lineRule="auto"/>
        <w:jc w:val="both"/>
        <w:rPr>
          <w:sz w:val="28"/>
        </w:rPr>
      </w:pPr>
      <w:r w:rsidRPr="00045827">
        <w:rPr>
          <w:sz w:val="28"/>
        </w:rPr>
        <w:t>zmian w budżecie Gminy Wierzchlas na 2015 r.,</w:t>
      </w:r>
    </w:p>
    <w:p w:rsidR="00045827" w:rsidRPr="00045827" w:rsidRDefault="00045827" w:rsidP="00045827">
      <w:pPr>
        <w:pStyle w:val="Akapitzlist"/>
        <w:numPr>
          <w:ilvl w:val="1"/>
          <w:numId w:val="4"/>
        </w:numPr>
        <w:tabs>
          <w:tab w:val="left" w:pos="2016"/>
        </w:tabs>
        <w:spacing w:line="276" w:lineRule="auto"/>
        <w:jc w:val="both"/>
        <w:rPr>
          <w:sz w:val="28"/>
        </w:rPr>
      </w:pPr>
      <w:r w:rsidRPr="00045827">
        <w:rPr>
          <w:sz w:val="28"/>
        </w:rPr>
        <w:t>zmian Wieloletniej Prognozy Finansowej Gminy Wierzchlas,</w:t>
      </w:r>
    </w:p>
    <w:p w:rsidR="00045827" w:rsidRPr="00045827" w:rsidRDefault="00045827" w:rsidP="00045827">
      <w:pPr>
        <w:pStyle w:val="Akapitzlist"/>
        <w:numPr>
          <w:ilvl w:val="1"/>
          <w:numId w:val="4"/>
        </w:numPr>
        <w:tabs>
          <w:tab w:val="left" w:pos="2016"/>
        </w:tabs>
        <w:spacing w:line="276" w:lineRule="auto"/>
        <w:jc w:val="both"/>
        <w:rPr>
          <w:sz w:val="28"/>
        </w:rPr>
      </w:pPr>
      <w:r w:rsidRPr="00045827">
        <w:rPr>
          <w:sz w:val="28"/>
        </w:rPr>
        <w:t>przyjęcia sprawozdania z działalności Gminnej Biblioteki Publ</w:t>
      </w:r>
      <w:r w:rsidR="00AA19D6">
        <w:rPr>
          <w:sz w:val="28"/>
        </w:rPr>
        <w:t>icznej w Wierzchlesie za 2014r.,</w:t>
      </w:r>
    </w:p>
    <w:p w:rsidR="00045827" w:rsidRPr="00045827" w:rsidRDefault="00045827" w:rsidP="00045827">
      <w:pPr>
        <w:pStyle w:val="Akapitzlist"/>
        <w:numPr>
          <w:ilvl w:val="1"/>
          <w:numId w:val="4"/>
        </w:numPr>
        <w:tabs>
          <w:tab w:val="left" w:pos="284"/>
          <w:tab w:val="left" w:pos="2016"/>
        </w:tabs>
        <w:spacing w:line="276" w:lineRule="auto"/>
        <w:jc w:val="both"/>
        <w:rPr>
          <w:sz w:val="28"/>
        </w:rPr>
      </w:pPr>
      <w:r w:rsidRPr="00045827">
        <w:rPr>
          <w:sz w:val="28"/>
        </w:rPr>
        <w:t xml:space="preserve"> przyjęcia programu op</w:t>
      </w:r>
      <w:r w:rsidR="00AA19D6">
        <w:rPr>
          <w:sz w:val="28"/>
        </w:rPr>
        <w:t>ieki nad zwierzętami bezdomnymi w Gminie Wierzchlas w 2015 r.,</w:t>
      </w:r>
    </w:p>
    <w:p w:rsidR="00045827" w:rsidRPr="00045827" w:rsidRDefault="00045827" w:rsidP="00045827">
      <w:pPr>
        <w:pStyle w:val="Akapitzlist"/>
        <w:numPr>
          <w:ilvl w:val="1"/>
          <w:numId w:val="4"/>
        </w:numPr>
        <w:tabs>
          <w:tab w:val="left" w:pos="284"/>
          <w:tab w:val="left" w:pos="2016"/>
        </w:tabs>
        <w:spacing w:line="276" w:lineRule="auto"/>
        <w:jc w:val="both"/>
        <w:rPr>
          <w:sz w:val="28"/>
        </w:rPr>
      </w:pPr>
      <w:r w:rsidRPr="00045827">
        <w:rPr>
          <w:sz w:val="28"/>
        </w:rPr>
        <w:t xml:space="preserve"> przyjęcia programu usuwania wyrobów zawierających azbest dla Gminy Wierzchlas na lata 2014 -2032,</w:t>
      </w:r>
    </w:p>
    <w:p w:rsidR="00045827" w:rsidRPr="00045827" w:rsidRDefault="00045827" w:rsidP="00045827">
      <w:pPr>
        <w:pStyle w:val="Akapitzlist"/>
        <w:numPr>
          <w:ilvl w:val="1"/>
          <w:numId w:val="4"/>
        </w:numPr>
        <w:tabs>
          <w:tab w:val="left" w:pos="2016"/>
        </w:tabs>
        <w:spacing w:line="276" w:lineRule="auto"/>
        <w:jc w:val="both"/>
        <w:rPr>
          <w:color w:val="000000"/>
          <w:sz w:val="28"/>
        </w:rPr>
      </w:pPr>
      <w:r w:rsidRPr="00045827">
        <w:rPr>
          <w:sz w:val="28"/>
        </w:rPr>
        <w:t>udzielenia pomocy rzeczowej  Powiatowi  Wieluńskiemu przy realizacji zadań w ramach Inicjatyw Samorządowych,</w:t>
      </w:r>
    </w:p>
    <w:p w:rsidR="00045827" w:rsidRPr="00C07503" w:rsidRDefault="00045827" w:rsidP="00045827">
      <w:pPr>
        <w:pStyle w:val="Akapitzlist"/>
        <w:numPr>
          <w:ilvl w:val="1"/>
          <w:numId w:val="4"/>
        </w:numPr>
        <w:tabs>
          <w:tab w:val="left" w:pos="2016"/>
        </w:tabs>
        <w:spacing w:line="276" w:lineRule="auto"/>
        <w:jc w:val="both"/>
        <w:rPr>
          <w:color w:val="000000"/>
          <w:sz w:val="28"/>
        </w:rPr>
      </w:pPr>
      <w:r w:rsidRPr="00045827">
        <w:rPr>
          <w:sz w:val="28"/>
        </w:rPr>
        <w:t>zgłoszenia kandydata na członka Rady Społecznej  Samodzielnego Publicznego Zakładu Opieki Zdrowotnej w Wieluniu</w:t>
      </w:r>
      <w:r w:rsidR="00C07503">
        <w:rPr>
          <w:sz w:val="28"/>
        </w:rPr>
        <w:t>,</w:t>
      </w:r>
    </w:p>
    <w:p w:rsidR="00C07503" w:rsidRPr="00C07503" w:rsidRDefault="00C07503" w:rsidP="00C07503">
      <w:pPr>
        <w:pStyle w:val="Akapitzlist"/>
        <w:numPr>
          <w:ilvl w:val="1"/>
          <w:numId w:val="4"/>
        </w:numPr>
        <w:tabs>
          <w:tab w:val="left" w:pos="2016"/>
        </w:tabs>
        <w:spacing w:line="276" w:lineRule="auto"/>
        <w:jc w:val="both"/>
        <w:rPr>
          <w:color w:val="000000"/>
          <w:sz w:val="28"/>
        </w:rPr>
      </w:pPr>
      <w:r w:rsidRPr="00C07503">
        <w:rPr>
          <w:sz w:val="28"/>
        </w:rPr>
        <w:t>wyodrębnienia funduszu sołeckiego w 2016 roku.</w:t>
      </w:r>
    </w:p>
    <w:p w:rsidR="00045827" w:rsidRPr="00045827" w:rsidRDefault="00045827" w:rsidP="00045827">
      <w:pPr>
        <w:pStyle w:val="Akapitzlist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28"/>
        </w:rPr>
      </w:pPr>
      <w:r w:rsidRPr="00045827">
        <w:rPr>
          <w:sz w:val="28"/>
        </w:rPr>
        <w:t>Przyjęcie sprawozdania z działalności Gminnej Komisji ds. Profilaktyki i Rozwiązywania Problemów Alkoholowych za 2014r.</w:t>
      </w:r>
    </w:p>
    <w:p w:rsidR="00045827" w:rsidRPr="00045827" w:rsidRDefault="00045827" w:rsidP="00045827">
      <w:pPr>
        <w:pStyle w:val="Akapitzlist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28"/>
        </w:rPr>
      </w:pPr>
      <w:r w:rsidRPr="00045827">
        <w:rPr>
          <w:sz w:val="28"/>
        </w:rPr>
        <w:t xml:space="preserve">Przyjecie sprawozdania z działalności Gminnego Ośrodka Pomocy Społecznej w Wierzchlesie za 2014r. </w:t>
      </w:r>
    </w:p>
    <w:p w:rsidR="00045827" w:rsidRPr="00045827" w:rsidRDefault="00045827" w:rsidP="00045827">
      <w:pPr>
        <w:pStyle w:val="Akapitzlist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28"/>
        </w:rPr>
      </w:pPr>
      <w:r w:rsidRPr="00045827">
        <w:rPr>
          <w:sz w:val="28"/>
        </w:rPr>
        <w:t>Przyjecie sprawozdania z realizacji zadań z zakresu wspierania rodziny za 2014r.</w:t>
      </w:r>
    </w:p>
    <w:p w:rsidR="00045827" w:rsidRPr="00045827" w:rsidRDefault="00045827" w:rsidP="00045827">
      <w:pPr>
        <w:pStyle w:val="Akapitzlist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28"/>
        </w:rPr>
      </w:pPr>
      <w:r w:rsidRPr="00045827">
        <w:rPr>
          <w:sz w:val="28"/>
        </w:rPr>
        <w:t xml:space="preserve">Przyjęcie sprawozdania z realizacji Gminnego Programu Przeciwdziałania Przemocy w Rodzinie oraz Ochrony Ofiar Przemocy w Rodzinie w Gminie Wierzchlas za 2014r. </w:t>
      </w:r>
    </w:p>
    <w:p w:rsidR="00045827" w:rsidRPr="00045827" w:rsidRDefault="00045827" w:rsidP="00045827">
      <w:pPr>
        <w:pStyle w:val="Akapitzlist"/>
        <w:numPr>
          <w:ilvl w:val="0"/>
          <w:numId w:val="4"/>
        </w:numPr>
        <w:tabs>
          <w:tab w:val="left" w:pos="2016"/>
        </w:tabs>
        <w:spacing w:after="120" w:line="276" w:lineRule="auto"/>
        <w:jc w:val="both"/>
        <w:rPr>
          <w:sz w:val="28"/>
        </w:rPr>
      </w:pPr>
      <w:r w:rsidRPr="00045827">
        <w:rPr>
          <w:sz w:val="28"/>
        </w:rPr>
        <w:t xml:space="preserve">Sprawozdanie z zebrań wiejskich w 2015 r. </w:t>
      </w:r>
    </w:p>
    <w:p w:rsidR="00045827" w:rsidRPr="00045827" w:rsidRDefault="00045827" w:rsidP="00045827">
      <w:pPr>
        <w:pStyle w:val="Akapitzlist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28"/>
        </w:rPr>
      </w:pPr>
      <w:r w:rsidRPr="00045827">
        <w:rPr>
          <w:sz w:val="28"/>
        </w:rPr>
        <w:t>Interpelacje, wolne wnioski i zapytania.</w:t>
      </w:r>
    </w:p>
    <w:p w:rsidR="00407CBD" w:rsidRPr="00045827" w:rsidRDefault="00045827" w:rsidP="00045827">
      <w:pPr>
        <w:numPr>
          <w:ilvl w:val="0"/>
          <w:numId w:val="4"/>
        </w:numPr>
        <w:tabs>
          <w:tab w:val="left" w:pos="0"/>
          <w:tab w:val="left" w:pos="2016"/>
        </w:tabs>
        <w:spacing w:line="276" w:lineRule="auto"/>
        <w:jc w:val="both"/>
        <w:rPr>
          <w:sz w:val="28"/>
        </w:rPr>
      </w:pPr>
      <w:r w:rsidRPr="00045827">
        <w:rPr>
          <w:sz w:val="28"/>
        </w:rPr>
        <w:t>Zakończenie obrad V sesji Rady Gminy Wierzchlas.</w:t>
      </w:r>
    </w:p>
    <w:p w:rsidR="000A1BF6" w:rsidRPr="007F6287" w:rsidRDefault="000A1BF6" w:rsidP="000A1BF6">
      <w:pPr>
        <w:tabs>
          <w:tab w:val="left" w:pos="0"/>
        </w:tabs>
        <w:spacing w:line="276" w:lineRule="auto"/>
        <w:ind w:left="360"/>
        <w:jc w:val="both"/>
        <w:rPr>
          <w:sz w:val="2"/>
          <w:szCs w:val="28"/>
        </w:rPr>
      </w:pPr>
    </w:p>
    <w:p w:rsidR="000A1BF6" w:rsidRPr="007F6287" w:rsidRDefault="000A1BF6" w:rsidP="000A1BF6">
      <w:pPr>
        <w:tabs>
          <w:tab w:val="left" w:pos="0"/>
        </w:tabs>
        <w:ind w:left="360"/>
        <w:jc w:val="both"/>
        <w:rPr>
          <w:sz w:val="2"/>
          <w:szCs w:val="28"/>
        </w:rPr>
      </w:pPr>
    </w:p>
    <w:p w:rsidR="000A1BF6" w:rsidRPr="00334926" w:rsidRDefault="000A1BF6" w:rsidP="000A1BF6">
      <w:pPr>
        <w:spacing w:line="276" w:lineRule="auto"/>
        <w:jc w:val="both"/>
        <w:rPr>
          <w:sz w:val="2"/>
        </w:rPr>
      </w:pPr>
    </w:p>
    <w:p w:rsidR="000A1BF6" w:rsidRDefault="000A1BF6" w:rsidP="00045827">
      <w:pPr>
        <w:tabs>
          <w:tab w:val="left" w:pos="900"/>
        </w:tabs>
        <w:ind w:left="360"/>
        <w:jc w:val="center"/>
        <w:rPr>
          <w:b/>
          <w:sz w:val="40"/>
          <w:szCs w:val="40"/>
        </w:rPr>
      </w:pPr>
      <w:r w:rsidRPr="00C07503">
        <w:rPr>
          <w:b/>
          <w:sz w:val="28"/>
          <w:szCs w:val="40"/>
        </w:rPr>
        <w:t>WSTĘP NA SESJĘ WOLNY</w:t>
      </w:r>
      <w:r w:rsidRPr="00045827">
        <w:rPr>
          <w:b/>
          <w:sz w:val="40"/>
          <w:szCs w:val="40"/>
        </w:rPr>
        <w:t>.</w:t>
      </w:r>
    </w:p>
    <w:p w:rsidR="00045827" w:rsidRPr="00045827" w:rsidRDefault="00045827" w:rsidP="00045827">
      <w:pPr>
        <w:tabs>
          <w:tab w:val="left" w:pos="900"/>
        </w:tabs>
        <w:ind w:left="360"/>
        <w:jc w:val="center"/>
        <w:rPr>
          <w:b/>
          <w:sz w:val="10"/>
          <w:szCs w:val="40"/>
        </w:rPr>
      </w:pPr>
    </w:p>
    <w:p w:rsidR="000A1BF6" w:rsidRPr="00045827" w:rsidRDefault="000A1BF6" w:rsidP="000A1BF6">
      <w:pPr>
        <w:rPr>
          <w:b/>
          <w:sz w:val="32"/>
          <w:szCs w:val="40"/>
        </w:rPr>
      </w:pPr>
      <w:r w:rsidRPr="00045827">
        <w:rPr>
          <w:b/>
          <w:sz w:val="32"/>
          <w:szCs w:val="40"/>
        </w:rPr>
        <w:t xml:space="preserve">Wierzchlas, dnia  </w:t>
      </w:r>
      <w:r w:rsidR="00045827" w:rsidRPr="00045827">
        <w:rPr>
          <w:b/>
          <w:sz w:val="32"/>
          <w:szCs w:val="40"/>
        </w:rPr>
        <w:t>19 marca</w:t>
      </w:r>
      <w:r w:rsidR="0048560F" w:rsidRPr="00045827">
        <w:rPr>
          <w:b/>
          <w:sz w:val="32"/>
          <w:szCs w:val="40"/>
        </w:rPr>
        <w:t xml:space="preserve"> 2015</w:t>
      </w:r>
      <w:r w:rsidRPr="00045827">
        <w:rPr>
          <w:b/>
          <w:sz w:val="32"/>
          <w:szCs w:val="40"/>
        </w:rPr>
        <w:t xml:space="preserve"> r.     </w:t>
      </w:r>
    </w:p>
    <w:p w:rsidR="000A1BF6" w:rsidRPr="00C07503" w:rsidRDefault="000A1BF6" w:rsidP="000A1BF6">
      <w:pPr>
        <w:rPr>
          <w:b/>
          <w:sz w:val="8"/>
          <w:szCs w:val="40"/>
        </w:rPr>
      </w:pPr>
      <w:r w:rsidRPr="00045827">
        <w:rPr>
          <w:b/>
          <w:sz w:val="32"/>
          <w:szCs w:val="40"/>
        </w:rPr>
        <w:t xml:space="preserve">  </w:t>
      </w:r>
    </w:p>
    <w:p w:rsidR="000A1BF6" w:rsidRPr="00045827" w:rsidRDefault="000A1BF6" w:rsidP="000A1BF6">
      <w:pPr>
        <w:ind w:left="4956"/>
        <w:rPr>
          <w:b/>
          <w:sz w:val="32"/>
          <w:szCs w:val="40"/>
        </w:rPr>
      </w:pPr>
      <w:r w:rsidRPr="00045827">
        <w:rPr>
          <w:b/>
          <w:sz w:val="32"/>
          <w:szCs w:val="40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045827" w:rsidRDefault="000A1BF6" w:rsidP="000A1BF6">
      <w:pPr>
        <w:rPr>
          <w:b/>
          <w:sz w:val="14"/>
          <w:szCs w:val="40"/>
        </w:rPr>
      </w:pPr>
      <w:r w:rsidRPr="00045827">
        <w:rPr>
          <w:b/>
          <w:sz w:val="32"/>
          <w:szCs w:val="40"/>
        </w:rPr>
        <w:t xml:space="preserve">                                           </w:t>
      </w:r>
    </w:p>
    <w:p w:rsidR="00D75652" w:rsidRPr="00045827" w:rsidRDefault="000A1BF6" w:rsidP="00045827">
      <w:pPr>
        <w:tabs>
          <w:tab w:val="left" w:pos="5940"/>
        </w:tabs>
        <w:jc w:val="center"/>
        <w:rPr>
          <w:b/>
          <w:sz w:val="32"/>
          <w:szCs w:val="40"/>
        </w:rPr>
      </w:pPr>
      <w:r w:rsidRPr="00045827">
        <w:rPr>
          <w:b/>
          <w:sz w:val="32"/>
          <w:szCs w:val="40"/>
        </w:rPr>
        <w:t xml:space="preserve">                                            (-) Jacek Młynarczyk</w:t>
      </w:r>
    </w:p>
    <w:sectPr w:rsidR="00D75652" w:rsidRPr="00045827" w:rsidSect="001759E6">
      <w:pgSz w:w="12240" w:h="15840"/>
      <w:pgMar w:top="170" w:right="454" w:bottom="18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2F1"/>
    <w:multiLevelType w:val="hybridMultilevel"/>
    <w:tmpl w:val="AF5AA542"/>
    <w:lvl w:ilvl="0" w:tplc="6BEEF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544EF0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5827"/>
    <w:rsid w:val="000A1BF6"/>
    <w:rsid w:val="0015499A"/>
    <w:rsid w:val="00407CBD"/>
    <w:rsid w:val="0048560F"/>
    <w:rsid w:val="007E1BAC"/>
    <w:rsid w:val="008C216D"/>
    <w:rsid w:val="00907ECF"/>
    <w:rsid w:val="00AA19D6"/>
    <w:rsid w:val="00B029CB"/>
    <w:rsid w:val="00C07503"/>
    <w:rsid w:val="00C86E37"/>
    <w:rsid w:val="00D7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8</cp:revision>
  <cp:lastPrinted>2015-03-19T12:15:00Z</cp:lastPrinted>
  <dcterms:created xsi:type="dcterms:W3CDTF">2014-12-04T08:15:00Z</dcterms:created>
  <dcterms:modified xsi:type="dcterms:W3CDTF">2015-03-19T12:15:00Z</dcterms:modified>
</cp:coreProperties>
</file>