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7B" w:rsidRDefault="0086097B" w:rsidP="0086097B">
      <w:pPr>
        <w:spacing w:after="0"/>
        <w:jc w:val="center"/>
      </w:pPr>
      <w:r>
        <w:t>PROTOKÓŁ  NR XL/2013</w:t>
      </w:r>
    </w:p>
    <w:p w:rsidR="0086097B" w:rsidRDefault="0086097B" w:rsidP="0086097B">
      <w:pPr>
        <w:spacing w:after="0"/>
        <w:jc w:val="center"/>
      </w:pPr>
      <w:r>
        <w:t>z obrad zwyczajnej sesji Rady Gminy w Trojanowie</w:t>
      </w:r>
    </w:p>
    <w:p w:rsidR="00D07CD0" w:rsidRDefault="0086097B" w:rsidP="0086097B">
      <w:pPr>
        <w:jc w:val="center"/>
      </w:pPr>
      <w:r>
        <w:t>z dnia 9 października 2013r.</w:t>
      </w:r>
    </w:p>
    <w:p w:rsidR="0086097B" w:rsidRDefault="0086097B" w:rsidP="0086097B">
      <w:pPr>
        <w:jc w:val="center"/>
      </w:pPr>
    </w:p>
    <w:p w:rsidR="0086097B" w:rsidRDefault="0086097B" w:rsidP="00924A60">
      <w:pPr>
        <w:ind w:firstLine="708"/>
      </w:pPr>
      <w:r>
        <w:t>Obrady sesji rozpoczęto o godzinie 10</w:t>
      </w:r>
      <w:r>
        <w:rPr>
          <w:vertAlign w:val="superscript"/>
        </w:rPr>
        <w:t>00</w:t>
      </w:r>
      <w:r>
        <w:t xml:space="preserve"> a zakończono godzinie 11</w:t>
      </w:r>
      <w:r>
        <w:rPr>
          <w:vertAlign w:val="superscript"/>
        </w:rPr>
        <w:t>10</w:t>
      </w:r>
      <w:r>
        <w:t>. W obradach uczestniczyło 12 radnych, zatem frekwencja wynosiła 80,0%- lista obecności zał. Nr 1.</w:t>
      </w:r>
    </w:p>
    <w:p w:rsidR="0086097B" w:rsidRDefault="0086097B" w:rsidP="0086097B">
      <w:r>
        <w:t>Ponadto w obradach udział wzięli:</w:t>
      </w:r>
    </w:p>
    <w:p w:rsidR="0086097B" w:rsidRDefault="0086097B" w:rsidP="0086097B">
      <w:pPr>
        <w:pStyle w:val="Akapitzlist"/>
        <w:numPr>
          <w:ilvl w:val="0"/>
          <w:numId w:val="1"/>
        </w:numPr>
      </w:pPr>
      <w:r>
        <w:t>Skarbnik Gminy Renata Wesołowska</w:t>
      </w:r>
    </w:p>
    <w:p w:rsidR="0086097B" w:rsidRDefault="0086097B" w:rsidP="0086097B">
      <w:pPr>
        <w:pStyle w:val="Akapitzlist"/>
        <w:numPr>
          <w:ilvl w:val="0"/>
          <w:numId w:val="1"/>
        </w:numPr>
      </w:pPr>
      <w:r>
        <w:t>Sekretarz Gminy – Jarosław Ryszkowski</w:t>
      </w:r>
    </w:p>
    <w:p w:rsidR="0086097B" w:rsidRDefault="0086097B" w:rsidP="0086097B">
      <w:pPr>
        <w:pStyle w:val="Akapitzlist"/>
        <w:numPr>
          <w:ilvl w:val="0"/>
          <w:numId w:val="1"/>
        </w:numPr>
      </w:pPr>
      <w:r>
        <w:t xml:space="preserve">Radny Powiatowy – Krzysztof </w:t>
      </w:r>
      <w:proofErr w:type="spellStart"/>
      <w:r>
        <w:t>Ochnio</w:t>
      </w:r>
      <w:proofErr w:type="spellEnd"/>
    </w:p>
    <w:p w:rsidR="0086097B" w:rsidRDefault="00DE1F30" w:rsidP="0086097B">
      <w:pPr>
        <w:pStyle w:val="Akapitzlist"/>
        <w:numPr>
          <w:ilvl w:val="0"/>
          <w:numId w:val="1"/>
        </w:numPr>
      </w:pPr>
      <w:r>
        <w:t>Sołtysi – lista obecności zał. Nr 2</w:t>
      </w:r>
    </w:p>
    <w:p w:rsidR="00DE1F30" w:rsidRDefault="00DE1F30" w:rsidP="0086097B">
      <w:pPr>
        <w:pStyle w:val="Akapitzlist"/>
        <w:numPr>
          <w:ilvl w:val="0"/>
          <w:numId w:val="1"/>
        </w:numPr>
      </w:pPr>
      <w:r>
        <w:t>Przedstawicielka mediów.</w:t>
      </w:r>
    </w:p>
    <w:p w:rsidR="00DE1F30" w:rsidRDefault="00DE1F30" w:rsidP="00924A60">
      <w:pPr>
        <w:spacing w:after="0"/>
        <w:ind w:left="30" w:firstLine="678"/>
        <w:jc w:val="both"/>
      </w:pPr>
      <w:r>
        <w:t>Przewodnicząca Rady Gminy w Trojanowie Alicja Wiśniewska dokonała otwarcia XL zwyczajnej sesji Rady Gminy . Powitała zebranych, następnie na podstawie listy obecności stwierdziła, że w dniu dzisiejszym jest wymagane kworum do podejmowani prawomocnych uchwał</w:t>
      </w:r>
      <w:r w:rsidR="00971AB1">
        <w:t>.</w:t>
      </w:r>
    </w:p>
    <w:p w:rsidR="00DE1F30" w:rsidRDefault="00DE1F30" w:rsidP="00971AB1">
      <w:pPr>
        <w:spacing w:after="0"/>
        <w:ind w:left="30"/>
        <w:jc w:val="both"/>
      </w:pPr>
      <w:r>
        <w:t xml:space="preserve">Przewodnicząca  </w:t>
      </w:r>
      <w:r w:rsidR="009B1157">
        <w:t>R</w:t>
      </w:r>
      <w:r>
        <w:t>ady Gminy odczytała porządek obrad, następnie zwróciła się  do radnych z prośbą o wyrażenie zgody na zdjęcie z porządku obrad pkt Nr 5 „ Sprawozdanie z działalności Wójta w okresie między sesjami</w:t>
      </w:r>
      <w:r w:rsidR="006C385E">
        <w:t>”</w:t>
      </w:r>
      <w:r>
        <w:t xml:space="preserve"> z uwagi na nieobecność Pana Wójta na sesji z p</w:t>
      </w:r>
      <w:r w:rsidR="006C385E">
        <w:t>rzyczyn osobistych</w:t>
      </w:r>
      <w:r w:rsidR="00A84B1A">
        <w:t>. Radni jednogłośnie wyrazili zgodę na zmianę porządku obrad.</w:t>
      </w:r>
      <w:r>
        <w:t xml:space="preserve"> </w:t>
      </w:r>
      <w:r w:rsidR="00A84B1A">
        <w:t xml:space="preserve">Po zmianie porządek obrad brzmiał następująco: </w:t>
      </w:r>
      <w:r>
        <w:t xml:space="preserve"> </w:t>
      </w:r>
    </w:p>
    <w:p w:rsidR="001F34E2" w:rsidRDefault="001F34E2" w:rsidP="001F34E2">
      <w:pPr>
        <w:pStyle w:val="Akapitzlist"/>
        <w:numPr>
          <w:ilvl w:val="0"/>
          <w:numId w:val="2"/>
        </w:numPr>
      </w:pPr>
      <w:r>
        <w:t>Przyjęcie protokółów z poprzedni</w:t>
      </w:r>
      <w:r w:rsidR="006C385E">
        <w:t>ch</w:t>
      </w:r>
      <w:r>
        <w:t xml:space="preserve"> sesji.</w:t>
      </w:r>
    </w:p>
    <w:p w:rsidR="001F34E2" w:rsidRDefault="001F34E2" w:rsidP="001F34E2">
      <w:pPr>
        <w:pStyle w:val="Akapitzlist"/>
        <w:numPr>
          <w:ilvl w:val="0"/>
          <w:numId w:val="2"/>
        </w:numPr>
      </w:pPr>
      <w:r>
        <w:t xml:space="preserve">Informacja radnych powiatowych o pracy w </w:t>
      </w:r>
      <w:r w:rsidR="006C385E">
        <w:t>R</w:t>
      </w:r>
      <w:r>
        <w:t>adzie Powiatu.</w:t>
      </w:r>
    </w:p>
    <w:p w:rsidR="001F34E2" w:rsidRDefault="001F34E2" w:rsidP="001F34E2">
      <w:pPr>
        <w:pStyle w:val="Akapitzlist"/>
        <w:numPr>
          <w:ilvl w:val="0"/>
          <w:numId w:val="2"/>
        </w:numPr>
      </w:pPr>
      <w:r>
        <w:t xml:space="preserve">Przedstawienie analizy oświadczeń majątkowych Przewodniczącej </w:t>
      </w:r>
      <w:r w:rsidR="006C385E">
        <w:t>R</w:t>
      </w:r>
      <w:r>
        <w:t xml:space="preserve">ady Gminy Trojanów i Wójta </w:t>
      </w:r>
      <w:r w:rsidR="006C385E">
        <w:t>G</w:t>
      </w:r>
      <w:r>
        <w:t>miny Trojanów.</w:t>
      </w:r>
    </w:p>
    <w:p w:rsidR="001F34E2" w:rsidRDefault="001F34E2" w:rsidP="001F34E2">
      <w:pPr>
        <w:pStyle w:val="Akapitzlist"/>
        <w:numPr>
          <w:ilvl w:val="0"/>
          <w:numId w:val="2"/>
        </w:numPr>
      </w:pPr>
      <w:r>
        <w:t>Rozpatrzenie projektów uchwał w sprawie:</w:t>
      </w:r>
    </w:p>
    <w:p w:rsidR="001F34E2" w:rsidRDefault="006C385E" w:rsidP="001F34E2">
      <w:pPr>
        <w:pStyle w:val="Akapitzlist"/>
        <w:numPr>
          <w:ilvl w:val="0"/>
          <w:numId w:val="3"/>
        </w:numPr>
      </w:pPr>
      <w:r>
        <w:t>z</w:t>
      </w:r>
      <w:r w:rsidR="001F34E2">
        <w:t>mian w budżecie gminy na rok 2013,</w:t>
      </w:r>
    </w:p>
    <w:p w:rsidR="001F34E2" w:rsidRDefault="001F34E2" w:rsidP="001F34E2">
      <w:pPr>
        <w:pStyle w:val="Akapitzlist"/>
        <w:numPr>
          <w:ilvl w:val="0"/>
          <w:numId w:val="2"/>
        </w:numPr>
      </w:pPr>
      <w:r>
        <w:t xml:space="preserve">Interpelacje , wnioski i zapytania . </w:t>
      </w:r>
    </w:p>
    <w:p w:rsidR="001F34E2" w:rsidRDefault="001F34E2" w:rsidP="001F34E2">
      <w:pPr>
        <w:pStyle w:val="Akapitzlist"/>
        <w:numPr>
          <w:ilvl w:val="0"/>
          <w:numId w:val="2"/>
        </w:numPr>
      </w:pPr>
      <w:r>
        <w:t>Odpowiedzi na interpelacje i zapytania.</w:t>
      </w:r>
    </w:p>
    <w:p w:rsidR="001F34E2" w:rsidRDefault="001F34E2" w:rsidP="001F34E2">
      <w:pPr>
        <w:pStyle w:val="Akapitzlist"/>
        <w:numPr>
          <w:ilvl w:val="0"/>
          <w:numId w:val="2"/>
        </w:numPr>
      </w:pPr>
      <w:r>
        <w:t>Zamknięcie sesji .</w:t>
      </w:r>
    </w:p>
    <w:p w:rsidR="001F34E2" w:rsidRDefault="001F34E2" w:rsidP="001F34E2">
      <w:pPr>
        <w:ind w:left="30"/>
      </w:pPr>
      <w:r>
        <w:t>Ad.</w:t>
      </w:r>
      <w:r w:rsidR="004C5134">
        <w:t xml:space="preserve"> </w:t>
      </w:r>
      <w:r>
        <w:t>pkt 1</w:t>
      </w:r>
    </w:p>
    <w:p w:rsidR="001F34E2" w:rsidRDefault="001F34E2" w:rsidP="00924A60">
      <w:pPr>
        <w:ind w:left="30" w:firstLine="678"/>
        <w:jc w:val="both"/>
      </w:pPr>
      <w:r>
        <w:t>Radni nie wnieśli uwag do protokółów z poprzednich sesji. Za przyjęciem protokółu z XXXIX nadzwyczajnej sesji Rady Gminy głosowało 12 radnych, za przyjęciem protokółu z XXXVIII zwyczajnej sesji głoso</w:t>
      </w:r>
      <w:r w:rsidR="004C5134">
        <w:t>wało  12 radnych. Protokóły zostały przyjęte jednogłośnie.</w:t>
      </w:r>
    </w:p>
    <w:p w:rsidR="004C5134" w:rsidRDefault="004C5134" w:rsidP="001F34E2">
      <w:pPr>
        <w:ind w:left="30"/>
      </w:pPr>
      <w:r>
        <w:t>Ad. pkt 2</w:t>
      </w:r>
    </w:p>
    <w:p w:rsidR="004C5134" w:rsidRDefault="004C5134" w:rsidP="00924A60">
      <w:pPr>
        <w:ind w:left="30" w:firstLine="678"/>
        <w:jc w:val="both"/>
      </w:pPr>
      <w:r>
        <w:t xml:space="preserve">Radny powiatowy Krzysztof </w:t>
      </w:r>
      <w:proofErr w:type="spellStart"/>
      <w:r>
        <w:t>Ochnio</w:t>
      </w:r>
      <w:proofErr w:type="spellEnd"/>
      <w:r>
        <w:t xml:space="preserve"> poinformował, że aktualnie w Powiecie trwają  prace nad budżetem Powiatu na 2014r.Pytań do radnego powiatowego nie wniesiono. </w:t>
      </w:r>
    </w:p>
    <w:p w:rsidR="004C5134" w:rsidRDefault="004C5134" w:rsidP="001F34E2">
      <w:pPr>
        <w:ind w:left="30"/>
      </w:pPr>
      <w:r>
        <w:t xml:space="preserve">Ad. pkt 3 </w:t>
      </w:r>
    </w:p>
    <w:p w:rsidR="004C5134" w:rsidRDefault="004C5134" w:rsidP="00924A60">
      <w:pPr>
        <w:ind w:left="30" w:firstLine="678"/>
      </w:pPr>
      <w:r>
        <w:lastRenderedPageBreak/>
        <w:t>Przewodnicząca Rady Gminy Alicja Wiśniewska</w:t>
      </w:r>
      <w:r w:rsidR="00D66D65">
        <w:t xml:space="preserve"> przedstawiła wyniki analizy oświadczeń maj</w:t>
      </w:r>
      <w:r w:rsidR="00A55E6B">
        <w:t>ą</w:t>
      </w:r>
      <w:r w:rsidR="00D66D65">
        <w:t>tkowych</w:t>
      </w:r>
      <w:r w:rsidR="00A55E6B">
        <w:t xml:space="preserve"> Przewodniczącej Rady Gminy i Wójta Gminy Trojanów. Uwag do powyższego nie wniesiono.</w:t>
      </w:r>
    </w:p>
    <w:p w:rsidR="00A55E6B" w:rsidRDefault="00A55E6B" w:rsidP="001F34E2">
      <w:pPr>
        <w:ind w:left="30"/>
      </w:pPr>
      <w:r>
        <w:t>Ad. pkt 4 a</w:t>
      </w:r>
    </w:p>
    <w:p w:rsidR="00A55E6B" w:rsidRDefault="00A55E6B" w:rsidP="00924A60">
      <w:pPr>
        <w:spacing w:after="0"/>
        <w:ind w:left="30" w:firstLine="678"/>
        <w:jc w:val="both"/>
      </w:pPr>
      <w:r>
        <w:t xml:space="preserve">Skarbnik Gminy Renata Wesołowska omówiła projekt uchwały w sprawie zmian w budżecie gminy na 2013 r. </w:t>
      </w:r>
    </w:p>
    <w:p w:rsidR="00A55E6B" w:rsidRDefault="00A55E6B" w:rsidP="009B1157">
      <w:pPr>
        <w:spacing w:after="0"/>
        <w:ind w:left="30"/>
        <w:jc w:val="both"/>
        <w:rPr>
          <w:rFonts w:cstheme="minorHAnsi"/>
        </w:rPr>
      </w:pPr>
      <w:r>
        <w:t xml:space="preserve">- Radna Mądra poprosiła o wyjaśnienie z jakiego tytułu są dochody w kwocie 50 000 zł wymienione w  </w:t>
      </w:r>
      <w:r>
        <w:rPr>
          <w:rFonts w:cstheme="minorHAnsi"/>
        </w:rPr>
        <w:t>§ 1 pkt 2 projektu uchwały.</w:t>
      </w:r>
    </w:p>
    <w:p w:rsidR="00D63A67" w:rsidRDefault="00A55E6B" w:rsidP="009B1157">
      <w:pPr>
        <w:ind w:left="30"/>
        <w:jc w:val="both"/>
        <w:rPr>
          <w:rFonts w:cstheme="minorHAnsi"/>
        </w:rPr>
      </w:pPr>
      <w:r>
        <w:rPr>
          <w:rFonts w:cstheme="minorHAnsi"/>
        </w:rPr>
        <w:t>- Skarbnik Gminy; taka kwota była zaplanowana w budżecie gminy jako wpływy od osób prawnych</w:t>
      </w:r>
      <w:r w:rsidR="00B7004E">
        <w:rPr>
          <w:rFonts w:cstheme="minorHAnsi"/>
        </w:rPr>
        <w:t xml:space="preserve"> z tytułu odbioru odpadów komunalnych. Rada Gminy nie podjęła uchwały obejmującej osoby prawne odbiorem odpadów, w związku z tym , nie będzie wpływów z tego tytułu do budżetu i nie będzie też wydatków związanych z odbiorem odpadów od  osób prawnych.  Innych uwag i pytań nie zgłoszono. Za przyjęciem uchwały głosowało 12 radnych. Uchwała</w:t>
      </w:r>
      <w:r w:rsidR="00D63A67">
        <w:rPr>
          <w:rFonts w:cstheme="minorHAnsi"/>
        </w:rPr>
        <w:t xml:space="preserve"> została podjęta jednogłośnie. </w:t>
      </w:r>
    </w:p>
    <w:p w:rsidR="00D63A67" w:rsidRDefault="00D63A67" w:rsidP="001F34E2">
      <w:pPr>
        <w:ind w:left="30"/>
        <w:rPr>
          <w:rFonts w:cstheme="minorHAnsi"/>
        </w:rPr>
      </w:pPr>
      <w:r>
        <w:rPr>
          <w:rFonts w:cstheme="minorHAnsi"/>
        </w:rPr>
        <w:t>Ad. pkt 5/6</w:t>
      </w:r>
    </w:p>
    <w:p w:rsidR="00D63A67" w:rsidRDefault="00D63A67" w:rsidP="009B1157">
      <w:pPr>
        <w:spacing w:after="0"/>
        <w:ind w:left="30"/>
        <w:jc w:val="both"/>
        <w:rPr>
          <w:rFonts w:cstheme="minorHAnsi"/>
        </w:rPr>
      </w:pPr>
      <w:r>
        <w:rPr>
          <w:rFonts w:cstheme="minorHAnsi"/>
        </w:rPr>
        <w:t xml:space="preserve">- Przewodnicząca Rady ; Pan Wójt poinformował mnie, że aktualnie będą  kończone remonty dróg  zaplanowanych do realizacji w tym roku i uzupełniane ubytki na </w:t>
      </w:r>
      <w:r w:rsidR="00041C7D">
        <w:rPr>
          <w:rFonts w:cstheme="minorHAnsi"/>
        </w:rPr>
        <w:t>innych  drogach.</w:t>
      </w:r>
    </w:p>
    <w:p w:rsidR="00041C7D" w:rsidRDefault="00041C7D" w:rsidP="009B1157">
      <w:pPr>
        <w:spacing w:after="0"/>
        <w:ind w:left="30"/>
        <w:jc w:val="both"/>
        <w:rPr>
          <w:rFonts w:cstheme="minorHAnsi"/>
        </w:rPr>
      </w:pPr>
      <w:r>
        <w:rPr>
          <w:rFonts w:cstheme="minorHAnsi"/>
        </w:rPr>
        <w:t xml:space="preserve">- Radny Pawelec prosił o </w:t>
      </w:r>
      <w:r w:rsidR="00692371">
        <w:rPr>
          <w:rFonts w:cstheme="minorHAnsi"/>
        </w:rPr>
        <w:t>informację</w:t>
      </w:r>
      <w:r>
        <w:rPr>
          <w:rFonts w:cstheme="minorHAnsi"/>
        </w:rPr>
        <w:t xml:space="preserve"> czy zostały uruchomione </w:t>
      </w:r>
      <w:r w:rsidR="002E49DA">
        <w:rPr>
          <w:rFonts w:cstheme="minorHAnsi"/>
        </w:rPr>
        <w:t>procedury przetargowe na sprzedaż budynku szkoły w Jabłonowcu. Prosił również o sprawdzenie informacji, że na działkach gminnych</w:t>
      </w:r>
      <w:r w:rsidR="00692371">
        <w:rPr>
          <w:rFonts w:cstheme="minorHAnsi"/>
        </w:rPr>
        <w:t xml:space="preserve"> w Jabłonowcu wysypywane są śmieci i  wycinane drzewa.</w:t>
      </w:r>
    </w:p>
    <w:p w:rsidR="008231B1" w:rsidRDefault="00692371" w:rsidP="009B1157">
      <w:pPr>
        <w:spacing w:after="0"/>
        <w:ind w:left="30"/>
        <w:jc w:val="both"/>
        <w:rPr>
          <w:rFonts w:cstheme="minorHAnsi"/>
        </w:rPr>
      </w:pPr>
      <w:r>
        <w:rPr>
          <w:rFonts w:cstheme="minorHAnsi"/>
        </w:rPr>
        <w:t xml:space="preserve">- Pracownik Urzędu Gminy Krystyna Cholewa poinformowała, że procedury przetargowe na sprzedaż  szkoły w Jabłonowcu zostały uruchomione. Na stronie internetowej Urzędu Gminy ukazała się informacja o wywieszeniu wykazu nieruchomości do sprzedaży. </w:t>
      </w:r>
      <w:r w:rsidR="008231B1">
        <w:rPr>
          <w:rFonts w:cstheme="minorHAnsi"/>
        </w:rPr>
        <w:t xml:space="preserve">Powyższa </w:t>
      </w:r>
      <w:r>
        <w:rPr>
          <w:rFonts w:cstheme="minorHAnsi"/>
        </w:rPr>
        <w:t>informacja ukaże się w  dzisiejszym tygodniku garwolińskim „Twój głos”</w:t>
      </w:r>
      <w:r w:rsidR="003D4713">
        <w:rPr>
          <w:rFonts w:cstheme="minorHAnsi"/>
        </w:rPr>
        <w:t>. Ponadto Wykaz nieruchomości przeznaczonych do sprzedaży</w:t>
      </w:r>
      <w:r w:rsidR="008231B1">
        <w:rPr>
          <w:rFonts w:cstheme="minorHAnsi"/>
        </w:rPr>
        <w:t xml:space="preserve"> został rozesłany do Państwa sołtysów celem wywieszenia na tablicach ogłoszeń w poszczególnych sołectwach.</w:t>
      </w:r>
    </w:p>
    <w:p w:rsidR="008231B1" w:rsidRDefault="008231B1" w:rsidP="009B1157">
      <w:pPr>
        <w:spacing w:after="0"/>
        <w:ind w:left="30"/>
        <w:jc w:val="both"/>
        <w:rPr>
          <w:rFonts w:cstheme="minorHAnsi"/>
        </w:rPr>
      </w:pPr>
      <w:r>
        <w:rPr>
          <w:rFonts w:cstheme="minorHAnsi"/>
        </w:rPr>
        <w:t xml:space="preserve">- Sołtys wsi Podebłocie; kilkakrotnie zwracał się do mnie Pan Kozioł z </w:t>
      </w:r>
      <w:proofErr w:type="spellStart"/>
      <w:r>
        <w:rPr>
          <w:rFonts w:cstheme="minorHAnsi"/>
        </w:rPr>
        <w:t>Podebłocia</w:t>
      </w:r>
      <w:proofErr w:type="spellEnd"/>
      <w:r>
        <w:rPr>
          <w:rFonts w:cstheme="minorHAnsi"/>
        </w:rPr>
        <w:t xml:space="preserve">, który dał swój grunt pod drogę o </w:t>
      </w:r>
      <w:r w:rsidR="00CF63EF">
        <w:rPr>
          <w:rFonts w:cstheme="minorHAnsi"/>
        </w:rPr>
        <w:t>o</w:t>
      </w:r>
      <w:r>
        <w:rPr>
          <w:rFonts w:cstheme="minorHAnsi"/>
        </w:rPr>
        <w:t>dpisanie tego gruntu z podatku.</w:t>
      </w:r>
      <w:r w:rsidR="00547C66">
        <w:rPr>
          <w:rFonts w:cstheme="minorHAnsi"/>
        </w:rPr>
        <w:t xml:space="preserve"> Byłoby dobrze, </w:t>
      </w:r>
      <w:r w:rsidR="008C193E">
        <w:rPr>
          <w:rFonts w:cstheme="minorHAnsi"/>
        </w:rPr>
        <w:t>gdyby</w:t>
      </w:r>
      <w:r w:rsidR="00547C66">
        <w:rPr>
          <w:rFonts w:cstheme="minorHAnsi"/>
        </w:rPr>
        <w:t xml:space="preserve"> ta sprawa została załatwiona pozytywnie.</w:t>
      </w:r>
    </w:p>
    <w:p w:rsidR="00CF63EF" w:rsidRDefault="00CF63EF" w:rsidP="009B1157">
      <w:pPr>
        <w:spacing w:after="0"/>
        <w:ind w:left="30"/>
        <w:jc w:val="both"/>
        <w:rPr>
          <w:rFonts w:cstheme="minorHAnsi"/>
        </w:rPr>
      </w:pPr>
      <w:r>
        <w:rPr>
          <w:rFonts w:cstheme="minorHAnsi"/>
        </w:rPr>
        <w:t>- Inspektor  Urzędu Gminy w Trojanowie Stanisław Piwoński przekazał informacje na temat remontów dróg na terenie gminy Trojanów; w ostatnim okresie wykonywana była droga w Woli Koryckiej Górnej na 350 metrowym odcinku. Remont tej dr</w:t>
      </w:r>
      <w:r w:rsidR="00587ABC">
        <w:rPr>
          <w:rFonts w:cstheme="minorHAnsi"/>
        </w:rPr>
        <w:t>ogi jest zakończony</w:t>
      </w:r>
      <w:r w:rsidR="002758D6">
        <w:rPr>
          <w:rFonts w:cstheme="minorHAnsi"/>
        </w:rPr>
        <w:t xml:space="preserve">. Wcześniej wykonana była droga w Jabłonowcu na odcinku 232 m. </w:t>
      </w:r>
      <w:r w:rsidR="008C193E">
        <w:rPr>
          <w:rFonts w:cstheme="minorHAnsi"/>
        </w:rPr>
        <w:t>T</w:t>
      </w:r>
      <w:r w:rsidR="002758D6">
        <w:rPr>
          <w:rFonts w:cstheme="minorHAnsi"/>
        </w:rPr>
        <w:t xml:space="preserve">rwają prace  przy wykonaniu zajazdu przy drodze w Kruszynie  </w:t>
      </w:r>
      <w:r w:rsidR="008C193E">
        <w:rPr>
          <w:rFonts w:cstheme="minorHAnsi"/>
        </w:rPr>
        <w:t>na</w:t>
      </w:r>
      <w:r w:rsidR="002758D6">
        <w:rPr>
          <w:rFonts w:cstheme="minorHAnsi"/>
        </w:rPr>
        <w:t xml:space="preserve"> którym autobus  dowożący dzieci do szkoły będzie mógł  wykręcać. W następnej kolejności będą wykonywane </w:t>
      </w:r>
      <w:r w:rsidR="00397585">
        <w:rPr>
          <w:rFonts w:cstheme="minorHAnsi"/>
        </w:rPr>
        <w:t>pobocza wzdłuż dróg, które w tym rok ubyły asfaltowane i  dr</w:t>
      </w:r>
      <w:r w:rsidR="000C2B5C">
        <w:rPr>
          <w:rFonts w:cstheme="minorHAnsi"/>
        </w:rPr>
        <w:t>o</w:t>
      </w:r>
      <w:r w:rsidR="00397585">
        <w:rPr>
          <w:rFonts w:cstheme="minorHAnsi"/>
        </w:rPr>
        <w:t>g</w:t>
      </w:r>
      <w:r w:rsidR="000C2B5C">
        <w:rPr>
          <w:rFonts w:cstheme="minorHAnsi"/>
        </w:rPr>
        <w:t>i</w:t>
      </w:r>
      <w:r w:rsidR="00397585">
        <w:rPr>
          <w:rFonts w:cstheme="minorHAnsi"/>
        </w:rPr>
        <w:t xml:space="preserve"> tłuczniow</w:t>
      </w:r>
      <w:r w:rsidR="000C2B5C">
        <w:rPr>
          <w:rFonts w:cstheme="minorHAnsi"/>
        </w:rPr>
        <w:t>e w Korytnicy i w Babicach koło świerków. Wykonano również podbudowę dróg  z kruszywa betonowego z recyklingu</w:t>
      </w:r>
      <w:r w:rsidR="008C193E">
        <w:rPr>
          <w:rFonts w:cstheme="minorHAnsi"/>
        </w:rPr>
        <w:t>;</w:t>
      </w:r>
      <w:r w:rsidR="000C2B5C">
        <w:rPr>
          <w:rFonts w:cstheme="minorHAnsi"/>
        </w:rPr>
        <w:t xml:space="preserve"> w Damianowie na odcinku około 1 km  i w Korytnicy ( w stronę </w:t>
      </w:r>
      <w:proofErr w:type="spellStart"/>
      <w:r w:rsidR="000C2B5C">
        <w:rPr>
          <w:rFonts w:cstheme="minorHAnsi"/>
        </w:rPr>
        <w:t>Kaleni</w:t>
      </w:r>
      <w:proofErr w:type="spellEnd"/>
      <w:r w:rsidR="000C2B5C">
        <w:rPr>
          <w:rFonts w:cstheme="minorHAnsi"/>
        </w:rPr>
        <w:t xml:space="preserve"> ) </w:t>
      </w:r>
      <w:r>
        <w:rPr>
          <w:rFonts w:cstheme="minorHAnsi"/>
        </w:rPr>
        <w:t xml:space="preserve"> </w:t>
      </w:r>
      <w:r w:rsidR="000C2B5C">
        <w:rPr>
          <w:rFonts w:cstheme="minorHAnsi"/>
        </w:rPr>
        <w:t>na odcinku około 700 m.  Droga w Damianowie jest  3 metrowa i powinna być okopana rowami, ale mieszkańcy nie wyrazili zgody na udostępnienie gruntu na jej poszerzenie. Brak rowu może spowodować , że większe opady deszczu mogą zniszczyć  nawierzchn</w:t>
      </w:r>
      <w:r w:rsidR="00C0441F">
        <w:rPr>
          <w:rFonts w:cstheme="minorHAnsi"/>
        </w:rPr>
        <w:t>i</w:t>
      </w:r>
      <w:r w:rsidR="000C2B5C">
        <w:rPr>
          <w:rFonts w:cstheme="minorHAnsi"/>
        </w:rPr>
        <w:t>ę</w:t>
      </w:r>
      <w:r w:rsidR="008C193E">
        <w:rPr>
          <w:rFonts w:cstheme="minorHAnsi"/>
        </w:rPr>
        <w:t xml:space="preserve"> na tej drodze</w:t>
      </w:r>
      <w:r w:rsidR="00C0441F">
        <w:rPr>
          <w:rFonts w:cstheme="minorHAnsi"/>
        </w:rPr>
        <w:t>. Doda</w:t>
      </w:r>
      <w:r w:rsidR="008C193E">
        <w:rPr>
          <w:rFonts w:cstheme="minorHAnsi"/>
        </w:rPr>
        <w:t>ł</w:t>
      </w:r>
      <w:r w:rsidR="00C0441F">
        <w:rPr>
          <w:rFonts w:cstheme="minorHAnsi"/>
        </w:rPr>
        <w:t xml:space="preserve">, że wszystkie drogi tłuczniowe były wałowane. </w:t>
      </w:r>
    </w:p>
    <w:p w:rsidR="00C0441F" w:rsidRDefault="00C0441F" w:rsidP="009B1157">
      <w:pPr>
        <w:spacing w:after="0"/>
        <w:ind w:left="30"/>
        <w:jc w:val="both"/>
        <w:rPr>
          <w:rFonts w:cstheme="minorHAnsi"/>
        </w:rPr>
      </w:pPr>
      <w:r>
        <w:rPr>
          <w:rFonts w:cstheme="minorHAnsi"/>
        </w:rPr>
        <w:t>- Radna M</w:t>
      </w:r>
      <w:r w:rsidR="006B04B8">
        <w:rPr>
          <w:rFonts w:cstheme="minorHAnsi"/>
        </w:rPr>
        <w:t>ą</w:t>
      </w:r>
      <w:r>
        <w:rPr>
          <w:rFonts w:cstheme="minorHAnsi"/>
        </w:rPr>
        <w:t xml:space="preserve">dra; uzgodniliśmy z Panem Wójtem, że odcinek  drogi w Trojanowie( </w:t>
      </w:r>
      <w:proofErr w:type="spellStart"/>
      <w:r>
        <w:rPr>
          <w:rFonts w:cstheme="minorHAnsi"/>
        </w:rPr>
        <w:t>Dołówka</w:t>
      </w:r>
      <w:proofErr w:type="spellEnd"/>
      <w:r>
        <w:rPr>
          <w:rFonts w:cstheme="minorHAnsi"/>
        </w:rPr>
        <w:t>)</w:t>
      </w:r>
      <w:r w:rsidR="006B04B8">
        <w:rPr>
          <w:rFonts w:cstheme="minorHAnsi"/>
        </w:rPr>
        <w:t xml:space="preserve"> wykonany ze środków Funduszu sołeckiego będzie jeszcze raz wałowany.</w:t>
      </w:r>
    </w:p>
    <w:p w:rsidR="006B04B8" w:rsidRDefault="006B04B8" w:rsidP="009B1157">
      <w:pPr>
        <w:ind w:left="3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Pan Piwoński;  będą jeszcze trwały prace na drogach w Korytnicy i w Babicach, więc wtedy będzie można  skierować sprzęt i na drogę w </w:t>
      </w:r>
      <w:proofErr w:type="spellStart"/>
      <w:r>
        <w:rPr>
          <w:rFonts w:cstheme="minorHAnsi"/>
        </w:rPr>
        <w:t>Dołówce</w:t>
      </w:r>
      <w:proofErr w:type="spellEnd"/>
      <w:r>
        <w:rPr>
          <w:rFonts w:cstheme="minorHAnsi"/>
        </w:rPr>
        <w:t xml:space="preserve">. </w:t>
      </w:r>
    </w:p>
    <w:p w:rsidR="006B04B8" w:rsidRDefault="006B04B8" w:rsidP="009B1157">
      <w:pPr>
        <w:spacing w:after="0"/>
        <w:ind w:left="30"/>
        <w:rPr>
          <w:rFonts w:cstheme="minorHAnsi"/>
        </w:rPr>
      </w:pPr>
      <w:r>
        <w:rPr>
          <w:rFonts w:cstheme="minorHAnsi"/>
        </w:rPr>
        <w:t>- Radny Zatyka; czy rozmawiano na temat przesunięcia słupa na terenie Jagiełły?</w:t>
      </w:r>
    </w:p>
    <w:p w:rsidR="006B04B8" w:rsidRDefault="006B04B8" w:rsidP="009B1157">
      <w:pPr>
        <w:spacing w:after="0"/>
        <w:ind w:left="30"/>
        <w:jc w:val="both"/>
        <w:rPr>
          <w:rFonts w:cstheme="minorHAnsi"/>
        </w:rPr>
      </w:pPr>
      <w:r>
        <w:rPr>
          <w:rFonts w:cstheme="minorHAnsi"/>
        </w:rPr>
        <w:t>- Pan Piwoński; jeszcze nie rozmawiałem</w:t>
      </w:r>
      <w:r w:rsidR="005711F6">
        <w:rPr>
          <w:rFonts w:cstheme="minorHAnsi"/>
        </w:rPr>
        <w:t xml:space="preserve">.  Planuję poruszyć tę sprawę z wykonawcą linii przesyłowych, podczas jego  obecności  w Urzędzie w związku z załatwianiem spraw służbowych. </w:t>
      </w:r>
    </w:p>
    <w:p w:rsidR="005711F6" w:rsidRDefault="005711F6" w:rsidP="009B1157">
      <w:pPr>
        <w:spacing w:after="0"/>
        <w:ind w:left="30"/>
        <w:jc w:val="both"/>
        <w:rPr>
          <w:rFonts w:cstheme="minorHAnsi"/>
        </w:rPr>
      </w:pPr>
      <w:r>
        <w:rPr>
          <w:rFonts w:cstheme="minorHAnsi"/>
        </w:rPr>
        <w:t>- Przewodnicząca Rady Gminy Alicja Wi</w:t>
      </w:r>
      <w:r w:rsidR="005E5838">
        <w:rPr>
          <w:rFonts w:cstheme="minorHAnsi"/>
        </w:rPr>
        <w:t>ś</w:t>
      </w:r>
      <w:r>
        <w:rPr>
          <w:rFonts w:cstheme="minorHAnsi"/>
        </w:rPr>
        <w:t>niewska odczytała pismo od firmy SIŁOWNIE WIATROWE S.A z dnia  7.10.2013 r. w związku z projektem uchwały intencyjnej Rady Gminy w Trojanowie   w sprawie stanowiska odnośnie budowy elektrowni wiatrowych na terenie Gminy Trojan</w:t>
      </w:r>
      <w:r w:rsidR="005E5838">
        <w:rPr>
          <w:rFonts w:cstheme="minorHAnsi"/>
        </w:rPr>
        <w:t>ó</w:t>
      </w:r>
      <w:r>
        <w:rPr>
          <w:rFonts w:cstheme="minorHAnsi"/>
        </w:rPr>
        <w:t>w</w:t>
      </w:r>
      <w:r w:rsidR="003A7205">
        <w:rPr>
          <w:rFonts w:cstheme="minorHAnsi"/>
        </w:rPr>
        <w:t>.</w:t>
      </w:r>
      <w:r w:rsidR="005E5838">
        <w:rPr>
          <w:rFonts w:cstheme="minorHAnsi"/>
        </w:rPr>
        <w:t xml:space="preserve"> Przewodnicząca Rady odczytała również  projekt</w:t>
      </w:r>
      <w:r w:rsidR="003A7205">
        <w:rPr>
          <w:rFonts w:cstheme="minorHAnsi"/>
        </w:rPr>
        <w:t xml:space="preserve"> w/w</w:t>
      </w:r>
      <w:r w:rsidR="005E5838">
        <w:rPr>
          <w:rFonts w:cstheme="minorHAnsi"/>
        </w:rPr>
        <w:t xml:space="preserve"> uchwały. </w:t>
      </w:r>
    </w:p>
    <w:p w:rsidR="005E5838" w:rsidRDefault="005E5838" w:rsidP="009B1157">
      <w:pPr>
        <w:spacing w:after="0"/>
        <w:ind w:left="30"/>
        <w:jc w:val="both"/>
        <w:rPr>
          <w:rFonts w:cstheme="minorHAnsi"/>
        </w:rPr>
      </w:pPr>
      <w:r>
        <w:rPr>
          <w:rFonts w:cstheme="minorHAnsi"/>
        </w:rPr>
        <w:t>- Radny Pawelec; na kiedy przewidywany jest termin zakończenia modernizacji remizy w Trojanowie?</w:t>
      </w:r>
    </w:p>
    <w:p w:rsidR="005E5838" w:rsidRDefault="005E5838" w:rsidP="009B1157">
      <w:pPr>
        <w:spacing w:after="0"/>
        <w:ind w:left="30"/>
        <w:jc w:val="both"/>
        <w:rPr>
          <w:rFonts w:cstheme="minorHAnsi"/>
        </w:rPr>
      </w:pPr>
      <w:r>
        <w:rPr>
          <w:rFonts w:cstheme="minorHAnsi"/>
        </w:rPr>
        <w:t>- Sekretarz Gminy; termin został przedłużony do 15 listopada ponieważ doszły nowe zadania wcześnie</w:t>
      </w:r>
      <w:r w:rsidR="003A7205">
        <w:rPr>
          <w:rFonts w:cstheme="minorHAnsi"/>
        </w:rPr>
        <w:t>j</w:t>
      </w:r>
      <w:r>
        <w:rPr>
          <w:rFonts w:cstheme="minorHAnsi"/>
        </w:rPr>
        <w:t xml:space="preserve"> nieprzewidywane i  nieujęte w kosztorysie a mianowicie</w:t>
      </w:r>
      <w:r w:rsidR="00E06B88">
        <w:rPr>
          <w:rFonts w:cstheme="minorHAnsi"/>
        </w:rPr>
        <w:t xml:space="preserve"> wymiana </w:t>
      </w:r>
      <w:r>
        <w:rPr>
          <w:rFonts w:cstheme="minorHAnsi"/>
        </w:rPr>
        <w:t xml:space="preserve"> instalacj</w:t>
      </w:r>
      <w:r w:rsidR="00E06B88">
        <w:rPr>
          <w:rFonts w:cstheme="minorHAnsi"/>
        </w:rPr>
        <w:t>i</w:t>
      </w:r>
      <w:r>
        <w:rPr>
          <w:rFonts w:cstheme="minorHAnsi"/>
        </w:rPr>
        <w:t xml:space="preserve"> sanitarn</w:t>
      </w:r>
      <w:r w:rsidR="00E06B88">
        <w:rPr>
          <w:rFonts w:cstheme="minorHAnsi"/>
        </w:rPr>
        <w:t>ej</w:t>
      </w:r>
      <w:r w:rsidR="003A7205">
        <w:rPr>
          <w:rFonts w:cstheme="minorHAnsi"/>
        </w:rPr>
        <w:t xml:space="preserve"> i</w:t>
      </w:r>
      <w:r w:rsidR="00E06B88">
        <w:rPr>
          <w:rFonts w:cstheme="minorHAnsi"/>
        </w:rPr>
        <w:t xml:space="preserve"> elektrycznej  </w:t>
      </w:r>
      <w:r>
        <w:rPr>
          <w:rFonts w:cstheme="minorHAnsi"/>
        </w:rPr>
        <w:t>w pomieszczeniach przewidzianych na kuchnię</w:t>
      </w:r>
      <w:r w:rsidR="00E06B88">
        <w:rPr>
          <w:rFonts w:cstheme="minorHAnsi"/>
        </w:rPr>
        <w:t>.</w:t>
      </w:r>
    </w:p>
    <w:p w:rsidR="00E06B88" w:rsidRDefault="00E06B88" w:rsidP="009B1157">
      <w:pPr>
        <w:spacing w:after="0"/>
        <w:ind w:left="30"/>
        <w:jc w:val="both"/>
        <w:rPr>
          <w:rFonts w:cstheme="minorHAnsi"/>
        </w:rPr>
      </w:pPr>
      <w:r>
        <w:rPr>
          <w:rFonts w:cstheme="minorHAnsi"/>
        </w:rPr>
        <w:t>- Radna Mądra zapytała o możliwość odzyskiwania podatku VAT  od prowadzonych inwestycji przez Gminy.  O  możliwości</w:t>
      </w:r>
      <w:r w:rsidR="003A7205">
        <w:rPr>
          <w:rFonts w:cstheme="minorHAnsi"/>
        </w:rPr>
        <w:t xml:space="preserve"> odzyskania tego podatku</w:t>
      </w:r>
      <w:r>
        <w:rPr>
          <w:rFonts w:cstheme="minorHAnsi"/>
        </w:rPr>
        <w:t xml:space="preserve"> dowiedziała się z artykułu prasowego w tygodniku garwolińskim </w:t>
      </w:r>
      <w:r w:rsidR="003A7205">
        <w:rPr>
          <w:rFonts w:cstheme="minorHAnsi"/>
        </w:rPr>
        <w:t>„</w:t>
      </w:r>
      <w:r>
        <w:rPr>
          <w:rFonts w:cstheme="minorHAnsi"/>
        </w:rPr>
        <w:t>Twój głos</w:t>
      </w:r>
      <w:r w:rsidR="003A7205">
        <w:rPr>
          <w:rFonts w:cstheme="minorHAnsi"/>
        </w:rPr>
        <w:t>”</w:t>
      </w:r>
      <w:r>
        <w:rPr>
          <w:rFonts w:cstheme="minorHAnsi"/>
        </w:rPr>
        <w:t>.</w:t>
      </w:r>
    </w:p>
    <w:p w:rsidR="00E06B88" w:rsidRDefault="00E06B88" w:rsidP="009B1157">
      <w:pPr>
        <w:spacing w:after="0"/>
        <w:ind w:left="30"/>
        <w:jc w:val="both"/>
        <w:rPr>
          <w:rFonts w:cstheme="minorHAnsi"/>
        </w:rPr>
      </w:pPr>
      <w:r>
        <w:rPr>
          <w:rFonts w:cstheme="minorHAnsi"/>
        </w:rPr>
        <w:t xml:space="preserve">- Skarbnik Gminy wyjaśniła, że podatek  VAT mogą odzyskiwać gminy od prowadzonych inwestycji związanych z  wodociągowaniem czy kanalizacją  w przypadku , gdy pobierają opłaty za wodę. </w:t>
      </w:r>
    </w:p>
    <w:p w:rsidR="00971AB1" w:rsidRDefault="00E06B88" w:rsidP="009B1157">
      <w:pPr>
        <w:spacing w:after="0"/>
        <w:ind w:left="30"/>
        <w:jc w:val="both"/>
        <w:rPr>
          <w:rFonts w:cstheme="minorHAnsi"/>
        </w:rPr>
      </w:pPr>
      <w:r>
        <w:rPr>
          <w:rFonts w:cstheme="minorHAnsi"/>
        </w:rPr>
        <w:t xml:space="preserve">W przypadku naszej </w:t>
      </w:r>
      <w:r w:rsidR="00971AB1">
        <w:rPr>
          <w:rFonts w:cstheme="minorHAnsi"/>
        </w:rPr>
        <w:t xml:space="preserve">gminy , my nie pobieramy opłat za wodę ponieważ wodociągi zostały oddane w dzierżawę. </w:t>
      </w:r>
    </w:p>
    <w:p w:rsidR="00971AB1" w:rsidRDefault="00971AB1" w:rsidP="009B1157">
      <w:pPr>
        <w:spacing w:after="0"/>
        <w:ind w:left="30"/>
        <w:rPr>
          <w:rFonts w:cstheme="minorHAnsi"/>
        </w:rPr>
      </w:pPr>
      <w:r>
        <w:rPr>
          <w:rFonts w:cstheme="minorHAnsi"/>
        </w:rPr>
        <w:t>- Sołtys wsi Majdan Majek Ryszard; czy wyjaśniła się sprawa przetargu na wykonanie przydomowych oczyszczalni?</w:t>
      </w:r>
    </w:p>
    <w:p w:rsidR="00971AB1" w:rsidRDefault="00971AB1" w:rsidP="009B1157">
      <w:pPr>
        <w:ind w:left="30"/>
        <w:jc w:val="both"/>
        <w:rPr>
          <w:rFonts w:cstheme="minorHAnsi"/>
        </w:rPr>
      </w:pPr>
      <w:r>
        <w:rPr>
          <w:rFonts w:cstheme="minorHAnsi"/>
        </w:rPr>
        <w:t xml:space="preserve">- Sekretarz Gminy; na dzień dzisiejszy sprawa nie jest jeszcze wyjaśniona. Czekamy na wyrok z Krajowej Izby Odwoławczej w związku z odwołaniem od rozstrzygnięcia przetargu  jednego z oferentów. </w:t>
      </w:r>
    </w:p>
    <w:p w:rsidR="00971AB1" w:rsidRDefault="00971AB1" w:rsidP="001F34E2">
      <w:pPr>
        <w:ind w:left="30"/>
        <w:rPr>
          <w:rFonts w:cstheme="minorHAnsi"/>
        </w:rPr>
      </w:pPr>
      <w:r>
        <w:rPr>
          <w:rFonts w:cstheme="minorHAnsi"/>
        </w:rPr>
        <w:t>Ad. pkt 7</w:t>
      </w:r>
    </w:p>
    <w:p w:rsidR="00971AB1" w:rsidRDefault="00971AB1" w:rsidP="009B1157">
      <w:pPr>
        <w:ind w:left="30"/>
        <w:jc w:val="both"/>
        <w:rPr>
          <w:rFonts w:cstheme="minorHAnsi"/>
        </w:rPr>
      </w:pPr>
      <w:r>
        <w:rPr>
          <w:rFonts w:cstheme="minorHAnsi"/>
        </w:rPr>
        <w:t>Porządek obrad został wyczerpany i  Przewodnicząca Rady Gminy w Trojanowie Alicja Wiśniewska dokonała zamknięcia obrad  XL zwyczajnej sesji Rady Gminy w Trojanowie.</w:t>
      </w:r>
    </w:p>
    <w:p w:rsidR="00971AB1" w:rsidRDefault="00971AB1" w:rsidP="001F34E2">
      <w:pPr>
        <w:ind w:left="30"/>
        <w:rPr>
          <w:rFonts w:cstheme="minorHAnsi"/>
        </w:rPr>
      </w:pPr>
      <w:r>
        <w:rPr>
          <w:rFonts w:cstheme="minorHAnsi"/>
        </w:rPr>
        <w:t>Protokółowała; Krystyna Cholewa</w:t>
      </w:r>
    </w:p>
    <w:p w:rsidR="00971AB1" w:rsidRDefault="00971AB1" w:rsidP="009B1157">
      <w:pPr>
        <w:spacing w:after="0"/>
        <w:ind w:left="3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Przewodnicząca </w:t>
      </w:r>
    </w:p>
    <w:p w:rsidR="00971AB1" w:rsidRDefault="00971AB1" w:rsidP="009B1157">
      <w:pPr>
        <w:spacing w:after="0"/>
        <w:ind w:left="3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Rady Gminy w Trojanowie</w:t>
      </w:r>
    </w:p>
    <w:p w:rsidR="00971AB1" w:rsidRDefault="00971AB1" w:rsidP="009B1157">
      <w:pPr>
        <w:spacing w:after="0"/>
        <w:ind w:left="3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………………………….</w:t>
      </w:r>
    </w:p>
    <w:p w:rsidR="00971AB1" w:rsidRDefault="00971AB1" w:rsidP="001F34E2">
      <w:pPr>
        <w:ind w:left="3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Alicja Wiśniewska</w:t>
      </w:r>
    </w:p>
    <w:p w:rsidR="00971AB1" w:rsidRDefault="00971AB1" w:rsidP="001F34E2">
      <w:pPr>
        <w:ind w:left="30"/>
        <w:rPr>
          <w:rFonts w:cstheme="minorHAnsi"/>
        </w:rPr>
      </w:pPr>
    </w:p>
    <w:p w:rsidR="00E06B88" w:rsidRDefault="00971AB1" w:rsidP="001F34E2">
      <w:pPr>
        <w:ind w:left="30"/>
        <w:rPr>
          <w:rFonts w:cstheme="minorHAnsi"/>
        </w:rPr>
      </w:pPr>
      <w:r>
        <w:rPr>
          <w:rFonts w:cstheme="minorHAnsi"/>
        </w:rPr>
        <w:t xml:space="preserve"> </w:t>
      </w:r>
      <w:r w:rsidR="00E06B88">
        <w:rPr>
          <w:rFonts w:cstheme="minorHAnsi"/>
        </w:rPr>
        <w:t xml:space="preserve"> </w:t>
      </w:r>
    </w:p>
    <w:p w:rsidR="00A55E6B" w:rsidRDefault="00B7004E" w:rsidP="001F34E2">
      <w:pPr>
        <w:ind w:left="30"/>
      </w:pPr>
      <w:r>
        <w:rPr>
          <w:rFonts w:cstheme="minorHAnsi"/>
        </w:rPr>
        <w:t xml:space="preserve">   </w:t>
      </w:r>
    </w:p>
    <w:p w:rsidR="004C5134" w:rsidRDefault="004C5134" w:rsidP="001F34E2">
      <w:pPr>
        <w:ind w:left="30"/>
      </w:pPr>
    </w:p>
    <w:p w:rsidR="0086097B" w:rsidRPr="0086097B" w:rsidRDefault="0086097B" w:rsidP="0086097B"/>
    <w:p w:rsidR="0086097B" w:rsidRDefault="0086097B" w:rsidP="0086097B">
      <w:pPr>
        <w:jc w:val="center"/>
      </w:pPr>
    </w:p>
    <w:p w:rsidR="0086097B" w:rsidRDefault="0086097B" w:rsidP="0086097B">
      <w:pPr>
        <w:jc w:val="center"/>
      </w:pPr>
    </w:p>
    <w:sectPr w:rsidR="0086097B" w:rsidSect="00D0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38F7"/>
    <w:multiLevelType w:val="hybridMultilevel"/>
    <w:tmpl w:val="228841CE"/>
    <w:lvl w:ilvl="0" w:tplc="806C3AE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A0B0F45"/>
    <w:multiLevelType w:val="hybridMultilevel"/>
    <w:tmpl w:val="E9947D00"/>
    <w:lvl w:ilvl="0" w:tplc="874E3732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CF351C9"/>
    <w:multiLevelType w:val="hybridMultilevel"/>
    <w:tmpl w:val="04A0A5A2"/>
    <w:lvl w:ilvl="0" w:tplc="DAC2C3E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97B"/>
    <w:rsid w:val="00041C7D"/>
    <w:rsid w:val="000C2B5C"/>
    <w:rsid w:val="0017726A"/>
    <w:rsid w:val="001F34E2"/>
    <w:rsid w:val="002758D6"/>
    <w:rsid w:val="002E49DA"/>
    <w:rsid w:val="00397585"/>
    <w:rsid w:val="003A7205"/>
    <w:rsid w:val="003C7FBA"/>
    <w:rsid w:val="003D4713"/>
    <w:rsid w:val="004C5134"/>
    <w:rsid w:val="004D5761"/>
    <w:rsid w:val="00547C66"/>
    <w:rsid w:val="005711F6"/>
    <w:rsid w:val="00587ABC"/>
    <w:rsid w:val="005E5838"/>
    <w:rsid w:val="00604CBC"/>
    <w:rsid w:val="00615B76"/>
    <w:rsid w:val="00692371"/>
    <w:rsid w:val="006B04B8"/>
    <w:rsid w:val="006C385E"/>
    <w:rsid w:val="007C6F19"/>
    <w:rsid w:val="008231B1"/>
    <w:rsid w:val="0086097B"/>
    <w:rsid w:val="008A751B"/>
    <w:rsid w:val="008C193E"/>
    <w:rsid w:val="00924A60"/>
    <w:rsid w:val="00971AB1"/>
    <w:rsid w:val="00986B17"/>
    <w:rsid w:val="009B1157"/>
    <w:rsid w:val="00A55E6B"/>
    <w:rsid w:val="00A84B1A"/>
    <w:rsid w:val="00B7004E"/>
    <w:rsid w:val="00C0441F"/>
    <w:rsid w:val="00CF63EF"/>
    <w:rsid w:val="00D07CD0"/>
    <w:rsid w:val="00D63A67"/>
    <w:rsid w:val="00D66D65"/>
    <w:rsid w:val="00DE1F30"/>
    <w:rsid w:val="00E0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16</cp:revision>
  <cp:lastPrinted>2013-10-22T10:32:00Z</cp:lastPrinted>
  <dcterms:created xsi:type="dcterms:W3CDTF">2013-10-17T07:42:00Z</dcterms:created>
  <dcterms:modified xsi:type="dcterms:W3CDTF">2013-10-22T10:33:00Z</dcterms:modified>
</cp:coreProperties>
</file>