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5E" w:rsidRPr="00345C5E" w:rsidRDefault="00345C5E" w:rsidP="00345C5E">
      <w:pPr>
        <w:pStyle w:val="Nagwek1"/>
        <w:jc w:val="center"/>
        <w:rPr>
          <w:rFonts w:ascii="Arial" w:hAnsi="Arial" w:cs="Arial"/>
          <w:b/>
          <w:szCs w:val="28"/>
        </w:rPr>
      </w:pPr>
      <w:r w:rsidRPr="00345C5E">
        <w:rPr>
          <w:noProof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-55856</wp:posOffset>
            </wp:positionV>
            <wp:extent cx="636558" cy="724619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2461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C5E">
        <w:rPr>
          <w:rFonts w:ascii="Arial" w:hAnsi="Arial" w:cs="Arial"/>
          <w:b/>
          <w:szCs w:val="28"/>
        </w:rPr>
        <w:t>UCHWAŁA  Nr</w:t>
      </w:r>
      <w:r w:rsidR="009304B6">
        <w:rPr>
          <w:rFonts w:ascii="Arial" w:hAnsi="Arial" w:cs="Arial"/>
          <w:b/>
          <w:szCs w:val="28"/>
        </w:rPr>
        <w:t xml:space="preserve"> II/9</w:t>
      </w:r>
      <w:r>
        <w:rPr>
          <w:rFonts w:ascii="Arial" w:hAnsi="Arial" w:cs="Arial"/>
          <w:b/>
          <w:szCs w:val="28"/>
        </w:rPr>
        <w:t>/10</w:t>
      </w:r>
    </w:p>
    <w:p w:rsidR="00345C5E" w:rsidRDefault="00345C5E" w:rsidP="00345C5E">
      <w:pPr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TORZYMIU</w:t>
      </w:r>
    </w:p>
    <w:p w:rsidR="00345C5E" w:rsidRPr="00345C5E" w:rsidRDefault="00345C5E" w:rsidP="00345C5E">
      <w:pPr>
        <w:ind w:left="2124" w:firstLine="708"/>
        <w:rPr>
          <w:rFonts w:ascii="Arial" w:hAnsi="Arial" w:cs="Arial"/>
          <w:b/>
          <w:sz w:val="28"/>
          <w:szCs w:val="28"/>
        </w:rPr>
      </w:pPr>
    </w:p>
    <w:p w:rsidR="00345C5E" w:rsidRPr="00345C5E" w:rsidRDefault="00345C5E" w:rsidP="00345C5E">
      <w:pPr>
        <w:jc w:val="center"/>
        <w:rPr>
          <w:rFonts w:ascii="Arial" w:hAnsi="Arial" w:cs="Arial"/>
          <w:sz w:val="28"/>
          <w:szCs w:val="28"/>
        </w:rPr>
      </w:pPr>
      <w:r w:rsidRPr="00345C5E">
        <w:rPr>
          <w:rFonts w:ascii="Arial" w:hAnsi="Arial" w:cs="Arial"/>
          <w:sz w:val="28"/>
          <w:szCs w:val="28"/>
        </w:rPr>
        <w:t>z dnia</w:t>
      </w:r>
      <w:r>
        <w:rPr>
          <w:rFonts w:ascii="Arial" w:hAnsi="Arial" w:cs="Arial"/>
          <w:sz w:val="28"/>
          <w:szCs w:val="28"/>
        </w:rPr>
        <w:t xml:space="preserve"> 10 grudnia 2010r.</w:t>
      </w:r>
    </w:p>
    <w:p w:rsidR="00345C5E" w:rsidRPr="00345C5E" w:rsidRDefault="00345C5E" w:rsidP="00345C5E">
      <w:pPr>
        <w:jc w:val="center"/>
        <w:rPr>
          <w:rFonts w:ascii="Arial" w:hAnsi="Arial" w:cs="Arial"/>
          <w:b/>
          <w:sz w:val="28"/>
          <w:szCs w:val="28"/>
        </w:rPr>
      </w:pPr>
    </w:p>
    <w:p w:rsidR="00345C5E" w:rsidRPr="00345C5E" w:rsidRDefault="00345C5E" w:rsidP="00345C5E">
      <w:pPr>
        <w:pStyle w:val="WW-Tekstpodstawowy21"/>
        <w:jc w:val="center"/>
        <w:rPr>
          <w:rFonts w:cs="Arial"/>
          <w:szCs w:val="28"/>
        </w:rPr>
      </w:pPr>
      <w:r w:rsidRPr="00345C5E">
        <w:rPr>
          <w:rFonts w:cs="Arial"/>
          <w:szCs w:val="28"/>
        </w:rPr>
        <w:t>w sprawie określenia wysokości stawek podatku od środków transportowych oraz zwolnień od podatku</w:t>
      </w:r>
    </w:p>
    <w:p w:rsidR="00345C5E" w:rsidRPr="00345C5E" w:rsidRDefault="00345C5E" w:rsidP="00345C5E">
      <w:pPr>
        <w:jc w:val="both"/>
        <w:rPr>
          <w:rFonts w:ascii="Arial" w:hAnsi="Arial" w:cs="Arial"/>
          <w:b/>
          <w:szCs w:val="24"/>
        </w:rPr>
      </w:pPr>
    </w:p>
    <w:p w:rsidR="00345C5E" w:rsidRPr="00345C5E" w:rsidRDefault="00345C5E" w:rsidP="00345C5E">
      <w:pPr>
        <w:jc w:val="both"/>
        <w:rPr>
          <w:rFonts w:ascii="Arial" w:hAnsi="Arial" w:cs="Arial"/>
          <w:b/>
          <w:szCs w:val="24"/>
        </w:rPr>
      </w:pPr>
    </w:p>
    <w:p w:rsidR="009302C7" w:rsidRDefault="00345C5E" w:rsidP="00345C5E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345C5E">
        <w:rPr>
          <w:rFonts w:ascii="Arial" w:hAnsi="Arial" w:cs="Arial"/>
          <w:sz w:val="24"/>
          <w:szCs w:val="24"/>
        </w:rPr>
        <w:t xml:space="preserve">     </w:t>
      </w:r>
      <w:r w:rsidR="009B3B39">
        <w:rPr>
          <w:rFonts w:ascii="Arial" w:hAnsi="Arial" w:cs="Arial"/>
          <w:sz w:val="24"/>
          <w:szCs w:val="24"/>
        </w:rPr>
        <w:tab/>
      </w:r>
      <w:r w:rsidRPr="00345C5E">
        <w:rPr>
          <w:rFonts w:ascii="Arial" w:hAnsi="Arial" w:cs="Arial"/>
          <w:sz w:val="24"/>
          <w:szCs w:val="24"/>
        </w:rPr>
        <w:t xml:space="preserve">Na podstawie art. 18 ust. 2 </w:t>
      </w:r>
      <w:proofErr w:type="spellStart"/>
      <w:r w:rsidRPr="00345C5E">
        <w:rPr>
          <w:rFonts w:ascii="Arial" w:hAnsi="Arial" w:cs="Arial"/>
          <w:sz w:val="24"/>
          <w:szCs w:val="24"/>
        </w:rPr>
        <w:t>pkt</w:t>
      </w:r>
      <w:proofErr w:type="spellEnd"/>
      <w:r w:rsidRPr="00345C5E">
        <w:rPr>
          <w:rFonts w:ascii="Arial" w:hAnsi="Arial" w:cs="Arial"/>
          <w:sz w:val="24"/>
          <w:szCs w:val="24"/>
        </w:rPr>
        <w:t xml:space="preserve"> 8 i art. 40 ust. 1 ustawy z dnia 8 marca 1990 r. </w:t>
      </w:r>
    </w:p>
    <w:p w:rsidR="00345C5E" w:rsidRPr="00345C5E" w:rsidRDefault="00345C5E" w:rsidP="00345C5E">
      <w:pPr>
        <w:pStyle w:val="Nagwek1"/>
        <w:jc w:val="both"/>
        <w:rPr>
          <w:rFonts w:ascii="Arial" w:hAnsi="Arial" w:cs="Arial"/>
          <w:b/>
          <w:sz w:val="24"/>
          <w:szCs w:val="24"/>
        </w:rPr>
      </w:pPr>
      <w:r w:rsidRPr="00345C5E">
        <w:rPr>
          <w:rFonts w:ascii="Arial" w:hAnsi="Arial" w:cs="Arial"/>
          <w:sz w:val="24"/>
          <w:szCs w:val="24"/>
        </w:rPr>
        <w:t>o samorządzie gminnym (</w:t>
      </w:r>
      <w:proofErr w:type="spellStart"/>
      <w:r w:rsidRPr="00345C5E">
        <w:rPr>
          <w:rFonts w:ascii="Arial" w:hAnsi="Arial" w:cs="Arial"/>
          <w:sz w:val="24"/>
          <w:szCs w:val="24"/>
        </w:rPr>
        <w:t>t.j</w:t>
      </w:r>
      <w:proofErr w:type="spellEnd"/>
      <w:r w:rsidRPr="00345C5E">
        <w:rPr>
          <w:rFonts w:ascii="Arial" w:hAnsi="Arial" w:cs="Arial"/>
          <w:sz w:val="24"/>
          <w:szCs w:val="24"/>
        </w:rPr>
        <w:t xml:space="preserve">. z 2001r. Dz. U. Nr 142, poz. 1591 z </w:t>
      </w:r>
      <w:proofErr w:type="spellStart"/>
      <w:r w:rsidRPr="00345C5E">
        <w:rPr>
          <w:rFonts w:ascii="Arial" w:hAnsi="Arial" w:cs="Arial"/>
          <w:sz w:val="24"/>
          <w:szCs w:val="24"/>
        </w:rPr>
        <w:t>późn</w:t>
      </w:r>
      <w:proofErr w:type="spellEnd"/>
      <w:r w:rsidRPr="00345C5E">
        <w:rPr>
          <w:rFonts w:ascii="Arial" w:hAnsi="Arial" w:cs="Arial"/>
          <w:sz w:val="24"/>
          <w:szCs w:val="24"/>
        </w:rPr>
        <w:t>. zm.) oraz art. 10 ust. 1 i 2 art. 12 ust 4 ustawy z dnia 12 stycznia 1991 r. o podatkach i opłatach lokalnych (</w:t>
      </w:r>
      <w:proofErr w:type="spellStart"/>
      <w:r w:rsidRPr="00345C5E">
        <w:rPr>
          <w:rFonts w:ascii="Arial" w:hAnsi="Arial" w:cs="Arial"/>
          <w:sz w:val="24"/>
          <w:szCs w:val="24"/>
        </w:rPr>
        <w:t>t.j</w:t>
      </w:r>
      <w:proofErr w:type="spellEnd"/>
      <w:r w:rsidRPr="00345C5E">
        <w:rPr>
          <w:rFonts w:ascii="Arial" w:hAnsi="Arial" w:cs="Arial"/>
          <w:sz w:val="24"/>
          <w:szCs w:val="24"/>
        </w:rPr>
        <w:t xml:space="preserve">. z 2006 r. Dz. U. Nr 121, poz. 844 z </w:t>
      </w:r>
      <w:proofErr w:type="spellStart"/>
      <w:r w:rsidRPr="00345C5E">
        <w:rPr>
          <w:rFonts w:ascii="Arial" w:hAnsi="Arial" w:cs="Arial"/>
          <w:sz w:val="24"/>
          <w:szCs w:val="24"/>
        </w:rPr>
        <w:t>późn</w:t>
      </w:r>
      <w:proofErr w:type="spellEnd"/>
      <w:r w:rsidRPr="00345C5E">
        <w:rPr>
          <w:rFonts w:ascii="Arial" w:hAnsi="Arial" w:cs="Arial"/>
          <w:sz w:val="24"/>
          <w:szCs w:val="24"/>
        </w:rPr>
        <w:t xml:space="preserve">. zm.), </w:t>
      </w:r>
      <w:r w:rsidRPr="00345C5E">
        <w:rPr>
          <w:rFonts w:ascii="Arial" w:hAnsi="Arial" w:cs="Arial"/>
          <w:b/>
          <w:sz w:val="24"/>
          <w:szCs w:val="24"/>
        </w:rPr>
        <w:t>uchwala się, co następuje:</w:t>
      </w:r>
    </w:p>
    <w:p w:rsidR="00345C5E" w:rsidRPr="00345C5E" w:rsidRDefault="00345C5E" w:rsidP="00345C5E">
      <w:pPr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 xml:space="preserve">                         </w:t>
      </w:r>
    </w:p>
    <w:p w:rsidR="00345C5E" w:rsidRPr="00345C5E" w:rsidRDefault="00345C5E" w:rsidP="009B3B39">
      <w:pPr>
        <w:ind w:firstLine="708"/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b/>
          <w:szCs w:val="24"/>
        </w:rPr>
        <w:t xml:space="preserve">§ 1. </w:t>
      </w:r>
      <w:r w:rsidRPr="00345C5E">
        <w:rPr>
          <w:rFonts w:ascii="Arial" w:hAnsi="Arial" w:cs="Arial"/>
          <w:szCs w:val="24"/>
        </w:rPr>
        <w:t>Stawki podatku od środków transportowych na terenie gminy wynoszą:</w:t>
      </w:r>
    </w:p>
    <w:p w:rsidR="00345C5E" w:rsidRPr="00345C5E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1) </w:t>
      </w:r>
      <w:r w:rsidR="00345C5E" w:rsidRPr="00345C5E">
        <w:rPr>
          <w:rFonts w:ascii="Arial" w:hAnsi="Arial" w:cs="Arial"/>
          <w:szCs w:val="24"/>
        </w:rPr>
        <w:t>od samochodu ciężarowego o dopuszczalnej masie całkowitej powyżej 3,5 ton i poniżej 12 ton:</w:t>
      </w:r>
    </w:p>
    <w:p w:rsidR="00345C5E" w:rsidRPr="00345C5E" w:rsidRDefault="009B3B39" w:rsidP="009B3B39">
      <w:pPr>
        <w:tabs>
          <w:tab w:val="left" w:pos="14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 </w:t>
      </w:r>
      <w:r w:rsidR="00345C5E" w:rsidRPr="00345C5E">
        <w:rPr>
          <w:rFonts w:ascii="Arial" w:hAnsi="Arial" w:cs="Arial"/>
          <w:szCs w:val="24"/>
        </w:rPr>
        <w:t>powyżej 3,5  ton do 5,5 ton włącznie:</w:t>
      </w:r>
      <w:r w:rsidR="00345C5E" w:rsidRPr="00345C5E">
        <w:rPr>
          <w:rFonts w:ascii="Arial" w:hAnsi="Arial" w:cs="Arial"/>
          <w:b/>
          <w:szCs w:val="24"/>
        </w:rPr>
        <w:t xml:space="preserve">                                                               </w:t>
      </w:r>
      <w:r w:rsidR="00345C5E" w:rsidRPr="00345C5E">
        <w:rPr>
          <w:rFonts w:ascii="Arial" w:hAnsi="Arial" w:cs="Arial"/>
          <w:szCs w:val="24"/>
        </w:rPr>
        <w:t>653,-</w:t>
      </w:r>
    </w:p>
    <w:p w:rsidR="00345C5E" w:rsidRPr="00345C5E" w:rsidRDefault="009B3B39" w:rsidP="009B3B39">
      <w:pPr>
        <w:tabs>
          <w:tab w:val="left" w:pos="14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 </w:t>
      </w:r>
      <w:r w:rsidR="00345C5E" w:rsidRPr="00345C5E">
        <w:rPr>
          <w:rFonts w:ascii="Arial" w:hAnsi="Arial" w:cs="Arial"/>
          <w:szCs w:val="24"/>
        </w:rPr>
        <w:t>powyżej 5,5 ton do 7 ton włącznie:                                                                   882,-</w:t>
      </w:r>
    </w:p>
    <w:p w:rsidR="00345C5E" w:rsidRPr="00345C5E" w:rsidRDefault="009B3B39" w:rsidP="009B3B39">
      <w:pPr>
        <w:tabs>
          <w:tab w:val="left" w:pos="14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 </w:t>
      </w:r>
      <w:r w:rsidR="00345C5E" w:rsidRPr="00345C5E">
        <w:rPr>
          <w:rFonts w:ascii="Arial" w:hAnsi="Arial" w:cs="Arial"/>
          <w:szCs w:val="24"/>
        </w:rPr>
        <w:t>powyżej 7 ton do 9 ton włącznie:                                                                      936,-</w:t>
      </w:r>
    </w:p>
    <w:p w:rsidR="00345C5E" w:rsidRPr="00345C5E" w:rsidRDefault="009B3B39" w:rsidP="009B3B39">
      <w:pPr>
        <w:tabs>
          <w:tab w:val="left" w:pos="14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 </w:t>
      </w:r>
      <w:r w:rsidR="00345C5E" w:rsidRPr="00345C5E">
        <w:rPr>
          <w:rFonts w:ascii="Arial" w:hAnsi="Arial" w:cs="Arial"/>
          <w:szCs w:val="24"/>
        </w:rPr>
        <w:t>powyżej 9 ton i poniżej 12 ton:                                                                       1.337,-</w:t>
      </w:r>
    </w:p>
    <w:p w:rsidR="009302C7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2) </w:t>
      </w:r>
      <w:r w:rsidR="00345C5E" w:rsidRPr="00345C5E">
        <w:rPr>
          <w:rFonts w:ascii="Arial" w:hAnsi="Arial" w:cs="Arial"/>
          <w:szCs w:val="24"/>
        </w:rPr>
        <w:t xml:space="preserve">od samochodu ciężarowego o dopuszczalnej masie całkowitej  równej lub wyższej niż 12 ton, w zależności od liczby osi, dopuszczalnej masy całkowitej pojazdu </w:t>
      </w:r>
    </w:p>
    <w:p w:rsidR="00345C5E" w:rsidRPr="00345C5E" w:rsidRDefault="00345C5E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>i rodzaju zawieszenia, stawki podatku określa załącznik nr 1 do uchwały.</w:t>
      </w:r>
    </w:p>
    <w:p w:rsidR="001C6B5D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3) </w:t>
      </w:r>
      <w:r w:rsidR="00345C5E" w:rsidRPr="00345C5E">
        <w:rPr>
          <w:rFonts w:ascii="Arial" w:hAnsi="Arial" w:cs="Arial"/>
          <w:szCs w:val="24"/>
        </w:rPr>
        <w:t xml:space="preserve">od ciągnika siodłowego lub balastowego przystosowanego do używania łącznie </w:t>
      </w:r>
    </w:p>
    <w:p w:rsidR="009302C7" w:rsidRDefault="00345C5E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 xml:space="preserve">z  naczepą lub przyczepą o dopuszczalnej masie całkowitej zespołu pojazdów od 3,5 tony </w:t>
      </w:r>
    </w:p>
    <w:p w:rsidR="00345C5E" w:rsidRPr="00345C5E" w:rsidRDefault="00345C5E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>i poniżej 12 ton:</w:t>
      </w:r>
    </w:p>
    <w:p w:rsidR="00345C5E" w:rsidRPr="00345C5E" w:rsidRDefault="009B3B39" w:rsidP="009B3B39">
      <w:pPr>
        <w:tabs>
          <w:tab w:val="left" w:pos="1489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 </w:t>
      </w:r>
      <w:r w:rsidR="00345C5E" w:rsidRPr="00345C5E">
        <w:rPr>
          <w:rFonts w:ascii="Arial" w:hAnsi="Arial" w:cs="Arial"/>
          <w:szCs w:val="24"/>
        </w:rPr>
        <w:t xml:space="preserve">od 3,5  ton do 9 ton włącznie:                                                                      </w:t>
      </w:r>
      <w:r w:rsidR="009302C7">
        <w:rPr>
          <w:rFonts w:ascii="Arial" w:hAnsi="Arial" w:cs="Arial"/>
          <w:szCs w:val="24"/>
        </w:rPr>
        <w:t xml:space="preserve"> </w:t>
      </w:r>
      <w:r w:rsidR="00D44397">
        <w:rPr>
          <w:rFonts w:ascii="Arial" w:hAnsi="Arial" w:cs="Arial"/>
          <w:szCs w:val="24"/>
        </w:rPr>
        <w:t xml:space="preserve"> </w:t>
      </w:r>
      <w:r w:rsidR="009302C7">
        <w:rPr>
          <w:rFonts w:ascii="Arial" w:hAnsi="Arial" w:cs="Arial"/>
          <w:szCs w:val="24"/>
        </w:rPr>
        <w:t xml:space="preserve"> </w:t>
      </w:r>
      <w:r w:rsidR="00345C5E" w:rsidRPr="00345C5E">
        <w:rPr>
          <w:rFonts w:ascii="Arial" w:hAnsi="Arial" w:cs="Arial"/>
          <w:szCs w:val="24"/>
        </w:rPr>
        <w:t>1.404,-</w:t>
      </w:r>
    </w:p>
    <w:p w:rsidR="00345C5E" w:rsidRPr="00345C5E" w:rsidRDefault="009B3B39" w:rsidP="009B3B39">
      <w:pPr>
        <w:tabs>
          <w:tab w:val="left" w:pos="1489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 </w:t>
      </w:r>
      <w:r w:rsidR="00345C5E" w:rsidRPr="00345C5E">
        <w:rPr>
          <w:rFonts w:ascii="Arial" w:hAnsi="Arial" w:cs="Arial"/>
          <w:szCs w:val="24"/>
        </w:rPr>
        <w:t>powyżej 9 ton i poniżej 12 ton</w:t>
      </w:r>
      <w:r w:rsidR="00D44397">
        <w:rPr>
          <w:rFonts w:ascii="Arial" w:hAnsi="Arial" w:cs="Arial"/>
          <w:szCs w:val="24"/>
        </w:rPr>
        <w:t>:                                                                        1.643,-</w:t>
      </w:r>
      <w:r w:rsidR="009302C7"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 xml:space="preserve"> </w:t>
      </w:r>
      <w:r w:rsidR="00345C5E" w:rsidRPr="00345C5E">
        <w:rPr>
          <w:rFonts w:ascii="Arial" w:hAnsi="Arial" w:cs="Arial"/>
          <w:szCs w:val="24"/>
        </w:rPr>
        <w:t>1.643,-</w:t>
      </w:r>
    </w:p>
    <w:p w:rsidR="009302C7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4) </w:t>
      </w:r>
      <w:r w:rsidR="00345C5E" w:rsidRPr="00345C5E">
        <w:rPr>
          <w:rFonts w:ascii="Arial" w:hAnsi="Arial" w:cs="Arial"/>
          <w:szCs w:val="24"/>
        </w:rPr>
        <w:t xml:space="preserve">od ciągnika siodłowego lub balastowego przystosowanego do używania łącznie </w:t>
      </w:r>
    </w:p>
    <w:p w:rsidR="001C6B5D" w:rsidRDefault="00345C5E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 xml:space="preserve">z naczepą lub przyczepą o dopuszczalnej masie całkowitej zespołu pojazdów równej lub wyższej niż 12 ton w zależności od liczby osi, dopuszczalnej masy całkowitej pojazdu </w:t>
      </w:r>
    </w:p>
    <w:p w:rsidR="00345C5E" w:rsidRPr="00345C5E" w:rsidRDefault="00345C5E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>i rodzaju zawieszenia – stawki podatku określa załącznik nr 2 do uchwały.</w:t>
      </w:r>
    </w:p>
    <w:p w:rsidR="00345C5E" w:rsidRPr="00345C5E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5) </w:t>
      </w:r>
      <w:r w:rsidR="00345C5E" w:rsidRPr="00345C5E">
        <w:rPr>
          <w:rFonts w:ascii="Arial" w:hAnsi="Arial" w:cs="Arial"/>
          <w:szCs w:val="24"/>
        </w:rPr>
        <w:t>od przyczepy lub naczepy, które łącznie z pojazdem silnikowym posiadają dopuszczalną masę całkowitą od 7 ton i poniżej 12 ton, z wyjątkiem związanych wyłącznie z działalnością rolniczą prowadzoną przez podatnika podatku rolnego:</w:t>
      </w:r>
    </w:p>
    <w:p w:rsidR="00345C5E" w:rsidRPr="00345C5E" w:rsidRDefault="009B3B39" w:rsidP="009B3B39">
      <w:pPr>
        <w:tabs>
          <w:tab w:val="left" w:pos="1489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 </w:t>
      </w:r>
      <w:r w:rsidR="00345C5E" w:rsidRPr="00345C5E">
        <w:rPr>
          <w:rFonts w:ascii="Arial" w:hAnsi="Arial" w:cs="Arial"/>
          <w:szCs w:val="24"/>
        </w:rPr>
        <w:t xml:space="preserve">od 7 ton do 10 ton włącznie:                                                                        </w:t>
      </w:r>
      <w:r w:rsidR="009302C7">
        <w:rPr>
          <w:rFonts w:ascii="Arial" w:hAnsi="Arial" w:cs="Arial"/>
          <w:szCs w:val="24"/>
        </w:rPr>
        <w:t xml:space="preserve">  </w:t>
      </w:r>
      <w:r w:rsidR="00345C5E" w:rsidRPr="00345C5E">
        <w:rPr>
          <w:rFonts w:ascii="Arial" w:hAnsi="Arial" w:cs="Arial"/>
          <w:szCs w:val="24"/>
        </w:rPr>
        <w:t>1.283,-</w:t>
      </w:r>
    </w:p>
    <w:p w:rsidR="00345C5E" w:rsidRPr="00345C5E" w:rsidRDefault="009B3B39" w:rsidP="009B3B39">
      <w:pPr>
        <w:tabs>
          <w:tab w:val="left" w:pos="1489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 </w:t>
      </w:r>
      <w:r w:rsidR="00345C5E" w:rsidRPr="00345C5E">
        <w:rPr>
          <w:rFonts w:ascii="Arial" w:hAnsi="Arial" w:cs="Arial"/>
          <w:szCs w:val="24"/>
        </w:rPr>
        <w:t xml:space="preserve">powyżej 10 ton i poniżej 12 ton:                                                              </w:t>
      </w:r>
      <w:r w:rsidR="009302C7">
        <w:rPr>
          <w:rFonts w:ascii="Arial" w:hAnsi="Arial" w:cs="Arial"/>
          <w:szCs w:val="24"/>
        </w:rPr>
        <w:t xml:space="preserve"> </w:t>
      </w:r>
      <w:r w:rsidR="00345C5E" w:rsidRPr="00345C5E">
        <w:rPr>
          <w:rFonts w:ascii="Arial" w:hAnsi="Arial" w:cs="Arial"/>
          <w:szCs w:val="24"/>
        </w:rPr>
        <w:t xml:space="preserve">   </w:t>
      </w:r>
      <w:r w:rsidR="009302C7">
        <w:rPr>
          <w:rFonts w:ascii="Arial" w:hAnsi="Arial" w:cs="Arial"/>
          <w:szCs w:val="24"/>
        </w:rPr>
        <w:t xml:space="preserve">  </w:t>
      </w:r>
      <w:r w:rsidR="00345C5E" w:rsidRPr="00345C5E">
        <w:rPr>
          <w:rFonts w:ascii="Arial" w:hAnsi="Arial" w:cs="Arial"/>
          <w:szCs w:val="24"/>
        </w:rPr>
        <w:t xml:space="preserve"> 1.404,-</w:t>
      </w:r>
    </w:p>
    <w:p w:rsidR="009302C7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6) </w:t>
      </w:r>
      <w:r w:rsidR="00345C5E" w:rsidRPr="00345C5E">
        <w:rPr>
          <w:rFonts w:ascii="Arial" w:hAnsi="Arial" w:cs="Arial"/>
          <w:szCs w:val="24"/>
        </w:rPr>
        <w:t xml:space="preserve">od przyczepy lub naczepy, które łącznie z pojazdem silnikowym posiadają dopuszczalną masę całkowitą równą lub wyższą niż 12 ton, z wyjątkiem związanych wyłącznie z działalnością rolniczą prowadzoną przez podatnika podatku rolnego </w:t>
      </w:r>
    </w:p>
    <w:p w:rsidR="00345C5E" w:rsidRPr="00345C5E" w:rsidRDefault="00345C5E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szCs w:val="24"/>
        </w:rPr>
        <w:t xml:space="preserve">w zależności od liczby osi, dopuszczalnej masy całkowitej pojazdu i rodzaju zawieszenia, stawki podatku określa załącznik nr 3 do uchwały. </w:t>
      </w:r>
    </w:p>
    <w:p w:rsidR="009B3B39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7) </w:t>
      </w:r>
      <w:r w:rsidR="00345C5E" w:rsidRPr="00345C5E">
        <w:rPr>
          <w:rFonts w:ascii="Arial" w:hAnsi="Arial" w:cs="Arial"/>
          <w:szCs w:val="24"/>
        </w:rPr>
        <w:t xml:space="preserve">od autobusu, w zależności od liczby miejsc do siedzenia: </w:t>
      </w:r>
    </w:p>
    <w:p w:rsidR="00345C5E" w:rsidRPr="00345C5E" w:rsidRDefault="009B3B39" w:rsidP="009B3B39">
      <w:pPr>
        <w:tabs>
          <w:tab w:val="left" w:pos="141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 </w:t>
      </w:r>
      <w:r w:rsidR="00345C5E" w:rsidRPr="00345C5E">
        <w:rPr>
          <w:rFonts w:ascii="Arial" w:hAnsi="Arial" w:cs="Arial"/>
          <w:szCs w:val="24"/>
        </w:rPr>
        <w:t xml:space="preserve">mniejszej niż 30 miejsc                                                                              </w:t>
      </w:r>
      <w:r w:rsidR="009302C7">
        <w:rPr>
          <w:rFonts w:ascii="Arial" w:hAnsi="Arial" w:cs="Arial"/>
          <w:szCs w:val="24"/>
        </w:rPr>
        <w:t xml:space="preserve">  </w:t>
      </w:r>
      <w:r w:rsidR="00345C5E" w:rsidRPr="00345C5E">
        <w:rPr>
          <w:rFonts w:ascii="Arial" w:hAnsi="Arial" w:cs="Arial"/>
          <w:szCs w:val="24"/>
        </w:rPr>
        <w:t xml:space="preserve"> </w:t>
      </w:r>
      <w:r w:rsidR="009302C7">
        <w:rPr>
          <w:rFonts w:ascii="Arial" w:hAnsi="Arial" w:cs="Arial"/>
          <w:szCs w:val="24"/>
        </w:rPr>
        <w:t xml:space="preserve"> </w:t>
      </w:r>
      <w:r w:rsidR="00345C5E" w:rsidRPr="00345C5E">
        <w:rPr>
          <w:rFonts w:ascii="Arial" w:hAnsi="Arial" w:cs="Arial"/>
          <w:szCs w:val="24"/>
        </w:rPr>
        <w:t>1.109,-</w:t>
      </w:r>
    </w:p>
    <w:p w:rsidR="00345C5E" w:rsidRPr="00345C5E" w:rsidRDefault="009B3B39" w:rsidP="009B3B3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 </w:t>
      </w:r>
      <w:r w:rsidR="00345C5E" w:rsidRPr="00345C5E">
        <w:rPr>
          <w:rFonts w:ascii="Arial" w:hAnsi="Arial" w:cs="Arial"/>
          <w:szCs w:val="24"/>
        </w:rPr>
        <w:t>równej lub wyżej niż 30 miejsc</w:t>
      </w:r>
      <w:r w:rsidR="00345C5E" w:rsidRPr="00345C5E">
        <w:rPr>
          <w:rFonts w:ascii="Arial" w:hAnsi="Arial" w:cs="Arial"/>
          <w:szCs w:val="24"/>
        </w:rPr>
        <w:tab/>
      </w:r>
      <w:r w:rsidR="00345C5E" w:rsidRPr="00345C5E">
        <w:rPr>
          <w:rFonts w:ascii="Arial" w:hAnsi="Arial" w:cs="Arial"/>
          <w:szCs w:val="24"/>
        </w:rPr>
        <w:tab/>
      </w:r>
      <w:r w:rsidR="00345C5E" w:rsidRPr="00345C5E">
        <w:rPr>
          <w:rFonts w:ascii="Arial" w:hAnsi="Arial" w:cs="Arial"/>
          <w:szCs w:val="24"/>
        </w:rPr>
        <w:tab/>
        <w:t xml:space="preserve">                                     </w:t>
      </w:r>
      <w:r>
        <w:rPr>
          <w:rFonts w:ascii="Arial" w:hAnsi="Arial" w:cs="Arial"/>
          <w:szCs w:val="24"/>
        </w:rPr>
        <w:t xml:space="preserve">          </w:t>
      </w:r>
      <w:r w:rsidR="009302C7">
        <w:rPr>
          <w:rFonts w:ascii="Arial" w:hAnsi="Arial" w:cs="Arial"/>
          <w:szCs w:val="24"/>
        </w:rPr>
        <w:t xml:space="preserve">  </w:t>
      </w:r>
      <w:r w:rsidR="00345C5E" w:rsidRPr="00345C5E">
        <w:rPr>
          <w:rFonts w:ascii="Arial" w:hAnsi="Arial" w:cs="Arial"/>
          <w:szCs w:val="24"/>
        </w:rPr>
        <w:t>1.860,-</w:t>
      </w:r>
    </w:p>
    <w:p w:rsidR="00345C5E" w:rsidRPr="00345C5E" w:rsidRDefault="00345C5E" w:rsidP="00345C5E">
      <w:pPr>
        <w:jc w:val="both"/>
        <w:rPr>
          <w:rFonts w:ascii="Arial" w:hAnsi="Arial" w:cs="Arial"/>
          <w:b/>
          <w:szCs w:val="24"/>
        </w:rPr>
      </w:pPr>
    </w:p>
    <w:p w:rsidR="00345C5E" w:rsidRPr="00345C5E" w:rsidRDefault="00345C5E" w:rsidP="009B01B7">
      <w:pPr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b/>
          <w:szCs w:val="24"/>
        </w:rPr>
        <w:t xml:space="preserve">    </w:t>
      </w:r>
      <w:r w:rsidR="009B3B39">
        <w:rPr>
          <w:rFonts w:ascii="Arial" w:hAnsi="Arial" w:cs="Arial"/>
          <w:b/>
          <w:szCs w:val="24"/>
        </w:rPr>
        <w:tab/>
      </w:r>
      <w:r w:rsidRPr="00345C5E">
        <w:rPr>
          <w:rFonts w:ascii="Arial" w:hAnsi="Arial" w:cs="Arial"/>
          <w:b/>
          <w:szCs w:val="24"/>
        </w:rPr>
        <w:t xml:space="preserve">§ 2. </w:t>
      </w:r>
      <w:r w:rsidRPr="00345C5E">
        <w:rPr>
          <w:rFonts w:ascii="Arial" w:hAnsi="Arial" w:cs="Arial"/>
          <w:szCs w:val="24"/>
        </w:rPr>
        <w:t>Zwalnia się od podatku od środków transportowych</w:t>
      </w:r>
      <w:r w:rsidR="009B01B7">
        <w:rPr>
          <w:rFonts w:ascii="Arial" w:hAnsi="Arial" w:cs="Arial"/>
          <w:szCs w:val="24"/>
        </w:rPr>
        <w:t xml:space="preserve"> </w:t>
      </w:r>
      <w:r w:rsidRPr="00345C5E">
        <w:rPr>
          <w:rFonts w:ascii="Arial" w:hAnsi="Arial" w:cs="Arial"/>
          <w:szCs w:val="24"/>
        </w:rPr>
        <w:t>środki transportowe wykorzystywane na cele ochrony przeciwpożarowej.</w:t>
      </w:r>
    </w:p>
    <w:p w:rsidR="00345C5E" w:rsidRPr="00345C5E" w:rsidRDefault="00345C5E" w:rsidP="009B3B39">
      <w:pPr>
        <w:ind w:firstLine="708"/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b/>
          <w:szCs w:val="24"/>
        </w:rPr>
        <w:lastRenderedPageBreak/>
        <w:t>§ 3.</w:t>
      </w:r>
      <w:r w:rsidR="00E728F6">
        <w:rPr>
          <w:rFonts w:ascii="Arial" w:hAnsi="Arial" w:cs="Arial"/>
          <w:szCs w:val="24"/>
        </w:rPr>
        <w:tab/>
        <w:t>Traci moc uchwała N</w:t>
      </w:r>
      <w:r w:rsidRPr="00345C5E">
        <w:rPr>
          <w:rFonts w:ascii="Arial" w:hAnsi="Arial" w:cs="Arial"/>
          <w:szCs w:val="24"/>
        </w:rPr>
        <w:t>r  XXXI/211/09 Rady Miejskiej w Torzymiu z dnia 26 listopada 2009 r. w sprawie: określenia wysokości stawek podatku od środków transportowych oraz zwolnień od podatku.</w:t>
      </w:r>
    </w:p>
    <w:p w:rsidR="00345C5E" w:rsidRPr="00345C5E" w:rsidRDefault="00345C5E" w:rsidP="00345C5E">
      <w:pPr>
        <w:jc w:val="both"/>
        <w:rPr>
          <w:rFonts w:ascii="Arial" w:hAnsi="Arial" w:cs="Arial"/>
          <w:b/>
          <w:szCs w:val="24"/>
        </w:rPr>
      </w:pPr>
    </w:p>
    <w:p w:rsidR="00345C5E" w:rsidRPr="00345C5E" w:rsidRDefault="00345C5E" w:rsidP="009B3B39">
      <w:pPr>
        <w:ind w:firstLine="708"/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b/>
          <w:szCs w:val="24"/>
        </w:rPr>
        <w:t>§ 4.</w:t>
      </w:r>
      <w:r w:rsidRPr="00345C5E">
        <w:rPr>
          <w:rFonts w:ascii="Arial" w:hAnsi="Arial" w:cs="Arial"/>
          <w:szCs w:val="24"/>
        </w:rPr>
        <w:tab/>
        <w:t>Wykonanie uchwały powierza się Burmistrzowi.</w:t>
      </w:r>
    </w:p>
    <w:p w:rsidR="00345C5E" w:rsidRPr="00345C5E" w:rsidRDefault="00345C5E" w:rsidP="00345C5E">
      <w:pPr>
        <w:jc w:val="both"/>
        <w:rPr>
          <w:rFonts w:ascii="Arial" w:hAnsi="Arial" w:cs="Arial"/>
          <w:szCs w:val="24"/>
        </w:rPr>
      </w:pPr>
    </w:p>
    <w:p w:rsidR="00345C5E" w:rsidRPr="00345C5E" w:rsidRDefault="00345C5E" w:rsidP="009B3B39">
      <w:pPr>
        <w:ind w:firstLine="708"/>
        <w:jc w:val="both"/>
        <w:rPr>
          <w:rFonts w:ascii="Arial" w:hAnsi="Arial" w:cs="Arial"/>
          <w:szCs w:val="24"/>
        </w:rPr>
      </w:pPr>
      <w:r w:rsidRPr="00345C5E">
        <w:rPr>
          <w:rFonts w:ascii="Arial" w:hAnsi="Arial" w:cs="Arial"/>
          <w:b/>
          <w:szCs w:val="24"/>
        </w:rPr>
        <w:t>§ 5.</w:t>
      </w:r>
      <w:r w:rsidRPr="00345C5E">
        <w:rPr>
          <w:rFonts w:ascii="Arial" w:hAnsi="Arial" w:cs="Arial"/>
          <w:b/>
          <w:szCs w:val="24"/>
        </w:rPr>
        <w:tab/>
      </w:r>
      <w:r w:rsidRPr="00345C5E">
        <w:rPr>
          <w:rFonts w:ascii="Arial" w:hAnsi="Arial" w:cs="Arial"/>
          <w:szCs w:val="24"/>
        </w:rPr>
        <w:t>Uchwała  wchodzi w  życie po upływie 14 dni od dnia ogłoszenia w Dzienniku   Urzędowym Województwa Lubuskiego a określone w niej stawki i zwolnienia obowiązują od 01 stycznia 2011r.</w:t>
      </w:r>
    </w:p>
    <w:p w:rsidR="00345C5E" w:rsidRPr="00345C5E" w:rsidRDefault="00345C5E" w:rsidP="00345C5E">
      <w:pPr>
        <w:jc w:val="both"/>
        <w:rPr>
          <w:rFonts w:ascii="Arial" w:hAnsi="Arial" w:cs="Arial"/>
          <w:szCs w:val="24"/>
        </w:rPr>
      </w:pPr>
    </w:p>
    <w:p w:rsidR="00345C5E" w:rsidRPr="00345C5E" w:rsidRDefault="00345C5E" w:rsidP="00345C5E">
      <w:pPr>
        <w:jc w:val="both"/>
        <w:rPr>
          <w:rFonts w:ascii="Arial" w:hAnsi="Arial" w:cs="Arial"/>
          <w:szCs w:val="24"/>
        </w:rPr>
      </w:pPr>
    </w:p>
    <w:p w:rsidR="00345C5E" w:rsidRPr="009B3B39" w:rsidRDefault="00345C5E" w:rsidP="00345C5E">
      <w:pPr>
        <w:pStyle w:val="Nagwek2"/>
        <w:rPr>
          <w:rFonts w:ascii="Arial" w:hAnsi="Arial" w:cs="Arial"/>
          <w:b/>
          <w:szCs w:val="24"/>
        </w:rPr>
      </w:pPr>
      <w:r w:rsidRPr="00345C5E">
        <w:rPr>
          <w:rFonts w:ascii="Arial" w:hAnsi="Arial" w:cs="Arial"/>
          <w:szCs w:val="24"/>
        </w:rPr>
        <w:t xml:space="preserve">         </w:t>
      </w:r>
      <w:r w:rsidRPr="009B3B39">
        <w:rPr>
          <w:rFonts w:ascii="Arial" w:hAnsi="Arial" w:cs="Arial"/>
          <w:b/>
          <w:szCs w:val="24"/>
        </w:rPr>
        <w:t xml:space="preserve">Przewodniczący Rady </w:t>
      </w:r>
    </w:p>
    <w:p w:rsidR="00345C5E" w:rsidRPr="009B3B39" w:rsidRDefault="00345C5E" w:rsidP="00345C5E">
      <w:pPr>
        <w:jc w:val="both"/>
        <w:rPr>
          <w:rFonts w:ascii="Arial" w:hAnsi="Arial" w:cs="Arial"/>
          <w:b/>
          <w:szCs w:val="24"/>
        </w:rPr>
      </w:pPr>
    </w:p>
    <w:p w:rsidR="00345C5E" w:rsidRPr="009B3B39" w:rsidRDefault="00345C5E" w:rsidP="00345C5E">
      <w:pPr>
        <w:ind w:left="4956"/>
        <w:jc w:val="both"/>
        <w:rPr>
          <w:rFonts w:ascii="Arial" w:hAnsi="Arial" w:cs="Arial"/>
          <w:b/>
          <w:szCs w:val="24"/>
        </w:rPr>
      </w:pPr>
      <w:r w:rsidRPr="009B3B39">
        <w:rPr>
          <w:rFonts w:ascii="Arial" w:hAnsi="Arial" w:cs="Arial"/>
          <w:b/>
          <w:szCs w:val="24"/>
        </w:rPr>
        <w:t xml:space="preserve">           </w:t>
      </w:r>
      <w:r w:rsidR="009B3B39" w:rsidRPr="009B3B39">
        <w:rPr>
          <w:rFonts w:ascii="Arial" w:hAnsi="Arial" w:cs="Arial"/>
          <w:b/>
          <w:szCs w:val="24"/>
        </w:rPr>
        <w:t xml:space="preserve">       </w:t>
      </w:r>
      <w:r w:rsidRPr="009B3B39">
        <w:rPr>
          <w:rFonts w:ascii="Arial" w:hAnsi="Arial" w:cs="Arial"/>
          <w:b/>
          <w:szCs w:val="24"/>
        </w:rPr>
        <w:t xml:space="preserve"> Zbigniew Wołoncewicz</w:t>
      </w:r>
    </w:p>
    <w:p w:rsidR="00345C5E" w:rsidRPr="00255B46" w:rsidRDefault="00345C5E" w:rsidP="00345C5E">
      <w:pPr>
        <w:ind w:left="4956"/>
        <w:rPr>
          <w:rFonts w:ascii="Arial" w:hAnsi="Arial" w:cs="Arial"/>
          <w:i/>
        </w:rPr>
      </w:pPr>
    </w:p>
    <w:p w:rsidR="00345C5E" w:rsidRDefault="00345C5E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131B27" w:rsidRDefault="00131B27" w:rsidP="00345C5E">
      <w:pPr>
        <w:rPr>
          <w:rFonts w:ascii="Arial" w:hAnsi="Arial" w:cs="Arial"/>
          <w:i/>
        </w:rPr>
      </w:pPr>
    </w:p>
    <w:p w:rsidR="00345C5E" w:rsidRDefault="00345C5E" w:rsidP="00345C5E">
      <w:pPr>
        <w:jc w:val="center"/>
        <w:rPr>
          <w:rFonts w:ascii="Arial" w:hAnsi="Arial" w:cs="Arial"/>
          <w:i/>
        </w:rPr>
      </w:pPr>
    </w:p>
    <w:p w:rsidR="00345C5E" w:rsidRPr="00255B46" w:rsidRDefault="00345C5E" w:rsidP="00345C5E">
      <w:pPr>
        <w:jc w:val="center"/>
        <w:rPr>
          <w:rFonts w:ascii="Arial" w:hAnsi="Arial" w:cs="Arial"/>
          <w:b/>
          <w:sz w:val="20"/>
        </w:rPr>
      </w:pPr>
    </w:p>
    <w:p w:rsidR="00345C5E" w:rsidRPr="00131B27" w:rsidRDefault="00131B27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t>Załącznik N</w:t>
      </w:r>
      <w:r w:rsidR="00345C5E" w:rsidRPr="00131B27">
        <w:rPr>
          <w:rFonts w:ascii="Arial" w:hAnsi="Arial" w:cs="Arial"/>
          <w:b/>
          <w:sz w:val="20"/>
        </w:rPr>
        <w:t>r 1</w:t>
      </w:r>
    </w:p>
    <w:p w:rsidR="00131B27" w:rsidRPr="00131B27" w:rsidRDefault="00345C5E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t xml:space="preserve">do uchwały Nr </w:t>
      </w:r>
      <w:r w:rsidR="00131B27" w:rsidRPr="00131B27">
        <w:rPr>
          <w:rFonts w:ascii="Arial" w:hAnsi="Arial" w:cs="Arial"/>
          <w:b/>
          <w:sz w:val="20"/>
        </w:rPr>
        <w:t>II/</w:t>
      </w:r>
      <w:r w:rsidR="00835A37">
        <w:rPr>
          <w:rFonts w:ascii="Arial" w:hAnsi="Arial" w:cs="Arial"/>
          <w:b/>
          <w:sz w:val="20"/>
        </w:rPr>
        <w:t>9</w:t>
      </w:r>
      <w:r w:rsidR="00131B27" w:rsidRPr="00131B27">
        <w:rPr>
          <w:rFonts w:ascii="Arial" w:hAnsi="Arial" w:cs="Arial"/>
          <w:b/>
          <w:sz w:val="20"/>
        </w:rPr>
        <w:t xml:space="preserve"> </w:t>
      </w:r>
      <w:r w:rsidR="00131B27">
        <w:rPr>
          <w:rFonts w:ascii="Arial" w:hAnsi="Arial" w:cs="Arial"/>
          <w:b/>
          <w:sz w:val="20"/>
        </w:rPr>
        <w:t>/10</w:t>
      </w:r>
    </w:p>
    <w:p w:rsidR="00131B27" w:rsidRPr="00131B27" w:rsidRDefault="00345C5E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t>Rady Miejskiej w Torzymiu</w:t>
      </w:r>
    </w:p>
    <w:p w:rsidR="00345C5E" w:rsidRPr="00255B46" w:rsidRDefault="00345C5E" w:rsidP="00131B27">
      <w:pPr>
        <w:ind w:left="5664" w:firstLine="708"/>
        <w:rPr>
          <w:rFonts w:ascii="Arial" w:hAnsi="Arial" w:cs="Arial"/>
          <w:sz w:val="20"/>
        </w:rPr>
      </w:pPr>
      <w:r w:rsidRPr="00131B27">
        <w:rPr>
          <w:rFonts w:ascii="Arial" w:hAnsi="Arial" w:cs="Arial"/>
          <w:b/>
          <w:sz w:val="20"/>
        </w:rPr>
        <w:t>z dnia</w:t>
      </w:r>
      <w:r w:rsidR="00131B27" w:rsidRPr="00131B27">
        <w:rPr>
          <w:rFonts w:ascii="Arial" w:hAnsi="Arial" w:cs="Arial"/>
          <w:b/>
          <w:sz w:val="20"/>
        </w:rPr>
        <w:t xml:space="preserve"> 10 grudnia 2010r.</w:t>
      </w:r>
      <w:r>
        <w:rPr>
          <w:rFonts w:ascii="Arial" w:hAnsi="Arial" w:cs="Arial"/>
          <w:sz w:val="20"/>
        </w:rPr>
        <w:t xml:space="preserve"> </w:t>
      </w:r>
    </w:p>
    <w:p w:rsidR="00345C5E" w:rsidRPr="00255B46" w:rsidRDefault="00345C5E" w:rsidP="00345C5E">
      <w:pPr>
        <w:rPr>
          <w:rFonts w:ascii="Arial" w:hAnsi="Arial" w:cs="Arial"/>
          <w:sz w:val="20"/>
        </w:rPr>
      </w:pPr>
    </w:p>
    <w:p w:rsidR="00345C5E" w:rsidRDefault="00345C5E" w:rsidP="00345C5E">
      <w:pPr>
        <w:pStyle w:val="WW-Tekstpodstawowy3"/>
        <w:rPr>
          <w:rFonts w:cs="Arial"/>
        </w:rPr>
      </w:pPr>
      <w:r w:rsidRPr="00255B46">
        <w:rPr>
          <w:rFonts w:cs="Arial"/>
        </w:rPr>
        <w:t>Stawki podatku od środków transportowych od samochodów ciężarowych o dopuszczalnej masie całkowitej równej lub wyższej niż 12 ton</w:t>
      </w:r>
    </w:p>
    <w:p w:rsidR="00131B27" w:rsidRPr="00255B46" w:rsidRDefault="00131B27" w:rsidP="00345C5E">
      <w:pPr>
        <w:pStyle w:val="WW-Tekstpodstawowy3"/>
        <w:rPr>
          <w:rFonts w:cs="Arial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1736"/>
        <w:gridCol w:w="2870"/>
        <w:gridCol w:w="2909"/>
      </w:tblGrid>
      <w:tr w:rsidR="00345C5E" w:rsidRPr="00255B46" w:rsidTr="00131B27">
        <w:trPr>
          <w:cantSplit/>
        </w:trPr>
        <w:tc>
          <w:tcPr>
            <w:tcW w:w="386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Liczba osi i dopuszczalna  masa całkowita (w tonach)</w:t>
            </w:r>
          </w:p>
        </w:tc>
        <w:tc>
          <w:tcPr>
            <w:tcW w:w="57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Stawka podatku ( w złotych )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Nie mniej niż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Mniej niż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 xml:space="preserve">Oś jezdna ( osie jezdne)  z zawieszeniem 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 xml:space="preserve">pneumatycznym lub zawieszeniem 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uznanym za  równoważne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Inne systemy zawieszenia osi jezdnych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Dwie osie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1.381,00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.599</w:t>
            </w:r>
            <w:r w:rsidRPr="00255B46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2.556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Trzy osie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1.490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1.599,</w:t>
            </w:r>
            <w:r w:rsidRPr="00255B46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296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296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296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2.620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Cztery osie i więcej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1.957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2.186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2.729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4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2.404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0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2.729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</w:tbl>
    <w:p w:rsidR="00345C5E" w:rsidRDefault="00345C5E" w:rsidP="00345C5E">
      <w:pPr>
        <w:rPr>
          <w:rFonts w:ascii="Arial" w:hAnsi="Arial" w:cs="Arial"/>
          <w:sz w:val="20"/>
        </w:rPr>
      </w:pPr>
    </w:p>
    <w:p w:rsidR="00345C5E" w:rsidRDefault="00345C5E" w:rsidP="00345C5E">
      <w:pPr>
        <w:rPr>
          <w:rFonts w:ascii="Arial" w:hAnsi="Arial" w:cs="Arial"/>
          <w:sz w:val="20"/>
        </w:rPr>
      </w:pPr>
    </w:p>
    <w:p w:rsidR="00345C5E" w:rsidRDefault="00345C5E" w:rsidP="00345C5E">
      <w:pPr>
        <w:rPr>
          <w:rFonts w:ascii="Arial" w:hAnsi="Arial" w:cs="Arial"/>
          <w:sz w:val="20"/>
        </w:rPr>
      </w:pPr>
    </w:p>
    <w:p w:rsidR="00345C5E" w:rsidRDefault="00345C5E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131B27" w:rsidRDefault="00131B27" w:rsidP="00345C5E">
      <w:pPr>
        <w:rPr>
          <w:rFonts w:ascii="Arial" w:hAnsi="Arial" w:cs="Arial"/>
          <w:sz w:val="20"/>
        </w:rPr>
      </w:pPr>
    </w:p>
    <w:p w:rsidR="00345C5E" w:rsidRPr="00255B46" w:rsidRDefault="00345C5E" w:rsidP="00345C5E">
      <w:pPr>
        <w:rPr>
          <w:rFonts w:ascii="Arial" w:hAnsi="Arial" w:cs="Arial"/>
          <w:sz w:val="20"/>
        </w:rPr>
      </w:pPr>
    </w:p>
    <w:p w:rsidR="00131B27" w:rsidRPr="00131B27" w:rsidRDefault="00131B27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</w:rPr>
        <w:t>2</w:t>
      </w:r>
    </w:p>
    <w:p w:rsidR="00131B27" w:rsidRPr="00131B27" w:rsidRDefault="00835A37" w:rsidP="00131B27">
      <w:pPr>
        <w:ind w:left="566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uchwały Nr II/9</w:t>
      </w:r>
      <w:r w:rsidR="00131B27">
        <w:rPr>
          <w:rFonts w:ascii="Arial" w:hAnsi="Arial" w:cs="Arial"/>
          <w:b/>
          <w:sz w:val="20"/>
        </w:rPr>
        <w:t>/10</w:t>
      </w:r>
    </w:p>
    <w:p w:rsidR="00131B27" w:rsidRPr="00131B27" w:rsidRDefault="00131B27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t>Rady Miejskiej w Torzymiu</w:t>
      </w:r>
    </w:p>
    <w:p w:rsidR="00131B27" w:rsidRPr="00255B46" w:rsidRDefault="00131B27" w:rsidP="00131B27">
      <w:pPr>
        <w:ind w:left="5664" w:firstLine="708"/>
        <w:rPr>
          <w:rFonts w:ascii="Arial" w:hAnsi="Arial" w:cs="Arial"/>
          <w:sz w:val="20"/>
        </w:rPr>
      </w:pPr>
      <w:r w:rsidRPr="00131B27">
        <w:rPr>
          <w:rFonts w:ascii="Arial" w:hAnsi="Arial" w:cs="Arial"/>
          <w:b/>
          <w:sz w:val="20"/>
        </w:rPr>
        <w:t>z dnia 10 grudnia 2010r.</w:t>
      </w:r>
      <w:r>
        <w:rPr>
          <w:rFonts w:ascii="Arial" w:hAnsi="Arial" w:cs="Arial"/>
          <w:sz w:val="20"/>
        </w:rPr>
        <w:t xml:space="preserve"> </w:t>
      </w:r>
    </w:p>
    <w:p w:rsidR="00345C5E" w:rsidRPr="00255B46" w:rsidRDefault="00345C5E" w:rsidP="00131B27">
      <w:pPr>
        <w:jc w:val="center"/>
        <w:rPr>
          <w:rFonts w:ascii="Arial" w:hAnsi="Arial" w:cs="Arial"/>
          <w:b/>
          <w:sz w:val="20"/>
        </w:rPr>
      </w:pPr>
    </w:p>
    <w:p w:rsidR="00345C5E" w:rsidRPr="00255B46" w:rsidRDefault="00345C5E" w:rsidP="00345C5E">
      <w:pPr>
        <w:jc w:val="center"/>
        <w:rPr>
          <w:rFonts w:ascii="Arial" w:hAnsi="Arial" w:cs="Arial"/>
          <w:b/>
          <w:sz w:val="22"/>
        </w:rPr>
      </w:pPr>
      <w:r w:rsidRPr="00255B46">
        <w:rPr>
          <w:rFonts w:ascii="Arial" w:hAnsi="Arial" w:cs="Arial"/>
          <w:b/>
          <w:sz w:val="22"/>
        </w:rPr>
        <w:t>Stawki podatku od środków transportowych od ciągnika siodłowego lub balastowego</w:t>
      </w:r>
    </w:p>
    <w:p w:rsidR="00345C5E" w:rsidRDefault="00345C5E" w:rsidP="00345C5E">
      <w:pPr>
        <w:pStyle w:val="WW-Tekstpodstawowy21"/>
        <w:jc w:val="center"/>
        <w:rPr>
          <w:rFonts w:cs="Arial"/>
          <w:sz w:val="22"/>
        </w:rPr>
      </w:pPr>
      <w:r w:rsidRPr="00255B46">
        <w:rPr>
          <w:rFonts w:cs="Arial"/>
          <w:sz w:val="22"/>
        </w:rPr>
        <w:t>przystosowanego do używania łącznie z naczepą lub przyczepą o dopuszczalnej masie całkowitej zespołu pojazdów równej lub wyższej niż 12 ton</w:t>
      </w:r>
    </w:p>
    <w:p w:rsidR="00131B27" w:rsidRPr="00255B46" w:rsidRDefault="00131B27" w:rsidP="00345C5E">
      <w:pPr>
        <w:pStyle w:val="WW-Tekstpodstawowy21"/>
        <w:jc w:val="center"/>
        <w:rPr>
          <w:rFonts w:cs="Arial"/>
          <w:sz w:val="22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2552"/>
        <w:gridCol w:w="2126"/>
        <w:gridCol w:w="2661"/>
      </w:tblGrid>
      <w:tr w:rsidR="00345C5E" w:rsidRPr="00255B46" w:rsidTr="00131B27">
        <w:trPr>
          <w:cantSplit/>
        </w:trPr>
        <w:tc>
          <w:tcPr>
            <w:tcW w:w="485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liczba osi i dopuszczalna masa całkowita zespołu pojazdów :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ciągnik siodłowy + naczepa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 xml:space="preserve">ciągnik balastowy + przyczepa 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( w tonach )</w:t>
            </w:r>
          </w:p>
        </w:tc>
        <w:tc>
          <w:tcPr>
            <w:tcW w:w="478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Stawka podatku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( w złotych)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Nie mniej niż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Mniej niż</w:t>
            </w: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Oś jezdna ( osie jezdne) z zawieszeniem pneumatycznym lub zawieszeniem uznanym za równoważne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Inne systemy zawieszenia osi jezdnych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Dwie osie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1.957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1.957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2.122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Trzy osie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2.098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300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552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2.523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6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742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</w:tbl>
    <w:p w:rsidR="00345C5E" w:rsidRDefault="00345C5E" w:rsidP="00345C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345C5E" w:rsidRPr="00255B46" w:rsidRDefault="00345C5E" w:rsidP="00345C5E">
      <w:pPr>
        <w:jc w:val="center"/>
        <w:rPr>
          <w:rFonts w:ascii="Arial" w:hAnsi="Arial" w:cs="Arial"/>
          <w:sz w:val="20"/>
        </w:rPr>
      </w:pPr>
      <w:r w:rsidRPr="00255B46">
        <w:rPr>
          <w:rFonts w:ascii="Arial" w:hAnsi="Arial" w:cs="Arial"/>
          <w:sz w:val="20"/>
        </w:rPr>
        <w:t xml:space="preserve">               </w:t>
      </w:r>
    </w:p>
    <w:p w:rsidR="00345C5E" w:rsidRDefault="00345C5E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Pr="00255B46" w:rsidRDefault="00131B27" w:rsidP="00345C5E">
      <w:pPr>
        <w:jc w:val="center"/>
        <w:rPr>
          <w:rFonts w:ascii="Arial" w:hAnsi="Arial" w:cs="Arial"/>
          <w:sz w:val="20"/>
        </w:rPr>
      </w:pPr>
    </w:p>
    <w:p w:rsidR="00131B27" w:rsidRPr="00131B27" w:rsidRDefault="00131B27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</w:p>
    <w:p w:rsidR="00131B27" w:rsidRPr="00131B27" w:rsidRDefault="00835A37" w:rsidP="00131B27">
      <w:pPr>
        <w:ind w:left="566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uchwały Nr II/9</w:t>
      </w:r>
      <w:r w:rsidR="00131B27">
        <w:rPr>
          <w:rFonts w:ascii="Arial" w:hAnsi="Arial" w:cs="Arial"/>
          <w:b/>
          <w:sz w:val="20"/>
        </w:rPr>
        <w:t>/10</w:t>
      </w:r>
    </w:p>
    <w:p w:rsidR="00131B27" w:rsidRPr="00131B27" w:rsidRDefault="00131B27" w:rsidP="00131B27">
      <w:pPr>
        <w:ind w:left="5664" w:firstLine="708"/>
        <w:rPr>
          <w:rFonts w:ascii="Arial" w:hAnsi="Arial" w:cs="Arial"/>
          <w:b/>
          <w:sz w:val="20"/>
        </w:rPr>
      </w:pPr>
      <w:r w:rsidRPr="00131B27">
        <w:rPr>
          <w:rFonts w:ascii="Arial" w:hAnsi="Arial" w:cs="Arial"/>
          <w:b/>
          <w:sz w:val="20"/>
        </w:rPr>
        <w:t>Rady Miejskiej w Torzymiu</w:t>
      </w:r>
    </w:p>
    <w:p w:rsidR="00131B27" w:rsidRPr="00255B46" w:rsidRDefault="00131B27" w:rsidP="00131B27">
      <w:pPr>
        <w:ind w:left="5664" w:firstLine="708"/>
        <w:rPr>
          <w:rFonts w:ascii="Arial" w:hAnsi="Arial" w:cs="Arial"/>
          <w:sz w:val="20"/>
        </w:rPr>
      </w:pPr>
      <w:r w:rsidRPr="00131B27">
        <w:rPr>
          <w:rFonts w:ascii="Arial" w:hAnsi="Arial" w:cs="Arial"/>
          <w:b/>
          <w:sz w:val="20"/>
        </w:rPr>
        <w:t>z dnia 10 grudnia 2010r.</w:t>
      </w:r>
      <w:r>
        <w:rPr>
          <w:rFonts w:ascii="Arial" w:hAnsi="Arial" w:cs="Arial"/>
          <w:sz w:val="20"/>
        </w:rPr>
        <w:t xml:space="preserve"> </w:t>
      </w:r>
    </w:p>
    <w:p w:rsidR="00345C5E" w:rsidRPr="00255B46" w:rsidRDefault="00345C5E" w:rsidP="00345C5E">
      <w:pPr>
        <w:rPr>
          <w:rFonts w:ascii="Arial" w:hAnsi="Arial" w:cs="Arial"/>
          <w:b/>
          <w:sz w:val="20"/>
        </w:rPr>
      </w:pPr>
    </w:p>
    <w:p w:rsidR="00345C5E" w:rsidRDefault="00345C5E" w:rsidP="00345C5E">
      <w:pPr>
        <w:jc w:val="center"/>
        <w:rPr>
          <w:rFonts w:ascii="Arial" w:hAnsi="Arial" w:cs="Arial"/>
          <w:b/>
          <w:sz w:val="22"/>
          <w:szCs w:val="22"/>
        </w:rPr>
      </w:pPr>
      <w:r w:rsidRPr="00255B46">
        <w:rPr>
          <w:rFonts w:ascii="Arial" w:hAnsi="Arial" w:cs="Arial"/>
          <w:b/>
          <w:sz w:val="22"/>
          <w:szCs w:val="22"/>
        </w:rPr>
        <w:t>Stawki podatku od środków transportowych od przyczepy lub naczepy, które łącznie z pojazdem silnikowym posiadają dopuszczalną masę  całkowitą równą lub wyższą niż 12 ton</w:t>
      </w:r>
    </w:p>
    <w:p w:rsidR="00131B27" w:rsidRPr="00255B46" w:rsidRDefault="00131B27" w:rsidP="00345C5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3"/>
        <w:gridCol w:w="1736"/>
        <w:gridCol w:w="2870"/>
        <w:gridCol w:w="2910"/>
      </w:tblGrid>
      <w:tr w:rsidR="00345C5E" w:rsidRPr="00255B46" w:rsidTr="00131B27">
        <w:trPr>
          <w:cantSplit/>
        </w:trPr>
        <w:tc>
          <w:tcPr>
            <w:tcW w:w="385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Liczba osi dopuszczalna masa całkowita w tonach</w:t>
            </w:r>
          </w:p>
        </w:tc>
        <w:tc>
          <w:tcPr>
            <w:tcW w:w="578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Stawka podatku ( w złotych )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Nie mniej niż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Mniej niż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 xml:space="preserve">Oś jezdna ( osie jezdne)  z zawieszeniem </w:t>
            </w:r>
          </w:p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pneumatycznym lub zawieszeniem uznanym za równoważne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Inne systemy zawieszenia osi jezdnych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Jedna oś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1.435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1.490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1.490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1.653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Dwie osie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1.490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1.545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1.545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1.599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1.653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1.653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9639" w:type="dxa"/>
            <w:gridSpan w:val="4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Trzy osie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1.545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1.669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  <w:tr w:rsidR="00345C5E" w:rsidRPr="00255B46" w:rsidTr="00131B27">
        <w:trPr>
          <w:cantSplit/>
        </w:trPr>
        <w:tc>
          <w:tcPr>
            <w:tcW w:w="2123" w:type="dxa"/>
            <w:tcBorders>
              <w:left w:val="single" w:sz="20" w:space="0" w:color="000000"/>
              <w:bottom w:val="single" w:sz="20" w:space="0" w:color="000000"/>
            </w:tcBorders>
            <w:vAlign w:val="bottom"/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 w:rsidRPr="00255B4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36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left w:val="single" w:sz="20" w:space="0" w:color="000000"/>
              <w:bottom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1.708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291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45C5E" w:rsidRPr="00255B46" w:rsidRDefault="00345C5E" w:rsidP="004200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2.066</w:t>
            </w:r>
            <w:r w:rsidRPr="00255B46">
              <w:rPr>
                <w:rFonts w:ascii="Arial" w:hAnsi="Arial" w:cs="Arial"/>
                <w:sz w:val="20"/>
              </w:rPr>
              <w:t>,00</w:t>
            </w:r>
          </w:p>
        </w:tc>
      </w:tr>
    </w:tbl>
    <w:p w:rsidR="00345C5E" w:rsidRPr="00255B46" w:rsidRDefault="00345C5E" w:rsidP="00345C5E">
      <w:pPr>
        <w:rPr>
          <w:rFonts w:ascii="Arial" w:hAnsi="Arial" w:cs="Arial"/>
          <w:b/>
        </w:rPr>
      </w:pPr>
    </w:p>
    <w:p w:rsidR="005F30E8" w:rsidRDefault="005F30E8"/>
    <w:sectPr w:rsidR="005F30E8" w:rsidSect="00D436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45C5E"/>
    <w:rsid w:val="00131B27"/>
    <w:rsid w:val="001C6B5D"/>
    <w:rsid w:val="003333D3"/>
    <w:rsid w:val="00345C5E"/>
    <w:rsid w:val="0059002D"/>
    <w:rsid w:val="005F30E8"/>
    <w:rsid w:val="00835A37"/>
    <w:rsid w:val="00847B22"/>
    <w:rsid w:val="009302C7"/>
    <w:rsid w:val="009304B6"/>
    <w:rsid w:val="009B01B7"/>
    <w:rsid w:val="009B3B39"/>
    <w:rsid w:val="00CA5FD3"/>
    <w:rsid w:val="00D44397"/>
    <w:rsid w:val="00E728F6"/>
    <w:rsid w:val="00E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C5E"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45C5E"/>
    <w:pPr>
      <w:keepNext/>
      <w:tabs>
        <w:tab w:val="num" w:pos="0"/>
      </w:tabs>
      <w:ind w:left="5664"/>
      <w:jc w:val="both"/>
      <w:outlineLvl w:val="1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C5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5C5E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345C5E"/>
    <w:rPr>
      <w:rFonts w:ascii="Arial" w:hAnsi="Arial"/>
      <w:b/>
      <w:sz w:val="28"/>
    </w:rPr>
  </w:style>
  <w:style w:type="paragraph" w:customStyle="1" w:styleId="WW-Tekstpodstawowy3">
    <w:name w:val="WW-Tekst podstawowy 3"/>
    <w:basedOn w:val="Normalny"/>
    <w:rsid w:val="00345C5E"/>
    <w:pPr>
      <w:widowControl w:val="0"/>
      <w:jc w:val="center"/>
    </w:pPr>
    <w:rPr>
      <w:rFonts w:ascii="Arial" w:eastAsia="Lucida Sans Unicode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Torzymiu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8</cp:revision>
  <cp:lastPrinted>2010-12-13T08:46:00Z</cp:lastPrinted>
  <dcterms:created xsi:type="dcterms:W3CDTF">2010-12-10T09:02:00Z</dcterms:created>
  <dcterms:modified xsi:type="dcterms:W3CDTF">2010-12-13T08:47:00Z</dcterms:modified>
</cp:coreProperties>
</file>