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E7" w:rsidRPr="00835FE7" w:rsidRDefault="00D33D04" w:rsidP="00835F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33D04">
        <w:rPr>
          <w:rFonts w:ascii="Arial" w:eastAsia="Times New Roman" w:hAnsi="Arial" w:cs="Arial"/>
          <w:b/>
          <w:bCs/>
          <w:caps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1pt;margin-top:-12.75pt;width:50.3pt;height:57.4pt;z-index:251658240">
            <v:imagedata r:id="rId4" o:title=""/>
          </v:shape>
          <o:OLEObject Type="Embed" ProgID="CorelDRAW.Graphic.12" ShapeID="_x0000_s1026" DrawAspect="Content" ObjectID="_1353219562" r:id="rId5"/>
        </w:pict>
      </w:r>
      <w:r w:rsidR="00835FE7" w:rsidRPr="00835FE7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UchwałaNR I/1/10</w:t>
      </w:r>
      <w:r w:rsidR="00835FE7" w:rsidRPr="00835FE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835FE7" w:rsidRPr="00835FE7" w:rsidRDefault="00835FE7" w:rsidP="00835FE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  <w:r w:rsidRPr="00835FE7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Rady Miejskiej w Torzymiu</w:t>
      </w:r>
    </w:p>
    <w:p w:rsidR="00835FE7" w:rsidRPr="00835FE7" w:rsidRDefault="00835FE7" w:rsidP="00835FE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</w:p>
    <w:p w:rsidR="00835FE7" w:rsidRPr="00835FE7" w:rsidRDefault="00835FE7" w:rsidP="00835F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 dnia 2 grudnia 2010</w:t>
      </w:r>
      <w:r w:rsidRPr="00835FE7">
        <w:rPr>
          <w:rFonts w:ascii="Arial" w:eastAsia="Times New Roman" w:hAnsi="Arial" w:cs="Arial"/>
          <w:sz w:val="28"/>
          <w:szCs w:val="28"/>
          <w:lang w:eastAsia="pl-PL"/>
        </w:rPr>
        <w:t>r.</w:t>
      </w:r>
    </w:p>
    <w:p w:rsidR="00835FE7" w:rsidRDefault="00835FE7" w:rsidP="00835F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030FB" w:rsidRPr="00835FE7" w:rsidRDefault="001030FB" w:rsidP="00835F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835FE7" w:rsidRPr="00835FE7" w:rsidRDefault="00835FE7" w:rsidP="00835F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35F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sprawie wyboru Przewodniczącego Rady Miejskiej w Torzymiu</w:t>
      </w:r>
    </w:p>
    <w:p w:rsidR="00835FE7" w:rsidRDefault="00835FE7" w:rsidP="00835F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030FB" w:rsidRDefault="001030FB" w:rsidP="00835F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35FE7" w:rsidRPr="00835FE7" w:rsidRDefault="00835FE7" w:rsidP="00835F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35FE7" w:rsidRDefault="00835FE7" w:rsidP="00835FE7">
      <w:pPr>
        <w:shd w:val="clear" w:color="auto" w:fill="FFFFFF"/>
        <w:spacing w:after="0" w:line="240" w:lineRule="auto"/>
        <w:ind w:firstLine="12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35FE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19 ust. 1 ustawy z dnia 08 marca 1990r. o samorządzie gminnym ( </w:t>
      </w:r>
      <w:proofErr w:type="spellStart"/>
      <w:r w:rsidRPr="00835FE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35FE7">
        <w:rPr>
          <w:rFonts w:ascii="Arial" w:eastAsia="Times New Roman" w:hAnsi="Arial" w:cs="Arial"/>
          <w:sz w:val="24"/>
          <w:szCs w:val="24"/>
          <w:lang w:eastAsia="pl-PL"/>
        </w:rPr>
        <w:t xml:space="preserve">. Dz. </w:t>
      </w:r>
      <w:proofErr w:type="spellStart"/>
      <w:r w:rsidRPr="00835FE7">
        <w:rPr>
          <w:rFonts w:ascii="Arial" w:eastAsia="Times New Roman" w:hAnsi="Arial" w:cs="Arial"/>
          <w:sz w:val="24"/>
          <w:szCs w:val="24"/>
          <w:lang w:eastAsia="pl-PL"/>
        </w:rPr>
        <w:t>U.z</w:t>
      </w:r>
      <w:proofErr w:type="spellEnd"/>
      <w:r w:rsidRPr="00835FE7">
        <w:rPr>
          <w:rFonts w:ascii="Arial" w:eastAsia="Times New Roman" w:hAnsi="Arial" w:cs="Arial"/>
          <w:sz w:val="24"/>
          <w:szCs w:val="24"/>
          <w:lang w:eastAsia="pl-PL"/>
        </w:rPr>
        <w:t xml:space="preserve"> 2001r. Nr 142, poz.1591 ze zm.) oraz § 15 Statutu Gminy przyjętego uchwałą Nr VI/39/03 Rady Miejskiej w Torzymiu z dnia 02 kwietnia 2003r. (Dz. Urz. Woj. Lub. z 2003r. Nr 28, poz.589) </w:t>
      </w:r>
      <w:r w:rsidRPr="00835F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uchwala się, co następuje: </w:t>
      </w:r>
    </w:p>
    <w:p w:rsidR="00835FE7" w:rsidRDefault="00835FE7" w:rsidP="00835FE7">
      <w:pPr>
        <w:shd w:val="clear" w:color="auto" w:fill="FFFFFF"/>
        <w:spacing w:after="0" w:line="240" w:lineRule="auto"/>
        <w:ind w:firstLine="12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35FE7" w:rsidRDefault="00835FE7" w:rsidP="00835F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FE7" w:rsidRDefault="00835FE7" w:rsidP="00835FE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5F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835F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protokołu komisji skrutacyjnej stwierdza się, że w wyniku głosowania tajnego Przewodniczącym Rady Miejskiej w Torzymiu wybrany został Pan Zbigniew Wołoncewicz.</w:t>
      </w:r>
    </w:p>
    <w:p w:rsidR="00835FE7" w:rsidRPr="00835FE7" w:rsidRDefault="00835FE7" w:rsidP="00835F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35FE7" w:rsidRDefault="00835FE7" w:rsidP="00835FE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5F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835F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:rsidR="00835FE7" w:rsidRDefault="00835FE7" w:rsidP="00835FE7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35FE7" w:rsidRDefault="00835FE7" w:rsidP="00835FE7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35FE7" w:rsidRPr="00835FE7" w:rsidRDefault="00835FE7" w:rsidP="00835FE7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35FE7" w:rsidRDefault="00835FE7" w:rsidP="00835FE7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Przewodniczący Rady</w:t>
      </w:r>
    </w:p>
    <w:p w:rsidR="00835FE7" w:rsidRPr="00835FE7" w:rsidRDefault="00835FE7" w:rsidP="00835FE7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35FE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35FE7" w:rsidRPr="00835FE7" w:rsidRDefault="00835FE7" w:rsidP="00835F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35F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Zbigniew Wołoncewicz</w:t>
      </w:r>
      <w:r w:rsidRPr="00835FE7">
        <w:rPr>
          <w:rFonts w:ascii="Arial" w:eastAsia="Times New Roman" w:hAnsi="Arial" w:cs="Arial"/>
          <w:color w:val="808080"/>
          <w:sz w:val="12"/>
          <w:lang w:eastAsia="pl-PL"/>
        </w:rPr>
        <w:t xml:space="preserve"> </w:t>
      </w:r>
    </w:p>
    <w:p w:rsidR="0038152A" w:rsidRDefault="0038152A" w:rsidP="00835FE7">
      <w:pPr>
        <w:spacing w:after="0" w:line="240" w:lineRule="auto"/>
      </w:pPr>
    </w:p>
    <w:sectPr w:rsidR="0038152A" w:rsidSect="0038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FE7"/>
    <w:rsid w:val="001030FB"/>
    <w:rsid w:val="0038152A"/>
    <w:rsid w:val="00835FE7"/>
    <w:rsid w:val="00D3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835FE7"/>
    <w:rPr>
      <w:b/>
      <w:bCs/>
      <w:caps/>
      <w:sz w:val="24"/>
      <w:szCs w:val="24"/>
    </w:rPr>
  </w:style>
  <w:style w:type="character" w:customStyle="1" w:styleId="numer1">
    <w:name w:val="numer1"/>
    <w:basedOn w:val="Domylnaczcionkaakapitu"/>
    <w:rsid w:val="00835FE7"/>
    <w:rPr>
      <w:b/>
      <w:bCs/>
      <w:cap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5FE7"/>
    <w:rPr>
      <w:b/>
      <w:bCs/>
    </w:rPr>
  </w:style>
  <w:style w:type="character" w:customStyle="1" w:styleId="podpis-wyrownanie1">
    <w:name w:val="podpis-wyrownanie1"/>
    <w:basedOn w:val="Domylnaczcionkaakapitu"/>
    <w:rsid w:val="00835FE7"/>
    <w:rPr>
      <w:vanish w:val="0"/>
      <w:webHidden w:val="0"/>
      <w:bdr w:val="dotted" w:sz="6" w:space="2" w:color="C0C0C0" w:frame="1"/>
      <w:shd w:val="clear" w:color="auto" w:fill="FFF9E0"/>
      <w:specVanish w:val="0"/>
    </w:rPr>
  </w:style>
  <w:style w:type="character" w:customStyle="1" w:styleId="podpis-typ1">
    <w:name w:val="podpis-typ1"/>
    <w:basedOn w:val="Domylnaczcionkaakapitu"/>
    <w:rsid w:val="00835FE7"/>
    <w:rPr>
      <w:color w:val="80808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02">
          <w:marLeft w:val="0"/>
          <w:marRight w:val="0"/>
          <w:marTop w:val="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840534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553">
              <w:marLeft w:val="0"/>
              <w:marRight w:val="0"/>
              <w:marTop w:val="4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  <w:div w:id="175323442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211038487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735861090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0504727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95145346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41226595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4849313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566406432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728216375">
              <w:marLeft w:val="0"/>
              <w:marRight w:val="0"/>
              <w:marTop w:val="0"/>
              <w:marBottom w:val="75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616</Characters>
  <Application>Microsoft Office Word</Application>
  <DocSecurity>0</DocSecurity>
  <Lines>5</Lines>
  <Paragraphs>1</Paragraphs>
  <ScaleCrop>false</ScaleCrop>
  <Company>Urząd Miejski w Torzymiu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2</cp:revision>
  <dcterms:created xsi:type="dcterms:W3CDTF">2010-12-07T07:32:00Z</dcterms:created>
  <dcterms:modified xsi:type="dcterms:W3CDTF">2010-12-07T08:33:00Z</dcterms:modified>
</cp:coreProperties>
</file>