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7B596A">
        <w:t>26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3</w:t>
      </w:r>
      <w:r w:rsidR="007B596A">
        <w:t>1</w:t>
      </w:r>
      <w:r>
        <w:t xml:space="preserve"> marca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853B2A">
      <w:pPr>
        <w:pStyle w:val="podstawa"/>
        <w:spacing w:line="360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A304FD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</w:t>
      </w:r>
      <w:r w:rsidR="00843003">
        <w:t>dochodów</w:t>
      </w:r>
      <w:r>
        <w:t xml:space="preserve"> budżetowych – zgodnie z TABELĄ NR </w:t>
      </w:r>
      <w:r w:rsidR="00853B2A">
        <w:t>1</w:t>
      </w:r>
      <w:r>
        <w:t xml:space="preserve">,  ( stanowiącą załącznik  Nr </w:t>
      </w:r>
      <w:r w:rsidR="00853B2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Zwiększyć plan dochodów</w:t>
      </w:r>
      <w:r>
        <w:t xml:space="preserve"> budżetowych o kwotę   </w:t>
      </w:r>
      <w:r w:rsidR="00234734">
        <w:t xml:space="preserve">   </w:t>
      </w:r>
      <w:r w:rsidR="00F16F22">
        <w:t>54 025</w:t>
      </w:r>
      <w:r w:rsidR="00853B2A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Zmniejszyć plan dochodów</w:t>
      </w:r>
      <w:r>
        <w:t xml:space="preserve"> budżetowych o kwotę     </w:t>
      </w:r>
      <w:r w:rsidR="00F16BFF">
        <w:t xml:space="preserve"> </w:t>
      </w:r>
      <w:r w:rsidR="00D81D50">
        <w:t xml:space="preserve">  </w:t>
      </w:r>
      <w:r w:rsidR="00234734">
        <w:t>-</w:t>
      </w:r>
      <w:r w:rsidR="003A6568">
        <w:t xml:space="preserve"> </w:t>
      </w:r>
      <w:r w:rsidR="002014AC">
        <w:t xml:space="preserve">   </w:t>
      </w:r>
      <w:r w:rsidR="00234734">
        <w:t xml:space="preserve">   </w:t>
      </w:r>
      <w:r w:rsidR="002014AC">
        <w:t xml:space="preserve"> </w:t>
      </w:r>
      <w:r>
        <w:t xml:space="preserve">zł  </w:t>
      </w:r>
    </w:p>
    <w:p w:rsidR="00843003" w:rsidRDefault="00843003" w:rsidP="003D421F">
      <w:pPr>
        <w:pStyle w:val="paragraf"/>
        <w:numPr>
          <w:ilvl w:val="0"/>
          <w:numId w:val="0"/>
        </w:numPr>
        <w:ind w:left="288"/>
      </w:pPr>
    </w:p>
    <w:p w:rsidR="00843003" w:rsidRDefault="00843003" w:rsidP="00843003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234734">
        <w:t>1 500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 </w:t>
      </w:r>
      <w:r w:rsidR="00F16F22">
        <w:t>55 525</w:t>
      </w:r>
      <w:r>
        <w:t xml:space="preserve">  zł  </w:t>
      </w:r>
    </w:p>
    <w:p w:rsidR="00853B2A" w:rsidRDefault="00853B2A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F16F22">
        <w:t>24 041 118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B35C1F">
        <w:t>19</w:t>
      </w:r>
      <w:r w:rsidR="00F16F22">
        <w:t> 351 265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234734">
        <w:t>4 689 853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234734">
        <w:t>22</w:t>
      </w:r>
      <w:r w:rsidR="00F16F22">
        <w:t> 768 738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234734">
        <w:t>18</w:t>
      </w:r>
      <w:r w:rsidR="00F16F22">
        <w:t> 881 788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234734">
        <w:t>3 886 950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843003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</w:t>
      </w:r>
      <w:r w:rsidR="00015C69" w:rsidRPr="00B7608A">
        <w:t xml:space="preserve">§ </w:t>
      </w:r>
      <w:r w:rsidR="00843003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3003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843003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4570E3" w:rsidRDefault="004570E3" w:rsidP="002E17BE">
      <w:pPr>
        <w:pStyle w:val="paragraf"/>
        <w:numPr>
          <w:ilvl w:val="0"/>
          <w:numId w:val="0"/>
        </w:numPr>
        <w:spacing w:line="360" w:lineRule="auto"/>
      </w:pP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53B2A">
        <w:t>1</w:t>
      </w:r>
      <w:r>
        <w:t xml:space="preserve"> ( załącznik Nr </w:t>
      </w:r>
      <w:r w:rsidR="00853B2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7B596A">
        <w:t>26</w:t>
      </w:r>
      <w:r w:rsidR="00843003">
        <w:t>.</w:t>
      </w:r>
      <w:r w:rsidR="00A304FD">
        <w:t>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4C7E34">
        <w:t>3</w:t>
      </w:r>
      <w:r w:rsidR="007B596A">
        <w:t>1</w:t>
      </w:r>
      <w:r w:rsidR="00843003">
        <w:t xml:space="preserve"> marca</w:t>
      </w:r>
      <w:r>
        <w:t xml:space="preserve"> </w:t>
      </w:r>
      <w:r w:rsidR="00A304FD">
        <w:t>2020</w:t>
      </w:r>
      <w:r>
        <w:t xml:space="preserve"> roku</w:t>
      </w:r>
    </w:p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843003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033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443"/>
        <w:gridCol w:w="820"/>
        <w:gridCol w:w="1263"/>
        <w:gridCol w:w="4033"/>
        <w:gridCol w:w="256"/>
        <w:gridCol w:w="2127"/>
        <w:gridCol w:w="2126"/>
        <w:gridCol w:w="1984"/>
      </w:tblGrid>
      <w:tr w:rsidR="00B71A3A" w:rsidTr="00B71A3A">
        <w:tblPrEx>
          <w:tblCellMar>
            <w:top w:w="0" w:type="dxa"/>
            <w:bottom w:w="0" w:type="dxa"/>
          </w:tblCellMar>
        </w:tblPrEx>
        <w:trPr>
          <w:gridAfter w:val="4"/>
          <w:wAfter w:w="6493" w:type="dxa"/>
          <w:trHeight w:hRule="exact" w:val="260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301 000,00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84 000,00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84 000,00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38 580,00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</w:tr>
      <w:tr w:rsidR="00B71A3A" w:rsidTr="00B71A3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18 332 258,00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A3A" w:rsidRDefault="00B71A3A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18 377 838,00</w:t>
            </w:r>
          </w:p>
        </w:tc>
      </w:tr>
    </w:tbl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tbl>
      <w:tblPr>
        <w:tblW w:w="14033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443"/>
        <w:gridCol w:w="820"/>
        <w:gridCol w:w="1263"/>
        <w:gridCol w:w="4033"/>
        <w:gridCol w:w="256"/>
        <w:gridCol w:w="2127"/>
        <w:gridCol w:w="2126"/>
        <w:gridCol w:w="1984"/>
      </w:tblGrid>
      <w:tr w:rsidR="00504F01" w:rsidTr="00504F01">
        <w:trPr>
          <w:gridAfter w:val="4"/>
          <w:wAfter w:w="6493" w:type="dxa"/>
          <w:trHeight w:hRule="exact" w:val="25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504F01" w:rsidTr="00504F01">
        <w:trPr>
          <w:trHeight w:hRule="exact" w:val="27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04F01" w:rsidTr="00504F01">
        <w:trPr>
          <w:trHeight w:hRule="exact" w:val="6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8 159,00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8 994,00</w:t>
            </w:r>
          </w:p>
        </w:tc>
      </w:tr>
      <w:tr w:rsidR="00504F01" w:rsidTr="00504F01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</w:tr>
      <w:tr w:rsidR="00504F01" w:rsidTr="00504F01">
        <w:trPr>
          <w:trHeight w:hRule="exact" w:val="1038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</w:tr>
      <w:tr w:rsidR="00504F01" w:rsidTr="00504F01"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5 633 000,00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5 633 286,00</w:t>
            </w:r>
          </w:p>
        </w:tc>
      </w:tr>
      <w:tr w:rsidR="00504F01" w:rsidTr="00504F01"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</w:tr>
      <w:tr w:rsidR="00504F01" w:rsidTr="00504F01">
        <w:trPr>
          <w:trHeight w:hRule="exact" w:val="1060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</w:tr>
      <w:tr w:rsidR="00504F01" w:rsidTr="00504F01">
        <w:trPr>
          <w:trHeight w:hRule="exact" w:val="245"/>
        </w:trPr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5 654 835,00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8 445,00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4F01" w:rsidRDefault="00504F01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5 663 280,00</w:t>
            </w:r>
          </w:p>
        </w:tc>
      </w:tr>
    </w:tbl>
    <w:p w:rsidR="00504F01" w:rsidRDefault="00504F01" w:rsidP="003D421F">
      <w:pPr>
        <w:pStyle w:val="Podpis"/>
        <w:numPr>
          <w:ilvl w:val="0"/>
          <w:numId w:val="0"/>
        </w:numPr>
        <w:ind w:left="4536"/>
      </w:pPr>
    </w:p>
    <w:p w:rsidR="00843003" w:rsidRDefault="0084300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</w:p>
    <w:p w:rsidR="00504F01" w:rsidRDefault="00504F01" w:rsidP="00843003">
      <w:pPr>
        <w:pStyle w:val="Podpis"/>
        <w:numPr>
          <w:ilvl w:val="0"/>
          <w:numId w:val="0"/>
        </w:numPr>
        <w:ind w:left="4536"/>
        <w:jc w:val="right"/>
      </w:pPr>
    </w:p>
    <w:p w:rsidR="00504F01" w:rsidRDefault="00504F01" w:rsidP="00843003">
      <w:pPr>
        <w:pStyle w:val="Podpis"/>
        <w:numPr>
          <w:ilvl w:val="0"/>
          <w:numId w:val="0"/>
        </w:numPr>
        <w:ind w:left="4536"/>
        <w:jc w:val="right"/>
      </w:pPr>
    </w:p>
    <w:p w:rsidR="00504F01" w:rsidRDefault="00504F01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7B596A">
        <w:t>26</w:t>
      </w:r>
      <w:r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4C7E34">
        <w:t>3</w:t>
      </w:r>
      <w:r w:rsidR="007B596A">
        <w:t>1</w:t>
      </w:r>
      <w:r w:rsidR="004C7E34">
        <w:t xml:space="preserve"> </w:t>
      </w:r>
      <w:r>
        <w:t xml:space="preserve"> marca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tbl>
      <w:tblPr>
        <w:tblW w:w="151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1417"/>
        <w:gridCol w:w="1276"/>
        <w:gridCol w:w="5081"/>
        <w:gridCol w:w="2110"/>
        <w:gridCol w:w="2111"/>
        <w:gridCol w:w="2116"/>
      </w:tblGrid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1 061 000,00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114 000,00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114 000,00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42 867,00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42 867,00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42 867,00</w:t>
            </w:r>
          </w:p>
        </w:tc>
      </w:tr>
      <w:tr w:rsidR="00F16F22" w:rsidTr="00F16F22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16 539 878,00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45 580,00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6F22" w:rsidRDefault="00F16F22" w:rsidP="00EB40D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16 585 458,00</w:t>
            </w:r>
          </w:p>
        </w:tc>
      </w:tr>
    </w:tbl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tbl>
      <w:tblPr>
        <w:tblW w:w="151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1417"/>
        <w:gridCol w:w="1276"/>
        <w:gridCol w:w="5081"/>
        <w:gridCol w:w="2110"/>
        <w:gridCol w:w="2111"/>
        <w:gridCol w:w="2116"/>
      </w:tblGrid>
      <w:tr w:rsidR="00EF65FF" w:rsidTr="00EF65FF">
        <w:trPr>
          <w:trHeight w:hRule="exact" w:val="240"/>
        </w:trPr>
        <w:tc>
          <w:tcPr>
            <w:tcW w:w="15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EF65FF" w:rsidTr="00EF65FF">
        <w:trPr>
          <w:trHeight w:hRule="exact" w:val="27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21 000,00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</w:tr>
      <w:tr w:rsidR="00EF65FF" w:rsidTr="00EF65FF">
        <w:trPr>
          <w:trHeight w:hRule="exact" w:val="597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F65FF" w:rsidTr="00EF65FF">
        <w:trPr>
          <w:trHeight w:hRule="exact" w:val="56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8 159,00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8 994,00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8 159,00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4 159,00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4 159,00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5 633 000,00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5 633 286,00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</w:tr>
      <w:tr w:rsidR="00EF65FF" w:rsidTr="00EF65FF">
        <w:trPr>
          <w:trHeight w:hRule="exact" w:val="24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</w:tr>
      <w:tr w:rsidR="00EF65FF" w:rsidTr="00EF65FF">
        <w:trPr>
          <w:trHeight w:hRule="exact" w:val="245"/>
        </w:trPr>
        <w:tc>
          <w:tcPr>
            <w:tcW w:w="8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5 654 835,00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8 445,00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FF" w:rsidRDefault="00EF65FF" w:rsidP="00AB353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5 663 280,00</w:t>
            </w:r>
          </w:p>
        </w:tc>
      </w:tr>
    </w:tbl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3003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7B596A">
        <w:t>26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4C7E34">
        <w:t>3</w:t>
      </w:r>
      <w:r w:rsidR="007B596A">
        <w:t>1</w:t>
      </w:r>
      <w:r w:rsidR="00843003">
        <w:t xml:space="preserve"> marca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4C7E34" w:rsidRDefault="00AE0DFD" w:rsidP="0054059E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71A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C7E34" w:rsidRPr="00F87D7B">
        <w:rPr>
          <w:sz w:val="24"/>
          <w:szCs w:val="24"/>
        </w:rPr>
        <w:t>Na podstawie pisma Nr FB-II.3111.</w:t>
      </w:r>
      <w:r w:rsidR="004C7E34">
        <w:rPr>
          <w:sz w:val="24"/>
          <w:szCs w:val="24"/>
        </w:rPr>
        <w:t>76</w:t>
      </w:r>
      <w:r w:rsidR="004C7E34" w:rsidRPr="00F87D7B">
        <w:rPr>
          <w:sz w:val="24"/>
          <w:szCs w:val="24"/>
        </w:rPr>
        <w:t>.20</w:t>
      </w:r>
      <w:r w:rsidR="004C7E34">
        <w:rPr>
          <w:sz w:val="24"/>
          <w:szCs w:val="24"/>
        </w:rPr>
        <w:t>20</w:t>
      </w:r>
      <w:r w:rsidR="004C7E34" w:rsidRPr="00F87D7B">
        <w:rPr>
          <w:sz w:val="24"/>
          <w:szCs w:val="24"/>
        </w:rPr>
        <w:t>.</w:t>
      </w:r>
      <w:r w:rsidR="004C7E34">
        <w:rPr>
          <w:sz w:val="24"/>
          <w:szCs w:val="24"/>
        </w:rPr>
        <w:t>WM</w:t>
      </w:r>
      <w:r w:rsidR="004C7E34" w:rsidRPr="00F87D7B">
        <w:rPr>
          <w:sz w:val="24"/>
          <w:szCs w:val="24"/>
        </w:rPr>
        <w:t xml:space="preserve"> przesłanego przez Urząd Wojewódzki w Białymstoku Wydział Finansów i Budżetu </w:t>
      </w:r>
      <w:r w:rsidR="002240F2">
        <w:rPr>
          <w:sz w:val="24"/>
          <w:szCs w:val="24"/>
        </w:rPr>
        <w:t>wprowadza</w:t>
      </w:r>
      <w:r w:rsidR="004C7E34" w:rsidRPr="00F87D7B">
        <w:rPr>
          <w:sz w:val="24"/>
          <w:szCs w:val="24"/>
        </w:rPr>
        <w:t xml:space="preserve"> się dotację celową </w:t>
      </w:r>
      <w:r w:rsidR="004C7E34">
        <w:rPr>
          <w:sz w:val="24"/>
          <w:szCs w:val="24"/>
        </w:rPr>
        <w:t>na realizację zadań bieżących z zakresu administracji rządowej oraz innych zadań zleconych gminom ustawami na 20</w:t>
      </w:r>
      <w:r w:rsidR="008E40B8">
        <w:rPr>
          <w:sz w:val="24"/>
          <w:szCs w:val="24"/>
        </w:rPr>
        <w:t>20</w:t>
      </w:r>
      <w:r w:rsidR="004C7E34">
        <w:rPr>
          <w:sz w:val="24"/>
          <w:szCs w:val="24"/>
        </w:rPr>
        <w:t xml:space="preserve"> r. </w:t>
      </w:r>
      <w:r w:rsidR="004C7E34" w:rsidRPr="00F87D7B">
        <w:rPr>
          <w:sz w:val="24"/>
          <w:szCs w:val="24"/>
        </w:rPr>
        <w:t xml:space="preserve"> w dz. </w:t>
      </w:r>
      <w:r w:rsidR="004C7E34">
        <w:rPr>
          <w:sz w:val="24"/>
          <w:szCs w:val="24"/>
        </w:rPr>
        <w:t>855 - Rodzina</w:t>
      </w:r>
      <w:r w:rsidR="004C7E34" w:rsidRPr="00F87D7B">
        <w:rPr>
          <w:sz w:val="24"/>
          <w:szCs w:val="24"/>
        </w:rPr>
        <w:t>, rozdz</w:t>
      </w:r>
      <w:r w:rsidR="004C7E34">
        <w:rPr>
          <w:sz w:val="24"/>
          <w:szCs w:val="24"/>
        </w:rPr>
        <w:t>. 85503</w:t>
      </w:r>
      <w:r w:rsidR="004C7E34" w:rsidRPr="00F87D7B">
        <w:rPr>
          <w:sz w:val="24"/>
          <w:szCs w:val="24"/>
        </w:rPr>
        <w:t xml:space="preserve"> § 20</w:t>
      </w:r>
      <w:r w:rsidR="004C7E34">
        <w:rPr>
          <w:sz w:val="24"/>
          <w:szCs w:val="24"/>
        </w:rPr>
        <w:t>1</w:t>
      </w:r>
      <w:r w:rsidR="004C7E34" w:rsidRPr="00F87D7B">
        <w:rPr>
          <w:sz w:val="24"/>
          <w:szCs w:val="24"/>
        </w:rPr>
        <w:t xml:space="preserve">0, na </w:t>
      </w:r>
      <w:r w:rsidR="004C7E34">
        <w:rPr>
          <w:sz w:val="24"/>
          <w:szCs w:val="24"/>
        </w:rPr>
        <w:t xml:space="preserve">realizację zadań związanych z przyznawaniem Karty Dużej Rodziny wynikających z ustawy o Karcie Dużej Rodziny </w:t>
      </w:r>
      <w:r w:rsidR="004C7E34" w:rsidRPr="00F87D7B">
        <w:rPr>
          <w:sz w:val="24"/>
          <w:szCs w:val="24"/>
        </w:rPr>
        <w:t xml:space="preserve">– kwota </w:t>
      </w:r>
      <w:r w:rsidR="00687833">
        <w:rPr>
          <w:sz w:val="24"/>
          <w:szCs w:val="24"/>
        </w:rPr>
        <w:t>286</w:t>
      </w:r>
      <w:r w:rsidR="004C7E34">
        <w:rPr>
          <w:sz w:val="24"/>
          <w:szCs w:val="24"/>
        </w:rPr>
        <w:t xml:space="preserve"> zł</w:t>
      </w:r>
      <w:r w:rsidR="004C7E34" w:rsidRPr="00F87D7B">
        <w:rPr>
          <w:sz w:val="24"/>
          <w:szCs w:val="24"/>
        </w:rPr>
        <w:t>.</w:t>
      </w:r>
    </w:p>
    <w:p w:rsidR="004C7E34" w:rsidRDefault="004C7E34" w:rsidP="004C7E34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  </w:t>
      </w:r>
      <w:r w:rsidR="00B71A3A"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>Na podstawie pisma Nr FB-II.3111.</w:t>
      </w:r>
      <w:r w:rsidR="008E40B8">
        <w:rPr>
          <w:sz w:val="24"/>
          <w:szCs w:val="24"/>
        </w:rPr>
        <w:t>92.2020</w:t>
      </w:r>
      <w:r w:rsidRPr="00F87D7B">
        <w:rPr>
          <w:sz w:val="24"/>
          <w:szCs w:val="24"/>
        </w:rPr>
        <w:t>.</w:t>
      </w:r>
      <w:r w:rsidR="008E40B8">
        <w:rPr>
          <w:sz w:val="24"/>
          <w:szCs w:val="24"/>
        </w:rPr>
        <w:t>WM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 w:rsidR="00B71A3A">
        <w:rPr>
          <w:sz w:val="24"/>
          <w:szCs w:val="24"/>
        </w:rPr>
        <w:t>zwiększa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>na realizację własnych zadań bieżących gmin w 20</w:t>
      </w:r>
      <w:r w:rsidR="008E40B8">
        <w:rPr>
          <w:sz w:val="24"/>
          <w:szCs w:val="24"/>
        </w:rPr>
        <w:t>20</w:t>
      </w:r>
      <w:r>
        <w:rPr>
          <w:sz w:val="24"/>
          <w:szCs w:val="24"/>
        </w:rPr>
        <w:t xml:space="preserve">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85230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realizację programu w zakresie dożywiania „Posiłek w szkole i w domu” </w:t>
      </w:r>
      <w:r w:rsidRPr="00F87D7B">
        <w:rPr>
          <w:sz w:val="24"/>
          <w:szCs w:val="24"/>
        </w:rPr>
        <w:t>–</w:t>
      </w:r>
      <w:r w:rsidR="00B71A3A">
        <w:rPr>
          <w:sz w:val="24"/>
          <w:szCs w:val="24"/>
        </w:rPr>
        <w:t xml:space="preserve"> </w:t>
      </w:r>
      <w:r w:rsidR="008E40B8">
        <w:rPr>
          <w:sz w:val="24"/>
          <w:szCs w:val="24"/>
        </w:rPr>
        <w:t>7 000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8E40B8" w:rsidRDefault="008E40B8" w:rsidP="008E40B8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  Na podstawie pisma </w:t>
      </w:r>
      <w:r>
        <w:rPr>
          <w:sz w:val="24"/>
          <w:szCs w:val="24"/>
        </w:rPr>
        <w:t>Delegatury Krajowego Biura Wyborczego w Suwałkach wprowadza się</w:t>
      </w:r>
      <w:r w:rsidRPr="00F87D7B">
        <w:rPr>
          <w:sz w:val="24"/>
          <w:szCs w:val="24"/>
        </w:rPr>
        <w:t xml:space="preserve"> dotację celową </w:t>
      </w:r>
      <w:r>
        <w:rPr>
          <w:sz w:val="24"/>
          <w:szCs w:val="24"/>
        </w:rPr>
        <w:t xml:space="preserve">na realizację zadań bieżących z zakresu administracji  rządowej oraz innych zadań zleconych gminom ustawami na 2020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 xml:space="preserve">751 – Urzędy naczelnych organów władzy państwowej, kontroli i ochrony prawa oraz sądownictwa w </w:t>
      </w:r>
      <w:r w:rsidRPr="00F87D7B">
        <w:rPr>
          <w:sz w:val="24"/>
          <w:szCs w:val="24"/>
        </w:rPr>
        <w:t>rozdz</w:t>
      </w:r>
      <w:r>
        <w:rPr>
          <w:sz w:val="24"/>
          <w:szCs w:val="24"/>
        </w:rPr>
        <w:t>. 75107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realizację zadań związanych z przygotowaniem i przeprowadzeniem wyborów Prezydenta Rzeczypospolitej Polskiej zarządzonych na dzień 10 maja 2020 roku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8 159 zł</w:t>
      </w:r>
      <w:r w:rsidRPr="00F87D7B">
        <w:rPr>
          <w:sz w:val="24"/>
          <w:szCs w:val="24"/>
        </w:rPr>
        <w:t>.</w:t>
      </w:r>
    </w:p>
    <w:p w:rsidR="004C7E34" w:rsidRDefault="004C7E34" w:rsidP="004C7E34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zmi</w:t>
      </w:r>
      <w:r w:rsidR="00B71A3A">
        <w:rPr>
          <w:sz w:val="24"/>
          <w:szCs w:val="24"/>
        </w:rPr>
        <w:t>an w planie wydatków budżetowych.</w:t>
      </w: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</w:t>
      </w:r>
      <w:r w:rsidRPr="00F87D7B">
        <w:rPr>
          <w:sz w:val="24"/>
          <w:szCs w:val="24"/>
        </w:rPr>
        <w:t>Na podstawie pisma Nr FB-II.3111.</w:t>
      </w:r>
      <w:r>
        <w:rPr>
          <w:sz w:val="24"/>
          <w:szCs w:val="24"/>
        </w:rPr>
        <w:t>118.2020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 xml:space="preserve">AKP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>
        <w:rPr>
          <w:sz w:val="24"/>
          <w:szCs w:val="24"/>
        </w:rPr>
        <w:t>wprowadza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własnych zadań bieżących gmin w 2020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854 – Edukacyjna opieka wychowawcza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85415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dofinansowanie świadczeń pomocy materialnej o charakterze socjalnym dla uczniów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38 580 zł</w:t>
      </w:r>
      <w:r w:rsidRPr="00F87D7B">
        <w:rPr>
          <w:sz w:val="24"/>
          <w:szCs w:val="24"/>
        </w:rPr>
        <w:t>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A9" w:rsidRDefault="00D325A9">
      <w:r>
        <w:separator/>
      </w:r>
    </w:p>
  </w:endnote>
  <w:endnote w:type="continuationSeparator" w:id="0">
    <w:p w:rsidR="00D325A9" w:rsidRDefault="00D3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0F10">
    <w:pPr>
      <w:pStyle w:val="Stopka"/>
      <w:jc w:val="right"/>
    </w:pPr>
    <w:fldSimple w:instr=" SAVEDATE  \* MERGEFORMAT ">
      <w:r w:rsidR="00B71A3A">
        <w:rPr>
          <w:noProof/>
        </w:rPr>
        <w:t>2020-03-31 08:04:00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0F10">
    <w:pPr>
      <w:pStyle w:val="Stopka"/>
      <w:jc w:val="right"/>
    </w:pPr>
    <w:fldSimple w:instr=" SAVEDATE  \* MERGEFORMAT ">
      <w:r w:rsidR="00B71A3A">
        <w:rPr>
          <w:noProof/>
        </w:rPr>
        <w:t>2020-03-31 08:04:00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0F10">
    <w:pPr>
      <w:pStyle w:val="Stopka"/>
      <w:jc w:val="right"/>
    </w:pPr>
    <w:fldSimple w:instr=" SAVEDATE  \* MERGEFORMAT ">
      <w:r w:rsidR="00B71A3A">
        <w:rPr>
          <w:noProof/>
        </w:rPr>
        <w:t>2020-03-31 08:04:00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A9" w:rsidRDefault="00D325A9">
      <w:r>
        <w:separator/>
      </w:r>
    </w:p>
  </w:footnote>
  <w:footnote w:type="continuationSeparator" w:id="0">
    <w:p w:rsidR="00D325A9" w:rsidRDefault="00D3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363"/>
    <w:rsid w:val="007C104D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24D4-C8E3-42BC-A18B-408D757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81</TotalTime>
  <Pages>7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11</cp:revision>
  <cp:lastPrinted>2020-03-30T10:52:00Z</cp:lastPrinted>
  <dcterms:created xsi:type="dcterms:W3CDTF">2020-03-24T10:31:00Z</dcterms:created>
  <dcterms:modified xsi:type="dcterms:W3CDTF">2020-03-31T08:45:00Z</dcterms:modified>
</cp:coreProperties>
</file>