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77" w:rsidRDefault="00D52C77" w:rsidP="00D52C77">
      <w:pPr>
        <w:jc w:val="center"/>
        <w:rPr>
          <w:rFonts w:ascii="Times New Roman" w:hAnsi="Times New Roman"/>
          <w:sz w:val="24"/>
          <w:szCs w:val="24"/>
        </w:rPr>
      </w:pPr>
      <w:r w:rsidRPr="00B376EC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4951E6">
        <w:rPr>
          <w:rFonts w:ascii="Times New Roman" w:hAnsi="Times New Roman"/>
          <w:b/>
          <w:bCs/>
          <w:sz w:val="24"/>
          <w:szCs w:val="24"/>
        </w:rPr>
        <w:t>XII</w:t>
      </w:r>
      <w:r w:rsidR="003F6136">
        <w:rPr>
          <w:rFonts w:ascii="Times New Roman" w:hAnsi="Times New Roman"/>
          <w:b/>
          <w:bCs/>
          <w:sz w:val="24"/>
          <w:szCs w:val="24"/>
        </w:rPr>
        <w:t>/87</w:t>
      </w:r>
      <w:r w:rsidR="004951E6">
        <w:rPr>
          <w:rFonts w:ascii="Times New Roman" w:hAnsi="Times New Roman"/>
          <w:b/>
          <w:bCs/>
          <w:sz w:val="24"/>
          <w:szCs w:val="24"/>
        </w:rPr>
        <w:t>/2019</w:t>
      </w:r>
      <w:r w:rsidRPr="00B376EC">
        <w:rPr>
          <w:rFonts w:ascii="Times New Roman" w:hAnsi="Times New Roman"/>
          <w:b/>
          <w:bCs/>
          <w:sz w:val="24"/>
          <w:szCs w:val="24"/>
        </w:rPr>
        <w:br/>
        <w:t>RADY GMINY SZYPLISZKI</w:t>
      </w:r>
      <w:r w:rsidRPr="00B376EC">
        <w:rPr>
          <w:rFonts w:ascii="Times New Roman" w:hAnsi="Times New Roman"/>
          <w:b/>
          <w:bCs/>
          <w:sz w:val="24"/>
          <w:szCs w:val="24"/>
        </w:rPr>
        <w:br/>
        <w:t>z dnia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51E6">
        <w:rPr>
          <w:rFonts w:ascii="Times New Roman" w:hAnsi="Times New Roman"/>
          <w:b/>
          <w:bCs/>
          <w:sz w:val="24"/>
          <w:szCs w:val="24"/>
        </w:rPr>
        <w:t>30 grudnia</w:t>
      </w:r>
      <w:r w:rsidRPr="00B376EC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4951E6">
        <w:rPr>
          <w:rFonts w:ascii="Times New Roman" w:hAnsi="Times New Roman"/>
          <w:b/>
          <w:bCs/>
          <w:sz w:val="24"/>
          <w:szCs w:val="24"/>
        </w:rPr>
        <w:t>9</w:t>
      </w:r>
      <w:r w:rsidRPr="00B376EC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B376EC">
        <w:rPr>
          <w:rFonts w:ascii="Times New Roman" w:hAnsi="Times New Roman"/>
          <w:sz w:val="24"/>
          <w:szCs w:val="24"/>
        </w:rPr>
        <w:br/>
      </w:r>
    </w:p>
    <w:p w:rsidR="00D52C77" w:rsidRPr="0011084A" w:rsidRDefault="00D52C77" w:rsidP="00D52C77">
      <w:pPr>
        <w:jc w:val="center"/>
        <w:rPr>
          <w:rFonts w:ascii="Times New Roman" w:hAnsi="Times New Roman"/>
          <w:b/>
          <w:sz w:val="24"/>
          <w:szCs w:val="24"/>
        </w:rPr>
      </w:pPr>
      <w:r w:rsidRPr="00B376EC">
        <w:rPr>
          <w:rFonts w:ascii="Times New Roman" w:hAnsi="Times New Roman"/>
          <w:sz w:val="24"/>
          <w:szCs w:val="24"/>
        </w:rPr>
        <w:br/>
      </w:r>
      <w:r w:rsidR="004951E6"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Pr="0011084A">
        <w:rPr>
          <w:rFonts w:ascii="Times New Roman" w:hAnsi="Times New Roman"/>
          <w:b/>
          <w:sz w:val="24"/>
          <w:szCs w:val="24"/>
        </w:rPr>
        <w:t xml:space="preserve">w sprawie powołania Komisji </w:t>
      </w:r>
      <w:r w:rsidR="00F3076A">
        <w:rPr>
          <w:rFonts w:ascii="Times New Roman" w:hAnsi="Times New Roman"/>
          <w:b/>
          <w:sz w:val="24"/>
          <w:szCs w:val="24"/>
        </w:rPr>
        <w:t>Zdrowia, Spraw Socjalnych, Oświaty i Kultury</w:t>
      </w:r>
      <w:r w:rsidRPr="0011084A">
        <w:rPr>
          <w:rFonts w:ascii="Times New Roman" w:hAnsi="Times New Roman"/>
          <w:b/>
          <w:sz w:val="24"/>
          <w:szCs w:val="24"/>
        </w:rPr>
        <w:t xml:space="preserve"> Rady Gminy Szypliszki </w:t>
      </w:r>
    </w:p>
    <w:p w:rsidR="00D52C77" w:rsidRPr="00B376EC" w:rsidRDefault="00D52C77" w:rsidP="00D52C77">
      <w:pPr>
        <w:jc w:val="both"/>
        <w:rPr>
          <w:rFonts w:ascii="Times New Roman" w:hAnsi="Times New Roman"/>
          <w:sz w:val="24"/>
          <w:szCs w:val="24"/>
        </w:rPr>
      </w:pPr>
      <w:r w:rsidRPr="00B376EC">
        <w:rPr>
          <w:rFonts w:ascii="Times New Roman" w:hAnsi="Times New Roman"/>
          <w:sz w:val="24"/>
          <w:szCs w:val="24"/>
        </w:rPr>
        <w:br/>
      </w:r>
      <w:r w:rsidRPr="00B376EC">
        <w:rPr>
          <w:rFonts w:ascii="Times New Roman" w:hAnsi="Times New Roman"/>
          <w:sz w:val="24"/>
          <w:szCs w:val="24"/>
        </w:rPr>
        <w:br/>
      </w:r>
      <w:r w:rsidRPr="00B376EC">
        <w:rPr>
          <w:rFonts w:ascii="Times New Roman" w:eastAsia="Times New Roman" w:hAnsi="Times New Roman" w:cs="Times New Roman"/>
          <w:sz w:val="24"/>
          <w:szCs w:val="24"/>
        </w:rPr>
        <w:br/>
      </w:r>
      <w:r w:rsidRPr="00B376EC">
        <w:rPr>
          <w:rFonts w:ascii="Times New Roman" w:eastAsia="Times New Roman" w:hAnsi="Times New Roman" w:cs="Times New Roman"/>
          <w:sz w:val="24"/>
          <w:szCs w:val="24"/>
        </w:rPr>
        <w:tab/>
      </w:r>
      <w:r w:rsidRPr="00B376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Na podstawie art. </w:t>
      </w:r>
      <w:r w:rsidR="00F307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</w:t>
      </w:r>
      <w:r w:rsidRPr="00B376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ustawy z dnia 8 marca 1990 r. o samorządzie gminnym (</w:t>
      </w:r>
      <w:proofErr w:type="spellStart"/>
      <w:r w:rsidR="001E301B" w:rsidRPr="008837C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E301B" w:rsidRPr="008837C4">
        <w:rPr>
          <w:rFonts w:ascii="Times New Roman" w:hAnsi="Times New Roman" w:cs="Times New Roman"/>
          <w:sz w:val="24"/>
          <w:szCs w:val="24"/>
        </w:rPr>
        <w:t>. Dz.</w:t>
      </w:r>
      <w:r w:rsidR="001E301B">
        <w:rPr>
          <w:rFonts w:ascii="Times New Roman" w:hAnsi="Times New Roman" w:cs="Times New Roman"/>
          <w:sz w:val="24"/>
          <w:szCs w:val="24"/>
        </w:rPr>
        <w:t xml:space="preserve"> </w:t>
      </w:r>
      <w:r w:rsidR="001E301B" w:rsidRPr="008837C4">
        <w:rPr>
          <w:rFonts w:ascii="Times New Roman" w:hAnsi="Times New Roman" w:cs="Times New Roman"/>
          <w:sz w:val="24"/>
          <w:szCs w:val="24"/>
        </w:rPr>
        <w:t xml:space="preserve">U. z 2019 r. poz. 506 </w:t>
      </w:r>
      <w:r w:rsidR="001E301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E30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301B">
        <w:rPr>
          <w:rFonts w:ascii="Times New Roman" w:hAnsi="Times New Roman" w:cs="Times New Roman"/>
          <w:sz w:val="24"/>
          <w:szCs w:val="24"/>
        </w:rPr>
        <w:t>. zm.</w:t>
      </w:r>
      <w:r w:rsidRPr="00B376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),</w:t>
      </w:r>
    </w:p>
    <w:p w:rsidR="00D52C77" w:rsidRPr="00B376EC" w:rsidRDefault="00D52C77" w:rsidP="00D52C77">
      <w:pPr>
        <w:rPr>
          <w:rFonts w:ascii="Times New Roman" w:hAnsi="Times New Roman"/>
          <w:sz w:val="24"/>
          <w:szCs w:val="24"/>
        </w:rPr>
      </w:pPr>
    </w:p>
    <w:p w:rsidR="00D52C77" w:rsidRPr="00B376EC" w:rsidRDefault="00D52C77" w:rsidP="00D52C77">
      <w:pPr>
        <w:rPr>
          <w:rFonts w:ascii="Times New Roman" w:hAnsi="Times New Roman"/>
          <w:sz w:val="24"/>
          <w:szCs w:val="24"/>
        </w:rPr>
      </w:pPr>
      <w:r w:rsidRPr="00B376EC">
        <w:rPr>
          <w:rFonts w:ascii="Times New Roman" w:hAnsi="Times New Roman"/>
          <w:sz w:val="24"/>
          <w:szCs w:val="24"/>
        </w:rPr>
        <w:t>uchwala się, co następuje:</w:t>
      </w:r>
    </w:p>
    <w:p w:rsidR="00C31F1B" w:rsidRPr="00DC2759" w:rsidRDefault="00D52C77" w:rsidP="00C31F1B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376EC">
        <w:rPr>
          <w:rFonts w:ascii="Times New Roman" w:hAnsi="Times New Roman"/>
          <w:sz w:val="24"/>
          <w:szCs w:val="24"/>
        </w:rPr>
        <w:br/>
        <w:t xml:space="preserve">§ 1. </w:t>
      </w:r>
      <w:r w:rsidR="00C31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uchwale Nr </w:t>
      </w:r>
      <w:r w:rsidR="00C31F1B" w:rsidRPr="00DC2759">
        <w:rPr>
          <w:rFonts w:ascii="Times New Roman" w:eastAsia="Times New Roman" w:hAnsi="Times New Roman" w:cs="Times New Roman"/>
          <w:bCs/>
          <w:sz w:val="24"/>
          <w:szCs w:val="24"/>
        </w:rPr>
        <w:t>I/</w:t>
      </w:r>
      <w:r w:rsidR="00C31F1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C31F1B" w:rsidRPr="00DC2759">
        <w:rPr>
          <w:rFonts w:ascii="Times New Roman" w:eastAsia="Times New Roman" w:hAnsi="Times New Roman" w:cs="Times New Roman"/>
          <w:bCs/>
          <w:sz w:val="24"/>
          <w:szCs w:val="24"/>
        </w:rPr>
        <w:t>/2018</w:t>
      </w:r>
      <w:r w:rsidR="00C31F1B">
        <w:rPr>
          <w:rFonts w:ascii="Times New Roman" w:eastAsia="Times New Roman" w:hAnsi="Times New Roman" w:cs="Times New Roman"/>
          <w:bCs/>
          <w:sz w:val="24"/>
          <w:szCs w:val="24"/>
        </w:rPr>
        <w:t xml:space="preserve"> Rady Gminy Szypliszki z dnia 22 listopada 2018 r. </w:t>
      </w:r>
      <w:r w:rsidR="00C31F1B" w:rsidRPr="00DC2759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powołania Komisji </w:t>
      </w:r>
      <w:r w:rsidR="00C31F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Zdrowia, Spraw Socjalnych, Oświaty i Kultury </w:t>
      </w:r>
      <w:r w:rsidR="00C31F1B" w:rsidRPr="00DC27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Rady Gminy Szypliszki</w:t>
      </w:r>
      <w:r w:rsidR="000A54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C31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§ 1 ust. 1 </w:t>
      </w:r>
      <w:r w:rsidR="00E251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pkt. 3 otrzymuje brzmienie</w:t>
      </w:r>
      <w:r w:rsidR="00C31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C31F1B" w:rsidRDefault="00C31F1B" w:rsidP="00C31F1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52C77" w:rsidRPr="00C31F1B" w:rsidRDefault="00C31F1B" w:rsidP="00E2519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,,</w:t>
      </w:r>
      <w:r w:rsidR="00E251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Józef Januszko</w:t>
      </w:r>
      <w:r w:rsidR="00E251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członek Komisji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”.</w:t>
      </w:r>
    </w:p>
    <w:p w:rsidR="00D52C77" w:rsidRPr="00B376EC" w:rsidRDefault="00D52C77" w:rsidP="00D52C77">
      <w:pPr>
        <w:rPr>
          <w:rFonts w:ascii="Times New Roman" w:hAnsi="Times New Roman"/>
          <w:sz w:val="24"/>
          <w:szCs w:val="24"/>
        </w:rPr>
      </w:pPr>
    </w:p>
    <w:p w:rsidR="00D52C77" w:rsidRDefault="00D52C77" w:rsidP="00D52C77">
      <w:pPr>
        <w:rPr>
          <w:rFonts w:ascii="Times New Roman" w:hAnsi="Times New Roman"/>
          <w:sz w:val="24"/>
          <w:szCs w:val="24"/>
        </w:rPr>
      </w:pPr>
      <w:r w:rsidRPr="00B376EC"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D52C77" w:rsidRDefault="00D52C77" w:rsidP="00D52C77">
      <w:pPr>
        <w:rPr>
          <w:rFonts w:ascii="Times New Roman" w:hAnsi="Times New Roman"/>
          <w:sz w:val="24"/>
          <w:szCs w:val="24"/>
        </w:rPr>
      </w:pPr>
    </w:p>
    <w:p w:rsidR="00D52C77" w:rsidRDefault="00D52C77" w:rsidP="00D52C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26EA">
        <w:rPr>
          <w:rFonts w:ascii="Times New Roman" w:eastAsia="Times New Roman" w:hAnsi="Times New Roman" w:cs="Times New Roman"/>
          <w:b/>
          <w:sz w:val="24"/>
          <w:szCs w:val="24"/>
        </w:rPr>
        <w:t>Przewodniczący Rady</w:t>
      </w:r>
    </w:p>
    <w:p w:rsidR="00D52C77" w:rsidRDefault="00D52C77" w:rsidP="00D52C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C77" w:rsidRPr="00B376EC" w:rsidRDefault="00D52C77" w:rsidP="00D52C77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5A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Józef Januszko</w:t>
      </w:r>
    </w:p>
    <w:p w:rsidR="008D5DD5" w:rsidRDefault="008D5DD5"/>
    <w:sectPr w:rsidR="008D5DD5" w:rsidSect="00FD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08E8"/>
    <w:multiLevelType w:val="hybridMultilevel"/>
    <w:tmpl w:val="B8D2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C77"/>
    <w:rsid w:val="000A5491"/>
    <w:rsid w:val="001E301B"/>
    <w:rsid w:val="003F6136"/>
    <w:rsid w:val="004951E6"/>
    <w:rsid w:val="005D6C2F"/>
    <w:rsid w:val="00831E72"/>
    <w:rsid w:val="008D5DD5"/>
    <w:rsid w:val="009D1468"/>
    <w:rsid w:val="00AC5AD4"/>
    <w:rsid w:val="00C31F1B"/>
    <w:rsid w:val="00C51C4D"/>
    <w:rsid w:val="00D52C77"/>
    <w:rsid w:val="00E25194"/>
    <w:rsid w:val="00F3076A"/>
    <w:rsid w:val="00F65614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C7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Emilka</cp:lastModifiedBy>
  <cp:revision>2</cp:revision>
  <dcterms:created xsi:type="dcterms:W3CDTF">2019-12-31T08:37:00Z</dcterms:created>
  <dcterms:modified xsi:type="dcterms:W3CDTF">2019-12-31T08:37:00Z</dcterms:modified>
</cp:coreProperties>
</file>