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6B" w:rsidRDefault="00570D6B" w:rsidP="002C5C0F">
      <w:pPr>
        <w:pStyle w:val="gwp4e43ece2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:rsidR="00570D6B" w:rsidRPr="00570D6B" w:rsidRDefault="00570D6B" w:rsidP="00570D6B">
      <w:pPr>
        <w:rPr>
          <w:rFonts w:eastAsia="Calibri" w:cs="Times New Roman"/>
          <w:sz w:val="22"/>
        </w:rPr>
      </w:pPr>
      <w:r w:rsidRPr="00570D6B">
        <w:rPr>
          <w:rFonts w:eastAsia="Calibri" w:cs="Times New Roman"/>
          <w:sz w:val="22"/>
        </w:rPr>
        <w:t xml:space="preserve">                                                                                     </w:t>
      </w:r>
      <w:r w:rsidR="004C1621">
        <w:rPr>
          <w:sz w:val="22"/>
        </w:rPr>
        <w:t xml:space="preserve">                  Szypliszki, 18</w:t>
      </w:r>
      <w:r>
        <w:rPr>
          <w:sz w:val="22"/>
        </w:rPr>
        <w:t>.12</w:t>
      </w:r>
      <w:r w:rsidRPr="00570D6B">
        <w:rPr>
          <w:rFonts w:eastAsia="Calibri" w:cs="Times New Roman"/>
          <w:sz w:val="22"/>
        </w:rPr>
        <w:t>.2019r.</w:t>
      </w:r>
    </w:p>
    <w:p w:rsidR="00570D6B" w:rsidRPr="00570D6B" w:rsidRDefault="00570D6B" w:rsidP="00570D6B">
      <w:pPr>
        <w:rPr>
          <w:rFonts w:eastAsia="Calibri" w:cs="Times New Roman"/>
          <w:b/>
          <w:sz w:val="22"/>
        </w:rPr>
      </w:pPr>
      <w:r w:rsidRPr="00570D6B">
        <w:rPr>
          <w:rFonts w:eastAsia="Calibri" w:cs="Times New Roman"/>
          <w:b/>
          <w:sz w:val="22"/>
        </w:rPr>
        <w:t>GMINA  SZYPLISZKI</w:t>
      </w:r>
    </w:p>
    <w:p w:rsidR="00570D6B" w:rsidRPr="00570D6B" w:rsidRDefault="00570D6B" w:rsidP="00570D6B">
      <w:pPr>
        <w:rPr>
          <w:rFonts w:eastAsia="Calibri" w:cs="Times New Roman"/>
          <w:sz w:val="22"/>
        </w:rPr>
      </w:pPr>
    </w:p>
    <w:p w:rsidR="00570D6B" w:rsidRPr="00570D6B" w:rsidRDefault="00570D6B" w:rsidP="00570D6B">
      <w:pPr>
        <w:rPr>
          <w:rFonts w:eastAsia="Calibri" w:cs="Times New Roman"/>
          <w:sz w:val="22"/>
        </w:rPr>
      </w:pPr>
      <w:r w:rsidRPr="00570D6B">
        <w:rPr>
          <w:rFonts w:eastAsia="Calibri" w:cs="Times New Roman"/>
          <w:sz w:val="22"/>
        </w:rPr>
        <w:t xml:space="preserve">Dotyczy: </w:t>
      </w:r>
      <w:r w:rsidRPr="00570D6B">
        <w:rPr>
          <w:rFonts w:eastAsia="Times New Roman" w:cs="Times New Roman"/>
          <w:bCs/>
          <w:color w:val="000000"/>
          <w:sz w:val="22"/>
          <w:lang w:eastAsia="pl-PL"/>
        </w:rPr>
        <w:t xml:space="preserve">Postępowania pod nazwą: </w:t>
      </w:r>
      <w:r>
        <w:rPr>
          <w:rFonts w:cs="Times New Roman"/>
          <w:color w:val="2D2D2D"/>
          <w:sz w:val="22"/>
          <w:shd w:val="clear" w:color="auto" w:fill="FFFFFF"/>
        </w:rPr>
        <w:t>„Przebudowa drogi gminnej 101630</w:t>
      </w:r>
      <w:r w:rsidRPr="00570D6B">
        <w:rPr>
          <w:rFonts w:eastAsia="Calibri" w:cs="Times New Roman"/>
          <w:color w:val="2D2D2D"/>
          <w:sz w:val="22"/>
          <w:shd w:val="clear" w:color="auto" w:fill="FFFFFF"/>
        </w:rPr>
        <w:t xml:space="preserve">B </w:t>
      </w:r>
      <w:r>
        <w:rPr>
          <w:rFonts w:cs="Times New Roman"/>
          <w:color w:val="2D2D2D"/>
          <w:sz w:val="22"/>
          <w:shd w:val="clear" w:color="auto" w:fill="FFFFFF"/>
        </w:rPr>
        <w:t>Zaboryszki – Szołtany, we wsi Zaboryszki”</w:t>
      </w:r>
    </w:p>
    <w:p w:rsidR="00570D6B" w:rsidRPr="00570D6B" w:rsidRDefault="00570D6B" w:rsidP="00570D6B">
      <w:pPr>
        <w:rPr>
          <w:rFonts w:eastAsia="Calibri" w:cs="Times New Roman"/>
          <w:b/>
          <w:sz w:val="22"/>
        </w:rPr>
      </w:pPr>
      <w:r w:rsidRPr="00570D6B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                                              WYJAŚNIENIA   DO   SIWZ</w:t>
      </w:r>
    </w:p>
    <w:p w:rsidR="00570D6B" w:rsidRDefault="00570D6B" w:rsidP="002C5C0F">
      <w:pPr>
        <w:pStyle w:val="gwp4e43ece2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:rsidR="002C5C0F" w:rsidRPr="00570D6B" w:rsidRDefault="00570D6B" w:rsidP="00222B15">
      <w:pPr>
        <w:pStyle w:val="gwp4e43ece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Pytanie:   </w:t>
      </w:r>
      <w:r w:rsidR="002C5C0F" w:rsidRPr="00570D6B">
        <w:rPr>
          <w:rFonts w:ascii="Arial" w:hAnsi="Arial" w:cs="Arial"/>
          <w:sz w:val="18"/>
          <w:szCs w:val="18"/>
          <w:shd w:val="clear" w:color="auto" w:fill="FFFFFF"/>
        </w:rPr>
        <w:t>Czy Zamawiający dopuszcza zmianę konstrukcji jezdni?</w:t>
      </w:r>
    </w:p>
    <w:p w:rsidR="002C5C0F" w:rsidRDefault="002C5C0F" w:rsidP="00222B15">
      <w:pPr>
        <w:pStyle w:val="gwp4e43ece2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570D6B">
        <w:rPr>
          <w:rFonts w:ascii="Arial" w:hAnsi="Arial" w:cs="Arial"/>
          <w:sz w:val="18"/>
          <w:szCs w:val="18"/>
          <w:shd w:val="clear" w:color="auto" w:fill="FFFFFF"/>
        </w:rPr>
        <w:t>  Z:</w:t>
      </w:r>
      <w:r w:rsidRPr="00570D6B">
        <w:rPr>
          <w:rFonts w:ascii="Arial" w:hAnsi="Arial" w:cs="Arial"/>
          <w:sz w:val="18"/>
          <w:szCs w:val="18"/>
        </w:rPr>
        <w:br/>
      </w:r>
      <w:r w:rsidRPr="00570D6B">
        <w:rPr>
          <w:rFonts w:ascii="Arial" w:hAnsi="Arial" w:cs="Arial"/>
          <w:sz w:val="18"/>
          <w:szCs w:val="18"/>
          <w:shd w:val="clear" w:color="auto" w:fill="FFFFFF"/>
        </w:rPr>
        <w:t>    - podbudowa z mieszanki kruszywa naturalnego o gr. 15cm z 50% dodatkiem kruszywa łamanego</w:t>
      </w:r>
      <w:r w:rsidRPr="00570D6B">
        <w:rPr>
          <w:rFonts w:ascii="Arial" w:hAnsi="Arial" w:cs="Arial"/>
          <w:sz w:val="18"/>
          <w:szCs w:val="18"/>
        </w:rPr>
        <w:br/>
      </w:r>
      <w:r w:rsidRPr="00570D6B">
        <w:rPr>
          <w:rFonts w:ascii="Arial" w:hAnsi="Arial" w:cs="Arial"/>
          <w:sz w:val="18"/>
          <w:szCs w:val="18"/>
          <w:shd w:val="clear" w:color="auto" w:fill="FFFFFF"/>
        </w:rPr>
        <w:t>    - podbudowa AC 16P o grubości 4cm,</w:t>
      </w:r>
      <w:r w:rsidRPr="00570D6B">
        <w:rPr>
          <w:rFonts w:ascii="Arial" w:hAnsi="Arial" w:cs="Arial"/>
          <w:sz w:val="18"/>
          <w:szCs w:val="18"/>
        </w:rPr>
        <w:br/>
      </w:r>
      <w:r w:rsidRPr="00570D6B">
        <w:rPr>
          <w:rFonts w:ascii="Arial" w:hAnsi="Arial" w:cs="Arial"/>
          <w:sz w:val="18"/>
          <w:szCs w:val="18"/>
          <w:shd w:val="clear" w:color="auto" w:fill="FFFFFF"/>
        </w:rPr>
        <w:t>    - nawierzchnia AC 11S o grubości 4cm,</w:t>
      </w:r>
      <w:r w:rsidRPr="00570D6B">
        <w:rPr>
          <w:rFonts w:ascii="Arial" w:hAnsi="Arial" w:cs="Arial"/>
          <w:sz w:val="18"/>
          <w:szCs w:val="18"/>
        </w:rPr>
        <w:br/>
      </w:r>
      <w:r w:rsidRPr="00570D6B">
        <w:rPr>
          <w:rFonts w:ascii="Arial" w:hAnsi="Arial" w:cs="Arial"/>
          <w:sz w:val="18"/>
          <w:szCs w:val="18"/>
          <w:shd w:val="clear" w:color="auto" w:fill="FFFFFF"/>
        </w:rPr>
        <w:t>  Na równoważne rozwiązanie:</w:t>
      </w:r>
      <w:r w:rsidRPr="00570D6B">
        <w:rPr>
          <w:rFonts w:ascii="Arial" w:hAnsi="Arial" w:cs="Arial"/>
          <w:sz w:val="18"/>
          <w:szCs w:val="18"/>
        </w:rPr>
        <w:br/>
      </w:r>
      <w:r w:rsidRPr="00570D6B">
        <w:rPr>
          <w:rFonts w:ascii="Arial" w:hAnsi="Arial" w:cs="Arial"/>
          <w:sz w:val="18"/>
          <w:szCs w:val="18"/>
          <w:shd w:val="clear" w:color="auto" w:fill="FFFFFF"/>
        </w:rPr>
        <w:t>    - podbudowa z mieszanki kruszywa naturalnego o gr. 15 cm z 50% dodatkiem kruszywa łamanego</w:t>
      </w:r>
      <w:r w:rsidRPr="00570D6B">
        <w:rPr>
          <w:rFonts w:ascii="Arial" w:hAnsi="Arial" w:cs="Arial"/>
          <w:sz w:val="18"/>
          <w:szCs w:val="18"/>
        </w:rPr>
        <w:br/>
      </w:r>
      <w:r w:rsidRPr="00570D6B">
        <w:rPr>
          <w:rFonts w:ascii="Arial" w:hAnsi="Arial" w:cs="Arial"/>
          <w:sz w:val="18"/>
          <w:szCs w:val="18"/>
          <w:shd w:val="clear" w:color="auto" w:fill="FFFFFF"/>
        </w:rPr>
        <w:t>   - nawierzchnia z betonu cementowego C30/37 o gr. 14cm</w:t>
      </w:r>
    </w:p>
    <w:p w:rsidR="00570D6B" w:rsidRDefault="00570D6B" w:rsidP="00222B15">
      <w:pPr>
        <w:pStyle w:val="gwp4e43ece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570D6B" w:rsidRPr="00570D6B" w:rsidRDefault="00570D6B" w:rsidP="00222B15">
      <w:pPr>
        <w:pStyle w:val="gwp4e43ece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Odpowiedź:  NIE</w:t>
      </w:r>
    </w:p>
    <w:p w:rsidR="002C5C0F" w:rsidRPr="00570D6B" w:rsidRDefault="002C5C0F" w:rsidP="00222B15">
      <w:pPr>
        <w:pStyle w:val="gwp4e43ece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70D6B">
        <w:rPr>
          <w:rFonts w:ascii="Arial" w:hAnsi="Arial" w:cs="Arial"/>
          <w:sz w:val="18"/>
          <w:szCs w:val="18"/>
        </w:rPr>
        <w:t> </w:t>
      </w:r>
    </w:p>
    <w:p w:rsid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 xml:space="preserve">Pytanie:    </w:t>
      </w:r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>Prosimy o załączenie dokumentacji technicznej, w tym projektu budowlanego (Orientacja, PZT, przekroje przez drogę, szczegóły konstrukcyjne)</w:t>
      </w:r>
      <w:r>
        <w:rPr>
          <w:rFonts w:eastAsia="Times New Roman" w:cs="Arial"/>
          <w:color w:val="2D2D2D"/>
          <w:sz w:val="18"/>
          <w:szCs w:val="18"/>
          <w:lang w:eastAsia="pl-PL"/>
        </w:rPr>
        <w:t>.</w:t>
      </w: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Zgodnie z przedmiarem robót.</w:t>
      </w: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 xml:space="preserve">Pytanie:       </w:t>
      </w:r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>Prosimy o podanie parametrów drogi: długość, szerokość oraz wymiary zjazdów.</w:t>
      </w: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22B15" w:rsidRP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 w:rsidRPr="00222B15">
        <w:rPr>
          <w:rFonts w:eastAsia="Times New Roman" w:cs="Arial"/>
          <w:color w:val="2D2D2D"/>
          <w:sz w:val="18"/>
          <w:szCs w:val="18"/>
          <w:lang w:eastAsia="pl-PL"/>
        </w:rPr>
        <w:t>Odpowiedź:  Zgodnie z przedmiarem robót</w:t>
      </w:r>
      <w:r>
        <w:rPr>
          <w:rFonts w:eastAsia="Times New Roman" w:cs="Arial"/>
          <w:color w:val="2D2D2D"/>
          <w:sz w:val="18"/>
          <w:szCs w:val="18"/>
          <w:lang w:eastAsia="pl-PL"/>
        </w:rPr>
        <w:t>.</w:t>
      </w: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 xml:space="preserve">Pytanie:     </w:t>
      </w:r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>Prosimy o potwierdzenie że należy wykonać zjazdy o nawierzchni żwirowej (szczegóły wykonania zjazdów).</w:t>
      </w: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Zgodnie z przedmiarem robót.</w:t>
      </w: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 xml:space="preserve">Pytanie:     </w:t>
      </w:r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>Prosimy o wskazanie rodzaju znaków do ustawienia (poz. 25, 26).</w:t>
      </w: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patrz niżej.</w:t>
      </w: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 xml:space="preserve">Pytanie:     </w:t>
      </w:r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 xml:space="preserve">Prosimy o potwierdzenie, że poz. 27 – 1 </w:t>
      </w:r>
      <w:proofErr w:type="spellStart"/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>kpl</w:t>
      </w:r>
      <w:proofErr w:type="spellEnd"/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>. dotyczy ustawienia dwóch sztuk znaków aktywnych w obu kierunkach jazdy.</w:t>
      </w:r>
    </w:p>
    <w:p w:rsidR="002C5C0F" w:rsidRDefault="002C5C0F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 w:rsidRPr="002C5C0F">
        <w:rPr>
          <w:rFonts w:eastAsia="Times New Roman" w:cs="Arial"/>
          <w:color w:val="2D2D2D"/>
          <w:sz w:val="18"/>
          <w:szCs w:val="18"/>
          <w:lang w:eastAsia="pl-PL"/>
        </w:rPr>
        <w:t xml:space="preserve">  </w:t>
      </w: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patrz niżej.</w:t>
      </w: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 xml:space="preserve">Pytanie:      </w:t>
      </w:r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>Prosimy o potwierdzenie, że w ramach zadnia nie należy ustawić wiaty przystankowej.</w:t>
      </w: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Zgodnie z przedmiarem robót.</w:t>
      </w: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 xml:space="preserve">Pytanie:      </w:t>
      </w:r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>Prosimy o podanie parametrów dotyczących poz. 30  długość, szerokość, powierzchnia nawierzchni z kostki betonowej oraz ilość krawężników i obrzeży do ustawienia.</w:t>
      </w: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patrz niżej.</w:t>
      </w: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 xml:space="preserve">Pytanie:      </w:t>
      </w:r>
      <w:r w:rsidR="002C5C0F" w:rsidRPr="002C5C0F">
        <w:rPr>
          <w:rFonts w:eastAsia="Times New Roman" w:cs="Arial"/>
          <w:color w:val="2D2D2D"/>
          <w:sz w:val="18"/>
          <w:szCs w:val="18"/>
          <w:lang w:eastAsia="pl-PL"/>
        </w:rPr>
        <w:t>Prosimy o podanie parametrów wyniesionego przejścia dla pieszych (długość, szerokość, grubość konstrukcji nawierzchni).</w:t>
      </w:r>
    </w:p>
    <w:p w:rsidR="00222B15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</w:p>
    <w:p w:rsidR="00222B15" w:rsidRPr="002C5C0F" w:rsidRDefault="00222B15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patrz niżej.</w:t>
      </w:r>
    </w:p>
    <w:p w:rsidR="002C5C0F" w:rsidRPr="00222B15" w:rsidRDefault="002C5C0F" w:rsidP="00222B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 w:rsidRPr="002C5C0F">
        <w:rPr>
          <w:rFonts w:eastAsia="Times New Roman" w:cs="Arial"/>
          <w:color w:val="2D2D2D"/>
          <w:sz w:val="18"/>
          <w:szCs w:val="18"/>
          <w:lang w:eastAsia="pl-PL"/>
        </w:rPr>
        <w:t> </w:t>
      </w:r>
    </w:p>
    <w:p w:rsidR="002C5C0F" w:rsidRPr="006F284F" w:rsidRDefault="00570D6B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Pytanie:     </w:t>
      </w:r>
      <w:r w:rsidR="002C5C0F" w:rsidRPr="006F284F">
        <w:rPr>
          <w:rFonts w:eastAsia="Calibri" w:cs="Arial"/>
          <w:sz w:val="18"/>
          <w:szCs w:val="18"/>
        </w:rPr>
        <w:t>Ze względu na brak jakiejkolwiek dokumentacji projektowej i opisanie przedmiotu zamówienia tylko przedmiarem robót zwracamy się o potwierdzenie przez Zamawiającego że kwota zaoferowana przez potencjalnego Wykonawcę jest wynagrodzeniem wstępnym</w:t>
      </w:r>
      <w:r w:rsidRPr="006F284F">
        <w:rPr>
          <w:rFonts w:eastAsia="Calibri" w:cs="Arial"/>
          <w:sz w:val="18"/>
          <w:szCs w:val="18"/>
        </w:rPr>
        <w:t>,</w:t>
      </w:r>
      <w:r w:rsidR="002C5C0F" w:rsidRPr="006F284F">
        <w:rPr>
          <w:rFonts w:eastAsia="Calibri" w:cs="Arial"/>
          <w:sz w:val="18"/>
          <w:szCs w:val="18"/>
        </w:rPr>
        <w:t xml:space="preserve"> a rzeczywista wartość zostanie określona na </w:t>
      </w:r>
      <w:r w:rsidR="002C5C0F" w:rsidRPr="006F284F">
        <w:rPr>
          <w:rFonts w:eastAsia="Calibri" w:cs="Arial"/>
          <w:sz w:val="18"/>
          <w:szCs w:val="18"/>
        </w:rPr>
        <w:lastRenderedPageBreak/>
        <w:t>podstawie ilości faktycznie wykonanych robót i cen jednostkowych</w:t>
      </w:r>
      <w:r w:rsidRPr="006F284F">
        <w:rPr>
          <w:rFonts w:eastAsia="Calibri" w:cs="Arial"/>
          <w:sz w:val="18"/>
          <w:szCs w:val="18"/>
        </w:rPr>
        <w:t xml:space="preserve"> z kosztorysu ofertowego (tzw. r</w:t>
      </w:r>
      <w:r w:rsidR="002C5C0F" w:rsidRPr="006F284F">
        <w:rPr>
          <w:rFonts w:eastAsia="Calibri" w:cs="Arial"/>
          <w:sz w:val="18"/>
          <w:szCs w:val="18"/>
        </w:rPr>
        <w:t xml:space="preserve">ozliczenie kosztorysowe). </w:t>
      </w:r>
    </w:p>
    <w:p w:rsidR="002C5C0F" w:rsidRPr="006F284F" w:rsidRDefault="00570D6B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 Sposób rozliczenia będzie zgodny z założeniami SIWZ - </w:t>
      </w:r>
      <w:r w:rsidR="002C5C0F" w:rsidRPr="006F284F">
        <w:rPr>
          <w:rFonts w:eastAsia="Calibri" w:cs="Arial"/>
          <w:sz w:val="18"/>
          <w:szCs w:val="18"/>
        </w:rPr>
        <w:t xml:space="preserve"> rozliczenie ryczałtowe</w:t>
      </w:r>
      <w:r w:rsidR="006F284F" w:rsidRPr="006F284F">
        <w:rPr>
          <w:rFonts w:eastAsia="Calibri" w:cs="Arial"/>
          <w:sz w:val="18"/>
          <w:szCs w:val="18"/>
        </w:rPr>
        <w:t>.</w:t>
      </w:r>
      <w:r w:rsidR="002C5C0F" w:rsidRPr="006F284F">
        <w:rPr>
          <w:rFonts w:eastAsia="Calibri" w:cs="Arial"/>
          <w:sz w:val="18"/>
          <w:szCs w:val="18"/>
        </w:rPr>
        <w:t>.</w:t>
      </w:r>
    </w:p>
    <w:p w:rsidR="002C5C0F" w:rsidRPr="006F284F" w:rsidRDefault="00570D6B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Pytanie:     </w:t>
      </w:r>
      <w:r w:rsidR="002C5C0F" w:rsidRPr="006F284F">
        <w:rPr>
          <w:rFonts w:eastAsia="Calibri" w:cs="Arial"/>
          <w:sz w:val="18"/>
          <w:szCs w:val="18"/>
        </w:rPr>
        <w:t xml:space="preserve">Zwracamy się o wyjaśnienie rozbieżności w długości przebudowywanego odcinka. SIWZ </w:t>
      </w:r>
      <w:proofErr w:type="spellStart"/>
      <w:r w:rsidR="002C5C0F" w:rsidRPr="006F284F">
        <w:rPr>
          <w:rFonts w:eastAsia="Calibri" w:cs="Arial"/>
          <w:sz w:val="18"/>
          <w:szCs w:val="18"/>
        </w:rPr>
        <w:t>pkt</w:t>
      </w:r>
      <w:proofErr w:type="spellEnd"/>
      <w:r w:rsidR="002C5C0F" w:rsidRPr="006F284F">
        <w:rPr>
          <w:rFonts w:eastAsia="Calibri" w:cs="Arial"/>
          <w:sz w:val="18"/>
          <w:szCs w:val="18"/>
        </w:rPr>
        <w:t xml:space="preserve"> 2</w:t>
      </w:r>
      <w:r w:rsidR="00990453" w:rsidRPr="006F284F">
        <w:rPr>
          <w:rFonts w:eastAsia="Calibri" w:cs="Arial"/>
          <w:sz w:val="18"/>
          <w:szCs w:val="18"/>
        </w:rPr>
        <w:t>,</w:t>
      </w:r>
      <w:r w:rsidR="002C5C0F" w:rsidRPr="006F284F">
        <w:rPr>
          <w:rFonts w:eastAsia="Calibri" w:cs="Arial"/>
          <w:sz w:val="18"/>
          <w:szCs w:val="18"/>
        </w:rPr>
        <w:t xml:space="preserve"> ust. 1 mówi o długości 965m</w:t>
      </w:r>
      <w:r w:rsidR="00990453" w:rsidRPr="006F284F">
        <w:rPr>
          <w:rFonts w:eastAsia="Calibri" w:cs="Arial"/>
          <w:sz w:val="18"/>
          <w:szCs w:val="18"/>
        </w:rPr>
        <w:t>,</w:t>
      </w:r>
      <w:r w:rsidR="002C5C0F" w:rsidRPr="006F284F">
        <w:rPr>
          <w:rFonts w:eastAsia="Calibri" w:cs="Arial"/>
          <w:sz w:val="18"/>
          <w:szCs w:val="18"/>
        </w:rPr>
        <w:t xml:space="preserve"> natomiast </w:t>
      </w:r>
      <w:r w:rsidR="00990453" w:rsidRPr="006F284F">
        <w:rPr>
          <w:rFonts w:eastAsia="Calibri" w:cs="Arial"/>
          <w:sz w:val="18"/>
          <w:szCs w:val="18"/>
        </w:rPr>
        <w:t xml:space="preserve">w </w:t>
      </w:r>
      <w:r w:rsidR="002C5C0F" w:rsidRPr="006F284F">
        <w:rPr>
          <w:rFonts w:eastAsia="Calibri" w:cs="Arial"/>
          <w:sz w:val="18"/>
          <w:szCs w:val="18"/>
        </w:rPr>
        <w:t>załączonym przedmiarze robót ilości wyliczane są z długości odcinka 945m.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 </w:t>
      </w:r>
      <w:r w:rsidR="002C5C0F" w:rsidRPr="006F284F">
        <w:rPr>
          <w:rFonts w:eastAsia="Calibri" w:cs="Arial"/>
          <w:sz w:val="18"/>
          <w:szCs w:val="18"/>
        </w:rPr>
        <w:t xml:space="preserve">Długość przebudowywanego odcinka robót wynosi 945 mb </w:t>
      </w:r>
      <w:r w:rsidRPr="006F284F">
        <w:rPr>
          <w:rFonts w:eastAsia="Calibri" w:cs="Arial"/>
          <w:sz w:val="18"/>
          <w:szCs w:val="18"/>
        </w:rPr>
        <w:t xml:space="preserve">- </w:t>
      </w:r>
      <w:r w:rsidR="002C5C0F" w:rsidRPr="006F284F">
        <w:rPr>
          <w:rFonts w:eastAsia="Calibri" w:cs="Arial"/>
          <w:sz w:val="18"/>
          <w:szCs w:val="18"/>
        </w:rPr>
        <w:t>zgodnie z przedmiarem</w:t>
      </w:r>
      <w:r w:rsidRPr="006F284F">
        <w:rPr>
          <w:rFonts w:eastAsia="Calibri" w:cs="Arial"/>
          <w:sz w:val="18"/>
          <w:szCs w:val="18"/>
        </w:rPr>
        <w:t xml:space="preserve"> robót.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Pytanie:       </w:t>
      </w:r>
      <w:r w:rsidR="002C5C0F" w:rsidRPr="006F284F">
        <w:rPr>
          <w:rFonts w:eastAsia="Calibri" w:cs="Arial"/>
          <w:sz w:val="18"/>
          <w:szCs w:val="18"/>
        </w:rPr>
        <w:t>Zwracamy się o uzupełnienie załączonego przedmiaru o poz. dotycząca robót pomiarowych oraz wykonania inwentaryzacji powykonawczej</w:t>
      </w:r>
      <w:r w:rsidRPr="006F284F">
        <w:rPr>
          <w:rFonts w:eastAsia="Calibri" w:cs="Arial"/>
          <w:sz w:val="18"/>
          <w:szCs w:val="18"/>
        </w:rPr>
        <w:t>.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    </w:t>
      </w:r>
      <w:r w:rsidR="002C5C0F" w:rsidRPr="006F284F">
        <w:rPr>
          <w:rFonts w:eastAsia="Calibri" w:cs="Arial"/>
          <w:sz w:val="18"/>
          <w:szCs w:val="18"/>
        </w:rPr>
        <w:t>Geodezyjne roboty pomiarowe należy zawrzeć w cenach jednostkowych poszczególnych asortymentów robót jeżeli są niezbędne do</w:t>
      </w:r>
      <w:r w:rsidRPr="006F284F">
        <w:rPr>
          <w:rFonts w:eastAsia="Calibri" w:cs="Arial"/>
          <w:sz w:val="18"/>
          <w:szCs w:val="18"/>
        </w:rPr>
        <w:t xml:space="preserve"> ich wykonania. Inwentaryzacja p</w:t>
      </w:r>
      <w:r w:rsidR="002C5C0F" w:rsidRPr="006F284F">
        <w:rPr>
          <w:rFonts w:eastAsia="Calibri" w:cs="Arial"/>
          <w:sz w:val="18"/>
          <w:szCs w:val="18"/>
        </w:rPr>
        <w:t xml:space="preserve">owykonawcza jest poza  przedmiotem zamówienia.  </w:t>
      </w:r>
    </w:p>
    <w:p w:rsidR="002C5C0F" w:rsidRPr="006F284F" w:rsidRDefault="002C5C0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>Pytanie</w:t>
      </w:r>
      <w:r w:rsidR="00990453" w:rsidRPr="006F284F">
        <w:rPr>
          <w:rFonts w:eastAsia="Calibri" w:cs="Arial"/>
          <w:sz w:val="18"/>
          <w:szCs w:val="18"/>
        </w:rPr>
        <w:t xml:space="preserve">:          </w:t>
      </w:r>
      <w:r w:rsidRPr="006F284F">
        <w:rPr>
          <w:rFonts w:eastAsia="Calibri" w:cs="Arial"/>
          <w:sz w:val="18"/>
          <w:szCs w:val="18"/>
        </w:rPr>
        <w:t>Poz. 27 załączonego przedmiaru</w:t>
      </w:r>
      <w:r w:rsidR="00990453" w:rsidRPr="006F284F">
        <w:rPr>
          <w:rFonts w:eastAsia="Calibri" w:cs="Arial"/>
          <w:sz w:val="18"/>
          <w:szCs w:val="18"/>
        </w:rPr>
        <w:t xml:space="preserve"> - z</w:t>
      </w:r>
      <w:r w:rsidRPr="006F284F">
        <w:rPr>
          <w:rFonts w:eastAsia="Calibri" w:cs="Arial"/>
          <w:sz w:val="18"/>
          <w:szCs w:val="18"/>
        </w:rPr>
        <w:t xml:space="preserve">wracamy się o wyjaśnienie sposobu zasilania znaków aktywnych (przyłącze energetyczne, czy zasilanie solarne) oraz ilości tarcz znaków D6 i słupków. Jednostka </w:t>
      </w:r>
      <w:proofErr w:type="spellStart"/>
      <w:r w:rsidRPr="006F284F">
        <w:rPr>
          <w:rFonts w:eastAsia="Calibri" w:cs="Arial"/>
          <w:sz w:val="18"/>
          <w:szCs w:val="18"/>
        </w:rPr>
        <w:t>kpl</w:t>
      </w:r>
      <w:proofErr w:type="spellEnd"/>
      <w:r w:rsidRPr="006F284F">
        <w:rPr>
          <w:rFonts w:eastAsia="Calibri" w:cs="Arial"/>
          <w:sz w:val="18"/>
          <w:szCs w:val="18"/>
        </w:rPr>
        <w:t>. nie opisuje jednoznacznie wymaganych ilości (brak projektu stałej organizacji ruchu)</w:t>
      </w:r>
      <w:r w:rsidR="006F284F" w:rsidRPr="006F284F">
        <w:rPr>
          <w:rFonts w:eastAsia="Calibri" w:cs="Arial"/>
          <w:sz w:val="18"/>
          <w:szCs w:val="18"/>
        </w:rPr>
        <w:t>.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  <w:bdr w:val="none" w:sz="0" w:space="0" w:color="auto" w:frame="1"/>
          <w:shd w:val="clear" w:color="auto" w:fill="FFFFFF"/>
        </w:rPr>
        <w:t xml:space="preserve">Odpowiedź:  </w:t>
      </w:r>
      <w:r w:rsidR="002C5C0F" w:rsidRPr="006F284F">
        <w:rPr>
          <w:rFonts w:eastAsia="Calibri" w:cs="Arial"/>
          <w:sz w:val="18"/>
          <w:szCs w:val="18"/>
          <w:bdr w:val="none" w:sz="0" w:space="0" w:color="auto" w:frame="1"/>
          <w:shd w:val="clear" w:color="auto" w:fill="FFFFFF"/>
        </w:rPr>
        <w:t>Należy wycenić znak  D6 do </w:t>
      </w:r>
      <w:r w:rsidR="002C5C0F" w:rsidRPr="006F284F">
        <w:rPr>
          <w:rFonts w:eastAsia="Calibri" w:cs="Arial"/>
          <w:sz w:val="18"/>
          <w:szCs w:val="18"/>
          <w:bdr w:val="none" w:sz="0" w:space="0" w:color="auto" w:frame="1"/>
        </w:rPr>
        <w:t>znakowania jednego aktywnego przejścia dla pieszych z sygnalizacją lampami LED, aktywowany poprzez czujnik ruchu pieszego w obrębie znaku. Zasilanie solarne. Komplet składa sie z dwóch tarcz znaków D6 na słupkach.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Pytanie:         </w:t>
      </w:r>
      <w:r w:rsidR="002C5C0F" w:rsidRPr="006F284F">
        <w:rPr>
          <w:rFonts w:eastAsia="Calibri" w:cs="Arial"/>
          <w:sz w:val="18"/>
          <w:szCs w:val="18"/>
        </w:rPr>
        <w:t xml:space="preserve">Poz. 29 załączonego przedmiaru </w:t>
      </w:r>
      <w:r w:rsidRPr="006F284F">
        <w:rPr>
          <w:rFonts w:eastAsia="Calibri" w:cs="Arial"/>
          <w:sz w:val="18"/>
          <w:szCs w:val="18"/>
        </w:rPr>
        <w:t>- z</w:t>
      </w:r>
      <w:r w:rsidR="002C5C0F" w:rsidRPr="006F284F">
        <w:rPr>
          <w:rFonts w:eastAsia="Calibri" w:cs="Arial"/>
          <w:sz w:val="18"/>
          <w:szCs w:val="18"/>
        </w:rPr>
        <w:t>wracamy się o dokładne opisanie tj. podanie wymiarów przejścia, powierzchnia  …….m2, wysokość wyniesienia ……cm, wymiary skosów najazdowych na wyniesione przejście.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  </w:t>
      </w:r>
      <w:r w:rsidR="002C5C0F" w:rsidRPr="006F284F">
        <w:rPr>
          <w:rFonts w:eastAsia="Calibri" w:cs="Arial"/>
          <w:sz w:val="18"/>
          <w:szCs w:val="18"/>
        </w:rPr>
        <w:t>Wymiary przejścia:</w:t>
      </w:r>
      <w:r w:rsidRPr="006F284F">
        <w:rPr>
          <w:rFonts w:eastAsia="Calibri" w:cs="Arial"/>
          <w:sz w:val="18"/>
          <w:szCs w:val="18"/>
        </w:rPr>
        <w:t xml:space="preserve">   </w:t>
      </w:r>
      <w:r w:rsidR="002C5C0F" w:rsidRPr="006F284F">
        <w:rPr>
          <w:rFonts w:eastAsia="Calibri" w:cs="Arial"/>
          <w:sz w:val="18"/>
          <w:szCs w:val="18"/>
        </w:rPr>
        <w:t xml:space="preserve">szer. - 3,5 m, dł. - 2 m+ skosy 2x1,5m, wysokość 7 </w:t>
      </w:r>
      <w:proofErr w:type="spellStart"/>
      <w:r w:rsidR="002C5C0F" w:rsidRPr="006F284F">
        <w:rPr>
          <w:rFonts w:eastAsia="Calibri" w:cs="Arial"/>
          <w:sz w:val="18"/>
          <w:szCs w:val="18"/>
        </w:rPr>
        <w:t>cm</w:t>
      </w:r>
      <w:proofErr w:type="spellEnd"/>
      <w:r w:rsidR="006F284F" w:rsidRPr="006F284F">
        <w:rPr>
          <w:rFonts w:eastAsia="Calibri" w:cs="Arial"/>
          <w:sz w:val="18"/>
          <w:szCs w:val="18"/>
        </w:rPr>
        <w:t>.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Pytanie:         </w:t>
      </w:r>
      <w:r w:rsidR="002C5C0F" w:rsidRPr="006F284F">
        <w:rPr>
          <w:rFonts w:eastAsia="Calibri" w:cs="Arial"/>
          <w:sz w:val="18"/>
          <w:szCs w:val="18"/>
        </w:rPr>
        <w:t xml:space="preserve">Poz. 30 załączonego przedmiaru </w:t>
      </w:r>
      <w:r w:rsidRPr="006F284F">
        <w:rPr>
          <w:rFonts w:eastAsia="Calibri" w:cs="Arial"/>
          <w:sz w:val="18"/>
          <w:szCs w:val="18"/>
        </w:rPr>
        <w:t>- z</w:t>
      </w:r>
      <w:r w:rsidR="002C5C0F" w:rsidRPr="006F284F">
        <w:rPr>
          <w:rFonts w:eastAsia="Calibri" w:cs="Arial"/>
          <w:sz w:val="18"/>
          <w:szCs w:val="18"/>
        </w:rPr>
        <w:t>wracamy s</w:t>
      </w:r>
      <w:r w:rsidRPr="006F284F">
        <w:rPr>
          <w:rFonts w:eastAsia="Calibri" w:cs="Arial"/>
          <w:sz w:val="18"/>
          <w:szCs w:val="18"/>
        </w:rPr>
        <w:t>ię o podanie wymiarów peronu</w:t>
      </w:r>
      <w:r w:rsidR="006F284F" w:rsidRPr="006F284F">
        <w:rPr>
          <w:rFonts w:eastAsia="Calibri" w:cs="Arial"/>
          <w:sz w:val="18"/>
          <w:szCs w:val="18"/>
        </w:rPr>
        <w:t>.</w:t>
      </w:r>
      <w:r w:rsidRPr="006F284F">
        <w:rPr>
          <w:rFonts w:eastAsia="Calibri" w:cs="Arial"/>
          <w:sz w:val="18"/>
          <w:szCs w:val="18"/>
        </w:rPr>
        <w:t xml:space="preserve"> </w:t>
      </w:r>
      <w:r w:rsidR="002C5C0F" w:rsidRPr="006F284F">
        <w:rPr>
          <w:rFonts w:eastAsia="Calibri" w:cs="Arial"/>
          <w:sz w:val="18"/>
          <w:szCs w:val="18"/>
        </w:rPr>
        <w:t xml:space="preserve"> 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  </w:t>
      </w:r>
      <w:r w:rsidR="002C5C0F" w:rsidRPr="006F284F">
        <w:rPr>
          <w:rFonts w:eastAsia="Calibri" w:cs="Arial"/>
          <w:sz w:val="18"/>
          <w:szCs w:val="18"/>
        </w:rPr>
        <w:t>Nawierzchnia z kostki  </w:t>
      </w:r>
      <w:r w:rsidRPr="006F284F">
        <w:rPr>
          <w:rFonts w:eastAsia="Calibri" w:cs="Arial"/>
          <w:sz w:val="18"/>
          <w:szCs w:val="18"/>
        </w:rPr>
        <w:t>-  </w:t>
      </w:r>
      <w:r w:rsidR="002C5C0F" w:rsidRPr="006F284F">
        <w:rPr>
          <w:rFonts w:eastAsia="Calibri" w:cs="Arial"/>
          <w:sz w:val="18"/>
          <w:szCs w:val="18"/>
        </w:rPr>
        <w:t xml:space="preserve">2,0 m2 </w:t>
      </w:r>
      <w:r w:rsidRPr="006F284F">
        <w:rPr>
          <w:rFonts w:eastAsia="Calibri" w:cs="Arial"/>
          <w:sz w:val="18"/>
          <w:szCs w:val="18"/>
        </w:rPr>
        <w:t>;  Krawężnik  -</w:t>
      </w:r>
      <w:r w:rsidR="002C5C0F" w:rsidRPr="006F284F">
        <w:rPr>
          <w:rFonts w:eastAsia="Calibri" w:cs="Arial"/>
          <w:sz w:val="18"/>
          <w:szCs w:val="18"/>
        </w:rPr>
        <w:t>   2,0 m</w:t>
      </w:r>
      <w:r w:rsidRPr="006F284F">
        <w:rPr>
          <w:rFonts w:eastAsia="Calibri" w:cs="Arial"/>
          <w:sz w:val="18"/>
          <w:szCs w:val="18"/>
        </w:rPr>
        <w:t xml:space="preserve">; </w:t>
      </w:r>
      <w:r w:rsidR="002C5C0F" w:rsidRPr="006F284F">
        <w:rPr>
          <w:rFonts w:eastAsia="Calibri" w:cs="Arial"/>
          <w:sz w:val="18"/>
          <w:szCs w:val="18"/>
        </w:rPr>
        <w:t xml:space="preserve">Obrzeże </w:t>
      </w:r>
      <w:r w:rsidRPr="006F284F">
        <w:rPr>
          <w:rFonts w:eastAsia="Calibri" w:cs="Arial"/>
          <w:sz w:val="18"/>
          <w:szCs w:val="18"/>
        </w:rPr>
        <w:t>-</w:t>
      </w:r>
      <w:r w:rsidR="002C5C0F" w:rsidRPr="006F284F">
        <w:rPr>
          <w:rFonts w:eastAsia="Calibri" w:cs="Arial"/>
          <w:sz w:val="18"/>
          <w:szCs w:val="18"/>
        </w:rPr>
        <w:t xml:space="preserve">  4,0m</w:t>
      </w:r>
      <w:r w:rsidRPr="006F284F">
        <w:rPr>
          <w:rFonts w:eastAsia="Calibri" w:cs="Arial"/>
          <w:sz w:val="18"/>
          <w:szCs w:val="18"/>
        </w:rPr>
        <w:t xml:space="preserve">; </w:t>
      </w:r>
      <w:r w:rsidR="002C5C0F" w:rsidRPr="006F284F">
        <w:rPr>
          <w:rFonts w:eastAsia="Calibri" w:cs="Arial"/>
          <w:sz w:val="18"/>
          <w:szCs w:val="18"/>
        </w:rPr>
        <w:t xml:space="preserve">Grubość podsypki </w:t>
      </w:r>
      <w:proofErr w:type="spellStart"/>
      <w:r w:rsidR="002C5C0F" w:rsidRPr="006F284F">
        <w:rPr>
          <w:rFonts w:eastAsia="Calibri" w:cs="Arial"/>
          <w:sz w:val="18"/>
          <w:szCs w:val="18"/>
        </w:rPr>
        <w:t>cem-piaskowej</w:t>
      </w:r>
      <w:proofErr w:type="spellEnd"/>
      <w:r w:rsidR="002C5C0F" w:rsidRPr="006F284F">
        <w:rPr>
          <w:rFonts w:eastAsia="Calibri" w:cs="Arial"/>
          <w:sz w:val="18"/>
          <w:szCs w:val="18"/>
        </w:rPr>
        <w:t xml:space="preserve">  </w:t>
      </w:r>
      <w:r w:rsidRPr="006F284F">
        <w:rPr>
          <w:rFonts w:eastAsia="Calibri" w:cs="Arial"/>
          <w:sz w:val="18"/>
          <w:szCs w:val="18"/>
        </w:rPr>
        <w:t xml:space="preserve">- </w:t>
      </w:r>
      <w:r w:rsidR="002C5C0F" w:rsidRPr="006F284F">
        <w:rPr>
          <w:rFonts w:eastAsia="Calibri" w:cs="Arial"/>
          <w:sz w:val="18"/>
          <w:szCs w:val="18"/>
        </w:rPr>
        <w:t xml:space="preserve">4 </w:t>
      </w:r>
      <w:proofErr w:type="spellStart"/>
      <w:r w:rsidR="002C5C0F" w:rsidRPr="006F284F">
        <w:rPr>
          <w:rFonts w:eastAsia="Calibri" w:cs="Arial"/>
          <w:sz w:val="18"/>
          <w:szCs w:val="18"/>
        </w:rPr>
        <w:t>cm</w:t>
      </w:r>
      <w:proofErr w:type="spellEnd"/>
      <w:r w:rsidR="006F284F" w:rsidRPr="006F284F">
        <w:rPr>
          <w:rFonts w:eastAsia="Calibri" w:cs="Arial"/>
          <w:sz w:val="18"/>
          <w:szCs w:val="18"/>
        </w:rPr>
        <w:t>.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Pytanie:       </w:t>
      </w:r>
      <w:r w:rsidR="002C5C0F" w:rsidRPr="006F284F">
        <w:rPr>
          <w:rFonts w:eastAsia="Calibri" w:cs="Arial"/>
          <w:sz w:val="18"/>
          <w:szCs w:val="18"/>
        </w:rPr>
        <w:t>Zwracamy się o dodanie pozycji przedmiarowej na wykonanie projektu tymczasowej organizacji ruchu wraz z wdrożeniem go do realizacji na czas prowadzenia robót.</w:t>
      </w:r>
    </w:p>
    <w:p w:rsidR="002C5C0F" w:rsidRPr="006F284F" w:rsidRDefault="00990453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 </w:t>
      </w:r>
      <w:r w:rsidR="002C5C0F" w:rsidRPr="006F284F">
        <w:rPr>
          <w:rFonts w:eastAsia="Calibri" w:cs="Arial"/>
          <w:sz w:val="18"/>
          <w:szCs w:val="18"/>
        </w:rPr>
        <w:t xml:space="preserve">Tymczasową organizację ruchu należy założyć  w kosztach </w:t>
      </w:r>
      <w:r w:rsidR="006F284F" w:rsidRPr="006F284F">
        <w:rPr>
          <w:rFonts w:eastAsia="Calibri" w:cs="Arial"/>
          <w:sz w:val="18"/>
          <w:szCs w:val="18"/>
        </w:rPr>
        <w:t>pośrednich kosztorysu.</w:t>
      </w:r>
    </w:p>
    <w:p w:rsidR="002C5C0F" w:rsidRPr="006F284F" w:rsidRDefault="006F284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Pytanie:        </w:t>
      </w:r>
      <w:r w:rsidR="002C5C0F" w:rsidRPr="006F284F">
        <w:rPr>
          <w:rFonts w:eastAsia="Calibri" w:cs="Arial"/>
          <w:sz w:val="18"/>
          <w:szCs w:val="18"/>
        </w:rPr>
        <w:t>Ze względu na brak projektu Stałej organizacji ruchu zwracamy się o dokładne opisanie wymaganych tarcz znaków pionowych do wbudowania tj. symbol numerowy tarczy znaku, wymagana folia której generacji oraz wielkość znaków.</w:t>
      </w:r>
    </w:p>
    <w:p w:rsidR="002C5C0F" w:rsidRPr="006F284F" w:rsidRDefault="006F284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 </w:t>
      </w:r>
      <w:r w:rsidR="002C5C0F" w:rsidRPr="006F284F">
        <w:rPr>
          <w:rFonts w:eastAsia="Calibri" w:cs="Arial"/>
          <w:sz w:val="18"/>
          <w:szCs w:val="18"/>
        </w:rPr>
        <w:t>Wielkość znaków małe, folia I generacji. Tarcze znaków : A7 - 1 szt., B33 "40" - 2 szt., B 33" 30" -2  szt., A 11a - 2 szt.</w:t>
      </w:r>
    </w:p>
    <w:p w:rsidR="002C5C0F" w:rsidRPr="006F284F" w:rsidRDefault="006F284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Pytanie:        </w:t>
      </w:r>
      <w:r w:rsidR="002C5C0F" w:rsidRPr="006F284F">
        <w:rPr>
          <w:rFonts w:eastAsia="Calibri" w:cs="Arial"/>
          <w:sz w:val="18"/>
          <w:szCs w:val="18"/>
        </w:rPr>
        <w:t>Zwracamy się o wyjaśnienie pozycji przedmiarowej nr 28 tj. w jakiej technologii ma być wykonane oznakowanie cienkowarstwowej czy grubowarstwowej.</w:t>
      </w:r>
    </w:p>
    <w:p w:rsidR="002C5C0F" w:rsidRPr="006F284F" w:rsidRDefault="006F284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</w:t>
      </w:r>
      <w:r w:rsidR="002C5C0F" w:rsidRPr="006F284F">
        <w:rPr>
          <w:rFonts w:eastAsia="Calibri" w:cs="Arial"/>
          <w:sz w:val="18"/>
          <w:szCs w:val="18"/>
        </w:rPr>
        <w:t>Oznakowanie poziome ma być wykonane w technologii oznakowania cienkowarstwowego.</w:t>
      </w:r>
    </w:p>
    <w:p w:rsidR="002C5C0F" w:rsidRPr="006F284F" w:rsidRDefault="006F284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Pytanie:     </w:t>
      </w:r>
      <w:r w:rsidR="002C5C0F" w:rsidRPr="006F284F">
        <w:rPr>
          <w:rFonts w:eastAsia="Calibri" w:cs="Arial"/>
          <w:sz w:val="18"/>
          <w:szCs w:val="18"/>
        </w:rPr>
        <w:t>Zwracamy się o zwiększenie ilości oznakowania poziomego linii krawędziowej P-7c w pozycji przedmiarowej nr 28 z ilości 56,7m2 na: 2 strony * 945m * zużycie na mb 0,06 m2 = 113,4 m2.</w:t>
      </w:r>
    </w:p>
    <w:p w:rsidR="002C5C0F" w:rsidRPr="006F284F" w:rsidRDefault="006F284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 </w:t>
      </w:r>
      <w:r w:rsidR="002C5C0F" w:rsidRPr="006F284F">
        <w:rPr>
          <w:rFonts w:eastAsia="Calibri" w:cs="Arial"/>
          <w:sz w:val="18"/>
          <w:szCs w:val="18"/>
        </w:rPr>
        <w:t>Ilość oznakowania poziomego linii krawędziowej pozostaje bez zmian.</w:t>
      </w:r>
    </w:p>
    <w:p w:rsidR="002C5C0F" w:rsidRPr="006F284F" w:rsidRDefault="002C5C0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>Pytanie</w:t>
      </w:r>
      <w:r w:rsidR="006F284F" w:rsidRPr="006F284F">
        <w:rPr>
          <w:rFonts w:eastAsia="Calibri" w:cs="Arial"/>
          <w:sz w:val="18"/>
          <w:szCs w:val="18"/>
        </w:rPr>
        <w:t xml:space="preserve">:     </w:t>
      </w:r>
      <w:r w:rsidRPr="006F284F">
        <w:rPr>
          <w:rFonts w:eastAsia="Calibri" w:cs="Arial"/>
          <w:sz w:val="18"/>
          <w:szCs w:val="18"/>
        </w:rPr>
        <w:t>W pozycji przedmiarowej nr 3 Zamawiający przewiduje że 20% wykopu zostanie wbudowane w nasyp. W związku z powyższym zwracamy się do Zamawiającego z pytaniem na jakiej podstawie została określona ta ilość (badania geotechniczne, badania przydatności gruntu, ilość szacunkowa)?</w:t>
      </w:r>
    </w:p>
    <w:p w:rsidR="002C5C0F" w:rsidRPr="006F284F" w:rsidRDefault="006F284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lastRenderedPageBreak/>
        <w:t xml:space="preserve">Odpowiedź:  </w:t>
      </w:r>
      <w:r w:rsidR="002C5C0F" w:rsidRPr="006F284F">
        <w:rPr>
          <w:rFonts w:eastAsia="Calibri" w:cs="Arial"/>
          <w:sz w:val="18"/>
          <w:szCs w:val="18"/>
        </w:rPr>
        <w:t>Ilość wykopu do wbudowania w nasyp założono szacunkowo do przedmiaru robót.</w:t>
      </w:r>
    </w:p>
    <w:p w:rsidR="002C5C0F" w:rsidRPr="006F284F" w:rsidRDefault="002C5C0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>Pytanie</w:t>
      </w:r>
      <w:r w:rsidR="006F284F" w:rsidRPr="006F284F">
        <w:rPr>
          <w:rFonts w:eastAsia="Calibri" w:cs="Arial"/>
          <w:sz w:val="18"/>
          <w:szCs w:val="18"/>
        </w:rPr>
        <w:t xml:space="preserve">:    </w:t>
      </w:r>
      <w:r w:rsidRPr="006F284F">
        <w:rPr>
          <w:rFonts w:eastAsia="Calibri" w:cs="Arial"/>
          <w:sz w:val="18"/>
          <w:szCs w:val="18"/>
        </w:rPr>
        <w:t xml:space="preserve">Zwracamy się do Zamawiającego o uzupełnienie przedmiaru o pozycje formowanie i zagęszczanie nasypów z wykopów </w:t>
      </w:r>
      <w:proofErr w:type="spellStart"/>
      <w:r w:rsidRPr="006F284F">
        <w:rPr>
          <w:rFonts w:eastAsia="Calibri" w:cs="Arial"/>
          <w:sz w:val="18"/>
          <w:szCs w:val="18"/>
        </w:rPr>
        <w:t>tj</w:t>
      </w:r>
      <w:proofErr w:type="spellEnd"/>
      <w:r w:rsidRPr="006F284F">
        <w:rPr>
          <w:rFonts w:eastAsia="Calibri" w:cs="Arial"/>
          <w:sz w:val="18"/>
          <w:szCs w:val="18"/>
        </w:rPr>
        <w:t xml:space="preserve"> 767m3 * 20% = 153,4 m3</w:t>
      </w:r>
      <w:r w:rsidR="006F284F" w:rsidRPr="006F284F">
        <w:rPr>
          <w:rFonts w:eastAsia="Calibri" w:cs="Arial"/>
          <w:sz w:val="18"/>
          <w:szCs w:val="18"/>
        </w:rPr>
        <w:t>.</w:t>
      </w:r>
    </w:p>
    <w:p w:rsidR="002C5C0F" w:rsidRPr="006F284F" w:rsidRDefault="006F284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>Odpowiedź:   Uaktualniono</w:t>
      </w:r>
      <w:r w:rsidR="002C5C0F" w:rsidRPr="006F284F">
        <w:rPr>
          <w:rFonts w:eastAsia="Calibri" w:cs="Arial"/>
          <w:sz w:val="18"/>
          <w:szCs w:val="18"/>
        </w:rPr>
        <w:t xml:space="preserve"> w p</w:t>
      </w:r>
      <w:r w:rsidRPr="006F284F">
        <w:rPr>
          <w:rFonts w:eastAsia="Calibri" w:cs="Arial"/>
          <w:sz w:val="18"/>
          <w:szCs w:val="18"/>
        </w:rPr>
        <w:t xml:space="preserve">oz. 5 i 6. </w:t>
      </w:r>
    </w:p>
    <w:p w:rsidR="002C5C0F" w:rsidRPr="006F284F" w:rsidRDefault="002C5C0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>Pytanie</w:t>
      </w:r>
      <w:r w:rsidR="006F284F" w:rsidRPr="006F284F">
        <w:rPr>
          <w:rFonts w:eastAsia="Calibri" w:cs="Arial"/>
          <w:sz w:val="18"/>
          <w:szCs w:val="18"/>
        </w:rPr>
        <w:t xml:space="preserve">:      </w:t>
      </w:r>
      <w:r w:rsidRPr="006F284F">
        <w:rPr>
          <w:rFonts w:eastAsia="Calibri" w:cs="Arial"/>
          <w:sz w:val="18"/>
          <w:szCs w:val="18"/>
        </w:rPr>
        <w:t>Zwracamy się o dodanie pozycji przedmiarowej dotyczącej ilość wykonania oznakowania poziomego na wyniesionym przejściu dla pieszych ( pasy + kliny najazdowe).</w:t>
      </w:r>
    </w:p>
    <w:p w:rsidR="002C5C0F" w:rsidRDefault="006F284F" w:rsidP="006F284F">
      <w:pPr>
        <w:jc w:val="both"/>
        <w:rPr>
          <w:rFonts w:eastAsia="Calibri" w:cs="Arial"/>
          <w:sz w:val="18"/>
          <w:szCs w:val="18"/>
        </w:rPr>
      </w:pPr>
      <w:r w:rsidRPr="006F284F">
        <w:rPr>
          <w:rFonts w:eastAsia="Calibri" w:cs="Arial"/>
          <w:sz w:val="18"/>
          <w:szCs w:val="18"/>
        </w:rPr>
        <w:t xml:space="preserve">Odpowiedź:  </w:t>
      </w:r>
      <w:r w:rsidR="002C5C0F" w:rsidRPr="006F284F">
        <w:rPr>
          <w:rFonts w:eastAsia="Calibri" w:cs="Arial"/>
          <w:sz w:val="18"/>
          <w:szCs w:val="18"/>
        </w:rPr>
        <w:t xml:space="preserve">Oznakowanie poziome na wyniesionym przejściu dla pieszych dodano </w:t>
      </w:r>
      <w:r w:rsidRPr="006F284F">
        <w:rPr>
          <w:rFonts w:eastAsia="Calibri" w:cs="Arial"/>
          <w:sz w:val="18"/>
          <w:szCs w:val="18"/>
        </w:rPr>
        <w:t xml:space="preserve">w poz. 27. </w:t>
      </w:r>
    </w:p>
    <w:p w:rsidR="00FC66E8" w:rsidRDefault="00FC66E8" w:rsidP="00FC66E8">
      <w:pPr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rFonts w:cs="Arial"/>
          <w:color w:val="000000"/>
          <w:sz w:val="18"/>
          <w:szCs w:val="18"/>
          <w:shd w:val="clear" w:color="auto" w:fill="FFFFFF"/>
        </w:rPr>
        <w:t xml:space="preserve">Pytanie:      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Prosimy o potwierdzenie, że przedmiotową drogę należy wykonać na</w:t>
      </w:r>
      <w:r>
        <w:rPr>
          <w:rFonts w:cs="Arial"/>
          <w:color w:val="000000"/>
          <w:sz w:val="18"/>
          <w:szCs w:val="18"/>
        </w:rPr>
        <w:t xml:space="preserve">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istniejącej drodze gruntowej.</w:t>
      </w:r>
    </w:p>
    <w:p w:rsidR="00FC66E8" w:rsidRDefault="00FC66E8" w:rsidP="00FC66E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Zgodnie z przedmiarem robót.</w:t>
      </w:r>
    </w:p>
    <w:p w:rsidR="00FC66E8" w:rsidRDefault="00FC66E8" w:rsidP="00FC66E8">
      <w:pPr>
        <w:rPr>
          <w:rFonts w:cs="Arial"/>
          <w:color w:val="000000"/>
          <w:sz w:val="18"/>
          <w:szCs w:val="18"/>
          <w:shd w:val="clear" w:color="auto" w:fill="FFFFFF"/>
        </w:rPr>
      </w:pPr>
      <w:r w:rsidRPr="00FC66E8">
        <w:rPr>
          <w:rFonts w:cs="Arial"/>
          <w:color w:val="000000"/>
          <w:sz w:val="18"/>
          <w:szCs w:val="18"/>
        </w:rPr>
        <w:br/>
      </w:r>
      <w:r>
        <w:rPr>
          <w:rFonts w:cs="Arial"/>
          <w:color w:val="000000"/>
          <w:sz w:val="18"/>
          <w:szCs w:val="18"/>
          <w:shd w:val="clear" w:color="auto" w:fill="FFFFFF"/>
        </w:rPr>
        <w:t xml:space="preserve">Pytanie:       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Prosimy o potwierdzenie, że Zamawiający jest właścicielem działek,</w:t>
      </w:r>
      <w:r>
        <w:rPr>
          <w:rFonts w:cs="Arial"/>
          <w:color w:val="000000"/>
          <w:sz w:val="18"/>
          <w:szCs w:val="18"/>
        </w:rPr>
        <w:t xml:space="preserve">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na których należy wykonać nową nawierzchnię.</w:t>
      </w:r>
    </w:p>
    <w:p w:rsidR="00FC66E8" w:rsidRDefault="00FC66E8" w:rsidP="00FC66E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Zgodnie z przedmiarem robót.</w:t>
      </w:r>
    </w:p>
    <w:p w:rsidR="00C74C86" w:rsidRDefault="00FC66E8" w:rsidP="00FC66E8">
      <w:pPr>
        <w:rPr>
          <w:rFonts w:cs="Arial"/>
          <w:color w:val="000000"/>
          <w:sz w:val="18"/>
          <w:szCs w:val="18"/>
          <w:shd w:val="clear" w:color="auto" w:fill="FFFFFF"/>
        </w:rPr>
      </w:pPr>
      <w:r w:rsidRPr="00FC66E8">
        <w:rPr>
          <w:rFonts w:cs="Arial"/>
          <w:color w:val="000000"/>
          <w:sz w:val="18"/>
          <w:szCs w:val="18"/>
        </w:rPr>
        <w:br/>
      </w:r>
      <w:r w:rsidR="00C74C86">
        <w:rPr>
          <w:rFonts w:cs="Arial"/>
          <w:color w:val="000000"/>
          <w:sz w:val="18"/>
          <w:szCs w:val="18"/>
          <w:shd w:val="clear" w:color="auto" w:fill="FFFFFF"/>
        </w:rPr>
        <w:t xml:space="preserve">Pytanie:       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Prosimy o potwierdzenie, że w przypadku konieczności pozyskania</w:t>
      </w:r>
      <w:r w:rsidR="00C74C86">
        <w:rPr>
          <w:rFonts w:cs="Arial"/>
          <w:color w:val="000000"/>
          <w:sz w:val="18"/>
          <w:szCs w:val="18"/>
        </w:rPr>
        <w:t xml:space="preserve"> </w:t>
      </w:r>
      <w:r w:rsidR="00C74C86">
        <w:rPr>
          <w:rFonts w:cs="Arial"/>
          <w:color w:val="000000"/>
          <w:sz w:val="18"/>
          <w:szCs w:val="18"/>
          <w:shd w:val="clear" w:color="auto" w:fill="FFFFFF"/>
        </w:rPr>
        <w:t xml:space="preserve">działek przez Zamawiającego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wszelkie koszty z tego wynikające poniesie</w:t>
      </w:r>
      <w:r w:rsidR="00C74C86">
        <w:rPr>
          <w:rFonts w:cs="Arial"/>
          <w:color w:val="000000"/>
          <w:sz w:val="18"/>
          <w:szCs w:val="18"/>
        </w:rPr>
        <w:t xml:space="preserve">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Zamawiający oraz będzie to p</w:t>
      </w:r>
      <w:r w:rsidR="00C74C86">
        <w:rPr>
          <w:rFonts w:cs="Arial"/>
          <w:color w:val="000000"/>
          <w:sz w:val="18"/>
          <w:szCs w:val="18"/>
          <w:shd w:val="clear" w:color="auto" w:fill="FFFFFF"/>
        </w:rPr>
        <w:t xml:space="preserve">odstawą do przedłużenia terminu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realizacji</w:t>
      </w:r>
      <w:r w:rsidR="00C74C86">
        <w:rPr>
          <w:rFonts w:cs="Arial"/>
          <w:color w:val="000000"/>
          <w:sz w:val="18"/>
          <w:szCs w:val="18"/>
        </w:rPr>
        <w:t xml:space="preserve">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zadania przez Wykonawcę.</w:t>
      </w:r>
    </w:p>
    <w:p w:rsidR="00C74C86" w:rsidRDefault="00C74C86" w:rsidP="00C74C8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Zgodnie z przedmiarem robót.</w:t>
      </w:r>
    </w:p>
    <w:p w:rsidR="00A1693A" w:rsidRPr="00FC66E8" w:rsidRDefault="00FC66E8" w:rsidP="00FC66E8">
      <w:pPr>
        <w:rPr>
          <w:rFonts w:eastAsia="Calibri" w:cs="Arial"/>
          <w:sz w:val="18"/>
          <w:szCs w:val="18"/>
        </w:rPr>
      </w:pPr>
      <w:r w:rsidRPr="00FC66E8">
        <w:rPr>
          <w:rFonts w:cs="Arial"/>
          <w:color w:val="000000"/>
          <w:sz w:val="18"/>
          <w:szCs w:val="18"/>
        </w:rPr>
        <w:br/>
      </w:r>
      <w:r w:rsidR="00C74C86">
        <w:rPr>
          <w:rFonts w:cs="Arial"/>
          <w:color w:val="000000"/>
          <w:sz w:val="18"/>
          <w:szCs w:val="18"/>
          <w:shd w:val="clear" w:color="auto" w:fill="FFFFFF"/>
        </w:rPr>
        <w:t xml:space="preserve">Pytanie;      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 xml:space="preserve"> Prosimy o potwierdzenie, że wszystkie prace wykonane w celu</w:t>
      </w:r>
      <w:r w:rsidR="00C74C86">
        <w:rPr>
          <w:rFonts w:cs="Arial"/>
          <w:color w:val="000000"/>
          <w:sz w:val="18"/>
          <w:szCs w:val="18"/>
        </w:rPr>
        <w:t xml:space="preserve">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dostosowania przebiegu drogi do działek Zamawiającego przeznaczonych pod pas</w:t>
      </w:r>
      <w:r w:rsidR="00C74C86">
        <w:rPr>
          <w:rFonts w:cs="Arial"/>
          <w:color w:val="000000"/>
          <w:sz w:val="18"/>
          <w:szCs w:val="18"/>
        </w:rPr>
        <w:t xml:space="preserve">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drogowy będą na etapie realizacji uznane za roboty dodatkowe z uwagi na brak</w:t>
      </w:r>
      <w:r w:rsidR="00C74C86">
        <w:rPr>
          <w:rFonts w:cs="Arial"/>
          <w:color w:val="000000"/>
          <w:sz w:val="18"/>
          <w:szCs w:val="18"/>
        </w:rPr>
        <w:t xml:space="preserve">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dokumentacji technicznej oraz że w takim przypadku wynagrodzenie Wykonawcy</w:t>
      </w:r>
      <w:r w:rsidR="00C74C86">
        <w:rPr>
          <w:rFonts w:cs="Arial"/>
          <w:color w:val="000000"/>
          <w:sz w:val="18"/>
          <w:szCs w:val="18"/>
        </w:rPr>
        <w:t xml:space="preserve"> </w:t>
      </w:r>
      <w:r w:rsidRPr="00FC66E8">
        <w:rPr>
          <w:rFonts w:cs="Arial"/>
          <w:color w:val="000000"/>
          <w:sz w:val="18"/>
          <w:szCs w:val="18"/>
          <w:shd w:val="clear" w:color="auto" w:fill="FFFFFF"/>
        </w:rPr>
        <w:t>zostanie zwiększone.</w:t>
      </w:r>
    </w:p>
    <w:p w:rsidR="00C74C86" w:rsidRDefault="00C74C86" w:rsidP="00C74C8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D2D2D"/>
          <w:sz w:val="18"/>
          <w:szCs w:val="18"/>
          <w:lang w:eastAsia="pl-PL"/>
        </w:rPr>
      </w:pPr>
      <w:r>
        <w:rPr>
          <w:rFonts w:eastAsia="Times New Roman" w:cs="Arial"/>
          <w:color w:val="2D2D2D"/>
          <w:sz w:val="18"/>
          <w:szCs w:val="18"/>
          <w:lang w:eastAsia="pl-PL"/>
        </w:rPr>
        <w:t>Odpowiedź:  Zgodnie z przedmiarem robót.</w:t>
      </w:r>
    </w:p>
    <w:p w:rsidR="00A1693A" w:rsidRDefault="00A1693A" w:rsidP="006F284F">
      <w:pPr>
        <w:jc w:val="both"/>
        <w:rPr>
          <w:rFonts w:eastAsia="Calibri" w:cs="Arial"/>
          <w:sz w:val="18"/>
          <w:szCs w:val="18"/>
        </w:rPr>
      </w:pPr>
    </w:p>
    <w:p w:rsidR="00C74C86" w:rsidRDefault="00C74C86" w:rsidP="006F284F">
      <w:pPr>
        <w:jc w:val="both"/>
        <w:rPr>
          <w:rFonts w:eastAsia="Calibri" w:cs="Arial"/>
          <w:sz w:val="18"/>
          <w:szCs w:val="18"/>
        </w:rPr>
      </w:pPr>
    </w:p>
    <w:p w:rsidR="00A1693A" w:rsidRDefault="00A1693A" w:rsidP="006F284F">
      <w:pPr>
        <w:jc w:val="both"/>
        <w:rPr>
          <w:rFonts w:eastAsia="Calibri" w:cs="Arial"/>
          <w:sz w:val="18"/>
          <w:szCs w:val="18"/>
        </w:rPr>
      </w:pPr>
    </w:p>
    <w:p w:rsidR="00A1693A" w:rsidRPr="001A68DC" w:rsidRDefault="00A1693A" w:rsidP="00A1693A">
      <w:pPr>
        <w:jc w:val="both"/>
        <w:rPr>
          <w:rFonts w:ascii="TimesNewRomanPSMT" w:eastAsia="Calibri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A68DC">
        <w:rPr>
          <w:rFonts w:ascii="TimesNewRomanPSMT" w:eastAsia="Calibri" w:hAnsi="TimesNewRomanPSMT" w:cs="TimesNewRomanPSMT"/>
          <w:color w:val="000000"/>
          <w:sz w:val="20"/>
          <w:szCs w:val="20"/>
        </w:rPr>
        <w:t>Wójt  Gminy  Szypliszki</w:t>
      </w:r>
    </w:p>
    <w:p w:rsidR="00A1693A" w:rsidRPr="006F284F" w:rsidRDefault="00A1693A" w:rsidP="00A1693A">
      <w:pPr>
        <w:jc w:val="both"/>
        <w:rPr>
          <w:rFonts w:eastAsia="Calibri" w:cs="Arial"/>
          <w:sz w:val="18"/>
          <w:szCs w:val="18"/>
        </w:rPr>
      </w:pPr>
      <w:r w:rsidRPr="001A68DC">
        <w:rPr>
          <w:rFonts w:ascii="TimesNewRomanPSMT" w:eastAsia="Calibri" w:hAnsi="TimesNewRomanPSMT" w:cs="TimesNewRomanPSMT" w:hint="eastAsia"/>
          <w:color w:val="000000"/>
          <w:sz w:val="20"/>
          <w:szCs w:val="20"/>
        </w:rPr>
        <w:t xml:space="preserve">mgr </w:t>
      </w:r>
      <w:r w:rsidRPr="001A68DC">
        <w:rPr>
          <w:rFonts w:ascii="TimesNewRomanPSMT" w:eastAsia="Calibri" w:hAnsi="TimesNewRomanPSMT" w:cs="TimesNewRomanPSMT"/>
          <w:color w:val="000000"/>
          <w:sz w:val="20"/>
          <w:szCs w:val="20"/>
        </w:rPr>
        <w:t>inż.</w:t>
      </w:r>
      <w:r w:rsidRPr="001A68DC">
        <w:rPr>
          <w:rFonts w:ascii="TimesNewRomanPSMT" w:eastAsia="Calibri" w:hAnsi="TimesNewRomanPSMT" w:cs="TimesNewRomanPSMT" w:hint="eastAsia"/>
          <w:color w:val="000000"/>
          <w:sz w:val="20"/>
          <w:szCs w:val="20"/>
        </w:rPr>
        <w:t xml:space="preserve"> M</w:t>
      </w:r>
      <w:r w:rsidRPr="001A68DC">
        <w:rPr>
          <w:rFonts w:ascii="TimesNewRomanPSMT" w:eastAsia="Calibri" w:hAnsi="TimesNewRomanPSMT" w:cs="TimesNewRomanPSMT"/>
          <w:color w:val="000000"/>
          <w:sz w:val="20"/>
          <w:szCs w:val="20"/>
        </w:rPr>
        <w:t xml:space="preserve">ariusz </w:t>
      </w:r>
      <w:proofErr w:type="spellStart"/>
      <w:r w:rsidRPr="001A68DC">
        <w:rPr>
          <w:rFonts w:ascii="TimesNewRomanPSMT" w:eastAsia="Calibri" w:hAnsi="TimesNewRomanPSMT" w:cs="TimesNewRomanPSMT"/>
          <w:color w:val="000000"/>
          <w:sz w:val="20"/>
          <w:szCs w:val="20"/>
        </w:rPr>
        <w:t>Grygieńć</w:t>
      </w:r>
      <w:proofErr w:type="spellEnd"/>
    </w:p>
    <w:p w:rsidR="002C5C0F" w:rsidRDefault="002C5C0F"/>
    <w:sectPr w:rsidR="002C5C0F" w:rsidSect="00F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72" w:rsidRDefault="00901572" w:rsidP="00570D6B">
      <w:pPr>
        <w:spacing w:after="0" w:line="240" w:lineRule="auto"/>
      </w:pPr>
      <w:r>
        <w:separator/>
      </w:r>
    </w:p>
  </w:endnote>
  <w:endnote w:type="continuationSeparator" w:id="0">
    <w:p w:rsidR="00901572" w:rsidRDefault="00901572" w:rsidP="005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72" w:rsidRDefault="00901572" w:rsidP="00570D6B">
      <w:pPr>
        <w:spacing w:after="0" w:line="240" w:lineRule="auto"/>
      </w:pPr>
      <w:r>
        <w:separator/>
      </w:r>
    </w:p>
  </w:footnote>
  <w:footnote w:type="continuationSeparator" w:id="0">
    <w:p w:rsidR="00901572" w:rsidRDefault="00901572" w:rsidP="0057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3388"/>
    <w:multiLevelType w:val="multilevel"/>
    <w:tmpl w:val="319A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C0F"/>
    <w:rsid w:val="00222B15"/>
    <w:rsid w:val="002C5C0F"/>
    <w:rsid w:val="004C1621"/>
    <w:rsid w:val="00570D6B"/>
    <w:rsid w:val="005E305D"/>
    <w:rsid w:val="006F284F"/>
    <w:rsid w:val="007F5545"/>
    <w:rsid w:val="00901572"/>
    <w:rsid w:val="00990453"/>
    <w:rsid w:val="00A1693A"/>
    <w:rsid w:val="00A2676D"/>
    <w:rsid w:val="00C74C86"/>
    <w:rsid w:val="00F67475"/>
    <w:rsid w:val="00FC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e43ece2msonormal">
    <w:name w:val="gwp4e43ece2_msonormal"/>
    <w:basedOn w:val="Normalny"/>
    <w:rsid w:val="002C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gwp29903796msonormal">
    <w:name w:val="gwp29903796_msonormal"/>
    <w:basedOn w:val="Normalny"/>
    <w:rsid w:val="002C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D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D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D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2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2019-12-17T09:46:00Z</dcterms:created>
  <dcterms:modified xsi:type="dcterms:W3CDTF">2019-12-18T13:06:00Z</dcterms:modified>
</cp:coreProperties>
</file>