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3B" w:rsidRPr="00E740BC" w:rsidRDefault="00E740BC" w:rsidP="00E74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BC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E740BC" w:rsidRPr="00E740BC" w:rsidRDefault="00E740BC" w:rsidP="00E74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BC">
        <w:rPr>
          <w:rFonts w:ascii="Times New Roman" w:hAnsi="Times New Roman" w:cs="Times New Roman"/>
          <w:b/>
          <w:sz w:val="24"/>
          <w:szCs w:val="24"/>
        </w:rPr>
        <w:t>KOMISARZA WYBORCZEGO W SUWAŁKACH</w:t>
      </w:r>
    </w:p>
    <w:p w:rsidR="00E740BC" w:rsidRPr="00E740BC" w:rsidRDefault="00EE57C5" w:rsidP="00E74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</w:t>
      </w:r>
      <w:r w:rsidR="00E740BC" w:rsidRPr="00E740BC">
        <w:rPr>
          <w:rFonts w:ascii="Times New Roman" w:hAnsi="Times New Roman" w:cs="Times New Roman"/>
          <w:b/>
          <w:sz w:val="24"/>
          <w:szCs w:val="24"/>
        </w:rPr>
        <w:t xml:space="preserve"> marca 2019 r.</w:t>
      </w:r>
    </w:p>
    <w:p w:rsidR="00F46395" w:rsidRDefault="00E740BC" w:rsidP="00E35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BC">
        <w:rPr>
          <w:rFonts w:ascii="Times New Roman" w:hAnsi="Times New Roman" w:cs="Times New Roman"/>
          <w:b/>
          <w:sz w:val="24"/>
          <w:szCs w:val="24"/>
        </w:rPr>
        <w:t>o miejscu, czasie i terminie przyjmowa</w:t>
      </w:r>
      <w:r w:rsidR="00F46395">
        <w:rPr>
          <w:rFonts w:ascii="Times New Roman" w:hAnsi="Times New Roman" w:cs="Times New Roman"/>
          <w:b/>
          <w:sz w:val="24"/>
          <w:szCs w:val="24"/>
        </w:rPr>
        <w:t xml:space="preserve">nia zgłoszeń </w:t>
      </w:r>
    </w:p>
    <w:p w:rsidR="00E3588B" w:rsidRDefault="00F46395" w:rsidP="00E35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zamiaru głosowania </w:t>
      </w:r>
      <w:r w:rsidR="00E740BC" w:rsidRPr="00E740BC">
        <w:rPr>
          <w:rFonts w:ascii="Times New Roman" w:hAnsi="Times New Roman" w:cs="Times New Roman"/>
          <w:b/>
          <w:sz w:val="24"/>
          <w:szCs w:val="24"/>
        </w:rPr>
        <w:t>korespondencyjnego przez wyborców niepełnosprawnych</w:t>
      </w:r>
      <w:r w:rsidR="00E35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0BC" w:rsidRDefault="00E3588B" w:rsidP="00E35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wyborach do Parlamentu Europejskiego zarządzony</w:t>
      </w:r>
      <w:r w:rsidR="00243825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 na dzień 26 maja 2019 r.</w:t>
      </w:r>
    </w:p>
    <w:p w:rsidR="00E740BC" w:rsidRDefault="00E740BC" w:rsidP="00E74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BC" w:rsidRDefault="00E740BC" w:rsidP="00F46395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0BC">
        <w:rPr>
          <w:rFonts w:ascii="Times New Roman" w:hAnsi="Times New Roman" w:cs="Times New Roman"/>
          <w:sz w:val="24"/>
          <w:szCs w:val="24"/>
        </w:rPr>
        <w:tab/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243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pkt 1 uchwały Państwowej Komisji Wyborczej z dnia 5 lutego </w:t>
      </w:r>
      <w:r w:rsidRPr="00243825">
        <w:rPr>
          <w:rFonts w:ascii="Times New Roman" w:hAnsi="Times New Roman" w:cs="Times New Roman"/>
          <w:spacing w:val="-10"/>
          <w:sz w:val="24"/>
          <w:szCs w:val="24"/>
        </w:rPr>
        <w:t>2018 r.</w:t>
      </w:r>
      <w:r>
        <w:rPr>
          <w:rFonts w:ascii="Times New Roman" w:hAnsi="Times New Roman" w:cs="Times New Roman"/>
          <w:sz w:val="24"/>
          <w:szCs w:val="24"/>
        </w:rPr>
        <w:t xml:space="preserve"> w sprawie określenia właściwości terytorialnej i rzeczowej komisarzy wyborczych oraz ich siedzib, a także trybu pracy komisarzy wyborczych (M.P. poz. 246) </w:t>
      </w:r>
      <w:r w:rsidR="00E3588B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E3588B">
        <w:rPr>
          <w:rFonts w:ascii="Times New Roman" w:hAnsi="Times New Roman" w:cs="Times New Roman"/>
          <w:sz w:val="24"/>
          <w:szCs w:val="24"/>
        </w:rPr>
        <w:br/>
        <w:t>w Suwałkach informuje, że:</w:t>
      </w:r>
    </w:p>
    <w:p w:rsidR="00E3588B" w:rsidRPr="00E3588B" w:rsidRDefault="00E3588B" w:rsidP="00243825">
      <w:pPr>
        <w:pStyle w:val="Akapitzlist"/>
        <w:numPr>
          <w:ilvl w:val="0"/>
          <w:numId w:val="4"/>
        </w:numPr>
        <w:spacing w:after="100" w:afterAutospacing="1" w:line="360" w:lineRule="auto"/>
        <w:ind w:left="284" w:right="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88B">
        <w:rPr>
          <w:rFonts w:ascii="Times New Roman" w:hAnsi="Times New Roman" w:cs="Times New Roman"/>
          <w:sz w:val="24"/>
          <w:szCs w:val="24"/>
        </w:rPr>
        <w:t xml:space="preserve">Głosować korespondencyjnie mogą wyborcy posiadający orzeczenie o znacznym </w:t>
      </w:r>
      <w:r w:rsidR="00243825">
        <w:rPr>
          <w:rFonts w:ascii="Times New Roman" w:hAnsi="Times New Roman" w:cs="Times New Roman"/>
          <w:sz w:val="24"/>
          <w:szCs w:val="24"/>
        </w:rPr>
        <w:br/>
      </w:r>
      <w:r w:rsidRPr="00E3588B">
        <w:rPr>
          <w:rFonts w:ascii="Times New Roman" w:hAnsi="Times New Roman" w:cs="Times New Roman"/>
          <w:sz w:val="24"/>
          <w:szCs w:val="24"/>
        </w:rPr>
        <w:t>lub</w:t>
      </w:r>
      <w:r>
        <w:t xml:space="preserve"> </w:t>
      </w:r>
      <w:r w:rsidRPr="00E3588B">
        <w:rPr>
          <w:rFonts w:ascii="Times New Roman" w:hAnsi="Times New Roman" w:cs="Times New Roman"/>
          <w:sz w:val="24"/>
          <w:szCs w:val="24"/>
        </w:rPr>
        <w:t>umiarkowanym stopniu niepełnosprawności w rozumieniu ustawy z dnia 27 sierpnia 1997 r. o rehabilitacji zawodowej i sp</w:t>
      </w:r>
      <w:r w:rsidR="00F46395">
        <w:rPr>
          <w:rFonts w:ascii="Times New Roman" w:hAnsi="Times New Roman" w:cs="Times New Roman"/>
          <w:sz w:val="24"/>
          <w:szCs w:val="24"/>
        </w:rPr>
        <w:t xml:space="preserve">ołecznej oraz zatrudnianiu osób </w:t>
      </w:r>
      <w:r w:rsidRPr="00E3588B">
        <w:rPr>
          <w:rFonts w:ascii="Times New Roman" w:hAnsi="Times New Roman" w:cs="Times New Roman"/>
          <w:sz w:val="24"/>
          <w:szCs w:val="24"/>
        </w:rPr>
        <w:t>niepełnosprawnych (Dz. U. z 2018 r. poz. 511</w:t>
      </w:r>
      <w:r w:rsidR="00FA2344">
        <w:rPr>
          <w:rFonts w:ascii="Times New Roman" w:hAnsi="Times New Roman" w:cs="Times New Roman"/>
          <w:sz w:val="24"/>
          <w:szCs w:val="24"/>
        </w:rPr>
        <w:t xml:space="preserve"> z późn. zm.),</w:t>
      </w:r>
      <w:r w:rsidRPr="00E3588B">
        <w:rPr>
          <w:rFonts w:ascii="Times New Roman" w:hAnsi="Times New Roman" w:cs="Times New Roman"/>
          <w:sz w:val="24"/>
          <w:szCs w:val="24"/>
        </w:rPr>
        <w:t xml:space="preserve"> w tym także wyborcy posiadający orzeczenie organu rentowego o:</w:t>
      </w:r>
    </w:p>
    <w:p w:rsidR="00E3588B" w:rsidRPr="00FA2344" w:rsidRDefault="00E3588B" w:rsidP="0030215E">
      <w:pPr>
        <w:pStyle w:val="Akapitzlist"/>
        <w:numPr>
          <w:ilvl w:val="0"/>
          <w:numId w:val="5"/>
        </w:numPr>
        <w:spacing w:after="100" w:afterAutospacing="1" w:line="36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A2344">
        <w:rPr>
          <w:rFonts w:ascii="Times New Roman" w:hAnsi="Times New Roman" w:cs="Times New Roman"/>
          <w:sz w:val="24"/>
          <w:szCs w:val="24"/>
        </w:rPr>
        <w:t xml:space="preserve">całkowitej niezdolności do pracy, ustalone na podstawie art. 12 ust. 2, i niezdolności </w:t>
      </w:r>
      <w:r w:rsidR="00243825">
        <w:rPr>
          <w:rFonts w:ascii="Times New Roman" w:hAnsi="Times New Roman" w:cs="Times New Roman"/>
          <w:sz w:val="24"/>
          <w:szCs w:val="24"/>
        </w:rPr>
        <w:br/>
      </w:r>
      <w:r w:rsidRPr="00FA2344">
        <w:rPr>
          <w:rFonts w:ascii="Times New Roman" w:hAnsi="Times New Roman" w:cs="Times New Roman"/>
          <w:sz w:val="24"/>
          <w:szCs w:val="24"/>
        </w:rPr>
        <w:t xml:space="preserve">do samodzielnej egzystencji, ustalone na podstawie art. 13 ust. 5 ustawy z dnia </w:t>
      </w:r>
      <w:r w:rsidR="009B459C">
        <w:rPr>
          <w:rFonts w:ascii="Times New Roman" w:hAnsi="Times New Roman" w:cs="Times New Roman"/>
          <w:sz w:val="24"/>
          <w:szCs w:val="24"/>
        </w:rPr>
        <w:br/>
      </w:r>
      <w:r w:rsidRPr="00FA2344">
        <w:rPr>
          <w:rFonts w:ascii="Times New Roman" w:hAnsi="Times New Roman" w:cs="Times New Roman"/>
          <w:sz w:val="24"/>
          <w:szCs w:val="24"/>
        </w:rPr>
        <w:t>17 grudnia 1998 r. o emeryturach i rentach z Funduszu Ubezpieczeń Społecznych (Dz.U. z 2018 r. poz.1270</w:t>
      </w:r>
      <w:r w:rsidR="00FA2344">
        <w:rPr>
          <w:rFonts w:ascii="Times New Roman" w:hAnsi="Times New Roman" w:cs="Times New Roman"/>
          <w:sz w:val="24"/>
          <w:szCs w:val="24"/>
        </w:rPr>
        <w:t>, z późn. zm.</w:t>
      </w:r>
      <w:r w:rsidRPr="00FA2344">
        <w:rPr>
          <w:rFonts w:ascii="Times New Roman" w:hAnsi="Times New Roman" w:cs="Times New Roman"/>
          <w:sz w:val="24"/>
          <w:szCs w:val="24"/>
        </w:rPr>
        <w:t>);</w:t>
      </w:r>
    </w:p>
    <w:p w:rsidR="00FA2344" w:rsidRDefault="00E3588B" w:rsidP="0030215E">
      <w:pPr>
        <w:pStyle w:val="Akapitzlist"/>
        <w:numPr>
          <w:ilvl w:val="0"/>
          <w:numId w:val="5"/>
        </w:numPr>
        <w:spacing w:after="100" w:afterAutospacing="1" w:line="36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A2344">
        <w:rPr>
          <w:rFonts w:ascii="Times New Roman" w:hAnsi="Times New Roman" w:cs="Times New Roman"/>
          <w:sz w:val="24"/>
          <w:szCs w:val="24"/>
        </w:rPr>
        <w:t xml:space="preserve">niezdolności do samodzielnej egzystencji, ustalone na podstawie art. 13 ust. 5 ustawy wymienionej w pkt </w:t>
      </w:r>
      <w:r w:rsidR="00FA2344">
        <w:rPr>
          <w:rFonts w:ascii="Times New Roman" w:hAnsi="Times New Roman" w:cs="Times New Roman"/>
          <w:sz w:val="24"/>
          <w:szCs w:val="24"/>
        </w:rPr>
        <w:t>1</w:t>
      </w:r>
      <w:r w:rsidRPr="00FA23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88B" w:rsidRPr="00FA2344" w:rsidRDefault="00E3588B" w:rsidP="0030215E">
      <w:pPr>
        <w:pStyle w:val="Akapitzlist"/>
        <w:numPr>
          <w:ilvl w:val="0"/>
          <w:numId w:val="5"/>
        </w:numPr>
        <w:spacing w:after="100" w:afterAutospacing="1" w:line="36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A2344">
        <w:rPr>
          <w:rFonts w:ascii="Times New Roman" w:hAnsi="Times New Roman" w:cs="Times New Roman"/>
          <w:sz w:val="24"/>
          <w:szCs w:val="24"/>
        </w:rPr>
        <w:t>całkowitej niezdolności do pracy, ustalone na podstawie art. 12 u</w:t>
      </w:r>
      <w:r w:rsidR="00FA2344">
        <w:rPr>
          <w:rFonts w:ascii="Times New Roman" w:hAnsi="Times New Roman" w:cs="Times New Roman"/>
          <w:sz w:val="24"/>
          <w:szCs w:val="24"/>
        </w:rPr>
        <w:t>st. 2 ustawy wymienionej w pkt 1</w:t>
      </w:r>
      <w:r w:rsidRPr="00FA234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A2344" w:rsidRDefault="00E3588B" w:rsidP="0030215E">
      <w:pPr>
        <w:pStyle w:val="Akapitzlist"/>
        <w:numPr>
          <w:ilvl w:val="0"/>
          <w:numId w:val="5"/>
        </w:numPr>
        <w:spacing w:after="100" w:afterAutospacing="1" w:line="36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A2344">
        <w:rPr>
          <w:rFonts w:ascii="Times New Roman" w:hAnsi="Times New Roman" w:cs="Times New Roman"/>
          <w:sz w:val="24"/>
          <w:szCs w:val="24"/>
        </w:rPr>
        <w:t xml:space="preserve">o zaliczeniu do I grupy inwalidów; </w:t>
      </w:r>
    </w:p>
    <w:p w:rsidR="00FA2344" w:rsidRDefault="00E3588B" w:rsidP="0030215E">
      <w:pPr>
        <w:pStyle w:val="Akapitzlist"/>
        <w:numPr>
          <w:ilvl w:val="0"/>
          <w:numId w:val="5"/>
        </w:numPr>
        <w:spacing w:after="100" w:afterAutospacing="1" w:line="36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A2344">
        <w:rPr>
          <w:rFonts w:ascii="Times New Roman" w:hAnsi="Times New Roman" w:cs="Times New Roman"/>
          <w:sz w:val="24"/>
          <w:szCs w:val="24"/>
        </w:rPr>
        <w:t xml:space="preserve">o zaliczeniu do II grupy inwalidów; </w:t>
      </w:r>
    </w:p>
    <w:p w:rsidR="00E3588B" w:rsidRDefault="00E3588B" w:rsidP="0030215E">
      <w:pPr>
        <w:pStyle w:val="Akapitzlist"/>
        <w:spacing w:after="100" w:afterAutospacing="1" w:line="360" w:lineRule="auto"/>
        <w:ind w:left="426" w:right="33"/>
        <w:jc w:val="both"/>
        <w:rPr>
          <w:rFonts w:ascii="Times New Roman" w:hAnsi="Times New Roman" w:cs="Times New Roman"/>
          <w:sz w:val="24"/>
          <w:szCs w:val="24"/>
        </w:rPr>
      </w:pPr>
      <w:r w:rsidRPr="00FA2344">
        <w:rPr>
          <w:rFonts w:ascii="Times New Roman" w:hAnsi="Times New Roman" w:cs="Times New Roman"/>
          <w:sz w:val="24"/>
          <w:szCs w:val="24"/>
        </w:rPr>
        <w:t>a także osoby o stałej albo długotrwałej niezdolności do pracy w gospodarstwie rolnym, którym przysługuje zasiłek pielęgnacyjny.</w:t>
      </w:r>
    </w:p>
    <w:p w:rsidR="00FA2344" w:rsidRPr="00F46395" w:rsidRDefault="00FA2344" w:rsidP="00F46395">
      <w:pPr>
        <w:spacing w:after="100" w:afterAutospacing="1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46395">
        <w:rPr>
          <w:rFonts w:ascii="Times New Roman" w:hAnsi="Times New Roman" w:cs="Times New Roman"/>
          <w:sz w:val="24"/>
          <w:szCs w:val="24"/>
        </w:rPr>
        <w:t>Głosować korespondencyjnie można tylko w kraju.</w:t>
      </w:r>
    </w:p>
    <w:p w:rsidR="00E3588B" w:rsidRDefault="00A740C1" w:rsidP="00243825">
      <w:pPr>
        <w:pStyle w:val="Akapitzlist"/>
        <w:numPr>
          <w:ilvl w:val="0"/>
          <w:numId w:val="4"/>
        </w:numPr>
        <w:spacing w:after="100" w:afterAutospacing="1" w:line="36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Zamiar gł</w:t>
      </w:r>
      <w:r w:rsidR="00E3588B" w:rsidRPr="00FA2344">
        <w:rPr>
          <w:rFonts w:ascii="Times New Roman" w:hAnsi="Times New Roman" w:cs="Times New Roman"/>
          <w:sz w:val="24"/>
          <w:szCs w:val="24"/>
        </w:rPr>
        <w:t xml:space="preserve">osowania korespondencyjnego </w:t>
      </w:r>
      <w:r w:rsidR="00FA2344">
        <w:rPr>
          <w:rFonts w:ascii="Times New Roman" w:hAnsi="Times New Roman" w:cs="Times New Roman"/>
          <w:sz w:val="24"/>
          <w:szCs w:val="24"/>
        </w:rPr>
        <w:t xml:space="preserve">powinien być zgłoszony przez wyborcę </w:t>
      </w:r>
      <w:r w:rsidR="00E3588B" w:rsidRPr="00FA2344">
        <w:rPr>
          <w:rFonts w:ascii="Times New Roman" w:hAnsi="Times New Roman" w:cs="Times New Roman"/>
          <w:sz w:val="24"/>
          <w:szCs w:val="24"/>
        </w:rPr>
        <w:t>niepełnosprawn</w:t>
      </w:r>
      <w:r w:rsidR="00FA2344">
        <w:rPr>
          <w:rFonts w:ascii="Times New Roman" w:hAnsi="Times New Roman" w:cs="Times New Roman"/>
          <w:sz w:val="24"/>
          <w:szCs w:val="24"/>
        </w:rPr>
        <w:t>ego Komisarzowi Wyborc</w:t>
      </w:r>
      <w:r w:rsidR="0030215E">
        <w:rPr>
          <w:rFonts w:ascii="Times New Roman" w:hAnsi="Times New Roman" w:cs="Times New Roman"/>
          <w:sz w:val="24"/>
          <w:szCs w:val="24"/>
        </w:rPr>
        <w:t>zemu w Suwałkach najpóźniej w 15</w:t>
      </w:r>
      <w:r w:rsidR="00FA2344">
        <w:rPr>
          <w:rFonts w:ascii="Times New Roman" w:hAnsi="Times New Roman" w:cs="Times New Roman"/>
          <w:sz w:val="24"/>
          <w:szCs w:val="24"/>
        </w:rPr>
        <w:t xml:space="preserve"> dniu przed dniem wyborów, tj. </w:t>
      </w:r>
      <w:r w:rsidR="00E3588B" w:rsidRPr="00A740C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A2344" w:rsidRPr="00A740C1">
        <w:rPr>
          <w:rFonts w:ascii="Times New Roman" w:hAnsi="Times New Roman" w:cs="Times New Roman"/>
          <w:b/>
          <w:sz w:val="24"/>
          <w:szCs w:val="24"/>
        </w:rPr>
        <w:t>13 maja 2019 r.</w:t>
      </w:r>
      <w:r w:rsidR="00FA2344">
        <w:rPr>
          <w:rFonts w:ascii="Times New Roman" w:hAnsi="Times New Roman" w:cs="Times New Roman"/>
          <w:sz w:val="24"/>
          <w:szCs w:val="24"/>
        </w:rPr>
        <w:t xml:space="preserve"> (</w:t>
      </w:r>
      <w:r w:rsidR="00E3588B" w:rsidRPr="00FA2344">
        <w:rPr>
          <w:rFonts w:ascii="Times New Roman" w:hAnsi="Times New Roman" w:cs="Times New Roman"/>
          <w:sz w:val="24"/>
          <w:szCs w:val="24"/>
        </w:rPr>
        <w:t>termin wydłużony zgodnie z art. 9</w:t>
      </w:r>
      <w:r w:rsidR="00FA2344">
        <w:rPr>
          <w:rFonts w:ascii="Times New Roman" w:hAnsi="Times New Roman" w:cs="Times New Roman"/>
          <w:sz w:val="24"/>
          <w:szCs w:val="24"/>
        </w:rPr>
        <w:t xml:space="preserve"> §</w:t>
      </w:r>
      <w:r w:rsidR="00E3588B" w:rsidRPr="00FA2344">
        <w:rPr>
          <w:rFonts w:ascii="Times New Roman" w:hAnsi="Times New Roman" w:cs="Times New Roman"/>
          <w:sz w:val="24"/>
          <w:szCs w:val="24"/>
        </w:rPr>
        <w:t xml:space="preserve"> 2 ustawy z dnia 5 stycznia 2011 r. - Kodeks wyborczy (Dz. U. z 2018 r. poz. 754, </w:t>
      </w:r>
      <w:r w:rsidR="0030215E">
        <w:rPr>
          <w:rFonts w:ascii="Times New Roman" w:hAnsi="Times New Roman" w:cs="Times New Roman"/>
          <w:sz w:val="24"/>
          <w:szCs w:val="24"/>
        </w:rPr>
        <w:t>z późn. zm.)</w:t>
      </w:r>
      <w:r w:rsidR="00E3588B" w:rsidRPr="00FA2344">
        <w:rPr>
          <w:rFonts w:ascii="Times New Roman" w:hAnsi="Times New Roman" w:cs="Times New Roman"/>
          <w:sz w:val="24"/>
          <w:szCs w:val="24"/>
        </w:rPr>
        <w:t>.</w:t>
      </w:r>
    </w:p>
    <w:p w:rsidR="009B459C" w:rsidRPr="009B459C" w:rsidRDefault="009B459C" w:rsidP="009B459C">
      <w:pPr>
        <w:spacing w:after="100" w:afterAutospacing="1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A740C1" w:rsidRDefault="00E3588B" w:rsidP="00A740C1">
      <w:pPr>
        <w:pStyle w:val="Akapitzlist"/>
        <w:numPr>
          <w:ilvl w:val="0"/>
          <w:numId w:val="4"/>
        </w:numPr>
        <w:spacing w:after="100" w:afterAutospacing="1" w:line="360" w:lineRule="auto"/>
        <w:ind w:left="284" w:right="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215E">
        <w:rPr>
          <w:rFonts w:ascii="Times New Roman" w:hAnsi="Times New Roman" w:cs="Times New Roman"/>
          <w:sz w:val="24"/>
          <w:szCs w:val="24"/>
        </w:rPr>
        <w:t>Zgłoszenie może być dokonane ustnie, pisemnie, telefaksem lub w formie elektronicznej. Powinno zawierać nazwisko i imię (imiona), imię ojca, datę urodzenia, numer ewidencyjny PESEL wyborcy niepełnosprawnego, oświadczenie o wpisaniu tego wyborcy do rejestru wyborców w danej gminie, oznaczenie wyborów, których dotyczy</w:t>
      </w:r>
      <w:r w:rsidR="0030215E" w:rsidRPr="0030215E">
        <w:rPr>
          <w:rFonts w:ascii="Times New Roman" w:hAnsi="Times New Roman" w:cs="Times New Roman"/>
          <w:sz w:val="24"/>
          <w:szCs w:val="24"/>
        </w:rPr>
        <w:t xml:space="preserve"> zgłoszenie, a także wskazanie adresu, na który ma być wysłany pakiet wyborczy. </w:t>
      </w:r>
    </w:p>
    <w:p w:rsidR="00A740C1" w:rsidRDefault="0030215E" w:rsidP="00A740C1">
      <w:pPr>
        <w:pStyle w:val="Akapitzlist"/>
        <w:spacing w:after="100" w:afterAutospacing="1" w:line="360" w:lineRule="auto"/>
        <w:ind w:left="284" w:right="33"/>
        <w:jc w:val="both"/>
        <w:rPr>
          <w:rFonts w:ascii="Times New Roman" w:hAnsi="Times New Roman" w:cs="Times New Roman"/>
          <w:sz w:val="24"/>
          <w:szCs w:val="24"/>
        </w:rPr>
      </w:pPr>
      <w:r w:rsidRPr="00A740C1">
        <w:rPr>
          <w:rFonts w:ascii="Times New Roman" w:hAnsi="Times New Roman" w:cs="Times New Roman"/>
          <w:sz w:val="24"/>
          <w:szCs w:val="24"/>
        </w:rPr>
        <w:t xml:space="preserve">Do zgłoszenia dołącza się kopię aktualnego orzeczenia właściwego organu orzekającego </w:t>
      </w:r>
      <w:r w:rsidR="001E1E97">
        <w:rPr>
          <w:rFonts w:ascii="Times New Roman" w:hAnsi="Times New Roman" w:cs="Times New Roman"/>
          <w:sz w:val="24"/>
          <w:szCs w:val="24"/>
        </w:rPr>
        <w:br/>
      </w:r>
      <w:r w:rsidRPr="00A740C1">
        <w:rPr>
          <w:rFonts w:ascii="Times New Roman" w:hAnsi="Times New Roman" w:cs="Times New Roman"/>
          <w:sz w:val="24"/>
          <w:szCs w:val="24"/>
        </w:rPr>
        <w:t xml:space="preserve">o ustaleniu stopnia niepełnosprawności. </w:t>
      </w:r>
      <w:r w:rsidR="00243825" w:rsidRPr="00A740C1">
        <w:rPr>
          <w:rFonts w:ascii="Times New Roman" w:hAnsi="Times New Roman" w:cs="Times New Roman"/>
          <w:sz w:val="24"/>
          <w:szCs w:val="24"/>
        </w:rPr>
        <w:t xml:space="preserve">Jeżeli zgłoszenia dokonano ustnie, wyborca musi odrębnie przekazać orzeczenie urzędowi gminy. </w:t>
      </w:r>
    </w:p>
    <w:p w:rsidR="0030215E" w:rsidRPr="00A740C1" w:rsidRDefault="0030215E" w:rsidP="00A740C1">
      <w:pPr>
        <w:pStyle w:val="Akapitzlist"/>
        <w:spacing w:after="100" w:afterAutospacing="1" w:line="360" w:lineRule="auto"/>
        <w:ind w:left="284" w:right="33"/>
        <w:jc w:val="both"/>
        <w:rPr>
          <w:rFonts w:ascii="Times New Roman" w:hAnsi="Times New Roman" w:cs="Times New Roman"/>
          <w:sz w:val="24"/>
          <w:szCs w:val="24"/>
        </w:rPr>
      </w:pPr>
      <w:r w:rsidRPr="00A740C1">
        <w:rPr>
          <w:rFonts w:ascii="Times New Roman" w:hAnsi="Times New Roman" w:cs="Times New Roman"/>
          <w:sz w:val="24"/>
          <w:szCs w:val="24"/>
        </w:rPr>
        <w:t>W zgłoszeniu wyborca może zażądać dołączenia do pakietu wyborczego nakładki na kartę do głosowania sporządzonej w alfabecie Braille' a.</w:t>
      </w:r>
    </w:p>
    <w:p w:rsidR="00F46395" w:rsidRDefault="0030215E" w:rsidP="00243825">
      <w:pPr>
        <w:pStyle w:val="Akapitzlist"/>
        <w:numPr>
          <w:ilvl w:val="0"/>
          <w:numId w:val="4"/>
        </w:numPr>
        <w:spacing w:after="100" w:afterAutospacing="1" w:line="360" w:lineRule="auto"/>
        <w:ind w:left="284" w:right="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395">
        <w:rPr>
          <w:rFonts w:ascii="Times New Roman" w:hAnsi="Times New Roman" w:cs="Times New Roman"/>
          <w:sz w:val="24"/>
          <w:szCs w:val="24"/>
        </w:rPr>
        <w:t>W razie wysłania zgłoszenia pocztą o dotrzymaniu terminu rozstrzyga data wpływu przesyłki do</w:t>
      </w:r>
      <w:r w:rsidR="00F46395">
        <w:rPr>
          <w:rFonts w:ascii="Times New Roman" w:hAnsi="Times New Roman" w:cs="Times New Roman"/>
          <w:sz w:val="24"/>
          <w:szCs w:val="24"/>
        </w:rPr>
        <w:t xml:space="preserve"> komisarza wyborczego - art. 9 § 1</w:t>
      </w:r>
      <w:r w:rsidRPr="00F46395">
        <w:rPr>
          <w:rFonts w:ascii="Times New Roman" w:hAnsi="Times New Roman" w:cs="Times New Roman"/>
          <w:sz w:val="24"/>
          <w:szCs w:val="24"/>
        </w:rPr>
        <w:t xml:space="preserve"> Kodeksu wyborczego.</w:t>
      </w:r>
      <w:r w:rsidR="00F46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95" w:rsidRPr="00F46395" w:rsidRDefault="0030215E" w:rsidP="00243825">
      <w:pPr>
        <w:pStyle w:val="Akapitzlist"/>
        <w:numPr>
          <w:ilvl w:val="0"/>
          <w:numId w:val="4"/>
        </w:numPr>
        <w:spacing w:after="100" w:afterAutospacing="1" w:line="360" w:lineRule="auto"/>
        <w:ind w:left="284" w:right="3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95">
        <w:rPr>
          <w:rFonts w:ascii="Times New Roman" w:hAnsi="Times New Roman" w:cs="Times New Roman"/>
          <w:b/>
          <w:sz w:val="24"/>
          <w:szCs w:val="24"/>
        </w:rPr>
        <w:t xml:space="preserve">Siedziba Komisarza Wyborczego w Suwałkach mieści się przy ul. Mickiewicza 15, </w:t>
      </w:r>
      <w:r w:rsidR="00F46395" w:rsidRPr="00F46395">
        <w:rPr>
          <w:rFonts w:ascii="Times New Roman" w:hAnsi="Times New Roman" w:cs="Times New Roman"/>
          <w:b/>
          <w:sz w:val="24"/>
          <w:szCs w:val="24"/>
        </w:rPr>
        <w:br/>
      </w:r>
      <w:r w:rsidRPr="00F46395">
        <w:rPr>
          <w:rFonts w:ascii="Times New Roman" w:hAnsi="Times New Roman" w:cs="Times New Roman"/>
          <w:b/>
          <w:sz w:val="24"/>
          <w:szCs w:val="24"/>
        </w:rPr>
        <w:t xml:space="preserve">16-400 Suwałki (II p. pok. 201 i 203). Delegatura KBW w Suwałkach pracuje </w:t>
      </w:r>
      <w:r w:rsidR="00F46395">
        <w:rPr>
          <w:rFonts w:ascii="Times New Roman" w:hAnsi="Times New Roman" w:cs="Times New Roman"/>
          <w:b/>
          <w:sz w:val="24"/>
          <w:szCs w:val="24"/>
        </w:rPr>
        <w:br/>
      </w:r>
      <w:r w:rsidRPr="00F46395">
        <w:rPr>
          <w:rFonts w:ascii="Times New Roman" w:hAnsi="Times New Roman" w:cs="Times New Roman"/>
          <w:b/>
          <w:sz w:val="24"/>
          <w:szCs w:val="24"/>
        </w:rPr>
        <w:t xml:space="preserve">w godzinach od 8 </w:t>
      </w:r>
      <w:r w:rsidRPr="00F4639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15 </w:t>
      </w:r>
      <w:r w:rsidRPr="00F46395">
        <w:rPr>
          <w:rFonts w:ascii="Times New Roman" w:hAnsi="Times New Roman" w:cs="Times New Roman"/>
          <w:b/>
          <w:sz w:val="24"/>
          <w:szCs w:val="24"/>
        </w:rPr>
        <w:t xml:space="preserve">do 16 </w:t>
      </w:r>
      <w:r w:rsidRPr="00F46395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="00D26BD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F46395">
        <w:rPr>
          <w:b/>
          <w:noProof/>
          <w:lang w:eastAsia="pl-PL"/>
        </w:rPr>
        <w:drawing>
          <wp:inline distT="0" distB="0" distL="0" distR="0">
            <wp:extent cx="27443" cy="88417"/>
            <wp:effectExtent l="0" t="0" r="0" b="0"/>
            <wp:docPr id="6354" name="Picture 6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4" name="Picture 635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95" w:rsidRPr="00F46395" w:rsidRDefault="00920552" w:rsidP="00243825">
      <w:pPr>
        <w:pStyle w:val="Akapitzlist"/>
        <w:spacing w:after="100" w:afterAutospacing="1" w:line="360" w:lineRule="auto"/>
        <w:ind w:left="284"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552">
        <w:rPr>
          <w:rFonts w:ascii="Times New Roman" w:hAnsi="Times New Roman" w:cs="Times New Roman"/>
          <w:sz w:val="24"/>
          <w:szCs w:val="24"/>
        </w:rPr>
        <w:t>-</w:t>
      </w:r>
      <w:r w:rsidR="00F46395" w:rsidRPr="009205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215E" w:rsidRPr="00F46395">
        <w:rPr>
          <w:rFonts w:ascii="Times New Roman" w:hAnsi="Times New Roman" w:cs="Times New Roman"/>
          <w:b/>
          <w:sz w:val="24"/>
          <w:szCs w:val="24"/>
        </w:rPr>
        <w:t>nr telefonu: 87 565-23-17</w:t>
      </w:r>
      <w:r w:rsidR="00243825">
        <w:rPr>
          <w:rFonts w:ascii="Times New Roman" w:hAnsi="Times New Roman" w:cs="Times New Roman"/>
          <w:b/>
          <w:sz w:val="24"/>
          <w:szCs w:val="24"/>
        </w:rPr>
        <w:t>,</w:t>
      </w:r>
      <w:r w:rsidR="0030215E" w:rsidRPr="00F46395">
        <w:rPr>
          <w:rFonts w:ascii="Times New Roman" w:hAnsi="Times New Roman" w:cs="Times New Roman"/>
          <w:b/>
          <w:sz w:val="24"/>
          <w:szCs w:val="24"/>
        </w:rPr>
        <w:t xml:space="preserve"> 87 563-17-55</w:t>
      </w:r>
      <w:r w:rsidR="00F46395" w:rsidRPr="00F46395">
        <w:rPr>
          <w:rFonts w:ascii="Times New Roman" w:hAnsi="Times New Roman" w:cs="Times New Roman"/>
          <w:b/>
          <w:sz w:val="24"/>
          <w:szCs w:val="24"/>
        </w:rPr>
        <w:t>;</w:t>
      </w:r>
    </w:p>
    <w:p w:rsidR="00F46395" w:rsidRPr="00F46395" w:rsidRDefault="00920552" w:rsidP="00243825">
      <w:pPr>
        <w:pStyle w:val="Akapitzlist"/>
        <w:spacing w:after="100" w:afterAutospacing="1" w:line="360" w:lineRule="auto"/>
        <w:ind w:left="284" w:right="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46395" w:rsidRPr="00F46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15E" w:rsidRPr="00F46395">
        <w:rPr>
          <w:rFonts w:ascii="Times New Roman" w:hAnsi="Times New Roman" w:cs="Times New Roman"/>
          <w:b/>
          <w:sz w:val="24"/>
          <w:szCs w:val="24"/>
        </w:rPr>
        <w:t>nr faksu: 87 563-17-57</w:t>
      </w:r>
      <w:r w:rsidR="00F46395" w:rsidRPr="00F46395">
        <w:rPr>
          <w:rFonts w:ascii="Times New Roman" w:hAnsi="Times New Roman" w:cs="Times New Roman"/>
          <w:b/>
          <w:sz w:val="24"/>
          <w:szCs w:val="24"/>
        </w:rPr>
        <w:t>;</w:t>
      </w:r>
    </w:p>
    <w:p w:rsidR="00045298" w:rsidRPr="00045298" w:rsidRDefault="00920552" w:rsidP="00045298">
      <w:pPr>
        <w:pStyle w:val="Akapitzlist"/>
        <w:spacing w:after="100" w:afterAutospacing="1" w:line="360" w:lineRule="auto"/>
        <w:ind w:left="284" w:right="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46395" w:rsidRPr="00F46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15E" w:rsidRPr="00F46395">
        <w:rPr>
          <w:rFonts w:ascii="Times New Roman" w:hAnsi="Times New Roman" w:cs="Times New Roman"/>
          <w:b/>
          <w:sz w:val="24"/>
          <w:szCs w:val="24"/>
        </w:rPr>
        <w:t xml:space="preserve">adres poczty elektronicznej: </w:t>
      </w:r>
      <w:hyperlink r:id="rId6" w:history="1">
        <w:r w:rsidR="00045298" w:rsidRPr="00E15635">
          <w:rPr>
            <w:rStyle w:val="Hipercze"/>
            <w:rFonts w:ascii="Times New Roman" w:hAnsi="Times New Roman" w:cs="Times New Roman"/>
            <w:b/>
            <w:sz w:val="24"/>
            <w:szCs w:val="24"/>
          </w:rPr>
          <w:t>suwalki@kbw.gov.pl</w:t>
        </w:r>
      </w:hyperlink>
      <w:r w:rsidR="00F46395">
        <w:rPr>
          <w:rFonts w:ascii="Times New Roman" w:hAnsi="Times New Roman" w:cs="Times New Roman"/>
          <w:b/>
          <w:sz w:val="24"/>
          <w:szCs w:val="24"/>
        </w:rPr>
        <w:t>.</w:t>
      </w:r>
    </w:p>
    <w:p w:rsidR="00045298" w:rsidRDefault="00A740C1" w:rsidP="00045298">
      <w:pPr>
        <w:spacing w:after="100" w:afterAutospacing="1" w:line="36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Właściwość terytorialna</w:t>
      </w:r>
      <w:r w:rsidR="00045298" w:rsidRPr="00E3588B">
        <w:rPr>
          <w:rFonts w:ascii="Times New Roman" w:hAnsi="Times New Roman" w:cs="Times New Roman"/>
          <w:sz w:val="24"/>
          <w:szCs w:val="24"/>
        </w:rPr>
        <w:t xml:space="preserve"> Komisarza Wyborczego w Suwałkach: powiat augustowski, sejneński, sokólski, suwalski oraz miasto na prawach powiatu Suwałki.</w:t>
      </w:r>
    </w:p>
    <w:p w:rsidR="005A5FF8" w:rsidRDefault="005A5FF8" w:rsidP="00045298">
      <w:pPr>
        <w:spacing w:after="100" w:afterAutospacing="1" w:line="36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FF8" w:rsidRDefault="005A5FF8" w:rsidP="00045298">
      <w:pPr>
        <w:spacing w:after="100" w:afterAutospacing="1" w:line="36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FF8" w:rsidRDefault="005A5FF8" w:rsidP="005A5FF8">
      <w:pPr>
        <w:spacing w:after="100" w:afterAutospacing="1" w:line="240" w:lineRule="auto"/>
        <w:ind w:left="4961"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Komisarz Wyborczy </w:t>
      </w:r>
    </w:p>
    <w:p w:rsidR="005A5FF8" w:rsidRDefault="005A5FF8" w:rsidP="005A5FF8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Suwałkach</w:t>
      </w:r>
    </w:p>
    <w:p w:rsidR="005A5FF8" w:rsidRDefault="005A5FF8" w:rsidP="005A5FF8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FF8" w:rsidRPr="00E3588B" w:rsidRDefault="005A5FF8" w:rsidP="005A5FF8">
      <w:pPr>
        <w:spacing w:after="100" w:afterAutospacing="1" w:line="360" w:lineRule="auto"/>
        <w:ind w:left="49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(-) Maciej Henryk Romotowski</w:t>
      </w:r>
    </w:p>
    <w:p w:rsidR="00045298" w:rsidRPr="00F46395" w:rsidRDefault="00045298" w:rsidP="00243825">
      <w:pPr>
        <w:pStyle w:val="Akapitzlist"/>
        <w:spacing w:after="100" w:afterAutospacing="1" w:line="360" w:lineRule="auto"/>
        <w:ind w:left="284" w:right="3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5298" w:rsidRPr="00F46395" w:rsidSect="00F46395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8B"/>
    <w:multiLevelType w:val="hybridMultilevel"/>
    <w:tmpl w:val="CB1689FE"/>
    <w:lvl w:ilvl="0" w:tplc="475622D0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72AEA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908E0A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3832F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4EBBB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CB2559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B0F47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36E29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332277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7D5D03"/>
    <w:multiLevelType w:val="hybridMultilevel"/>
    <w:tmpl w:val="FC9C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367BB"/>
    <w:multiLevelType w:val="hybridMultilevel"/>
    <w:tmpl w:val="63AAEBD0"/>
    <w:lvl w:ilvl="0" w:tplc="21F28D3E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172865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F4B25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3C20D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AA5AF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5C65B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562A8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5ACEF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B2369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E82313"/>
    <w:multiLevelType w:val="hybridMultilevel"/>
    <w:tmpl w:val="1A7C9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73E99"/>
    <w:multiLevelType w:val="hybridMultilevel"/>
    <w:tmpl w:val="7826A97C"/>
    <w:lvl w:ilvl="0" w:tplc="809EB478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66353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6E407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1CDD7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067B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A8C48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22619C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29E3BAE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8A3E2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CE4E6D"/>
    <w:multiLevelType w:val="hybridMultilevel"/>
    <w:tmpl w:val="C686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40BC"/>
    <w:rsid w:val="00045298"/>
    <w:rsid w:val="000F1CB7"/>
    <w:rsid w:val="001E1E97"/>
    <w:rsid w:val="001F7689"/>
    <w:rsid w:val="00243825"/>
    <w:rsid w:val="0030215E"/>
    <w:rsid w:val="005A5FF8"/>
    <w:rsid w:val="00920552"/>
    <w:rsid w:val="009B459C"/>
    <w:rsid w:val="00A740C1"/>
    <w:rsid w:val="00D26BDE"/>
    <w:rsid w:val="00E3588B"/>
    <w:rsid w:val="00E44636"/>
    <w:rsid w:val="00E740BC"/>
    <w:rsid w:val="00EE57C5"/>
    <w:rsid w:val="00F46395"/>
    <w:rsid w:val="00F7543B"/>
    <w:rsid w:val="00FA2344"/>
    <w:rsid w:val="00F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88B"/>
    <w:pPr>
      <w:spacing w:after="0" w:line="240" w:lineRule="auto"/>
      <w:ind w:left="38" w:right="19" w:firstLine="9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88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452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walki@kb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Panasiewicz</dc:creator>
  <cp:lastModifiedBy>User</cp:lastModifiedBy>
  <cp:revision>2</cp:revision>
  <cp:lastPrinted>2019-03-14T13:24:00Z</cp:lastPrinted>
  <dcterms:created xsi:type="dcterms:W3CDTF">2019-03-15T09:50:00Z</dcterms:created>
  <dcterms:modified xsi:type="dcterms:W3CDTF">2019-03-15T09:50:00Z</dcterms:modified>
</cp:coreProperties>
</file>