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8C" w:rsidRPr="00F142C9" w:rsidRDefault="00D91C8C" w:rsidP="00D91C8C">
      <w:pPr>
        <w:pStyle w:val="Tytu"/>
        <w:rPr>
          <w:rFonts w:ascii="Times New Roman" w:hAnsi="Times New Roman"/>
          <w:sz w:val="22"/>
          <w:szCs w:val="22"/>
          <w:lang w:val="pl-PL"/>
        </w:rPr>
      </w:pPr>
    </w:p>
    <w:p w:rsidR="00D91C8C" w:rsidRPr="00D363F6" w:rsidRDefault="00D91C8C" w:rsidP="00D91C8C">
      <w:pPr>
        <w:pStyle w:val="Tytu"/>
        <w:rPr>
          <w:rFonts w:ascii="Times New Roman" w:hAnsi="Times New Roman"/>
          <w:sz w:val="24"/>
          <w:szCs w:val="24"/>
          <w:lang w:val="pl-PL"/>
        </w:rPr>
      </w:pPr>
      <w:r w:rsidRPr="00D363F6">
        <w:rPr>
          <w:rFonts w:ascii="Times New Roman" w:hAnsi="Times New Roman"/>
          <w:sz w:val="24"/>
          <w:szCs w:val="24"/>
        </w:rPr>
        <w:t xml:space="preserve">UCHWAŁA Nr </w:t>
      </w:r>
      <w:r w:rsidR="00716980">
        <w:rPr>
          <w:rFonts w:ascii="Times New Roman" w:hAnsi="Times New Roman"/>
          <w:sz w:val="24"/>
          <w:szCs w:val="24"/>
          <w:lang w:val="pl-PL"/>
        </w:rPr>
        <w:t>XX/125/2016</w:t>
      </w:r>
    </w:p>
    <w:p w:rsidR="00D91C8C" w:rsidRPr="00D363F6" w:rsidRDefault="00D91C8C" w:rsidP="00D91C8C">
      <w:pPr>
        <w:pStyle w:val="Podtytu"/>
        <w:rPr>
          <w:rFonts w:ascii="Times New Roman" w:hAnsi="Times New Roman"/>
          <w:b/>
          <w:bCs/>
          <w:lang w:val="pl-PL"/>
        </w:rPr>
      </w:pPr>
      <w:r w:rsidRPr="00D363F6"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lang w:val="pl-PL"/>
        </w:rPr>
        <w:t>ADY GMINY SZYPLISZKI</w:t>
      </w:r>
    </w:p>
    <w:p w:rsidR="00D91C8C" w:rsidRDefault="00716980" w:rsidP="00D91C8C">
      <w:pPr>
        <w:pStyle w:val="Podtytu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dnia 13 grudnia 2016 r.</w:t>
      </w:r>
    </w:p>
    <w:p w:rsidR="00716980" w:rsidRPr="00D363F6" w:rsidRDefault="00716980" w:rsidP="00D91C8C">
      <w:pPr>
        <w:pStyle w:val="Podtytu"/>
        <w:rPr>
          <w:rFonts w:ascii="Times New Roman" w:hAnsi="Times New Roman"/>
          <w:b/>
          <w:bCs/>
          <w:lang w:val="pl-PL"/>
        </w:rPr>
      </w:pPr>
    </w:p>
    <w:p w:rsidR="00D91C8C" w:rsidRPr="00D363F6" w:rsidRDefault="00D91C8C" w:rsidP="00D91C8C">
      <w:pPr>
        <w:pStyle w:val="Tekstpodstawowywcity"/>
        <w:jc w:val="center"/>
        <w:rPr>
          <w:rFonts w:ascii="Times New Roman" w:hAnsi="Times New Roman"/>
          <w:b/>
          <w:iCs/>
          <w:sz w:val="24"/>
          <w:lang w:val="pl-PL"/>
        </w:rPr>
      </w:pPr>
      <w:r w:rsidRPr="00D363F6">
        <w:rPr>
          <w:rFonts w:ascii="Times New Roman" w:hAnsi="Times New Roman"/>
          <w:b/>
          <w:iCs/>
          <w:sz w:val="24"/>
        </w:rPr>
        <w:t>w sprawie przystąpienia do sporządzenia</w:t>
      </w:r>
      <w:r w:rsidRPr="00D363F6">
        <w:rPr>
          <w:rFonts w:ascii="Times New Roman" w:hAnsi="Times New Roman"/>
          <w:b/>
          <w:iCs/>
          <w:sz w:val="24"/>
          <w:lang w:val="pl-PL"/>
        </w:rPr>
        <w:t xml:space="preserve">  z m i a n y</w:t>
      </w:r>
    </w:p>
    <w:p w:rsidR="00D91C8C" w:rsidRPr="00D363F6" w:rsidRDefault="00D91C8C" w:rsidP="00D91C8C">
      <w:pPr>
        <w:pStyle w:val="Tekstpodstawowywcity"/>
        <w:jc w:val="center"/>
        <w:rPr>
          <w:rFonts w:ascii="Times New Roman" w:hAnsi="Times New Roman"/>
          <w:b/>
          <w:iCs/>
          <w:sz w:val="24"/>
        </w:rPr>
      </w:pPr>
      <w:r w:rsidRPr="00D363F6">
        <w:rPr>
          <w:rFonts w:ascii="Times New Roman" w:hAnsi="Times New Roman"/>
          <w:b/>
          <w:iCs/>
          <w:sz w:val="24"/>
          <w:lang w:val="pl-PL"/>
        </w:rPr>
        <w:t>„</w:t>
      </w:r>
      <w:r w:rsidR="00716980">
        <w:rPr>
          <w:rFonts w:ascii="Times New Roman" w:hAnsi="Times New Roman"/>
          <w:b/>
          <w:iCs/>
          <w:sz w:val="24"/>
          <w:lang w:val="pl-PL"/>
        </w:rPr>
        <w:t xml:space="preserve"> </w:t>
      </w:r>
      <w:r w:rsidRPr="00D363F6">
        <w:rPr>
          <w:rFonts w:ascii="Times New Roman" w:hAnsi="Times New Roman"/>
          <w:b/>
          <w:iCs/>
          <w:sz w:val="24"/>
          <w:lang w:val="pl-PL"/>
        </w:rPr>
        <w:t>Studium uwarunkowań i kierunków</w:t>
      </w:r>
      <w:r w:rsidRPr="00D363F6">
        <w:rPr>
          <w:rFonts w:ascii="Times New Roman" w:hAnsi="Times New Roman"/>
          <w:b/>
          <w:iCs/>
          <w:sz w:val="24"/>
        </w:rPr>
        <w:t xml:space="preserve"> zagospodarowania przestrzenneg</w:t>
      </w:r>
      <w:r w:rsidRPr="00D363F6">
        <w:rPr>
          <w:rFonts w:ascii="Times New Roman" w:hAnsi="Times New Roman"/>
          <w:b/>
          <w:iCs/>
          <w:sz w:val="24"/>
          <w:lang w:val="pl-PL"/>
        </w:rPr>
        <w:t>o</w:t>
      </w:r>
      <w:r w:rsidRPr="00D363F6">
        <w:rPr>
          <w:rFonts w:ascii="Times New Roman" w:hAnsi="Times New Roman"/>
          <w:b/>
          <w:iCs/>
          <w:sz w:val="24"/>
        </w:rPr>
        <w:t xml:space="preserve"> </w:t>
      </w:r>
    </w:p>
    <w:p w:rsidR="00D91C8C" w:rsidRPr="00D363F6" w:rsidRDefault="00D91C8C" w:rsidP="00D91C8C">
      <w:pPr>
        <w:pStyle w:val="Tekstpodstawowywcity"/>
        <w:jc w:val="center"/>
        <w:rPr>
          <w:rFonts w:ascii="Times New Roman" w:hAnsi="Times New Roman"/>
          <w:b/>
          <w:iCs/>
          <w:sz w:val="24"/>
          <w:lang w:val="pl-PL"/>
        </w:rPr>
      </w:pPr>
      <w:r>
        <w:rPr>
          <w:rFonts w:ascii="Times New Roman" w:hAnsi="Times New Roman"/>
          <w:b/>
          <w:iCs/>
          <w:sz w:val="24"/>
          <w:lang w:val="pl-PL"/>
        </w:rPr>
        <w:t>Gminy Szypliszki</w:t>
      </w:r>
      <w:r w:rsidR="00716980">
        <w:rPr>
          <w:rFonts w:ascii="Times New Roman" w:hAnsi="Times New Roman"/>
          <w:b/>
          <w:iCs/>
          <w:sz w:val="24"/>
          <w:lang w:val="pl-PL"/>
        </w:rPr>
        <w:t xml:space="preserve"> </w:t>
      </w:r>
      <w:r>
        <w:rPr>
          <w:rFonts w:ascii="Times New Roman" w:hAnsi="Times New Roman"/>
          <w:b/>
          <w:iCs/>
          <w:sz w:val="24"/>
          <w:lang w:val="pl-PL"/>
        </w:rPr>
        <w:t>”</w:t>
      </w:r>
    </w:p>
    <w:p w:rsidR="00D91C8C" w:rsidRPr="00D363F6" w:rsidRDefault="00D91C8C" w:rsidP="00D91C8C">
      <w:pPr>
        <w:pStyle w:val="Tekstpodstawowywcity"/>
        <w:jc w:val="center"/>
        <w:rPr>
          <w:rFonts w:ascii="Times New Roman" w:hAnsi="Times New Roman"/>
          <w:color w:val="FF0000"/>
          <w:sz w:val="24"/>
        </w:rPr>
      </w:pPr>
    </w:p>
    <w:p w:rsidR="00D91C8C" w:rsidRPr="00D363F6" w:rsidRDefault="00716980" w:rsidP="00D91C8C">
      <w:pPr>
        <w:pStyle w:val="wsprawie"/>
        <w:jc w:val="both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D91C8C" w:rsidRPr="00D363F6">
        <w:rPr>
          <w:b w:val="0"/>
          <w:szCs w:val="24"/>
        </w:rPr>
        <w:t>Na podstawie art. 18 ust. 2 pkt 5 ustawy z dnia 8 marca 1990 r. o samorządzie gminnym (</w:t>
      </w:r>
      <w:r>
        <w:rPr>
          <w:b w:val="0"/>
          <w:szCs w:val="24"/>
        </w:rPr>
        <w:t xml:space="preserve"> </w:t>
      </w:r>
      <w:r w:rsidR="00D91C8C" w:rsidRPr="00D363F6">
        <w:rPr>
          <w:b w:val="0"/>
          <w:szCs w:val="24"/>
        </w:rPr>
        <w:t>j.t. Dz.U. z 2016</w:t>
      </w:r>
      <w:r>
        <w:rPr>
          <w:b w:val="0"/>
          <w:szCs w:val="24"/>
        </w:rPr>
        <w:t xml:space="preserve"> </w:t>
      </w:r>
      <w:r w:rsidR="00D91C8C" w:rsidRPr="00D363F6">
        <w:rPr>
          <w:b w:val="0"/>
          <w:szCs w:val="24"/>
        </w:rPr>
        <w:t>r. poz.</w:t>
      </w:r>
      <w:r>
        <w:rPr>
          <w:b w:val="0"/>
          <w:szCs w:val="24"/>
        </w:rPr>
        <w:t xml:space="preserve"> </w:t>
      </w:r>
      <w:r w:rsidR="00D91C8C" w:rsidRPr="00D363F6">
        <w:rPr>
          <w:b w:val="0"/>
          <w:szCs w:val="24"/>
        </w:rPr>
        <w:t>446</w:t>
      </w:r>
      <w:r>
        <w:rPr>
          <w:b w:val="0"/>
          <w:szCs w:val="24"/>
        </w:rPr>
        <w:t xml:space="preserve">  i poz. 1579</w:t>
      </w:r>
      <w:r w:rsidR="00D91C8C" w:rsidRPr="00D363F6">
        <w:rPr>
          <w:b w:val="0"/>
          <w:szCs w:val="24"/>
        </w:rPr>
        <w:t xml:space="preserve"> )  oraz art. 9 ust. 1</w:t>
      </w:r>
      <w:r>
        <w:rPr>
          <w:b w:val="0"/>
          <w:szCs w:val="24"/>
        </w:rPr>
        <w:t xml:space="preserve"> </w:t>
      </w:r>
      <w:r w:rsidR="00D91C8C" w:rsidRPr="00D363F6">
        <w:rPr>
          <w:b w:val="0"/>
          <w:szCs w:val="24"/>
        </w:rPr>
        <w:t xml:space="preserve"> i </w:t>
      </w:r>
      <w:r>
        <w:rPr>
          <w:b w:val="0"/>
          <w:szCs w:val="24"/>
        </w:rPr>
        <w:t xml:space="preserve"> </w:t>
      </w:r>
      <w:r w:rsidR="00D91C8C" w:rsidRPr="00D363F6">
        <w:rPr>
          <w:b w:val="0"/>
          <w:szCs w:val="24"/>
        </w:rPr>
        <w:t>art.</w:t>
      </w:r>
      <w:r>
        <w:rPr>
          <w:b w:val="0"/>
          <w:szCs w:val="24"/>
        </w:rPr>
        <w:t xml:space="preserve"> </w:t>
      </w:r>
      <w:r w:rsidR="00D91C8C" w:rsidRPr="00D363F6">
        <w:rPr>
          <w:b w:val="0"/>
          <w:szCs w:val="24"/>
        </w:rPr>
        <w:t>27 ustawy z dnia 27 marca 2003 r. o planowaniu i zagospodarowaniu przestrzennym (</w:t>
      </w:r>
      <w:r>
        <w:rPr>
          <w:b w:val="0"/>
          <w:szCs w:val="24"/>
        </w:rPr>
        <w:t xml:space="preserve"> </w:t>
      </w:r>
      <w:r w:rsidR="00D91C8C" w:rsidRPr="00D363F6">
        <w:rPr>
          <w:b w:val="0"/>
          <w:szCs w:val="24"/>
        </w:rPr>
        <w:t>j.t. Dz. U. z 2016</w:t>
      </w:r>
      <w:r>
        <w:rPr>
          <w:b w:val="0"/>
          <w:szCs w:val="24"/>
        </w:rPr>
        <w:t xml:space="preserve"> </w:t>
      </w:r>
      <w:r w:rsidR="00D91C8C" w:rsidRPr="00D363F6">
        <w:rPr>
          <w:b w:val="0"/>
          <w:szCs w:val="24"/>
        </w:rPr>
        <w:t>r. poz.778,</w:t>
      </w:r>
      <w:r w:rsidR="00D91C8C">
        <w:rPr>
          <w:b w:val="0"/>
          <w:szCs w:val="24"/>
        </w:rPr>
        <w:t xml:space="preserve"> poz. 904,</w:t>
      </w:r>
      <w:r w:rsidR="00D91C8C" w:rsidRPr="00D363F6">
        <w:rPr>
          <w:b w:val="0"/>
          <w:szCs w:val="24"/>
        </w:rPr>
        <w:t xml:space="preserve"> poz.</w:t>
      </w:r>
      <w:r>
        <w:rPr>
          <w:b w:val="0"/>
          <w:szCs w:val="24"/>
        </w:rPr>
        <w:t xml:space="preserve"> </w:t>
      </w:r>
      <w:r w:rsidR="00D91C8C" w:rsidRPr="00D363F6">
        <w:rPr>
          <w:b w:val="0"/>
          <w:szCs w:val="24"/>
        </w:rPr>
        <w:t>96</w:t>
      </w:r>
      <w:r>
        <w:rPr>
          <w:b w:val="0"/>
          <w:szCs w:val="24"/>
        </w:rPr>
        <w:t>1, poz. 1250  i</w:t>
      </w:r>
      <w:r w:rsidR="00D91C8C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poz.1579) </w:t>
      </w:r>
      <w:r w:rsidR="00D91C8C">
        <w:rPr>
          <w:b w:val="0"/>
          <w:szCs w:val="24"/>
        </w:rPr>
        <w:t>Rada Gminy Szypliszki</w:t>
      </w:r>
      <w:r w:rsidR="00D91C8C" w:rsidRPr="00D363F6">
        <w:rPr>
          <w:b w:val="0"/>
          <w:szCs w:val="24"/>
        </w:rPr>
        <w:t xml:space="preserve"> uchwala</w:t>
      </w:r>
      <w:r>
        <w:rPr>
          <w:b w:val="0"/>
          <w:szCs w:val="24"/>
        </w:rPr>
        <w:t>,</w:t>
      </w:r>
      <w:r w:rsidR="00D91C8C" w:rsidRPr="00D363F6">
        <w:rPr>
          <w:b w:val="0"/>
          <w:szCs w:val="24"/>
        </w:rPr>
        <w:t xml:space="preserve"> co następuje:</w:t>
      </w:r>
    </w:p>
    <w:p w:rsidR="00D91C8C" w:rsidRPr="00D363F6" w:rsidRDefault="00D91C8C" w:rsidP="00D91C8C">
      <w:pPr>
        <w:pStyle w:val="Tekstpodstawowywcity"/>
        <w:ind w:left="0"/>
        <w:rPr>
          <w:rFonts w:ascii="Times New Roman" w:hAnsi="Times New Roman"/>
          <w:color w:val="FF0000"/>
          <w:sz w:val="24"/>
        </w:rPr>
      </w:pPr>
    </w:p>
    <w:p w:rsidR="00D91C8C" w:rsidRPr="00D363F6" w:rsidRDefault="00D91C8C" w:rsidP="00D91C8C">
      <w:pPr>
        <w:pStyle w:val="Tekstpodstawowywcity"/>
        <w:ind w:left="0" w:firstLine="709"/>
        <w:jc w:val="both"/>
        <w:rPr>
          <w:rFonts w:ascii="Times New Roman" w:hAnsi="Times New Roman"/>
          <w:iCs/>
          <w:sz w:val="24"/>
          <w:lang w:val="pl-PL"/>
        </w:rPr>
      </w:pPr>
      <w:r w:rsidRPr="00D363F6">
        <w:rPr>
          <w:rFonts w:ascii="Times New Roman" w:hAnsi="Times New Roman"/>
          <w:b/>
          <w:bCs/>
          <w:iCs/>
          <w:sz w:val="24"/>
        </w:rPr>
        <w:t>§</w:t>
      </w:r>
      <w:r w:rsidR="00716980">
        <w:rPr>
          <w:rFonts w:ascii="Times New Roman" w:hAnsi="Times New Roman"/>
          <w:b/>
          <w:bCs/>
          <w:iCs/>
          <w:sz w:val="24"/>
          <w:lang w:val="pl-PL"/>
        </w:rPr>
        <w:t xml:space="preserve"> </w:t>
      </w:r>
      <w:r w:rsidRPr="00D363F6">
        <w:rPr>
          <w:rFonts w:ascii="Times New Roman" w:hAnsi="Times New Roman"/>
          <w:b/>
          <w:bCs/>
          <w:iCs/>
          <w:sz w:val="24"/>
        </w:rPr>
        <w:t>1.</w:t>
      </w:r>
      <w:r w:rsidR="00716980">
        <w:rPr>
          <w:rFonts w:ascii="Times New Roman" w:hAnsi="Times New Roman"/>
          <w:b/>
          <w:bCs/>
          <w:iCs/>
          <w:sz w:val="24"/>
          <w:lang w:val="pl-PL"/>
        </w:rPr>
        <w:t xml:space="preserve"> </w:t>
      </w:r>
      <w:r w:rsidRPr="00D363F6">
        <w:rPr>
          <w:rFonts w:ascii="Times New Roman" w:hAnsi="Times New Roman"/>
          <w:b/>
          <w:bCs/>
          <w:iCs/>
          <w:sz w:val="24"/>
        </w:rPr>
        <w:t xml:space="preserve">1. </w:t>
      </w:r>
      <w:r w:rsidRPr="00D363F6">
        <w:rPr>
          <w:rFonts w:ascii="Times New Roman" w:hAnsi="Times New Roman"/>
          <w:iCs/>
          <w:sz w:val="24"/>
        </w:rPr>
        <w:t xml:space="preserve">Przystępuje się do sporządzenia </w:t>
      </w:r>
      <w:r w:rsidRPr="00D363F6">
        <w:rPr>
          <w:rFonts w:ascii="Times New Roman" w:hAnsi="Times New Roman"/>
          <w:iCs/>
          <w:sz w:val="24"/>
          <w:lang w:val="pl-PL"/>
        </w:rPr>
        <w:t xml:space="preserve">zmiany </w:t>
      </w:r>
      <w:r w:rsidRPr="00716980">
        <w:rPr>
          <w:rFonts w:ascii="Times New Roman" w:hAnsi="Times New Roman"/>
          <w:b/>
          <w:iCs/>
          <w:sz w:val="24"/>
          <w:lang w:val="pl-PL"/>
        </w:rPr>
        <w:t>„</w:t>
      </w:r>
      <w:r w:rsidR="00716980">
        <w:rPr>
          <w:rFonts w:ascii="Times New Roman" w:hAnsi="Times New Roman"/>
          <w:iCs/>
          <w:sz w:val="24"/>
          <w:lang w:val="pl-PL"/>
        </w:rPr>
        <w:t xml:space="preserve"> </w:t>
      </w:r>
      <w:r w:rsidRPr="00D363F6">
        <w:rPr>
          <w:rFonts w:ascii="Times New Roman" w:hAnsi="Times New Roman"/>
          <w:b/>
          <w:bCs/>
          <w:iCs/>
          <w:sz w:val="24"/>
          <w:lang w:val="pl-PL"/>
        </w:rPr>
        <w:t xml:space="preserve">Studium uwarunkowań i kierunków </w:t>
      </w:r>
      <w:r w:rsidRPr="00D363F6">
        <w:rPr>
          <w:rFonts w:ascii="Times New Roman" w:hAnsi="Times New Roman"/>
          <w:b/>
          <w:bCs/>
          <w:iCs/>
          <w:sz w:val="24"/>
        </w:rPr>
        <w:t>zagospodarowania przestrzennego</w:t>
      </w:r>
      <w:r>
        <w:rPr>
          <w:rFonts w:ascii="Times New Roman" w:hAnsi="Times New Roman"/>
          <w:b/>
          <w:bCs/>
          <w:iCs/>
          <w:sz w:val="24"/>
          <w:lang w:val="pl-PL"/>
        </w:rPr>
        <w:t xml:space="preserve"> Gminy Szypliszki</w:t>
      </w:r>
      <w:r w:rsidR="00716980">
        <w:rPr>
          <w:rFonts w:ascii="Times New Roman" w:hAnsi="Times New Roman"/>
          <w:b/>
          <w:bCs/>
          <w:iCs/>
          <w:sz w:val="24"/>
          <w:lang w:val="pl-PL"/>
        </w:rPr>
        <w:t xml:space="preserve"> </w:t>
      </w:r>
      <w:r w:rsidRPr="00D363F6">
        <w:rPr>
          <w:rFonts w:ascii="Times New Roman" w:hAnsi="Times New Roman"/>
          <w:b/>
          <w:iCs/>
          <w:sz w:val="24"/>
          <w:lang w:val="pl-PL"/>
        </w:rPr>
        <w:t>”</w:t>
      </w:r>
      <w:r w:rsidRPr="00D363F6">
        <w:rPr>
          <w:rFonts w:ascii="Times New Roman" w:hAnsi="Times New Roman"/>
          <w:iCs/>
          <w:sz w:val="24"/>
          <w:lang w:val="pl-PL"/>
        </w:rPr>
        <w:t>, zwanej dalej „</w:t>
      </w:r>
      <w:r w:rsidR="00716980">
        <w:rPr>
          <w:rFonts w:ascii="Times New Roman" w:hAnsi="Times New Roman"/>
          <w:iCs/>
          <w:sz w:val="24"/>
          <w:lang w:val="pl-PL"/>
        </w:rPr>
        <w:t xml:space="preserve"> </w:t>
      </w:r>
      <w:r w:rsidRPr="00D363F6">
        <w:rPr>
          <w:rFonts w:ascii="Times New Roman" w:hAnsi="Times New Roman"/>
          <w:iCs/>
          <w:sz w:val="24"/>
          <w:lang w:val="pl-PL"/>
        </w:rPr>
        <w:t>zmianą Studium”.</w:t>
      </w:r>
    </w:p>
    <w:p w:rsidR="00D91C8C" w:rsidRPr="00D363F6" w:rsidRDefault="00D91C8C" w:rsidP="00D91C8C">
      <w:pPr>
        <w:pStyle w:val="Tekstpodstawowywcity"/>
        <w:ind w:left="0" w:firstLine="709"/>
        <w:jc w:val="both"/>
        <w:rPr>
          <w:rFonts w:ascii="Times New Roman" w:hAnsi="Times New Roman"/>
          <w:iCs/>
          <w:color w:val="FF0000"/>
          <w:sz w:val="24"/>
        </w:rPr>
      </w:pPr>
    </w:p>
    <w:p w:rsidR="00D91C8C" w:rsidRPr="00E76EE4" w:rsidRDefault="00716980" w:rsidP="00D91C8C">
      <w:pPr>
        <w:pStyle w:val="Tekstpodstawowywcity"/>
        <w:ind w:left="0" w:firstLine="709"/>
        <w:jc w:val="both"/>
        <w:rPr>
          <w:rFonts w:ascii="Times New Roman" w:hAnsi="Times New Roman"/>
          <w:iCs/>
          <w:sz w:val="24"/>
          <w:lang w:val="pl-PL"/>
        </w:rPr>
      </w:pPr>
      <w:r>
        <w:rPr>
          <w:rFonts w:ascii="Times New Roman" w:hAnsi="Times New Roman"/>
          <w:b/>
          <w:iCs/>
          <w:sz w:val="24"/>
          <w:lang w:val="pl-PL"/>
        </w:rPr>
        <w:t xml:space="preserve">       </w:t>
      </w:r>
      <w:r w:rsidR="00D91C8C" w:rsidRPr="00716980">
        <w:rPr>
          <w:rFonts w:ascii="Times New Roman" w:hAnsi="Times New Roman"/>
          <w:b/>
          <w:iCs/>
          <w:sz w:val="24"/>
        </w:rPr>
        <w:t>2.</w:t>
      </w:r>
      <w:r w:rsidR="00D91C8C" w:rsidRPr="00E92B0B">
        <w:rPr>
          <w:rFonts w:ascii="Times New Roman" w:hAnsi="Times New Roman"/>
          <w:iCs/>
          <w:sz w:val="24"/>
        </w:rPr>
        <w:t xml:space="preserve"> </w:t>
      </w:r>
      <w:r w:rsidR="00D91C8C">
        <w:rPr>
          <w:rFonts w:ascii="Times New Roman" w:hAnsi="Times New Roman"/>
          <w:iCs/>
          <w:sz w:val="24"/>
          <w:lang w:val="pl-PL"/>
        </w:rPr>
        <w:t>„</w:t>
      </w:r>
      <w:r>
        <w:rPr>
          <w:rFonts w:ascii="Times New Roman" w:hAnsi="Times New Roman"/>
          <w:iCs/>
          <w:sz w:val="24"/>
          <w:lang w:val="pl-PL"/>
        </w:rPr>
        <w:t xml:space="preserve"> </w:t>
      </w:r>
      <w:r w:rsidR="00D91C8C" w:rsidRPr="00E92B0B">
        <w:rPr>
          <w:rFonts w:ascii="Times New Roman" w:hAnsi="Times New Roman"/>
          <w:iCs/>
          <w:sz w:val="24"/>
          <w:lang w:val="pl-PL"/>
        </w:rPr>
        <w:t>Zmianą Studium</w:t>
      </w:r>
      <w:r>
        <w:rPr>
          <w:rFonts w:ascii="Times New Roman" w:hAnsi="Times New Roman"/>
          <w:iCs/>
          <w:sz w:val="24"/>
          <w:lang w:val="pl-PL"/>
        </w:rPr>
        <w:t xml:space="preserve"> </w:t>
      </w:r>
      <w:r w:rsidR="00D91C8C">
        <w:rPr>
          <w:rFonts w:ascii="Times New Roman" w:hAnsi="Times New Roman"/>
          <w:iCs/>
          <w:sz w:val="24"/>
          <w:lang w:val="pl-PL"/>
        </w:rPr>
        <w:t>”</w:t>
      </w:r>
      <w:r w:rsidR="00D91C8C" w:rsidRPr="00E92B0B">
        <w:rPr>
          <w:rFonts w:ascii="Times New Roman" w:hAnsi="Times New Roman"/>
          <w:iCs/>
          <w:sz w:val="24"/>
          <w:lang w:val="pl-PL"/>
        </w:rPr>
        <w:t xml:space="preserve"> </w:t>
      </w:r>
      <w:r w:rsidR="00D91C8C" w:rsidRPr="00E92B0B">
        <w:rPr>
          <w:rFonts w:ascii="Times New Roman" w:hAnsi="Times New Roman"/>
          <w:iCs/>
          <w:sz w:val="24"/>
        </w:rPr>
        <w:t xml:space="preserve"> obejmuje</w:t>
      </w:r>
      <w:r w:rsidR="00D91C8C" w:rsidRPr="00E92B0B">
        <w:rPr>
          <w:rFonts w:ascii="Times New Roman" w:hAnsi="Times New Roman"/>
          <w:iCs/>
          <w:sz w:val="24"/>
          <w:lang w:val="pl-PL"/>
        </w:rPr>
        <w:t xml:space="preserve"> się </w:t>
      </w:r>
      <w:r w:rsidR="00D91C8C">
        <w:rPr>
          <w:rFonts w:ascii="Times New Roman" w:hAnsi="Times New Roman"/>
          <w:iCs/>
          <w:sz w:val="24"/>
          <w:lang w:val="pl-PL"/>
        </w:rPr>
        <w:t>wyłącznie zakres zagadnień wynikający z art. 95 ustawy z dnia 9 czerwca 2011</w:t>
      </w:r>
      <w:r>
        <w:rPr>
          <w:rFonts w:ascii="Times New Roman" w:hAnsi="Times New Roman"/>
          <w:iCs/>
          <w:sz w:val="24"/>
          <w:lang w:val="pl-PL"/>
        </w:rPr>
        <w:t xml:space="preserve"> </w:t>
      </w:r>
      <w:r w:rsidR="00D91C8C">
        <w:rPr>
          <w:rFonts w:ascii="Times New Roman" w:hAnsi="Times New Roman"/>
          <w:iCs/>
          <w:sz w:val="24"/>
          <w:lang w:val="pl-PL"/>
        </w:rPr>
        <w:t>r.</w:t>
      </w:r>
      <w:r w:rsidR="00783EE1">
        <w:rPr>
          <w:rFonts w:ascii="Times New Roman" w:hAnsi="Times New Roman"/>
          <w:iCs/>
          <w:sz w:val="24"/>
          <w:lang w:val="pl-PL"/>
        </w:rPr>
        <w:t xml:space="preserve"> -</w:t>
      </w:r>
      <w:r w:rsidR="00D91C8C">
        <w:rPr>
          <w:rFonts w:ascii="Times New Roman" w:hAnsi="Times New Roman"/>
          <w:iCs/>
          <w:sz w:val="24"/>
          <w:lang w:val="pl-PL"/>
        </w:rPr>
        <w:t xml:space="preserve"> Prawo geologicz</w:t>
      </w:r>
      <w:r>
        <w:rPr>
          <w:rFonts w:ascii="Times New Roman" w:hAnsi="Times New Roman"/>
          <w:iCs/>
          <w:sz w:val="24"/>
          <w:lang w:val="pl-PL"/>
        </w:rPr>
        <w:t>ne i górnicze  (  j.t.  Dz. U. z 2016</w:t>
      </w:r>
      <w:r w:rsidR="00783EE1">
        <w:rPr>
          <w:rFonts w:ascii="Times New Roman" w:hAnsi="Times New Roman"/>
          <w:iCs/>
          <w:sz w:val="24"/>
          <w:lang w:val="pl-PL"/>
        </w:rPr>
        <w:t xml:space="preserve"> r.</w:t>
      </w:r>
      <w:r>
        <w:rPr>
          <w:rFonts w:ascii="Times New Roman" w:hAnsi="Times New Roman"/>
          <w:iCs/>
          <w:sz w:val="24"/>
          <w:lang w:val="pl-PL"/>
        </w:rPr>
        <w:t>, poz. 1131 ).</w:t>
      </w:r>
    </w:p>
    <w:p w:rsidR="00D91C8C" w:rsidRPr="00E76EE4" w:rsidRDefault="00D91C8C" w:rsidP="00D91C8C">
      <w:pPr>
        <w:pStyle w:val="Tekstpodstawowywcity"/>
        <w:ind w:left="0"/>
        <w:jc w:val="both"/>
        <w:rPr>
          <w:rFonts w:ascii="Times New Roman" w:hAnsi="Times New Roman"/>
          <w:iCs/>
          <w:color w:val="FF0000"/>
          <w:sz w:val="24"/>
          <w:lang w:val="pl-PL"/>
        </w:rPr>
      </w:pPr>
    </w:p>
    <w:p w:rsidR="00D91C8C" w:rsidRPr="00E76EE4" w:rsidRDefault="00D91C8C" w:rsidP="00D91C8C">
      <w:pPr>
        <w:pStyle w:val="Tekstpodstawowywcity"/>
        <w:ind w:left="0"/>
        <w:jc w:val="both"/>
        <w:rPr>
          <w:rFonts w:ascii="Times New Roman" w:hAnsi="Times New Roman"/>
          <w:iCs/>
          <w:sz w:val="24"/>
          <w:lang w:val="pl-PL"/>
        </w:rPr>
      </w:pPr>
      <w:r w:rsidRPr="00D363F6">
        <w:rPr>
          <w:rFonts w:ascii="Times New Roman" w:hAnsi="Times New Roman"/>
          <w:b/>
          <w:bCs/>
          <w:iCs/>
          <w:color w:val="FF0000"/>
          <w:sz w:val="24"/>
        </w:rPr>
        <w:t xml:space="preserve"> </w:t>
      </w:r>
      <w:r w:rsidRPr="00D363F6">
        <w:rPr>
          <w:rFonts w:ascii="Times New Roman" w:hAnsi="Times New Roman"/>
          <w:b/>
          <w:bCs/>
          <w:iCs/>
          <w:color w:val="FF0000"/>
          <w:sz w:val="24"/>
        </w:rPr>
        <w:tab/>
      </w:r>
      <w:r w:rsidRPr="00D33B1F">
        <w:rPr>
          <w:rFonts w:ascii="Times New Roman" w:hAnsi="Times New Roman"/>
          <w:b/>
          <w:bCs/>
          <w:iCs/>
          <w:sz w:val="24"/>
        </w:rPr>
        <w:t>§</w:t>
      </w:r>
      <w:r w:rsidR="00716980">
        <w:rPr>
          <w:rFonts w:ascii="Times New Roman" w:hAnsi="Times New Roman"/>
          <w:b/>
          <w:bCs/>
          <w:iCs/>
          <w:sz w:val="24"/>
          <w:lang w:val="pl-PL"/>
        </w:rPr>
        <w:t xml:space="preserve"> </w:t>
      </w:r>
      <w:r w:rsidRPr="00D33B1F">
        <w:rPr>
          <w:rFonts w:ascii="Times New Roman" w:hAnsi="Times New Roman"/>
          <w:b/>
          <w:bCs/>
          <w:iCs/>
          <w:sz w:val="24"/>
        </w:rPr>
        <w:t xml:space="preserve">2. </w:t>
      </w:r>
      <w:r w:rsidRPr="00716980">
        <w:rPr>
          <w:rFonts w:ascii="Times New Roman" w:hAnsi="Times New Roman"/>
          <w:bCs/>
          <w:iCs/>
          <w:sz w:val="24"/>
          <w:lang w:val="pl-PL"/>
        </w:rPr>
        <w:t>„</w:t>
      </w:r>
      <w:r w:rsidR="00716980" w:rsidRPr="00716980">
        <w:rPr>
          <w:rFonts w:ascii="Times New Roman" w:hAnsi="Times New Roman"/>
          <w:bCs/>
          <w:iCs/>
          <w:sz w:val="24"/>
          <w:lang w:val="pl-PL"/>
        </w:rPr>
        <w:t xml:space="preserve"> </w:t>
      </w:r>
      <w:r>
        <w:rPr>
          <w:rFonts w:ascii="Times New Roman" w:hAnsi="Times New Roman"/>
          <w:iCs/>
          <w:sz w:val="24"/>
          <w:lang w:val="pl-PL"/>
        </w:rPr>
        <w:t>Zmianę Studium</w:t>
      </w:r>
      <w:r w:rsidR="00716980">
        <w:rPr>
          <w:rFonts w:ascii="Times New Roman" w:hAnsi="Times New Roman"/>
          <w:iCs/>
          <w:sz w:val="24"/>
          <w:lang w:val="pl-PL"/>
        </w:rPr>
        <w:t xml:space="preserve"> </w:t>
      </w:r>
      <w:r>
        <w:rPr>
          <w:rFonts w:ascii="Times New Roman" w:hAnsi="Times New Roman"/>
          <w:iCs/>
          <w:sz w:val="24"/>
          <w:lang w:val="pl-PL"/>
        </w:rPr>
        <w:t>”</w:t>
      </w:r>
      <w:r w:rsidRPr="00D33B1F">
        <w:rPr>
          <w:rFonts w:ascii="Times New Roman" w:hAnsi="Times New Roman"/>
          <w:iCs/>
          <w:sz w:val="24"/>
        </w:rPr>
        <w:t xml:space="preserve">  sporządza się </w:t>
      </w:r>
      <w:r>
        <w:rPr>
          <w:rFonts w:ascii="Times New Roman" w:hAnsi="Times New Roman"/>
          <w:iCs/>
          <w:sz w:val="24"/>
          <w:lang w:val="pl-PL"/>
        </w:rPr>
        <w:t>wyłącznie</w:t>
      </w:r>
      <w:r w:rsidRPr="00D33B1F">
        <w:rPr>
          <w:rFonts w:ascii="Times New Roman" w:hAnsi="Times New Roman"/>
          <w:iCs/>
          <w:sz w:val="24"/>
          <w:lang w:val="pl-PL"/>
        </w:rPr>
        <w:t xml:space="preserve"> </w:t>
      </w:r>
      <w:r w:rsidRPr="00D33B1F">
        <w:rPr>
          <w:rFonts w:ascii="Times New Roman" w:hAnsi="Times New Roman"/>
          <w:iCs/>
          <w:sz w:val="24"/>
        </w:rPr>
        <w:t xml:space="preserve">w </w:t>
      </w:r>
      <w:r w:rsidRPr="00D65189">
        <w:rPr>
          <w:rFonts w:ascii="Times New Roman" w:hAnsi="Times New Roman"/>
          <w:iCs/>
          <w:sz w:val="24"/>
        </w:rPr>
        <w:t>celu</w:t>
      </w:r>
      <w:r w:rsidRPr="00D65189">
        <w:rPr>
          <w:rFonts w:ascii="Times New Roman" w:hAnsi="Times New Roman"/>
          <w:iCs/>
          <w:sz w:val="24"/>
          <w:lang w:val="pl-PL"/>
        </w:rPr>
        <w:t xml:space="preserve"> </w:t>
      </w:r>
      <w:r>
        <w:rPr>
          <w:rFonts w:ascii="Times New Roman" w:hAnsi="Times New Roman"/>
          <w:iCs/>
          <w:sz w:val="24"/>
          <w:lang w:val="pl-PL"/>
        </w:rPr>
        <w:t>spełnienia wymagań określonych w art. 95 ustawy z dnia 9 czerwca 2011</w:t>
      </w:r>
      <w:r w:rsidR="00716980">
        <w:rPr>
          <w:rFonts w:ascii="Times New Roman" w:hAnsi="Times New Roman"/>
          <w:iCs/>
          <w:sz w:val="24"/>
          <w:lang w:val="pl-PL"/>
        </w:rPr>
        <w:t xml:space="preserve"> </w:t>
      </w:r>
      <w:r>
        <w:rPr>
          <w:rFonts w:ascii="Times New Roman" w:hAnsi="Times New Roman"/>
          <w:iCs/>
          <w:sz w:val="24"/>
          <w:lang w:val="pl-PL"/>
        </w:rPr>
        <w:t xml:space="preserve">r. </w:t>
      </w:r>
      <w:r w:rsidR="00C74125">
        <w:rPr>
          <w:rFonts w:ascii="Times New Roman" w:hAnsi="Times New Roman"/>
          <w:iCs/>
          <w:sz w:val="24"/>
          <w:lang w:val="pl-PL"/>
        </w:rPr>
        <w:t xml:space="preserve"> - </w:t>
      </w:r>
      <w:bookmarkStart w:id="0" w:name="_GoBack"/>
      <w:bookmarkEnd w:id="0"/>
      <w:r>
        <w:rPr>
          <w:rFonts w:ascii="Times New Roman" w:hAnsi="Times New Roman"/>
          <w:iCs/>
          <w:sz w:val="24"/>
          <w:lang w:val="pl-PL"/>
        </w:rPr>
        <w:t>Prawo geologiczne i górnicze (</w:t>
      </w:r>
      <w:r w:rsidR="00716980">
        <w:rPr>
          <w:rFonts w:ascii="Times New Roman" w:hAnsi="Times New Roman"/>
          <w:iCs/>
          <w:sz w:val="24"/>
          <w:lang w:val="pl-PL"/>
        </w:rPr>
        <w:t xml:space="preserve"> </w:t>
      </w:r>
      <w:r>
        <w:rPr>
          <w:rFonts w:ascii="Times New Roman" w:hAnsi="Times New Roman"/>
          <w:iCs/>
          <w:sz w:val="24"/>
          <w:lang w:val="pl-PL"/>
        </w:rPr>
        <w:t>j.t. Dz.</w:t>
      </w:r>
      <w:r w:rsidR="00716980">
        <w:rPr>
          <w:rFonts w:ascii="Times New Roman" w:hAnsi="Times New Roman"/>
          <w:iCs/>
          <w:sz w:val="24"/>
          <w:lang w:val="pl-PL"/>
        </w:rPr>
        <w:t xml:space="preserve"> U. z 2016 poz. 1131 </w:t>
      </w:r>
      <w:r>
        <w:rPr>
          <w:rFonts w:ascii="Times New Roman" w:hAnsi="Times New Roman"/>
          <w:iCs/>
          <w:sz w:val="24"/>
          <w:lang w:val="pl-PL"/>
        </w:rPr>
        <w:t>)</w:t>
      </w:r>
      <w:r w:rsidR="00716980">
        <w:rPr>
          <w:rFonts w:ascii="Times New Roman" w:hAnsi="Times New Roman"/>
          <w:iCs/>
          <w:sz w:val="24"/>
          <w:lang w:val="pl-PL"/>
        </w:rPr>
        <w:t>,</w:t>
      </w:r>
      <w:r>
        <w:rPr>
          <w:rFonts w:ascii="Times New Roman" w:hAnsi="Times New Roman"/>
          <w:iCs/>
          <w:sz w:val="24"/>
          <w:lang w:val="pl-PL"/>
        </w:rPr>
        <w:t xml:space="preserve"> w granicach administracyjnych gminy Szypliszki.</w:t>
      </w:r>
    </w:p>
    <w:p w:rsidR="00D91C8C" w:rsidRPr="00E76EE4" w:rsidRDefault="00D91C8C" w:rsidP="00D91C8C">
      <w:pPr>
        <w:pStyle w:val="Tekstpodstawowywcity"/>
        <w:ind w:left="0"/>
        <w:rPr>
          <w:rFonts w:ascii="Times New Roman" w:hAnsi="Times New Roman"/>
          <w:iCs/>
          <w:sz w:val="24"/>
          <w:lang w:val="pl-PL"/>
        </w:rPr>
      </w:pPr>
    </w:p>
    <w:p w:rsidR="00D91C8C" w:rsidRPr="005A25C9" w:rsidRDefault="00D91C8C" w:rsidP="00D91C8C">
      <w:pPr>
        <w:pStyle w:val="Tekstpodstawowywcity"/>
        <w:ind w:left="0" w:firstLine="680"/>
        <w:rPr>
          <w:rFonts w:ascii="Times New Roman" w:hAnsi="Times New Roman"/>
          <w:iCs/>
          <w:sz w:val="24"/>
          <w:lang w:val="pl-PL"/>
        </w:rPr>
      </w:pPr>
      <w:r>
        <w:rPr>
          <w:rFonts w:ascii="Times New Roman" w:hAnsi="Times New Roman"/>
          <w:b/>
          <w:bCs/>
          <w:iCs/>
          <w:sz w:val="24"/>
        </w:rPr>
        <w:t xml:space="preserve">§ </w:t>
      </w:r>
      <w:r w:rsidR="00716980">
        <w:rPr>
          <w:rFonts w:ascii="Times New Roman" w:hAnsi="Times New Roman"/>
          <w:b/>
          <w:bCs/>
          <w:iCs/>
          <w:sz w:val="24"/>
          <w:lang w:val="pl-PL"/>
        </w:rPr>
        <w:t xml:space="preserve"> </w:t>
      </w:r>
      <w:r>
        <w:rPr>
          <w:rFonts w:ascii="Times New Roman" w:hAnsi="Times New Roman"/>
          <w:b/>
          <w:bCs/>
          <w:iCs/>
          <w:sz w:val="24"/>
          <w:lang w:val="pl-PL"/>
        </w:rPr>
        <w:t>3</w:t>
      </w:r>
      <w:r w:rsidRPr="00D363F6">
        <w:rPr>
          <w:rFonts w:ascii="Times New Roman" w:hAnsi="Times New Roman"/>
          <w:b/>
          <w:bCs/>
          <w:iCs/>
          <w:sz w:val="24"/>
        </w:rPr>
        <w:t>.</w:t>
      </w:r>
      <w:r w:rsidRPr="00D363F6">
        <w:rPr>
          <w:rFonts w:ascii="Times New Roman" w:hAnsi="Times New Roman"/>
          <w:iCs/>
          <w:sz w:val="24"/>
        </w:rPr>
        <w:t xml:space="preserve"> Wykonanie </w:t>
      </w:r>
      <w:r w:rsidR="00716980">
        <w:rPr>
          <w:rFonts w:ascii="Times New Roman" w:hAnsi="Times New Roman"/>
          <w:iCs/>
          <w:sz w:val="24"/>
          <w:lang w:val="pl-PL"/>
        </w:rPr>
        <w:t>u</w:t>
      </w:r>
      <w:r w:rsidRPr="00D363F6">
        <w:rPr>
          <w:rFonts w:ascii="Times New Roman" w:hAnsi="Times New Roman"/>
          <w:iCs/>
          <w:sz w:val="24"/>
        </w:rPr>
        <w:t xml:space="preserve">chwały powierza się </w:t>
      </w:r>
      <w:r>
        <w:rPr>
          <w:rFonts w:ascii="Times New Roman" w:hAnsi="Times New Roman"/>
          <w:iCs/>
          <w:sz w:val="24"/>
          <w:lang w:val="pl-PL"/>
        </w:rPr>
        <w:t>Wójtowi Gminy Szypliszki.</w:t>
      </w:r>
    </w:p>
    <w:p w:rsidR="00D91C8C" w:rsidRPr="00D363F6" w:rsidRDefault="00D91C8C" w:rsidP="00D91C8C">
      <w:pPr>
        <w:pStyle w:val="Tekstpodstawowywcity"/>
        <w:ind w:left="0" w:firstLine="680"/>
        <w:rPr>
          <w:rFonts w:ascii="Times New Roman" w:hAnsi="Times New Roman"/>
          <w:iCs/>
          <w:sz w:val="24"/>
        </w:rPr>
      </w:pPr>
    </w:p>
    <w:p w:rsidR="00D91C8C" w:rsidRDefault="00D91C8C" w:rsidP="00D91C8C">
      <w:pPr>
        <w:pStyle w:val="Tekstpodstawowywcity"/>
        <w:ind w:left="0" w:firstLine="680"/>
        <w:rPr>
          <w:rFonts w:ascii="Times New Roman" w:hAnsi="Times New Roman"/>
          <w:iCs/>
          <w:sz w:val="24"/>
        </w:rPr>
      </w:pPr>
      <w:r w:rsidRPr="00D363F6">
        <w:rPr>
          <w:rFonts w:ascii="Times New Roman" w:hAnsi="Times New Roman"/>
          <w:b/>
          <w:bCs/>
          <w:iCs/>
          <w:sz w:val="24"/>
        </w:rPr>
        <w:t xml:space="preserve">§ </w:t>
      </w:r>
      <w:r w:rsidR="00716980">
        <w:rPr>
          <w:rFonts w:ascii="Times New Roman" w:hAnsi="Times New Roman"/>
          <w:b/>
          <w:bCs/>
          <w:iCs/>
          <w:sz w:val="24"/>
          <w:lang w:val="pl-PL"/>
        </w:rPr>
        <w:t xml:space="preserve"> </w:t>
      </w:r>
      <w:r>
        <w:rPr>
          <w:rFonts w:ascii="Times New Roman" w:hAnsi="Times New Roman"/>
          <w:b/>
          <w:bCs/>
          <w:iCs/>
          <w:sz w:val="24"/>
          <w:lang w:val="pl-PL"/>
        </w:rPr>
        <w:t>4</w:t>
      </w:r>
      <w:r w:rsidRPr="00D363F6">
        <w:rPr>
          <w:rFonts w:ascii="Times New Roman" w:hAnsi="Times New Roman"/>
          <w:b/>
          <w:bCs/>
          <w:iCs/>
          <w:sz w:val="24"/>
        </w:rPr>
        <w:t>.</w:t>
      </w:r>
      <w:r w:rsidRPr="00D363F6">
        <w:rPr>
          <w:rFonts w:ascii="Times New Roman" w:hAnsi="Times New Roman"/>
          <w:iCs/>
          <w:sz w:val="24"/>
        </w:rPr>
        <w:t xml:space="preserve"> Uchwała wchodzi w życie z dniem podjęcia.</w:t>
      </w:r>
    </w:p>
    <w:p w:rsidR="00716980" w:rsidRPr="00D363F6" w:rsidRDefault="00716980" w:rsidP="00D91C8C">
      <w:pPr>
        <w:pStyle w:val="Tekstpodstawowywcity"/>
        <w:ind w:left="0" w:firstLine="680"/>
        <w:rPr>
          <w:rFonts w:ascii="Times New Roman" w:hAnsi="Times New Roman"/>
          <w:iCs/>
          <w:sz w:val="24"/>
        </w:rPr>
      </w:pPr>
    </w:p>
    <w:p w:rsidR="00D91C8C" w:rsidRPr="00D363F6" w:rsidRDefault="00D91C8C" w:rsidP="00D91C8C">
      <w:pPr>
        <w:ind w:firstLine="680"/>
        <w:jc w:val="both"/>
        <w:rPr>
          <w:iCs/>
        </w:rPr>
      </w:pPr>
    </w:p>
    <w:p w:rsidR="00716980" w:rsidRDefault="00716980" w:rsidP="00716980">
      <w:pPr>
        <w:pStyle w:val="Nagwek1"/>
        <w:jc w:val="center"/>
        <w:rPr>
          <w:rFonts w:ascii="Times New Roman" w:hAnsi="Times New Roman"/>
          <w:b w:val="0"/>
          <w:bCs w:val="0"/>
          <w:iCs/>
          <w:sz w:val="24"/>
        </w:rPr>
      </w:pPr>
      <w:r>
        <w:rPr>
          <w:rFonts w:ascii="Times New Roman" w:hAnsi="Times New Roman"/>
          <w:b w:val="0"/>
          <w:bCs w:val="0"/>
          <w:iCs/>
          <w:sz w:val="24"/>
        </w:rPr>
        <w:t xml:space="preserve">                                                                                         </w:t>
      </w:r>
      <w:r w:rsidR="00D91C8C" w:rsidRPr="00D363F6">
        <w:rPr>
          <w:rFonts w:ascii="Times New Roman" w:hAnsi="Times New Roman"/>
          <w:b w:val="0"/>
          <w:bCs w:val="0"/>
          <w:iCs/>
          <w:sz w:val="24"/>
        </w:rPr>
        <w:t>Przewodniczący Rady</w:t>
      </w:r>
    </w:p>
    <w:p w:rsidR="00716980" w:rsidRDefault="00716980" w:rsidP="00716980">
      <w:pPr>
        <w:pStyle w:val="Nagwek1"/>
        <w:jc w:val="center"/>
        <w:rPr>
          <w:rFonts w:ascii="Times New Roman" w:hAnsi="Times New Roman"/>
          <w:b w:val="0"/>
          <w:bCs w:val="0"/>
          <w:iCs/>
          <w:sz w:val="24"/>
        </w:rPr>
      </w:pPr>
    </w:p>
    <w:p w:rsidR="00D91C8C" w:rsidRPr="00D363F6" w:rsidRDefault="00716980" w:rsidP="00716980">
      <w:pPr>
        <w:pStyle w:val="Nagwek1"/>
        <w:jc w:val="center"/>
        <w:rPr>
          <w:rFonts w:ascii="Times New Roman" w:hAnsi="Times New Roman"/>
          <w:b w:val="0"/>
          <w:bCs w:val="0"/>
          <w:iCs/>
          <w:sz w:val="24"/>
        </w:rPr>
      </w:pPr>
      <w:r>
        <w:rPr>
          <w:rFonts w:ascii="Times New Roman" w:hAnsi="Times New Roman"/>
          <w:b w:val="0"/>
          <w:bCs w:val="0"/>
          <w:iCs/>
          <w:sz w:val="24"/>
        </w:rPr>
        <w:t xml:space="preserve">                                                                                         Stanisław </w:t>
      </w:r>
      <w:proofErr w:type="spellStart"/>
      <w:r>
        <w:rPr>
          <w:rFonts w:ascii="Times New Roman" w:hAnsi="Times New Roman"/>
          <w:b w:val="0"/>
          <w:bCs w:val="0"/>
          <w:iCs/>
          <w:sz w:val="24"/>
        </w:rPr>
        <w:t>Gibowicz</w:t>
      </w:r>
      <w:proofErr w:type="spellEnd"/>
      <w:r>
        <w:rPr>
          <w:rFonts w:ascii="Times New Roman" w:hAnsi="Times New Roman"/>
          <w:b w:val="0"/>
          <w:bCs w:val="0"/>
          <w:iCs/>
          <w:sz w:val="24"/>
        </w:rPr>
        <w:t xml:space="preserve"> </w:t>
      </w:r>
      <w:r w:rsidR="00D91C8C" w:rsidRPr="00D363F6">
        <w:rPr>
          <w:rFonts w:ascii="Times New Roman" w:hAnsi="Times New Roman"/>
          <w:b w:val="0"/>
          <w:bCs w:val="0"/>
          <w:iCs/>
          <w:sz w:val="24"/>
        </w:rPr>
        <w:t xml:space="preserve"> </w:t>
      </w:r>
    </w:p>
    <w:p w:rsidR="00D91C8C" w:rsidRPr="00DA667B" w:rsidRDefault="00D91C8C" w:rsidP="00716980">
      <w:pPr>
        <w:ind w:firstLine="680"/>
        <w:rPr>
          <w:iCs/>
          <w:sz w:val="20"/>
          <w:szCs w:val="20"/>
        </w:rPr>
      </w:pPr>
    </w:p>
    <w:p w:rsidR="00D91C8C" w:rsidRPr="00DA667B" w:rsidRDefault="00D91C8C" w:rsidP="00D91C8C">
      <w:pPr>
        <w:jc w:val="both"/>
        <w:rPr>
          <w:rFonts w:ascii="Arial Narrow" w:hAnsi="Arial Narrow" w:cs="Arial"/>
          <w:b/>
          <w:bCs/>
        </w:rPr>
      </w:pPr>
    </w:p>
    <w:p w:rsidR="00D91C8C" w:rsidRDefault="00D91C8C" w:rsidP="00D91C8C">
      <w:pPr>
        <w:jc w:val="both"/>
        <w:rPr>
          <w:rFonts w:ascii="Arial Narrow" w:hAnsi="Arial Narrow" w:cs="Arial"/>
          <w:b/>
          <w:bCs/>
          <w:color w:val="FF0000"/>
        </w:rPr>
      </w:pPr>
    </w:p>
    <w:p w:rsidR="00D91C8C" w:rsidRDefault="00D91C8C" w:rsidP="00D91C8C">
      <w:pPr>
        <w:jc w:val="both"/>
        <w:rPr>
          <w:rFonts w:ascii="Arial Narrow" w:hAnsi="Arial Narrow" w:cs="Arial"/>
          <w:b/>
          <w:bCs/>
          <w:color w:val="FF0000"/>
        </w:rPr>
      </w:pPr>
    </w:p>
    <w:p w:rsidR="00D91C8C" w:rsidRDefault="00D91C8C" w:rsidP="00D91C8C">
      <w:pPr>
        <w:jc w:val="both"/>
        <w:rPr>
          <w:rFonts w:ascii="Arial Narrow" w:hAnsi="Arial Narrow" w:cs="Arial"/>
          <w:b/>
          <w:bCs/>
          <w:color w:val="FF0000"/>
        </w:rPr>
      </w:pPr>
    </w:p>
    <w:p w:rsidR="00D91C8C" w:rsidRDefault="00D91C8C" w:rsidP="00D91C8C">
      <w:pPr>
        <w:jc w:val="both"/>
        <w:rPr>
          <w:rFonts w:ascii="Arial Narrow" w:hAnsi="Arial Narrow" w:cs="Arial"/>
          <w:b/>
          <w:bCs/>
          <w:color w:val="FF0000"/>
        </w:rPr>
      </w:pPr>
    </w:p>
    <w:p w:rsidR="009A2EF5" w:rsidRDefault="009A2EF5"/>
    <w:sectPr w:rsidR="009A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1D"/>
    <w:rsid w:val="0066381D"/>
    <w:rsid w:val="00716980"/>
    <w:rsid w:val="00783EE1"/>
    <w:rsid w:val="009A2EF5"/>
    <w:rsid w:val="00C74125"/>
    <w:rsid w:val="00D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EB8C6-5C9F-4940-A62A-86B333BA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1C8C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1C8C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91C8C"/>
    <w:pPr>
      <w:ind w:left="360"/>
    </w:pPr>
    <w:rPr>
      <w:rFonts w:ascii="Arial" w:hAnsi="Arial"/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1C8C"/>
    <w:rPr>
      <w:rFonts w:ascii="Arial" w:eastAsia="Times New Roman" w:hAnsi="Arial" w:cs="Times New Roman"/>
      <w:sz w:val="28"/>
      <w:szCs w:val="24"/>
      <w:lang w:val="x-none" w:eastAsia="x-none"/>
    </w:rPr>
  </w:style>
  <w:style w:type="paragraph" w:customStyle="1" w:styleId="wsprawie">
    <w:name w:val="w sprawie"/>
    <w:basedOn w:val="Normalny"/>
    <w:rsid w:val="00D91C8C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D91C8C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D91C8C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91C8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91C8C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D91C8C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91C8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2016-12-13T10:17:00Z</cp:lastPrinted>
  <dcterms:created xsi:type="dcterms:W3CDTF">2016-12-13T10:20:00Z</dcterms:created>
  <dcterms:modified xsi:type="dcterms:W3CDTF">2016-12-13T10:20:00Z</dcterms:modified>
</cp:coreProperties>
</file>