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B" w:rsidRDefault="00C712BB" w:rsidP="00C712BB">
      <w:pPr>
        <w:pStyle w:val="Tekstpodstawowy"/>
        <w:spacing w:after="0" w:line="420" w:lineRule="atLeast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8"/>
        </w:rPr>
        <w:t>Modernizacja i podniesienie jakości funkcjonowania oddziałów przedszkolnych w Gminie Szypliszki współfinansowanego z Europejskiego Funduszu Społecznego w Ramach Programu Operacyjnego Kapitał Ludzki, priorytet IX. Rozwój wykształcenia i kompetencji w regionach. Działanie 9.1 Wyrównanie szans edukacyjnych i zapewnienie wysokiej jakości usług edukacyjnych świadczonych w systemie oświaty, Poddziałanie 9.1.1 Zmniejszenie nierówności w stopniu upowszechnienia edukacji przedszkolnej.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b/>
          <w:color w:val="000000"/>
          <w:sz w:val="28"/>
        </w:rPr>
        <w:t>Numer ogłoszenia: 165101 - 2014; data zamieszczenia: 30.07.2014</w:t>
      </w:r>
      <w:r>
        <w:rPr>
          <w:rFonts w:ascii="Arial" w:hAnsi="Arial"/>
          <w:color w:val="000000"/>
          <w:sz w:val="28"/>
        </w:rPr>
        <w:br/>
        <w:t>OGŁOSZENIE O UDZIELENIU ZAMÓWIENIA - Dostawy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Zamieszczanie ogłoszenia:</w:t>
      </w:r>
      <w:r>
        <w:rPr>
          <w:rFonts w:ascii="Arial" w:hAnsi="Arial"/>
          <w:color w:val="000000"/>
          <w:sz w:val="20"/>
        </w:rPr>
        <w:t> obowiązkowe.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Ogłoszenie dotyczy:</w:t>
      </w:r>
      <w:r>
        <w:rPr>
          <w:rFonts w:ascii="Arial" w:hAnsi="Arial"/>
          <w:color w:val="000000"/>
          <w:sz w:val="20"/>
        </w:rPr>
        <w:t> zamówienia publicznego.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Czy zamówienie było przedmiotem ogłoszenia w Biuletynie Zamówień Publicznych:</w:t>
      </w:r>
      <w:r>
        <w:rPr>
          <w:rFonts w:ascii="Arial" w:hAnsi="Arial"/>
          <w:color w:val="000000"/>
          <w:sz w:val="20"/>
        </w:rPr>
        <w:t> tak, numer ogłoszenia w BZP: 136215 - 2014r.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sz w:val="20"/>
        </w:rPr>
        <w:t>Czy w Biuletynie Zamówień Publicznych zostało zamieszczone ogłoszenie o zmianie ogłoszenia:</w:t>
      </w:r>
      <w:r>
        <w:rPr>
          <w:rFonts w:ascii="Arial" w:hAnsi="Arial"/>
          <w:color w:val="000000"/>
          <w:sz w:val="20"/>
        </w:rPr>
        <w:t> nie.</w:t>
      </w:r>
    </w:p>
    <w:p w:rsidR="00C712BB" w:rsidRDefault="00C712BB" w:rsidP="00C712BB">
      <w:pPr>
        <w:pStyle w:val="Tekstpodstawowy"/>
        <w:spacing w:before="375" w:after="225" w:line="390" w:lineRule="atLeas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u w:val="single"/>
        </w:rPr>
        <w:t>SEKCJA I: ZAMAWIAJĄCY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I. 1) NAZWA I ADRES:</w:t>
      </w:r>
      <w:r>
        <w:rPr>
          <w:rFonts w:ascii="Arial" w:hAnsi="Arial"/>
          <w:color w:val="000000"/>
          <w:sz w:val="20"/>
        </w:rPr>
        <w:t> Gmina Szypliszki, ul. Suwalska 21, 16-411 Szypliszki, woj. podlaskie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sz w:val="20"/>
        </w:rPr>
        <w:t>I. 2) RODZAJ ZAMAWIAJĄCEGO:</w:t>
      </w:r>
      <w:r>
        <w:rPr>
          <w:rFonts w:ascii="Arial" w:hAnsi="Arial"/>
          <w:color w:val="000000"/>
          <w:sz w:val="20"/>
        </w:rPr>
        <w:t> Administracja samorządowa.</w:t>
      </w:r>
    </w:p>
    <w:p w:rsidR="00C712BB" w:rsidRDefault="00C712BB" w:rsidP="00C712BB">
      <w:pPr>
        <w:pStyle w:val="Tekstpodstawowy"/>
        <w:spacing w:before="375" w:after="225" w:line="390" w:lineRule="atLeas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u w:val="single"/>
        </w:rPr>
        <w:t>SEKCJA II: PRZEDMIOT ZAMÓWIENIA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II.1) Nazwa nadana zamówieniu przez zamawiającego:</w:t>
      </w:r>
      <w:r>
        <w:rPr>
          <w:rFonts w:ascii="Arial" w:hAnsi="Arial"/>
          <w:color w:val="000000"/>
          <w:sz w:val="20"/>
        </w:rPr>
        <w:t> Modernizacja i podniesienie jakości funkcjonowania oddziałów przedszkolnych w Gminie Szypliszki współfinansowanego z Europejskiego Funduszu Społecznego w Ramach Programu Operacyjnego Kapitał Ludzki, priorytet IX. Rozwój wykształcenia i kompetencji w regionach. Działanie 9.1 Wyrównanie szans edukacyjnych i zapewnienie wysokiej jakości usług edukacyjnych świadczonych w systemie oświaty, Poddziałanie 9.1.1 Zmniejszenie nierówności w stopniu upowszechnienia edukacji przedszkolnej..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II.2) Rodzaj zamówienia:</w:t>
      </w:r>
      <w:r>
        <w:rPr>
          <w:rFonts w:ascii="Arial" w:hAnsi="Arial"/>
          <w:color w:val="000000"/>
          <w:sz w:val="20"/>
        </w:rPr>
        <w:t> Dostawy.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II.3) Określenie przedmiotu zamówienia:</w:t>
      </w:r>
      <w:r>
        <w:rPr>
          <w:rFonts w:ascii="Arial" w:hAnsi="Arial"/>
          <w:color w:val="000000"/>
          <w:sz w:val="20"/>
        </w:rPr>
        <w:t> II część zamówienia- adaptacja sanitariatów. Obejmuje dostawę wraz z montażem sanitariatów w łazienkach oddziału przedszkolnego w Kaletniku i oddziału przedszkolnego w Słobódce. W przypadku elementów wymagających montażu zamówienie obejmuje również ich montaż w miejscu wskazanym przez zamawiającego..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sz w:val="20"/>
        </w:rPr>
        <w:lastRenderedPageBreak/>
        <w:t>II.4) Wspólny Słownik Zamówień (CPV):</w:t>
      </w:r>
      <w:r>
        <w:rPr>
          <w:rFonts w:ascii="Arial" w:hAnsi="Arial"/>
          <w:color w:val="000000"/>
          <w:sz w:val="20"/>
        </w:rPr>
        <w:t> 39.00.00.00-2.</w:t>
      </w:r>
    </w:p>
    <w:p w:rsidR="00C712BB" w:rsidRDefault="00C712BB" w:rsidP="00C712BB">
      <w:pPr>
        <w:pStyle w:val="Tekstpodstawowy"/>
        <w:spacing w:before="375" w:after="225" w:line="390" w:lineRule="atLeas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u w:val="single"/>
        </w:rPr>
        <w:t>SEKCJA III: PROCEDURA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III.1) TRYB UDZIELENIA ZAMÓWIENIA:</w:t>
      </w:r>
      <w:r>
        <w:rPr>
          <w:rFonts w:ascii="Arial" w:hAnsi="Arial"/>
          <w:color w:val="000000"/>
          <w:sz w:val="20"/>
        </w:rPr>
        <w:t> Przetarg nieograniczony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III.2) INFORMACJE ADMINISTRACYJNE</w:t>
      </w:r>
    </w:p>
    <w:p w:rsidR="00C712BB" w:rsidRDefault="00C712BB" w:rsidP="00C712BB">
      <w:pPr>
        <w:pStyle w:val="Tekstpodstawowy"/>
        <w:numPr>
          <w:ilvl w:val="0"/>
          <w:numId w:val="1"/>
        </w:numPr>
        <w:tabs>
          <w:tab w:val="left" w:pos="0"/>
        </w:tabs>
        <w:spacing w:after="0" w:line="390" w:lineRule="atLeast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sz w:val="20"/>
        </w:rPr>
        <w:t>Zamówienie dotyczy projektu/programu finansowanego ze środków Unii Europejskiej:</w:t>
      </w:r>
      <w:r>
        <w:rPr>
          <w:rFonts w:ascii="Arial" w:hAnsi="Arial"/>
          <w:color w:val="000000"/>
          <w:sz w:val="20"/>
        </w:rPr>
        <w:t> tak, projekt/program: POKL.</w:t>
      </w:r>
    </w:p>
    <w:p w:rsidR="00C712BB" w:rsidRDefault="00C712BB" w:rsidP="00C712BB">
      <w:pPr>
        <w:pStyle w:val="Tekstpodstawowy"/>
        <w:spacing w:before="375" w:after="225" w:line="390" w:lineRule="atLeas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u w:val="single"/>
        </w:rPr>
        <w:t>SEKCJA IV: UDZIELENIE ZAMÓWIENIA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IV.1) DATA UDZIELENIA ZAMÓWIENIA:</w:t>
      </w:r>
      <w:r>
        <w:rPr>
          <w:rFonts w:ascii="Arial" w:hAnsi="Arial"/>
          <w:color w:val="000000"/>
          <w:sz w:val="20"/>
        </w:rPr>
        <w:t> 10.07.2014.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IV.2) LICZBA OTRZYMANYCH OFERT:</w:t>
      </w:r>
      <w:r>
        <w:rPr>
          <w:rFonts w:ascii="Arial" w:hAnsi="Arial"/>
          <w:color w:val="000000"/>
          <w:sz w:val="20"/>
        </w:rPr>
        <w:t> 1.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IV.3) LICZBA ODRZUCONYCH OFERT:</w:t>
      </w:r>
      <w:r>
        <w:rPr>
          <w:rFonts w:ascii="Arial" w:hAnsi="Arial"/>
          <w:color w:val="000000"/>
          <w:sz w:val="20"/>
        </w:rPr>
        <w:t> 0.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IV.4) NAZWA I ADRES WYKONAWCY, KTÓREMU UDZIELONO ZAMÓWIENIA:</w:t>
      </w:r>
    </w:p>
    <w:p w:rsidR="00C712BB" w:rsidRDefault="00C712BB" w:rsidP="00C712BB">
      <w:pPr>
        <w:pStyle w:val="Tekstpodstawowy"/>
        <w:numPr>
          <w:ilvl w:val="0"/>
          <w:numId w:val="2"/>
        </w:numPr>
        <w:tabs>
          <w:tab w:val="left" w:pos="0"/>
        </w:tabs>
        <w:spacing w:after="0" w:line="390" w:lineRule="atLeas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PHPU ZUBER, Andrzej Zuber, ul. Krakowska 29C, 50-424 Wrocław, kraj/woj. dolnośląskie.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IV.5) Szacunkowa wartość zamówienia</w:t>
      </w:r>
      <w:r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i/>
          <w:color w:val="000000"/>
          <w:sz w:val="20"/>
        </w:rPr>
        <w:t>(bez VAT)</w:t>
      </w:r>
      <w:r>
        <w:rPr>
          <w:rFonts w:ascii="Arial" w:hAnsi="Arial"/>
          <w:color w:val="000000"/>
          <w:sz w:val="20"/>
        </w:rPr>
        <w:t>: 8560,00 PLN.</w:t>
      </w:r>
    </w:p>
    <w:p w:rsidR="00C712BB" w:rsidRDefault="00C712BB" w:rsidP="00C712BB">
      <w:pPr>
        <w:pStyle w:val="Tekstpodstawowy"/>
        <w:spacing w:after="0" w:line="390" w:lineRule="atLeast"/>
        <w:ind w:left="22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IV.6) INFORMACJA O CENIE WYBRANEJ OFERTY ORAZ O OFERTACH Z NAJNIŻSZĄ I NAJWYŻSZĄ CENĄ</w:t>
      </w:r>
    </w:p>
    <w:p w:rsidR="00C712BB" w:rsidRDefault="00C712BB" w:rsidP="00C712BB">
      <w:pPr>
        <w:pStyle w:val="Tekstpodstawowy"/>
        <w:numPr>
          <w:ilvl w:val="0"/>
          <w:numId w:val="3"/>
        </w:numPr>
        <w:tabs>
          <w:tab w:val="left" w:pos="0"/>
        </w:tabs>
        <w:spacing w:after="0" w:line="390" w:lineRule="atLeast"/>
        <w:ind w:left="67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Cena wybranej oferty:</w:t>
      </w:r>
      <w:r>
        <w:rPr>
          <w:rFonts w:ascii="Arial" w:hAnsi="Arial"/>
          <w:color w:val="000000"/>
          <w:sz w:val="20"/>
        </w:rPr>
        <w:t> 10528,00</w:t>
      </w:r>
    </w:p>
    <w:p w:rsidR="00C712BB" w:rsidRDefault="00C712BB" w:rsidP="00C712BB">
      <w:pPr>
        <w:pStyle w:val="Tekstpodstawowy"/>
        <w:numPr>
          <w:ilvl w:val="0"/>
          <w:numId w:val="3"/>
        </w:numPr>
        <w:tabs>
          <w:tab w:val="left" w:pos="0"/>
        </w:tabs>
        <w:spacing w:after="0" w:line="390" w:lineRule="atLeast"/>
        <w:ind w:left="67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Oferta z najniższą ceną:</w:t>
      </w:r>
      <w:r>
        <w:rPr>
          <w:rFonts w:ascii="Arial" w:hAnsi="Arial"/>
          <w:color w:val="000000"/>
          <w:sz w:val="20"/>
        </w:rPr>
        <w:t> 10528,00 </w:t>
      </w:r>
      <w:r>
        <w:rPr>
          <w:rFonts w:ascii="Arial" w:hAnsi="Arial"/>
          <w:b/>
          <w:color w:val="000000"/>
          <w:sz w:val="20"/>
        </w:rPr>
        <w:t>/ Oferta z najwyższą ceną:</w:t>
      </w:r>
      <w:r>
        <w:rPr>
          <w:rFonts w:ascii="Arial" w:hAnsi="Arial"/>
          <w:color w:val="000000"/>
          <w:sz w:val="20"/>
        </w:rPr>
        <w:t> 10528,00</w:t>
      </w:r>
    </w:p>
    <w:p w:rsidR="00C712BB" w:rsidRDefault="00C712BB" w:rsidP="00C712BB">
      <w:pPr>
        <w:pStyle w:val="Tekstpodstawowy"/>
        <w:numPr>
          <w:ilvl w:val="0"/>
          <w:numId w:val="3"/>
        </w:numPr>
        <w:tabs>
          <w:tab w:val="left" w:pos="0"/>
        </w:tabs>
        <w:spacing w:after="0" w:line="390" w:lineRule="atLeast"/>
        <w:ind w:left="675"/>
      </w:pPr>
      <w:r>
        <w:rPr>
          <w:rFonts w:ascii="Arial" w:hAnsi="Arial"/>
          <w:b/>
          <w:color w:val="000000"/>
          <w:sz w:val="20"/>
        </w:rPr>
        <w:t>Waluta:</w:t>
      </w:r>
      <w:r>
        <w:rPr>
          <w:rFonts w:ascii="Arial" w:hAnsi="Arial"/>
          <w:color w:val="000000"/>
          <w:sz w:val="20"/>
        </w:rPr>
        <w:t> PLN.</w:t>
      </w:r>
    </w:p>
    <w:p w:rsidR="00C712BB" w:rsidRDefault="00C712BB" w:rsidP="00C712BB">
      <w:pPr>
        <w:pStyle w:val="Tekstpodstawowy"/>
        <w:ind w:left="225"/>
      </w:pPr>
      <w:r>
        <w:br/>
      </w:r>
    </w:p>
    <w:p w:rsidR="00C712BB" w:rsidRDefault="00C712BB" w:rsidP="00C712BB"/>
    <w:p w:rsidR="00C712BB" w:rsidRDefault="00C712BB" w:rsidP="00C712BB">
      <w:r>
        <w:t>mgr inż. Mariusz Grygieńć</w:t>
      </w:r>
    </w:p>
    <w:p w:rsidR="00C712BB" w:rsidRDefault="00C712BB" w:rsidP="00C712BB"/>
    <w:p w:rsidR="00C712BB" w:rsidRDefault="00C712BB" w:rsidP="00C712BB">
      <w:r>
        <w:t xml:space="preserve"> Wójt  Gminy  Szypliszki</w:t>
      </w:r>
    </w:p>
    <w:p w:rsidR="00CD5F66" w:rsidRDefault="00CD5F66"/>
    <w:sectPr w:rsidR="00CD5F66" w:rsidSect="00CD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12BB"/>
    <w:rsid w:val="00C712BB"/>
    <w:rsid w:val="00CD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12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12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2014-07-30T11:39:00Z</dcterms:created>
  <dcterms:modified xsi:type="dcterms:W3CDTF">2014-07-30T11:40:00Z</dcterms:modified>
</cp:coreProperties>
</file>