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7C" w:rsidRDefault="00A6417C" w:rsidP="00A6417C">
      <w:pPr>
        <w:rPr>
          <w:sz w:val="22"/>
          <w:szCs w:val="22"/>
        </w:rPr>
      </w:pPr>
      <w:r>
        <w:t>Pytanie dotyczące zapytania ofertowego NR 271.6.2019</w:t>
      </w:r>
    </w:p>
    <w:p w:rsidR="00A6417C" w:rsidRDefault="00A6417C" w:rsidP="00A6417C"/>
    <w:p w:rsidR="00A6417C" w:rsidRDefault="00A6417C" w:rsidP="00A6417C">
      <w:r>
        <w:t>Dotyczy części II pkt. 4 Kozetka lekarska.</w:t>
      </w:r>
    </w:p>
    <w:p w:rsidR="00A6417C" w:rsidRDefault="00A6417C" w:rsidP="00A6417C">
      <w:pPr>
        <w:rPr>
          <w:color w:val="1F497D"/>
        </w:rPr>
      </w:pPr>
    </w:p>
    <w:p w:rsidR="00A6417C" w:rsidRDefault="00A6417C" w:rsidP="00A6417C">
      <w:pPr>
        <w:rPr>
          <w:b/>
          <w:bCs/>
        </w:rPr>
      </w:pPr>
      <w:r>
        <w:rPr>
          <w:b/>
          <w:bCs/>
        </w:rPr>
        <w:t>Czy Zamawiający dopuści kozetkę  medyczną o poniższych parametrach, prawie identycznych do opisanych przez Zamawiającego w OPZ?</w:t>
      </w:r>
    </w:p>
    <w:p w:rsidR="00A6417C" w:rsidRDefault="00A6417C" w:rsidP="00A6417C">
      <w:pPr>
        <w:rPr>
          <w:b/>
          <w:bCs/>
        </w:rPr>
      </w:pPr>
    </w:p>
    <w:p w:rsidR="00A6417C" w:rsidRDefault="00A6417C" w:rsidP="00A6417C">
      <w:r>
        <w:t>Kozetka wykonana z kształtowników stalowych, pokrytych farbą proszkową. Leże i zagłówek wykonane z płyty obitej pianką i obszyte materiałem skóropodobnym zmywalnym.</w:t>
      </w:r>
    </w:p>
    <w:p w:rsidR="00A6417C" w:rsidRDefault="00A6417C" w:rsidP="00A6417C">
      <w:r>
        <w:t>-regulacja zagłówka +/- 40 st.</w:t>
      </w:r>
    </w:p>
    <w:p w:rsidR="00A6417C" w:rsidRDefault="00A6417C" w:rsidP="00A6417C">
      <w:r>
        <w:t>-szerokość 550 mm</w:t>
      </w:r>
    </w:p>
    <w:p w:rsidR="00A6417C" w:rsidRDefault="00A6417C" w:rsidP="00A6417C">
      <w:r>
        <w:t>-długość 1880 mm</w:t>
      </w:r>
    </w:p>
    <w:p w:rsidR="00A6417C" w:rsidRDefault="00A6417C" w:rsidP="00A6417C">
      <w:r>
        <w:t>-wysokość 510 mm</w:t>
      </w:r>
    </w:p>
    <w:p w:rsidR="00A6417C" w:rsidRDefault="00A6417C" w:rsidP="00A6417C">
      <w:r>
        <w:t>-dopuszczalne obciążenie 180 kg</w:t>
      </w:r>
    </w:p>
    <w:p w:rsidR="00A6417C" w:rsidRDefault="00A6417C" w:rsidP="00A6417C">
      <w:r>
        <w:t>-stabilna kozetka o wadze 27 kg</w:t>
      </w:r>
    </w:p>
    <w:p w:rsidR="000C7C77" w:rsidRDefault="000C7C77" w:rsidP="000C7C77"/>
    <w:p w:rsidR="000C7C77" w:rsidRDefault="000C7C77" w:rsidP="000C7C77">
      <w:pPr>
        <w:rPr>
          <w:color w:val="1F497D"/>
          <w:sz w:val="22"/>
          <w:szCs w:val="22"/>
        </w:rPr>
      </w:pPr>
      <w:r>
        <w:rPr>
          <w:color w:val="1F497D"/>
          <w:lang w:val="en-US"/>
        </w:rPr>
        <w:t xml:space="preserve">Has-Med, </w:t>
      </w:r>
      <w:r>
        <w:rPr>
          <w:noProof/>
          <w:color w:val="1F497D"/>
        </w:rPr>
        <w:drawing>
          <wp:inline distT="0" distB="0" distL="0" distR="0">
            <wp:extent cx="182880" cy="121920"/>
            <wp:effectExtent l="0" t="0" r="7620" b="0"/>
            <wp:docPr id="2" name="Obraz 2" descr="Flag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FE" w:rsidRDefault="006C70FE" w:rsidP="000C7C77"/>
    <w:p w:rsidR="000C7C77" w:rsidRDefault="000C7C77" w:rsidP="000C7C77">
      <w:r>
        <w:t>Odpowiedź Zamawiającego:</w:t>
      </w:r>
    </w:p>
    <w:p w:rsidR="000C7C77" w:rsidRPr="000C7C77" w:rsidRDefault="000C7C77" w:rsidP="000C7C77">
      <w:r>
        <w:t>Tak dopuszczamy możliwość zaproponowania powyższe</w:t>
      </w:r>
      <w:r w:rsidR="00A6417C">
        <w:t>j</w:t>
      </w:r>
      <w:r>
        <w:t xml:space="preserve"> </w:t>
      </w:r>
      <w:r w:rsidR="00A6417C">
        <w:t>kozetki</w:t>
      </w:r>
      <w:bookmarkStart w:id="0" w:name="_GoBack"/>
      <w:bookmarkEnd w:id="0"/>
      <w:r>
        <w:t>.</w:t>
      </w:r>
    </w:p>
    <w:sectPr w:rsidR="000C7C77" w:rsidRPr="000C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5"/>
    <w:rsid w:val="000C7C77"/>
    <w:rsid w:val="002841A8"/>
    <w:rsid w:val="003C3CA3"/>
    <w:rsid w:val="006C70FE"/>
    <w:rsid w:val="0086596F"/>
    <w:rsid w:val="00A6417C"/>
    <w:rsid w:val="00A65652"/>
    <w:rsid w:val="00B378F5"/>
    <w:rsid w:val="00E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8F33"/>
  <w15:chartTrackingRefBased/>
  <w15:docId w15:val="{0806BDE7-252D-4624-8096-2161B74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1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7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D5AB.72CFC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3</cp:revision>
  <dcterms:created xsi:type="dcterms:W3CDTF">2019-03-11T10:24:00Z</dcterms:created>
  <dcterms:modified xsi:type="dcterms:W3CDTF">2019-03-11T10:27:00Z</dcterms:modified>
</cp:coreProperties>
</file>