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F7" w:rsidRDefault="00873BB6" w:rsidP="00873BB6">
      <w:pPr>
        <w:spacing w:line="360" w:lineRule="auto"/>
        <w:ind w:left="368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Stary </w:t>
      </w:r>
      <w:r w:rsidR="008846F7" w:rsidRPr="0067037C">
        <w:rPr>
          <w:rFonts w:ascii="Arial" w:hAnsi="Arial" w:cs="Arial"/>
        </w:rPr>
        <w:t xml:space="preserve">Szelków, </w:t>
      </w:r>
      <w:r w:rsidR="004E08B9">
        <w:rPr>
          <w:rFonts w:ascii="Arial" w:hAnsi="Arial" w:cs="Arial"/>
        </w:rPr>
        <w:t>17 stycznia</w:t>
      </w:r>
      <w:r w:rsidR="008846F7" w:rsidRPr="0067037C">
        <w:rPr>
          <w:rFonts w:ascii="Arial" w:hAnsi="Arial" w:cs="Arial"/>
        </w:rPr>
        <w:t xml:space="preserve"> 201</w:t>
      </w:r>
      <w:r w:rsidR="004E08B9">
        <w:rPr>
          <w:rFonts w:ascii="Arial" w:hAnsi="Arial" w:cs="Arial"/>
        </w:rPr>
        <w:t xml:space="preserve">3 </w:t>
      </w:r>
      <w:r w:rsidR="008846F7" w:rsidRPr="0067037C">
        <w:rPr>
          <w:rFonts w:ascii="Arial" w:hAnsi="Arial" w:cs="Arial"/>
        </w:rPr>
        <w:t xml:space="preserve">r. </w:t>
      </w:r>
    </w:p>
    <w:p w:rsidR="00873BB6" w:rsidRDefault="00873BB6" w:rsidP="00873B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Gmina Szelków</w:t>
      </w:r>
    </w:p>
    <w:p w:rsidR="00873BB6" w:rsidRDefault="00873BB6" w:rsidP="00873B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Stary Szelków 39</w:t>
      </w:r>
    </w:p>
    <w:p w:rsidR="00873BB6" w:rsidRDefault="00873BB6" w:rsidP="00873B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06-220 Stary Szelków</w:t>
      </w:r>
    </w:p>
    <w:p w:rsidR="008846F7" w:rsidRPr="0067037C" w:rsidRDefault="00AF48B5" w:rsidP="00AF4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INFORMACJA  O  WYBORZE  OFERTY</w:t>
      </w:r>
    </w:p>
    <w:p w:rsidR="008846F7" w:rsidRPr="0067037C" w:rsidRDefault="008846F7" w:rsidP="008846F7">
      <w:pPr>
        <w:spacing w:line="360" w:lineRule="auto"/>
        <w:rPr>
          <w:rFonts w:ascii="Arial" w:hAnsi="Arial" w:cs="Arial"/>
        </w:rPr>
      </w:pPr>
      <w:r w:rsidRPr="0067037C">
        <w:rPr>
          <w:rFonts w:ascii="Arial" w:hAnsi="Arial" w:cs="Arial"/>
        </w:rPr>
        <w:t>Znak sprawy: 271.9.2012</w:t>
      </w:r>
    </w:p>
    <w:p w:rsidR="008846F7" w:rsidRDefault="008846F7" w:rsidP="008846F7">
      <w:pPr>
        <w:spacing w:line="360" w:lineRule="auto"/>
        <w:jc w:val="both"/>
        <w:rPr>
          <w:rFonts w:ascii="Arial" w:hAnsi="Arial" w:cs="Arial"/>
          <w:b/>
        </w:rPr>
      </w:pPr>
      <w:r w:rsidRPr="0067037C">
        <w:rPr>
          <w:rFonts w:ascii="Arial" w:hAnsi="Arial" w:cs="Arial"/>
          <w:b/>
        </w:rPr>
        <w:t>dotyczy: postępowania o udzielenie zamówienia publicznego na wdrożenie projektu pt. Przeciwdziałanie wykluczeniu cyfrowemu na terenie gminy Szelków</w:t>
      </w:r>
    </w:p>
    <w:p w:rsidR="00B832D3" w:rsidRPr="009F07E9" w:rsidRDefault="009F07E9" w:rsidP="008846F7">
      <w:pPr>
        <w:jc w:val="both"/>
        <w:rPr>
          <w:rFonts w:ascii="Arial" w:hAnsi="Arial" w:cs="Arial"/>
        </w:rPr>
      </w:pPr>
      <w:r w:rsidRPr="009F07E9">
        <w:rPr>
          <w:rFonts w:ascii="Arial" w:hAnsi="Arial" w:cs="Arial"/>
        </w:rPr>
        <w:t xml:space="preserve">Niniejszym informujemy, że Zamawiający dokonał wyboru najkorzystniejszej oferty </w:t>
      </w:r>
      <w:r w:rsidR="008846F7">
        <w:rPr>
          <w:rFonts w:ascii="Arial" w:hAnsi="Arial" w:cs="Arial"/>
        </w:rPr>
        <w:t>konsorcjum</w:t>
      </w:r>
      <w:r w:rsidRPr="009F07E9">
        <w:rPr>
          <w:rFonts w:ascii="Arial" w:hAnsi="Arial" w:cs="Arial"/>
        </w:rPr>
        <w:t>:</w:t>
      </w:r>
    </w:p>
    <w:p w:rsidR="008846F7" w:rsidRPr="000A4676" w:rsidRDefault="008846F7" w:rsidP="008846F7">
      <w:pPr>
        <w:spacing w:line="240" w:lineRule="auto"/>
        <w:rPr>
          <w:rFonts w:ascii="Arial" w:hAnsi="Arial" w:cs="Arial"/>
          <w:b/>
        </w:rPr>
      </w:pPr>
      <w:r w:rsidRPr="000A4676">
        <w:rPr>
          <w:rFonts w:ascii="Arial" w:hAnsi="Arial" w:cs="Arial"/>
          <w:b/>
        </w:rPr>
        <w:t>Ericpol sp. z o.o.</w:t>
      </w:r>
    </w:p>
    <w:p w:rsidR="008846F7" w:rsidRDefault="008846F7" w:rsidP="008846F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Ul. Targowa 9A</w:t>
      </w:r>
      <w:r w:rsidR="00873B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90-042 Łódź</w:t>
      </w:r>
    </w:p>
    <w:p w:rsidR="008846F7" w:rsidRPr="000A4676" w:rsidRDefault="008846F7" w:rsidP="008846F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NTT System</w:t>
      </w:r>
      <w:r w:rsidRPr="000A4676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.A.</w:t>
      </w:r>
      <w:r w:rsidRPr="000A4676">
        <w:rPr>
          <w:rFonts w:ascii="Arial" w:hAnsi="Arial" w:cs="Arial"/>
          <w:b/>
        </w:rPr>
        <w:t xml:space="preserve"> </w:t>
      </w:r>
    </w:p>
    <w:p w:rsidR="008846F7" w:rsidRDefault="008846F7" w:rsidP="008846F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Ul. Trakt Brzeski 89</w:t>
      </w:r>
      <w:r w:rsidR="00873B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Zakręt</w:t>
      </w:r>
      <w:r w:rsidR="00873B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05-077 Warszawa-Wesoła</w:t>
      </w:r>
    </w:p>
    <w:p w:rsidR="008846F7" w:rsidRDefault="008846F7" w:rsidP="009F07E9">
      <w:pPr>
        <w:tabs>
          <w:tab w:val="left" w:pos="7335"/>
        </w:tabs>
        <w:spacing w:line="360" w:lineRule="auto"/>
        <w:rPr>
          <w:rFonts w:ascii="Arial" w:hAnsi="Arial" w:cs="Arial"/>
          <w:bCs/>
          <w:color w:val="000000"/>
        </w:rPr>
      </w:pPr>
    </w:p>
    <w:p w:rsidR="00377736" w:rsidRDefault="009F07E9" w:rsidP="009F07E9">
      <w:pPr>
        <w:tabs>
          <w:tab w:val="left" w:pos="7335"/>
        </w:tabs>
        <w:spacing w:line="360" w:lineRule="auto"/>
        <w:rPr>
          <w:rFonts w:ascii="Arial" w:hAnsi="Arial" w:cs="Arial"/>
          <w:bCs/>
          <w:color w:val="000000"/>
        </w:rPr>
      </w:pPr>
      <w:r w:rsidRPr="009F07E9">
        <w:rPr>
          <w:rFonts w:ascii="Arial" w:hAnsi="Arial" w:cs="Arial"/>
          <w:bCs/>
          <w:color w:val="000000"/>
        </w:rPr>
        <w:t>Wykonawca nie podlegał wykluczeniu, oferta Wykonawcy nie podlegała odrzuceniu. Oferta otrzymała najwyższą ilość punktów tj</w:t>
      </w:r>
      <w:r w:rsidR="00377736">
        <w:rPr>
          <w:rFonts w:ascii="Arial" w:hAnsi="Arial" w:cs="Arial"/>
          <w:bCs/>
          <w:color w:val="000000"/>
        </w:rPr>
        <w:t>.:</w:t>
      </w:r>
    </w:p>
    <w:p w:rsidR="008846F7" w:rsidRPr="008846F7" w:rsidRDefault="008846F7" w:rsidP="008846F7">
      <w:pPr>
        <w:pStyle w:val="Akapitzlist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after="120" w:line="360" w:lineRule="auto"/>
        <w:rPr>
          <w:rFonts w:ascii="Arial" w:hAnsi="Arial" w:cs="Arial"/>
          <w:b/>
        </w:rPr>
      </w:pPr>
      <w:r w:rsidRPr="008846F7">
        <w:rPr>
          <w:rFonts w:ascii="Arial" w:hAnsi="Arial" w:cs="Arial"/>
          <w:b/>
        </w:rPr>
        <w:t>Cena - waga 20%</w:t>
      </w:r>
    </w:p>
    <w:p w:rsidR="008846F7" w:rsidRPr="008846F7" w:rsidRDefault="008846F7" w:rsidP="008846F7">
      <w:pPr>
        <w:pStyle w:val="Akapitzlis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 pkt</w:t>
      </w:r>
    </w:p>
    <w:p w:rsidR="008846F7" w:rsidRDefault="008846F7" w:rsidP="008846F7">
      <w:p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after="120" w:line="360" w:lineRule="auto"/>
        <w:rPr>
          <w:rFonts w:ascii="Arial" w:hAnsi="Arial" w:cs="Arial"/>
          <w:b/>
        </w:rPr>
      </w:pPr>
      <w:r w:rsidRPr="00C057F5">
        <w:rPr>
          <w:rFonts w:ascii="Arial" w:hAnsi="Arial" w:cs="Arial"/>
          <w:b/>
        </w:rPr>
        <w:t>B. Koncepcja architektury platformy cyfrowej - waga 10%</w:t>
      </w:r>
    </w:p>
    <w:p w:rsidR="008846F7" w:rsidRPr="008846F7" w:rsidRDefault="008846F7" w:rsidP="008846F7">
      <w:pPr>
        <w:pStyle w:val="Bezformatowania"/>
        <w:numPr>
          <w:ilvl w:val="0"/>
          <w:numId w:val="8"/>
        </w:numPr>
        <w:spacing w:before="120" w:after="120"/>
        <w:ind w:left="340" w:firstLine="284"/>
        <w:rPr>
          <w:rFonts w:ascii="Arial" w:hAnsi="Arial" w:cs="Arial"/>
          <w:b/>
          <w:color w:val="auto"/>
          <w:sz w:val="22"/>
        </w:rPr>
      </w:pPr>
      <w:r w:rsidRPr="00C057F5">
        <w:rPr>
          <w:rFonts w:ascii="Arial" w:hAnsi="Arial" w:cs="Arial"/>
          <w:color w:val="auto"/>
          <w:sz w:val="22"/>
        </w:rPr>
        <w:t>Rozwiązania graficzne z zastosowaniem styli CSS pozwalających na samodzielną zmianę wyglądu serwisu przez osoby niedowidzące-</w:t>
      </w:r>
      <w:r w:rsidRPr="008846F7">
        <w:rPr>
          <w:rFonts w:ascii="Arial" w:hAnsi="Arial" w:cs="Arial"/>
          <w:b/>
          <w:color w:val="auto"/>
          <w:sz w:val="22"/>
        </w:rPr>
        <w:t>0 pkt;</w:t>
      </w:r>
    </w:p>
    <w:p w:rsidR="008846F7" w:rsidRPr="008846F7" w:rsidRDefault="008846F7" w:rsidP="008846F7">
      <w:pPr>
        <w:pStyle w:val="Bezformatowania"/>
        <w:numPr>
          <w:ilvl w:val="0"/>
          <w:numId w:val="8"/>
        </w:numPr>
        <w:spacing w:before="120" w:after="120"/>
        <w:ind w:left="340" w:firstLine="284"/>
        <w:rPr>
          <w:rFonts w:ascii="Arial" w:hAnsi="Arial" w:cs="Arial"/>
          <w:b/>
          <w:color w:val="auto"/>
          <w:sz w:val="22"/>
        </w:rPr>
      </w:pPr>
      <w:r w:rsidRPr="00C057F5">
        <w:rPr>
          <w:rFonts w:ascii="Arial" w:hAnsi="Arial" w:cs="Arial"/>
          <w:color w:val="auto"/>
          <w:sz w:val="22"/>
        </w:rPr>
        <w:t xml:space="preserve">Umożliwienie, za pomocą platformy, interakcji z innymi miastami/JST wdrażającymi podobne projekty z Działania 8.3 Programu Operacyjnego Innowacyjna Gospodarka. Uwaga proszę opisać sposób interakcji pomiędzy użytkownikiem, platformą, innym miastem/JST– </w:t>
      </w:r>
      <w:r w:rsidRPr="008846F7">
        <w:rPr>
          <w:rFonts w:ascii="Arial" w:hAnsi="Arial" w:cs="Arial"/>
          <w:b/>
          <w:color w:val="auto"/>
          <w:sz w:val="22"/>
        </w:rPr>
        <w:t>0 pkt</w:t>
      </w:r>
    </w:p>
    <w:p w:rsidR="008846F7" w:rsidRPr="00C057F5" w:rsidRDefault="008846F7" w:rsidP="008846F7">
      <w:p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after="120" w:line="360" w:lineRule="auto"/>
        <w:rPr>
          <w:rFonts w:ascii="Arial" w:hAnsi="Arial" w:cs="Arial"/>
          <w:b/>
        </w:rPr>
      </w:pPr>
    </w:p>
    <w:p w:rsidR="008846F7" w:rsidRDefault="008846F7" w:rsidP="008846F7">
      <w:p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after="120" w:line="360" w:lineRule="auto"/>
        <w:rPr>
          <w:rFonts w:ascii="Arial" w:hAnsi="Arial" w:cs="Arial"/>
          <w:b/>
        </w:rPr>
      </w:pPr>
      <w:r w:rsidRPr="00C057F5">
        <w:rPr>
          <w:rFonts w:ascii="Arial" w:hAnsi="Arial" w:cs="Arial"/>
          <w:b/>
        </w:rPr>
        <w:t>C. Narzędzia internetowe platformy i urządzenia - waga 30%</w:t>
      </w:r>
    </w:p>
    <w:p w:rsidR="008846F7" w:rsidRPr="00C057F5" w:rsidRDefault="008846F7" w:rsidP="008846F7">
      <w:pPr>
        <w:pStyle w:val="Akapitzlist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spacing w:before="120" w:after="120" w:line="360" w:lineRule="auto"/>
        <w:ind w:left="340" w:right="340" w:firstLine="284"/>
        <w:jc w:val="both"/>
        <w:rPr>
          <w:rFonts w:ascii="Arial" w:hAnsi="Arial" w:cs="Arial"/>
        </w:rPr>
      </w:pPr>
      <w:r w:rsidRPr="00C057F5">
        <w:rPr>
          <w:rFonts w:ascii="Arial" w:hAnsi="Arial" w:cs="Arial"/>
        </w:rPr>
        <w:t xml:space="preserve">Narzędzia internetowe wspierające cele projektu. </w:t>
      </w:r>
    </w:p>
    <w:p w:rsidR="008846F7" w:rsidRPr="00C057F5" w:rsidRDefault="008846F7" w:rsidP="008846F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after="120" w:line="360" w:lineRule="auto"/>
        <w:rPr>
          <w:rFonts w:ascii="Arial" w:hAnsi="Arial" w:cs="Arial"/>
        </w:rPr>
      </w:pPr>
      <w:r w:rsidRPr="00C057F5">
        <w:rPr>
          <w:rFonts w:ascii="Arial" w:hAnsi="Arial" w:cs="Arial"/>
        </w:rPr>
        <w:lastRenderedPageBreak/>
        <w:t xml:space="preserve">Dzięki narzędziom internetowym wspierającym cele główne projektu beneficjent ostateczny ma być aktywny w życiu społecznym: Aktywności podjęte przez beneficjenta muszą wywołać co najmniej jeden ze skutków (uspołecznienie): </w:t>
      </w:r>
    </w:p>
    <w:p w:rsidR="008846F7" w:rsidRPr="008846F7" w:rsidRDefault="008846F7" w:rsidP="008846F7">
      <w:pPr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spacing w:before="120" w:after="120" w:line="360" w:lineRule="auto"/>
        <w:ind w:left="340" w:right="340" w:firstLine="284"/>
        <w:jc w:val="both"/>
        <w:rPr>
          <w:rFonts w:ascii="Arial" w:hAnsi="Arial" w:cs="Arial"/>
          <w:b/>
        </w:rPr>
      </w:pPr>
      <w:r w:rsidRPr="00C057F5">
        <w:rPr>
          <w:rFonts w:ascii="Arial" w:hAnsi="Arial" w:cs="Arial"/>
        </w:rPr>
        <w:t>Uspołecznienie A –wykorzystanie narzędzia internetowego przez beneficjenta ostatecznego w ten sposób, iż nawiąże on komunikację z otoczeniem, poprzez Internet, i podejmie aktywność, co wywoła dla niego efekt w życiu realnym.</w:t>
      </w:r>
      <w:r>
        <w:rPr>
          <w:rFonts w:ascii="Arial" w:hAnsi="Arial" w:cs="Arial"/>
        </w:rPr>
        <w:t xml:space="preserve"> </w:t>
      </w:r>
      <w:r w:rsidRPr="008846F7">
        <w:rPr>
          <w:rFonts w:ascii="Arial" w:hAnsi="Arial" w:cs="Arial"/>
          <w:b/>
        </w:rPr>
        <w:t>4 pkt</w:t>
      </w:r>
    </w:p>
    <w:p w:rsidR="008846F7" w:rsidRPr="008846F7" w:rsidRDefault="008846F7" w:rsidP="008846F7">
      <w:pPr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spacing w:before="120" w:after="120" w:line="360" w:lineRule="auto"/>
        <w:ind w:left="340" w:right="340" w:firstLine="284"/>
        <w:jc w:val="both"/>
        <w:rPr>
          <w:rFonts w:ascii="Arial" w:hAnsi="Arial" w:cs="Arial"/>
          <w:b/>
        </w:rPr>
      </w:pPr>
      <w:r w:rsidRPr="00C057F5">
        <w:rPr>
          <w:rFonts w:ascii="Arial" w:hAnsi="Arial" w:cs="Arial"/>
        </w:rPr>
        <w:t>Uspołecznienie B - wykorzystanie narzędzia internetowego przez beneficjenta ostatecznego w ten sposób, iż nawiąże on komunikację z otoczeniem, w życiu realnym, i podejmie aktywność, co wywoła dla niego efekt w życiu wirtualnym.</w:t>
      </w:r>
      <w:r w:rsidRPr="008846F7">
        <w:rPr>
          <w:rFonts w:ascii="Arial" w:hAnsi="Arial" w:cs="Arial"/>
          <w:b/>
        </w:rPr>
        <w:t>2 pkt</w:t>
      </w:r>
    </w:p>
    <w:p w:rsidR="008846F7" w:rsidRDefault="008846F7" w:rsidP="008846F7">
      <w:pPr>
        <w:pStyle w:val="Akapitzlist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spacing w:before="120" w:after="120" w:line="360" w:lineRule="auto"/>
        <w:ind w:left="851" w:right="340" w:hanging="284"/>
        <w:jc w:val="both"/>
        <w:rPr>
          <w:rFonts w:ascii="Arial" w:hAnsi="Arial" w:cs="Arial"/>
        </w:rPr>
      </w:pPr>
      <w:r w:rsidRPr="008846F7">
        <w:rPr>
          <w:rFonts w:ascii="Arial" w:hAnsi="Arial" w:cs="Arial"/>
        </w:rPr>
        <w:t>Dodatkowe urządzenia techniczne współpracujące z zaproponowanymi narzędziami internetowymi, nie generujące kosztów po stronie beneficjentów ostatecznych (użytkowników).</w:t>
      </w:r>
      <w:r w:rsidR="004E08B9" w:rsidRPr="004E08B9">
        <w:rPr>
          <w:rFonts w:ascii="Arial" w:hAnsi="Arial" w:cs="Arial"/>
          <w:b/>
        </w:rPr>
        <w:t>0 pkt</w:t>
      </w:r>
    </w:p>
    <w:p w:rsidR="008846F7" w:rsidRPr="004E08B9" w:rsidRDefault="008846F7" w:rsidP="008846F7">
      <w:pPr>
        <w:pStyle w:val="Akapitzlist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spacing w:before="120" w:after="120" w:line="360" w:lineRule="auto"/>
        <w:ind w:left="1418" w:right="340" w:hanging="851"/>
        <w:jc w:val="both"/>
        <w:rPr>
          <w:rFonts w:ascii="Arial" w:hAnsi="Arial" w:cs="Arial"/>
          <w:b/>
        </w:rPr>
      </w:pPr>
      <w:r w:rsidRPr="00C057F5">
        <w:rPr>
          <w:rFonts w:ascii="Arial" w:hAnsi="Arial" w:cs="Arial"/>
        </w:rPr>
        <w:t>Narzędzia internetowe zwiększające „bezpieczeństwo w sieci” uczestników projektu.</w:t>
      </w:r>
      <w:r w:rsidR="004E08B9" w:rsidRPr="004E08B9">
        <w:rPr>
          <w:rFonts w:ascii="Arial" w:hAnsi="Arial" w:cs="Arial"/>
          <w:b/>
        </w:rPr>
        <w:t>0 pkt</w:t>
      </w:r>
    </w:p>
    <w:p w:rsidR="008846F7" w:rsidRPr="008846F7" w:rsidRDefault="008846F7" w:rsidP="008846F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spacing w:before="120" w:after="120" w:line="360" w:lineRule="auto"/>
        <w:ind w:left="851" w:right="340"/>
        <w:jc w:val="both"/>
        <w:rPr>
          <w:rFonts w:ascii="Arial" w:hAnsi="Arial" w:cs="Arial"/>
        </w:rPr>
      </w:pPr>
    </w:p>
    <w:p w:rsidR="004E08B9" w:rsidRPr="00C057F5" w:rsidRDefault="008846F7" w:rsidP="008846F7">
      <w:p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after="120" w:line="360" w:lineRule="auto"/>
        <w:rPr>
          <w:rFonts w:ascii="Arial" w:hAnsi="Arial" w:cs="Arial"/>
          <w:b/>
        </w:rPr>
      </w:pPr>
      <w:r w:rsidRPr="00C057F5">
        <w:rPr>
          <w:rFonts w:ascii="Arial" w:hAnsi="Arial" w:cs="Arial"/>
          <w:b/>
        </w:rPr>
        <w:t>D. Czas przygotowania i dostarczenia platformy cyfrowej - waga 20%</w:t>
      </w:r>
      <w:r w:rsidR="00873BB6">
        <w:rPr>
          <w:rFonts w:ascii="Arial" w:hAnsi="Arial" w:cs="Arial"/>
          <w:b/>
        </w:rPr>
        <w:t xml:space="preserve"> - </w:t>
      </w:r>
      <w:r w:rsidR="004E08B9">
        <w:rPr>
          <w:rFonts w:ascii="Arial" w:hAnsi="Arial" w:cs="Arial"/>
          <w:b/>
        </w:rPr>
        <w:t>20 pkt</w:t>
      </w:r>
    </w:p>
    <w:p w:rsidR="004E08B9" w:rsidRDefault="008846F7" w:rsidP="004E08B9">
      <w:p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after="120" w:line="360" w:lineRule="auto"/>
        <w:rPr>
          <w:rFonts w:ascii="Arial" w:hAnsi="Arial" w:cs="Arial"/>
          <w:b/>
        </w:rPr>
      </w:pPr>
      <w:r w:rsidRPr="00C057F5">
        <w:rPr>
          <w:rFonts w:ascii="Arial" w:hAnsi="Arial" w:cs="Arial"/>
          <w:b/>
        </w:rPr>
        <w:t>E. Czas budowy infrastruktury sieciowej niezbędnej do przeprowadzenia szkoleń e-learningowych 20%</w:t>
      </w:r>
      <w:r w:rsidR="00873BB6">
        <w:rPr>
          <w:rFonts w:ascii="Arial" w:hAnsi="Arial" w:cs="Arial"/>
          <w:b/>
        </w:rPr>
        <w:t xml:space="preserve"> - </w:t>
      </w:r>
      <w:r w:rsidR="004E08B9">
        <w:rPr>
          <w:rFonts w:ascii="Arial" w:hAnsi="Arial" w:cs="Arial"/>
          <w:b/>
        </w:rPr>
        <w:t>20 pkt</w:t>
      </w:r>
    </w:p>
    <w:p w:rsidR="004E08B9" w:rsidRPr="00C057F5" w:rsidRDefault="004E08B9" w:rsidP="004E08B9">
      <w:p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uzyskała łącznie 66 punktów.</w:t>
      </w:r>
    </w:p>
    <w:p w:rsidR="009F07E9" w:rsidRDefault="00D822B0" w:rsidP="009F07E9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Zamawiający informuje, że termin po którego upływie umowa o wykonanie zamówienia publicznego może być zawarta upływ</w:t>
      </w:r>
      <w:r w:rsidR="00783068">
        <w:rPr>
          <w:rFonts w:ascii="Arial" w:hAnsi="Arial" w:cs="Arial"/>
          <w:bCs/>
          <w:color w:val="000000"/>
        </w:rPr>
        <w:t>a 21 stycznia 2013r.</w:t>
      </w:r>
    </w:p>
    <w:p w:rsidR="00936329" w:rsidRDefault="00936329" w:rsidP="009F07E9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36329" w:rsidRDefault="00936329" w:rsidP="009F07E9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Wójt</w:t>
      </w:r>
    </w:p>
    <w:p w:rsidR="00936329" w:rsidRPr="009F07E9" w:rsidRDefault="00936329" w:rsidP="009F07E9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/-/ Arnold Maciej Grossmann</w:t>
      </w:r>
    </w:p>
    <w:sectPr w:rsidR="00936329" w:rsidRPr="009F07E9" w:rsidSect="00BA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>
    <w:nsid w:val="0000000D"/>
    <w:multiLevelType w:val="singleLevel"/>
    <w:tmpl w:val="A4DC03D2"/>
    <w:name w:val="WW8Num13"/>
    <w:lvl w:ilvl="0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Arial" w:eastAsia="Arial" w:hAnsi="Arial" w:cs="Arial"/>
      </w:rPr>
    </w:lvl>
  </w:abstractNum>
  <w:abstractNum w:abstractNumId="2">
    <w:nsid w:val="175A0BCF"/>
    <w:multiLevelType w:val="hybridMultilevel"/>
    <w:tmpl w:val="B2B8AD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7A04DCA"/>
    <w:multiLevelType w:val="hybridMultilevel"/>
    <w:tmpl w:val="F7DEC5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1A42"/>
    <w:multiLevelType w:val="hybridMultilevel"/>
    <w:tmpl w:val="6B4C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D7E86"/>
    <w:multiLevelType w:val="multilevel"/>
    <w:tmpl w:val="7FB0E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600028"/>
    <w:multiLevelType w:val="hybridMultilevel"/>
    <w:tmpl w:val="4254F120"/>
    <w:lvl w:ilvl="0" w:tplc="3BE63BC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372F4453"/>
    <w:multiLevelType w:val="hybridMultilevel"/>
    <w:tmpl w:val="E006C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71E"/>
    <w:multiLevelType w:val="hybridMultilevel"/>
    <w:tmpl w:val="F69437CC"/>
    <w:lvl w:ilvl="0" w:tplc="E1F4EAB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669D5044"/>
    <w:multiLevelType w:val="singleLevel"/>
    <w:tmpl w:val="A4DC03D2"/>
    <w:lvl w:ilvl="0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Arial" w:eastAsia="Arial" w:hAnsi="Arial" w:cs="Arial"/>
      </w:rPr>
    </w:lvl>
  </w:abstractNum>
  <w:abstractNum w:abstractNumId="10">
    <w:nsid w:val="754246A4"/>
    <w:multiLevelType w:val="hybridMultilevel"/>
    <w:tmpl w:val="ED208B72"/>
    <w:lvl w:ilvl="0" w:tplc="4B50B3D2">
      <w:start w:val="1"/>
      <w:numFmt w:val="upp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07E9"/>
    <w:rsid w:val="0014176E"/>
    <w:rsid w:val="00245661"/>
    <w:rsid w:val="00377736"/>
    <w:rsid w:val="004E08B9"/>
    <w:rsid w:val="0067386B"/>
    <w:rsid w:val="00776D00"/>
    <w:rsid w:val="00783068"/>
    <w:rsid w:val="007E6BFA"/>
    <w:rsid w:val="00813758"/>
    <w:rsid w:val="00873BB6"/>
    <w:rsid w:val="008846F7"/>
    <w:rsid w:val="00936329"/>
    <w:rsid w:val="009F07E9"/>
    <w:rsid w:val="00AF48B5"/>
    <w:rsid w:val="00B326FF"/>
    <w:rsid w:val="00BA2AA7"/>
    <w:rsid w:val="00BD3134"/>
    <w:rsid w:val="00C6459B"/>
    <w:rsid w:val="00CD4D54"/>
    <w:rsid w:val="00D822B0"/>
    <w:rsid w:val="00E4757B"/>
    <w:rsid w:val="00E85C92"/>
    <w:rsid w:val="00F00226"/>
    <w:rsid w:val="00FC0FF4"/>
    <w:rsid w:val="00F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7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22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2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2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2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B0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377736"/>
    <w:pPr>
      <w:suppressAutoHyphens/>
      <w:spacing w:before="200"/>
    </w:pPr>
    <w:rPr>
      <w:rFonts w:ascii="Helvetica" w:eastAsia="Arial" w:hAnsi="Helvetica" w:cs="Calibri"/>
      <w:color w:val="000000"/>
      <w:sz w:val="24"/>
      <w:lang w:eastAsia="ar-SA"/>
    </w:rPr>
  </w:style>
  <w:style w:type="paragraph" w:customStyle="1" w:styleId="Bezformatowania">
    <w:name w:val="Bez formatowania"/>
    <w:uiPriority w:val="99"/>
    <w:rsid w:val="008846F7"/>
    <w:pPr>
      <w:suppressAutoHyphens/>
      <w:spacing w:before="200" w:line="360" w:lineRule="auto"/>
      <w:ind w:left="360" w:right="340" w:firstLine="284"/>
      <w:jc w:val="both"/>
    </w:pPr>
    <w:rPr>
      <w:rFonts w:ascii="Helvetica" w:eastAsia="Times New Roman" w:hAnsi="Helvetica" w:cs="Calibri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Ewunia</dc:creator>
  <cp:lastModifiedBy>ibm</cp:lastModifiedBy>
  <cp:revision>8</cp:revision>
  <dcterms:created xsi:type="dcterms:W3CDTF">2013-01-16T20:41:00Z</dcterms:created>
  <dcterms:modified xsi:type="dcterms:W3CDTF">2013-01-17T13:40:00Z</dcterms:modified>
</cp:coreProperties>
</file>