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7C" w:rsidRDefault="00A208A0">
      <w:pPr>
        <w:ind w:left="5664"/>
      </w:pPr>
      <w:r>
        <w:rPr>
          <w:rFonts w:ascii="Times New Roman" w:hAnsi="Times New Roman" w:cs="Times New Roman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do Gminnego Programu Profilaktyki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Rozwiązywania Problemów Alkoholowych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oraz Przeciwdziałania Narkomanii                                                                                                                                           na terenie Gminy Świerzno na 2015</w:t>
      </w:r>
      <w:r>
        <w:rPr>
          <w:rFonts w:ascii="Times New Roman" w:hAnsi="Times New Roman" w:cs="Times New Roman"/>
          <w:sz w:val="20"/>
          <w:szCs w:val="20"/>
        </w:rPr>
        <w:t xml:space="preserve"> rok</w:t>
      </w:r>
    </w:p>
    <w:p w:rsidR="002D5B7C" w:rsidRDefault="00A208A0">
      <w:pPr>
        <w:jc w:val="center"/>
      </w:pPr>
      <w:r>
        <w:rPr>
          <w:rFonts w:ascii="Times New Roman" w:hAnsi="Times New Roman" w:cs="Times New Roman"/>
          <w:sz w:val="24"/>
          <w:szCs w:val="24"/>
        </w:rPr>
        <w:t>PRELIMINARZ</w:t>
      </w:r>
    </w:p>
    <w:p w:rsidR="002D5B7C" w:rsidRDefault="00A208A0">
      <w:r>
        <w:rPr>
          <w:rFonts w:ascii="Times New Roman" w:hAnsi="Times New Roman" w:cs="Times New Roman"/>
          <w:sz w:val="24"/>
          <w:szCs w:val="24"/>
        </w:rPr>
        <w:t xml:space="preserve">wydatków związanych z realizacją </w:t>
      </w:r>
      <w:r>
        <w:rPr>
          <w:rFonts w:ascii="Times New Roman" w:hAnsi="Times New Roman" w:cs="Times New Roman"/>
          <w:sz w:val="24"/>
          <w:szCs w:val="24"/>
        </w:rPr>
        <w:t>Gminnego Programu Profilaktyki i Rozwiązywania Problemów Alkoholowych oraz Przeciwdziałania Narkomanii na 2015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2D5B7C" w:rsidRDefault="002D5B7C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779"/>
        <w:gridCol w:w="5220"/>
        <w:gridCol w:w="1941"/>
        <w:gridCol w:w="1344"/>
      </w:tblGrid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środków finansowych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Opłaty Sądowe, badanie przez lekarza biegłego, uczestnictwo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terapii AA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2D5B7C">
            <w:pPr>
              <w:spacing w:after="0" w:line="100" w:lineRule="atLeast"/>
              <w:jc w:val="center"/>
            </w:pPr>
          </w:p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2D5B7C">
            <w:pPr>
              <w:spacing w:after="0" w:line="100" w:lineRule="atLeast"/>
              <w:jc w:val="center"/>
            </w:pPr>
          </w:p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konkursów, imprez artystycznych                  i sportowych dla dzieci i młodzieży, zakup materiałów biurowych, środków czystości, prowadzenie zajęć, ubezpieczenie pracowników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na organizację kolonii letnich                                      z programem profilaktycznym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Wynagrodzenia:</w:t>
            </w:r>
          </w:p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członków GKRPA za udział w posiedzeniach;</w:t>
            </w:r>
          </w:p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osób prowadzących zajęcia w świetlicach;</w:t>
            </w:r>
          </w:p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Sekretarza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GKRPA;</w:t>
            </w:r>
          </w:p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 sporządzenie wywiadów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 w:rsidP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punktów sprzedaży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 w:rsidP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członków GKRPA,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pracowników Ośrodka Pomocy Społecznej,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zwrot kosztów podróży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 w:rsidP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obsługą GKRPA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narkomanii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związane z realizacją spektakli teatralnych, konkursów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szkołach podstawowych i gimnazjum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5B7C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2D5B7C">
            <w:pPr>
              <w:spacing w:after="0" w:line="100" w:lineRule="atLeast"/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A208A0" w:rsidP="00A208A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5B7C" w:rsidRDefault="002D5B7C">
            <w:pPr>
              <w:spacing w:after="0" w:line="100" w:lineRule="atLeast"/>
            </w:pPr>
          </w:p>
        </w:tc>
      </w:tr>
    </w:tbl>
    <w:p w:rsidR="002D5B7C" w:rsidRDefault="002D5B7C"/>
    <w:sectPr w:rsidR="002D5B7C" w:rsidSect="002D5B7C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5B7C"/>
    <w:rsid w:val="002D5B7C"/>
    <w:rsid w:val="00A2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5B7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2D5B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2D5B7C"/>
    <w:pPr>
      <w:spacing w:after="120"/>
    </w:pPr>
  </w:style>
  <w:style w:type="paragraph" w:styleId="Lista">
    <w:name w:val="List"/>
    <w:basedOn w:val="Tretekstu"/>
    <w:rsid w:val="002D5B7C"/>
    <w:rPr>
      <w:rFonts w:cs="Mangal"/>
    </w:rPr>
  </w:style>
  <w:style w:type="paragraph" w:styleId="Podpis">
    <w:name w:val="Signature"/>
    <w:basedOn w:val="Normalny"/>
    <w:rsid w:val="002D5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D5B7C"/>
    <w:pPr>
      <w:suppressLineNumbers/>
    </w:pPr>
    <w:rPr>
      <w:rFonts w:cs="Mangal"/>
    </w:rPr>
  </w:style>
  <w:style w:type="paragraph" w:styleId="Akapitzlist">
    <w:name w:val="List Paragraph"/>
    <w:basedOn w:val="Normalny"/>
    <w:rsid w:val="002D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MONIKA</cp:lastModifiedBy>
  <cp:revision>7</cp:revision>
  <cp:lastPrinted>2013-12-05T13:03:00Z</cp:lastPrinted>
  <dcterms:created xsi:type="dcterms:W3CDTF">2012-12-17T10:47:00Z</dcterms:created>
  <dcterms:modified xsi:type="dcterms:W3CDTF">2014-12-08T14:06:00Z</dcterms:modified>
</cp:coreProperties>
</file>