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186" w:rsidRDefault="00351186" w:rsidP="00E86BFF">
      <w:pPr>
        <w:rPr>
          <w:b/>
          <w:sz w:val="36"/>
          <w:szCs w:val="36"/>
        </w:rPr>
      </w:pPr>
    </w:p>
    <w:p w:rsidR="00514014" w:rsidRPr="007D5A94" w:rsidRDefault="007D5A94" w:rsidP="007D5A94">
      <w:pPr>
        <w:jc w:val="center"/>
        <w:rPr>
          <w:b/>
          <w:sz w:val="36"/>
          <w:szCs w:val="36"/>
        </w:rPr>
      </w:pPr>
      <w:r w:rsidRPr="007D5A94">
        <w:rPr>
          <w:b/>
          <w:sz w:val="36"/>
          <w:szCs w:val="36"/>
        </w:rPr>
        <w:t>SPECYFIKACJA  ISTOTNYCH  WARUNKÓW  ZAMÓWIENIA</w:t>
      </w:r>
    </w:p>
    <w:p w:rsidR="007D5A94" w:rsidRDefault="007D5A94" w:rsidP="007D5A94">
      <w:pPr>
        <w:jc w:val="center"/>
        <w:rPr>
          <w:b/>
        </w:rPr>
      </w:pPr>
    </w:p>
    <w:p w:rsidR="007D5A94" w:rsidRPr="007D5A94" w:rsidRDefault="007D5A94" w:rsidP="007D5A94">
      <w:pPr>
        <w:jc w:val="center"/>
        <w:rPr>
          <w:b/>
        </w:rPr>
      </w:pPr>
      <w:r>
        <w:rPr>
          <w:b/>
        </w:rPr>
        <w:t>w</w:t>
      </w:r>
      <w:r w:rsidRPr="007D5A94">
        <w:rPr>
          <w:b/>
        </w:rPr>
        <w:t xml:space="preserve"> postępowaniu o udzielenie zamówienia publicznego</w:t>
      </w:r>
    </w:p>
    <w:p w:rsidR="007D5A94" w:rsidRPr="007D5A94" w:rsidRDefault="007D5A94" w:rsidP="007D5A94">
      <w:pPr>
        <w:jc w:val="center"/>
        <w:rPr>
          <w:b/>
        </w:rPr>
      </w:pPr>
      <w:r>
        <w:rPr>
          <w:b/>
        </w:rPr>
        <w:t>p</w:t>
      </w:r>
      <w:r w:rsidRPr="007D5A94">
        <w:rPr>
          <w:b/>
        </w:rPr>
        <w:t>rowadzonym w trybie przetargu nieograniczonego</w:t>
      </w:r>
    </w:p>
    <w:p w:rsidR="007D5A94" w:rsidRDefault="007D5A94" w:rsidP="007D5A94">
      <w:pPr>
        <w:jc w:val="center"/>
      </w:pPr>
      <w:r>
        <w:t>na</w:t>
      </w:r>
    </w:p>
    <w:p w:rsidR="007D5A94" w:rsidRPr="00D866B2" w:rsidRDefault="00DF1A5D" w:rsidP="007D5A94">
      <w:pPr>
        <w:jc w:val="center"/>
        <w:rPr>
          <w:b/>
          <w:sz w:val="28"/>
          <w:szCs w:val="28"/>
        </w:rPr>
      </w:pPr>
      <w:r>
        <w:rPr>
          <w:b/>
          <w:sz w:val="28"/>
          <w:szCs w:val="28"/>
        </w:rPr>
        <w:t>„</w:t>
      </w:r>
      <w:r w:rsidR="00F82AEF">
        <w:rPr>
          <w:b/>
          <w:sz w:val="28"/>
          <w:szCs w:val="28"/>
        </w:rPr>
        <w:t>Przebudowę</w:t>
      </w:r>
      <w:r w:rsidR="00566373">
        <w:rPr>
          <w:b/>
          <w:sz w:val="28"/>
          <w:szCs w:val="28"/>
        </w:rPr>
        <w:t xml:space="preserve"> ulicy Łąkowej </w:t>
      </w:r>
      <w:r w:rsidR="00CF1081" w:rsidRPr="00D866B2">
        <w:rPr>
          <w:b/>
          <w:sz w:val="28"/>
          <w:szCs w:val="28"/>
        </w:rPr>
        <w:t>w Świdwinie”</w:t>
      </w:r>
    </w:p>
    <w:p w:rsidR="007D5A94" w:rsidRDefault="007D5A94"/>
    <w:p w:rsidR="007D5A94" w:rsidRDefault="007D5A94"/>
    <w:p w:rsidR="007D5A94" w:rsidRDefault="007D5A94"/>
    <w:p w:rsidR="007D5A94" w:rsidRPr="00782A85" w:rsidRDefault="00782A85">
      <w:pPr>
        <w:rPr>
          <w:b/>
        </w:rPr>
      </w:pPr>
      <w:r w:rsidRPr="00782A85">
        <w:rPr>
          <w:b/>
        </w:rPr>
        <w:t>Numer nadany sprawie</w:t>
      </w:r>
      <w:r w:rsidR="006F0EF3">
        <w:rPr>
          <w:b/>
        </w:rPr>
        <w:t xml:space="preserve"> przez Zamawiającego : IRP.271.</w:t>
      </w:r>
      <w:r w:rsidR="00457C63">
        <w:rPr>
          <w:b/>
        </w:rPr>
        <w:t>7</w:t>
      </w:r>
      <w:r w:rsidRPr="00782A85">
        <w:rPr>
          <w:b/>
        </w:rPr>
        <w:t>.2017</w:t>
      </w:r>
    </w:p>
    <w:p w:rsidR="007D5A94" w:rsidRDefault="007D5A94"/>
    <w:p w:rsidR="007D5A94" w:rsidRDefault="007D5A94"/>
    <w:p w:rsidR="007D5A94" w:rsidRDefault="007D5A94"/>
    <w:p w:rsidR="007D5A94" w:rsidRDefault="007D5A94"/>
    <w:p w:rsidR="007D5A94" w:rsidRDefault="007D5A94" w:rsidP="007D5A94">
      <w:pPr>
        <w:ind w:left="2124" w:firstLine="708"/>
      </w:pPr>
    </w:p>
    <w:p w:rsidR="00EA683B" w:rsidRDefault="00EA683B" w:rsidP="007D5A94">
      <w:pPr>
        <w:ind w:left="2124" w:firstLine="708"/>
      </w:pPr>
    </w:p>
    <w:p w:rsidR="00EA683B" w:rsidRDefault="00EA683B" w:rsidP="007D5A94">
      <w:pPr>
        <w:ind w:left="2124" w:firstLine="708"/>
      </w:pPr>
    </w:p>
    <w:p w:rsidR="00EA683B" w:rsidRDefault="00252F70" w:rsidP="007D5A94">
      <w:pPr>
        <w:ind w:left="2124" w:firstLine="708"/>
      </w:pPr>
      <w:r>
        <w:t xml:space="preserve">                              </w:t>
      </w:r>
      <w:r w:rsidR="00813DE2">
        <w:t xml:space="preserve">         </w:t>
      </w:r>
      <w:r w:rsidR="000135D9">
        <w:t>Zatwierdzam, dnia 01.09</w:t>
      </w:r>
      <w:r>
        <w:t xml:space="preserve">.2017r. </w:t>
      </w:r>
    </w:p>
    <w:p w:rsidR="00252F70" w:rsidRDefault="00252F70" w:rsidP="007D5A94">
      <w:pPr>
        <w:ind w:left="2124" w:firstLine="708"/>
      </w:pPr>
    </w:p>
    <w:p w:rsidR="00252F70" w:rsidRDefault="00252F70" w:rsidP="007D5A94">
      <w:pPr>
        <w:ind w:left="2124" w:firstLine="708"/>
      </w:pPr>
      <w:r>
        <w:t xml:space="preserve">                                     ___________________________</w:t>
      </w:r>
    </w:p>
    <w:p w:rsidR="00EA683B" w:rsidRDefault="00EA683B" w:rsidP="007D5A94">
      <w:pPr>
        <w:ind w:left="2124" w:firstLine="708"/>
      </w:pPr>
    </w:p>
    <w:p w:rsidR="00E86BFF" w:rsidRDefault="00E86BFF" w:rsidP="007D5A94">
      <w:pPr>
        <w:ind w:left="2124" w:firstLine="708"/>
      </w:pPr>
    </w:p>
    <w:p w:rsidR="00E86BFF" w:rsidRDefault="00E86BFF" w:rsidP="007D5A94">
      <w:pPr>
        <w:ind w:left="2124" w:firstLine="708"/>
      </w:pPr>
    </w:p>
    <w:p w:rsidR="00E86BFF" w:rsidRDefault="00E86BFF" w:rsidP="007D5A94">
      <w:pPr>
        <w:ind w:left="2124" w:firstLine="708"/>
      </w:pPr>
    </w:p>
    <w:p w:rsidR="007D5A94" w:rsidRDefault="007D5A94" w:rsidP="00C30BDE"/>
    <w:p w:rsidR="00252F70" w:rsidRDefault="00252F70" w:rsidP="00C30BDE"/>
    <w:p w:rsidR="007D5A94" w:rsidRPr="007D5A94" w:rsidRDefault="007D5A94" w:rsidP="007D5A94">
      <w:pPr>
        <w:pStyle w:val="Akapitzlist"/>
        <w:numPr>
          <w:ilvl w:val="0"/>
          <w:numId w:val="1"/>
        </w:numPr>
        <w:rPr>
          <w:b/>
        </w:rPr>
      </w:pPr>
      <w:r w:rsidRPr="007D5A94">
        <w:rPr>
          <w:b/>
        </w:rPr>
        <w:lastRenderedPageBreak/>
        <w:t xml:space="preserve">Nazwa oraz adres Zamawiającego </w:t>
      </w:r>
    </w:p>
    <w:p w:rsidR="007D5A94" w:rsidRDefault="007D5A94" w:rsidP="007D5A94">
      <w:pPr>
        <w:pStyle w:val="Akapitzlist"/>
        <w:ind w:left="1080"/>
      </w:pPr>
    </w:p>
    <w:p w:rsidR="007D5A94" w:rsidRDefault="007D5A94" w:rsidP="007D5A94">
      <w:pPr>
        <w:pStyle w:val="Akapitzlist"/>
        <w:ind w:left="1080"/>
      </w:pPr>
      <w:r>
        <w:t xml:space="preserve">Urząd Miasta Świdwin Plac Konstytucji 3 Maja 1, 78-300 Świdwin </w:t>
      </w:r>
    </w:p>
    <w:p w:rsidR="007D5A94" w:rsidRDefault="007D5A94" w:rsidP="007D5A94">
      <w:pPr>
        <w:pStyle w:val="Akapitzlist"/>
        <w:ind w:left="1080"/>
      </w:pPr>
      <w:r>
        <w:t>Tel. (94) 3652011, fax (94) 3652283</w:t>
      </w:r>
    </w:p>
    <w:p w:rsidR="007D5A94" w:rsidRDefault="007D5A94" w:rsidP="007D5A94">
      <w:pPr>
        <w:pStyle w:val="Akapitzlist"/>
        <w:ind w:left="1080"/>
      </w:pPr>
      <w:r>
        <w:t>Godziny pracy : 7</w:t>
      </w:r>
      <w:r>
        <w:rPr>
          <w:vertAlign w:val="superscript"/>
        </w:rPr>
        <w:t>15</w:t>
      </w:r>
      <w:r>
        <w:t xml:space="preserve"> – 15</w:t>
      </w:r>
      <w:r>
        <w:rPr>
          <w:vertAlign w:val="superscript"/>
        </w:rPr>
        <w:t>15</w:t>
      </w:r>
      <w:r>
        <w:t xml:space="preserve"> od poniedziałku do piątku </w:t>
      </w:r>
    </w:p>
    <w:p w:rsidR="007D5A94" w:rsidRDefault="007D5A94" w:rsidP="007D5A94">
      <w:pPr>
        <w:pStyle w:val="Akapitzlist"/>
        <w:ind w:left="1080"/>
      </w:pPr>
      <w:r>
        <w:t xml:space="preserve">Adres strony internetowej : </w:t>
      </w:r>
      <w:hyperlink r:id="rId6" w:history="1">
        <w:r w:rsidRPr="00901934">
          <w:rPr>
            <w:rStyle w:val="Hipercze"/>
          </w:rPr>
          <w:t>www.swidwin.pl</w:t>
        </w:r>
      </w:hyperlink>
      <w:r>
        <w:t xml:space="preserve">;  </w:t>
      </w:r>
      <w:hyperlink r:id="rId7" w:history="1">
        <w:r w:rsidRPr="00901934">
          <w:rPr>
            <w:rStyle w:val="Hipercze"/>
          </w:rPr>
          <w:t>www.swidwin.biuletyn.net</w:t>
        </w:r>
      </w:hyperlink>
    </w:p>
    <w:p w:rsidR="007D5A94" w:rsidRDefault="007D5A94" w:rsidP="007D5A94">
      <w:pPr>
        <w:pStyle w:val="Akapitzlist"/>
        <w:ind w:left="1080"/>
      </w:pPr>
    </w:p>
    <w:p w:rsidR="007D5A94" w:rsidRDefault="007D5A94" w:rsidP="007D5A94">
      <w:pPr>
        <w:pStyle w:val="Akapitzlist"/>
        <w:numPr>
          <w:ilvl w:val="0"/>
          <w:numId w:val="1"/>
        </w:numPr>
        <w:rPr>
          <w:b/>
        </w:rPr>
      </w:pPr>
      <w:r w:rsidRPr="007D5A94">
        <w:rPr>
          <w:b/>
        </w:rPr>
        <w:t xml:space="preserve">Tryb udzielenia </w:t>
      </w:r>
      <w:r w:rsidR="00222D90">
        <w:rPr>
          <w:b/>
        </w:rPr>
        <w:t xml:space="preserve"> </w:t>
      </w:r>
      <w:r w:rsidRPr="007D5A94">
        <w:rPr>
          <w:b/>
        </w:rPr>
        <w:t xml:space="preserve">zamówienia </w:t>
      </w:r>
    </w:p>
    <w:p w:rsidR="007D5A94" w:rsidRDefault="007D5A94" w:rsidP="007D5A94">
      <w:pPr>
        <w:pStyle w:val="Akapitzlist"/>
        <w:numPr>
          <w:ilvl w:val="0"/>
          <w:numId w:val="2"/>
        </w:numPr>
        <w:jc w:val="both"/>
      </w:pPr>
      <w:r>
        <w:t xml:space="preserve">Niniejsze postępowanie prowadzone jest w trybie przetargu nieograniczonego na podstawie art. 39 i następnych ustawy z dnia 29 stycznia 2004r. Prawo zamówień publicznych zwanej dalej „ustawą PZP”. </w:t>
      </w:r>
    </w:p>
    <w:p w:rsidR="007D5A94" w:rsidRDefault="007D5A94" w:rsidP="007D5A94">
      <w:pPr>
        <w:pStyle w:val="Akapitzlist"/>
        <w:numPr>
          <w:ilvl w:val="0"/>
          <w:numId w:val="2"/>
        </w:numPr>
        <w:jc w:val="both"/>
      </w:pPr>
      <w:r>
        <w:t xml:space="preserve">W zakresie nieuregulowanym niniejszą Specyfikacją Istotnych Warunków Zamówienia, zwaną dalej „SIWZ”, zastosowanie mają przepisy ustawy PZP. </w:t>
      </w:r>
    </w:p>
    <w:p w:rsidR="006D349A" w:rsidRDefault="006D349A" w:rsidP="006D349A">
      <w:pPr>
        <w:pStyle w:val="Akapitzlist"/>
        <w:numPr>
          <w:ilvl w:val="0"/>
          <w:numId w:val="2"/>
        </w:numPr>
        <w:jc w:val="both"/>
      </w:pPr>
      <w:r>
        <w:t xml:space="preserve">Wartość zamówienia </w:t>
      </w:r>
      <w:r w:rsidRPr="0063527D">
        <w:rPr>
          <w:strike/>
        </w:rPr>
        <w:t>przekracza</w:t>
      </w:r>
      <w:r w:rsidRPr="0063527D">
        <w:t xml:space="preserve"> / nie przekracza </w:t>
      </w:r>
      <w:r>
        <w:t xml:space="preserve">równowartości kwoty określonej w przepisach wykonawczych wydanych na podstawie art. 11 ust. 8 ustawy PZP. </w:t>
      </w:r>
    </w:p>
    <w:p w:rsidR="006D349A" w:rsidRDefault="006D349A" w:rsidP="006D349A">
      <w:pPr>
        <w:pStyle w:val="Akapitzlist"/>
        <w:ind w:left="1440"/>
        <w:jc w:val="both"/>
      </w:pPr>
    </w:p>
    <w:p w:rsidR="006D349A" w:rsidRDefault="006D349A" w:rsidP="006D349A">
      <w:pPr>
        <w:pStyle w:val="Akapitzlist"/>
        <w:numPr>
          <w:ilvl w:val="0"/>
          <w:numId w:val="1"/>
        </w:numPr>
        <w:jc w:val="both"/>
        <w:rPr>
          <w:b/>
        </w:rPr>
      </w:pPr>
      <w:r w:rsidRPr="006D349A">
        <w:rPr>
          <w:b/>
        </w:rPr>
        <w:t xml:space="preserve">Opis przedmiotu zamówienia </w:t>
      </w:r>
    </w:p>
    <w:p w:rsidR="00025BAC" w:rsidRPr="00D75186" w:rsidRDefault="00477C39" w:rsidP="00477C39">
      <w:pPr>
        <w:pStyle w:val="Akapitzlist"/>
        <w:numPr>
          <w:ilvl w:val="0"/>
          <w:numId w:val="3"/>
        </w:numPr>
        <w:jc w:val="both"/>
      </w:pPr>
      <w:r w:rsidRPr="00535141">
        <w:t>Przedmiot</w:t>
      </w:r>
      <w:r w:rsidR="00025BAC" w:rsidRPr="00535141">
        <w:t xml:space="preserve">em zamówienia jest wykonanie robót budowlanych związanych z </w:t>
      </w:r>
      <w:r w:rsidR="00457C63">
        <w:t xml:space="preserve">przebudową ulicy Łąkowej </w:t>
      </w:r>
      <w:r w:rsidR="00535141" w:rsidRPr="00535141">
        <w:t>w Świdwinie</w:t>
      </w:r>
      <w:r w:rsidRPr="00535141">
        <w:t>.</w:t>
      </w:r>
      <w:r w:rsidR="00025BAC" w:rsidRPr="00535141">
        <w:t xml:space="preserve"> Wykonawca zobowiązany</w:t>
      </w:r>
      <w:r w:rsidR="00025BAC" w:rsidRPr="00683FD9">
        <w:rPr>
          <w:color w:val="FF0000"/>
        </w:rPr>
        <w:t xml:space="preserve"> </w:t>
      </w:r>
      <w:r w:rsidR="00025BAC" w:rsidRPr="00D75186">
        <w:t>jest do wykonania przedmiotu zamówienia według następujących zasad:</w:t>
      </w:r>
    </w:p>
    <w:p w:rsidR="00025BAC" w:rsidRPr="00D75186" w:rsidRDefault="00025BAC" w:rsidP="00025BAC">
      <w:pPr>
        <w:pStyle w:val="Akapitzlist"/>
        <w:numPr>
          <w:ilvl w:val="0"/>
          <w:numId w:val="39"/>
        </w:numPr>
        <w:jc w:val="both"/>
      </w:pPr>
      <w:r w:rsidRPr="00D75186">
        <w:t>Wykonawca zobowiązuje się wykonać przedmiot zamówienia z należytą starannością oraz zgodnie w wymogami Prawa budowlanego z zachowaniem zasad bezpieczeństwa i higieny pracy oraz ochrony p.poż.</w:t>
      </w:r>
    </w:p>
    <w:p w:rsidR="00025BAC" w:rsidRPr="00D75186" w:rsidRDefault="00025BAC" w:rsidP="00025BAC">
      <w:pPr>
        <w:pStyle w:val="Akapitzlist"/>
        <w:numPr>
          <w:ilvl w:val="0"/>
          <w:numId w:val="39"/>
        </w:numPr>
        <w:jc w:val="both"/>
      </w:pPr>
      <w:r w:rsidRPr="00D75186">
        <w:t>Do wykonania przedmiotu zamówienia Wykonawca zobowiązuje się do użycia materiałów gwarantujących odpowiednią jakość, o parametrach technicznych i jakościowych odpowiadających właściwościom materiałów przyjętych w projektach,</w:t>
      </w:r>
    </w:p>
    <w:p w:rsidR="00025BAC" w:rsidRPr="00D75186" w:rsidRDefault="00E53B68" w:rsidP="00025BAC">
      <w:pPr>
        <w:pStyle w:val="Akapitzlist"/>
        <w:numPr>
          <w:ilvl w:val="0"/>
          <w:numId w:val="39"/>
        </w:numPr>
        <w:jc w:val="both"/>
      </w:pPr>
      <w:r w:rsidRPr="00D75186">
        <w:t>Wykonawca ma obowiązek posiadać w stosunku do użytych materiałów dokumenty potwierdzające pozwolenie na zastosowanie/wbudowanie (atesty, certyfikaty, świadectwa jakości),</w:t>
      </w:r>
    </w:p>
    <w:p w:rsidR="00E53B68" w:rsidRPr="00D75186" w:rsidRDefault="00E53B68" w:rsidP="00025BAC">
      <w:pPr>
        <w:pStyle w:val="Akapitzlist"/>
        <w:numPr>
          <w:ilvl w:val="0"/>
          <w:numId w:val="39"/>
        </w:numPr>
        <w:jc w:val="both"/>
      </w:pPr>
      <w:r w:rsidRPr="00D75186">
        <w:t>Wykonawca jako wytwórca odpadów, odpowiedzialny jest za odzysk i unieszkodliwienie wszelkich odpadów powstałych w trakcie realizacji robót stanowiących przedmiot zamówienia,</w:t>
      </w:r>
    </w:p>
    <w:p w:rsidR="00E53B68" w:rsidRPr="00E86BFF" w:rsidRDefault="00E53B68" w:rsidP="00025BAC">
      <w:pPr>
        <w:pStyle w:val="Akapitzlist"/>
        <w:numPr>
          <w:ilvl w:val="0"/>
          <w:numId w:val="39"/>
        </w:numPr>
        <w:jc w:val="both"/>
        <w:rPr>
          <w:color w:val="FF0000"/>
        </w:rPr>
      </w:pPr>
      <w:r w:rsidRPr="00D75186">
        <w:t>Po wykonaniu robó</w:t>
      </w:r>
      <w:r w:rsidR="007958BC" w:rsidRPr="00D75186">
        <w:t>t Wykonawca zobowiązany będzie d</w:t>
      </w:r>
      <w:r w:rsidRPr="00D75186">
        <w:t>o przedłożenia dla Zamawiającego w formie papierowej (2 egz.) operatu kolaudacyjnego</w:t>
      </w:r>
      <w:r w:rsidR="00850B21" w:rsidRPr="00D75186">
        <w:t xml:space="preserve"> </w:t>
      </w:r>
      <w:r w:rsidR="00D75186">
        <w:t>.</w:t>
      </w:r>
    </w:p>
    <w:p w:rsidR="00025BAC" w:rsidRPr="00D75186" w:rsidRDefault="00E53B68" w:rsidP="00EC3CA1">
      <w:pPr>
        <w:pStyle w:val="Akapitzlist"/>
        <w:numPr>
          <w:ilvl w:val="0"/>
          <w:numId w:val="39"/>
        </w:numPr>
        <w:jc w:val="both"/>
      </w:pPr>
      <w:r w:rsidRPr="00D75186">
        <w:t xml:space="preserve">Jeżeli w dokumentacji występują określenia odwołujące się bezpośrednio do nazw własnych, norm, aprobat, specyfikacji technicznych, Zamawiający wymaga aby traktować takie wskazanie jako przykładowe i dopuszcza złożenie w ofercie materiałów, urządzeń równoważnych o parametrach co najmniej równych bądź wyższych niż wskazane w dokumentacji. </w:t>
      </w:r>
    </w:p>
    <w:p w:rsidR="00477C39" w:rsidRPr="00165FFD" w:rsidRDefault="00477C39" w:rsidP="00477C39">
      <w:pPr>
        <w:pStyle w:val="Akapitzlist"/>
        <w:numPr>
          <w:ilvl w:val="0"/>
          <w:numId w:val="3"/>
        </w:numPr>
        <w:jc w:val="both"/>
      </w:pPr>
      <w:r w:rsidRPr="00165FFD">
        <w:t>Szczegółowy opis przedmiotu zam</w:t>
      </w:r>
      <w:r w:rsidR="008A746B" w:rsidRPr="00165FFD">
        <w:t>ó</w:t>
      </w:r>
      <w:r w:rsidR="00025BAC" w:rsidRPr="00165FFD">
        <w:t xml:space="preserve">wienia stanowi </w:t>
      </w:r>
      <w:r w:rsidR="00025BAC" w:rsidRPr="00C71615">
        <w:t>Załącznik nr  3</w:t>
      </w:r>
      <w:r w:rsidR="00D75186" w:rsidRPr="00C71615">
        <w:t xml:space="preserve"> </w:t>
      </w:r>
      <w:r w:rsidRPr="00165FFD">
        <w:t xml:space="preserve">do SIWZ. </w:t>
      </w:r>
    </w:p>
    <w:p w:rsidR="00477C39" w:rsidRPr="00D75186" w:rsidRDefault="00477C39" w:rsidP="00477C39">
      <w:pPr>
        <w:pStyle w:val="Akapitzlist"/>
        <w:numPr>
          <w:ilvl w:val="0"/>
          <w:numId w:val="3"/>
        </w:numPr>
        <w:jc w:val="both"/>
      </w:pPr>
      <w:r w:rsidRPr="00D75186">
        <w:t>Wykonawca zobowiązany jest zrealizować zamówienie na zasadach i warunkach opisanych we wzorze u</w:t>
      </w:r>
      <w:r w:rsidR="00276316">
        <w:t xml:space="preserve">mowy stanowiącym </w:t>
      </w:r>
      <w:r w:rsidR="00276316" w:rsidRPr="00C71615">
        <w:t>Załącznik nr 5</w:t>
      </w:r>
      <w:r w:rsidR="00025BAC" w:rsidRPr="00C71615">
        <w:t xml:space="preserve"> </w:t>
      </w:r>
      <w:r w:rsidRPr="00D75186">
        <w:t>do SIWZ.</w:t>
      </w:r>
    </w:p>
    <w:p w:rsidR="00477C39" w:rsidRPr="00075A08" w:rsidRDefault="00477C39" w:rsidP="00477C39">
      <w:pPr>
        <w:pStyle w:val="Akapitzlist"/>
        <w:numPr>
          <w:ilvl w:val="0"/>
          <w:numId w:val="3"/>
        </w:numPr>
        <w:jc w:val="both"/>
      </w:pPr>
      <w:r w:rsidRPr="00075A08">
        <w:t>Wspólny Słownik Za</w:t>
      </w:r>
      <w:r w:rsidR="00DF767A" w:rsidRPr="00075A08">
        <w:t>mówień CPV :</w:t>
      </w:r>
    </w:p>
    <w:p w:rsidR="00DF767A" w:rsidRPr="002035B4" w:rsidRDefault="0088422F" w:rsidP="00D866B2">
      <w:pPr>
        <w:pStyle w:val="Akapitzlist"/>
        <w:numPr>
          <w:ilvl w:val="0"/>
          <w:numId w:val="35"/>
        </w:numPr>
        <w:jc w:val="both"/>
      </w:pPr>
      <w:r>
        <w:t>45233220-7 – roboty w zakresie nawierzchni dróg</w:t>
      </w:r>
    </w:p>
    <w:p w:rsidR="00477C39" w:rsidRPr="00D75186" w:rsidRDefault="00400459" w:rsidP="00477C39">
      <w:pPr>
        <w:pStyle w:val="Akapitzlist"/>
        <w:numPr>
          <w:ilvl w:val="0"/>
          <w:numId w:val="3"/>
        </w:numPr>
        <w:jc w:val="both"/>
      </w:pPr>
      <w:r w:rsidRPr="00D75186">
        <w:lastRenderedPageBreak/>
        <w:t xml:space="preserve">Zamawiający </w:t>
      </w:r>
      <w:r w:rsidRPr="00D75186">
        <w:rPr>
          <w:strike/>
        </w:rPr>
        <w:t>dopuszcza</w:t>
      </w:r>
      <w:r w:rsidRPr="00D75186">
        <w:t xml:space="preserve"> / nie dopuszcza możliwości składania ofert częściowych. </w:t>
      </w:r>
    </w:p>
    <w:p w:rsidR="00400459" w:rsidRPr="00D75186" w:rsidRDefault="00400459" w:rsidP="00477C39">
      <w:pPr>
        <w:pStyle w:val="Akapitzlist"/>
        <w:numPr>
          <w:ilvl w:val="0"/>
          <w:numId w:val="3"/>
        </w:numPr>
        <w:jc w:val="both"/>
      </w:pPr>
      <w:r w:rsidRPr="00D75186">
        <w:t xml:space="preserve">Zamawiający </w:t>
      </w:r>
      <w:r w:rsidRPr="00D75186">
        <w:rPr>
          <w:strike/>
        </w:rPr>
        <w:t>dopuszcza</w:t>
      </w:r>
      <w:r w:rsidRPr="00D75186">
        <w:t xml:space="preserve"> / nie dopuszcza możliwości składania ofert wariantowych. </w:t>
      </w:r>
    </w:p>
    <w:p w:rsidR="00400459" w:rsidRPr="00D75186" w:rsidRDefault="00400459" w:rsidP="00477C39">
      <w:pPr>
        <w:pStyle w:val="Akapitzlist"/>
        <w:numPr>
          <w:ilvl w:val="0"/>
          <w:numId w:val="3"/>
        </w:numPr>
        <w:jc w:val="both"/>
      </w:pPr>
      <w:r w:rsidRPr="00D75186">
        <w:t xml:space="preserve">Zamawiający </w:t>
      </w:r>
      <w:r w:rsidRPr="00D75186">
        <w:rPr>
          <w:strike/>
        </w:rPr>
        <w:t>przewiduje</w:t>
      </w:r>
      <w:r w:rsidRPr="00D75186">
        <w:t xml:space="preserve"> / nie przewiduje możliwości udzielenia zamówień, o których mowa w art. 67 ust. 1 pkt 6/7.</w:t>
      </w:r>
    </w:p>
    <w:p w:rsidR="00400459" w:rsidRPr="00D75186" w:rsidRDefault="00351186" w:rsidP="00477C39">
      <w:pPr>
        <w:pStyle w:val="Akapitzlist"/>
        <w:numPr>
          <w:ilvl w:val="0"/>
          <w:numId w:val="3"/>
        </w:numPr>
        <w:jc w:val="both"/>
      </w:pPr>
      <w:r w:rsidRPr="00D75186">
        <w:t xml:space="preserve">Zamawiający </w:t>
      </w:r>
      <w:r w:rsidRPr="00D75186">
        <w:rPr>
          <w:strike/>
        </w:rPr>
        <w:t xml:space="preserve">zastrzega </w:t>
      </w:r>
      <w:r w:rsidRPr="00D75186">
        <w:t>/ nie zastrzega obowiązku osobistego wykonania przez Wykonawcę prac zwi</w:t>
      </w:r>
      <w:r w:rsidR="00587D7E" w:rsidRPr="00D75186">
        <w:t>ązanych z robotami budowlanymi .</w:t>
      </w:r>
    </w:p>
    <w:p w:rsidR="00351186" w:rsidRPr="00D75186" w:rsidRDefault="00351186" w:rsidP="00351186">
      <w:pPr>
        <w:pStyle w:val="Akapitzlist"/>
        <w:numPr>
          <w:ilvl w:val="0"/>
          <w:numId w:val="3"/>
        </w:numPr>
        <w:jc w:val="both"/>
      </w:pPr>
      <w:r w:rsidRPr="00D75186">
        <w:t xml:space="preserve">Zamawiający wymaga zatrudnienia przez Wykonawcę lub podwykonawcę na podstawie umowy o pracę osób wykonujących następujące czynności w zakresie realizacji zamówienia: </w:t>
      </w:r>
    </w:p>
    <w:p w:rsidR="0077093E" w:rsidRPr="00D75186" w:rsidRDefault="0077093E" w:rsidP="0077093E">
      <w:pPr>
        <w:pStyle w:val="Akapitzlist"/>
        <w:numPr>
          <w:ilvl w:val="0"/>
          <w:numId w:val="34"/>
        </w:numPr>
        <w:jc w:val="both"/>
      </w:pPr>
      <w:r w:rsidRPr="00D75186">
        <w:t>Na podstawie art. 29 ust. 3a ustawy PZP Zamawiający wymaga, aby Wykonawca lub Podwykonawca zatrudniali na podstawie umowy o pracę wszystkie osoby wykonujące roboty budowlane podczas realizacji zamówienia w sytuacji, gdy wykonanie tych czynności polega na wykonywaniu pracy w sposób określony w art. 22 § 1 ustawy z dnia 26 czerwca 1974r. – Kodeks pracy w tym w szczególności obejmujące :</w:t>
      </w:r>
    </w:p>
    <w:p w:rsidR="0077093E" w:rsidRPr="00D75186" w:rsidRDefault="00D75186" w:rsidP="00785069">
      <w:pPr>
        <w:pStyle w:val="Akapitzlist"/>
        <w:ind w:left="1800"/>
        <w:jc w:val="both"/>
      </w:pPr>
      <w:r w:rsidRPr="00D75186">
        <w:t xml:space="preserve">- roboty </w:t>
      </w:r>
      <w:r w:rsidR="00785069">
        <w:t>drogowe.</w:t>
      </w:r>
    </w:p>
    <w:p w:rsidR="0077093E" w:rsidRPr="00336780" w:rsidRDefault="0077093E" w:rsidP="0077093E">
      <w:pPr>
        <w:ind w:left="1843" w:hanging="425"/>
        <w:jc w:val="both"/>
      </w:pPr>
      <w:r w:rsidRPr="00F82AD2">
        <w:t xml:space="preserve">2)  </w:t>
      </w:r>
      <w:r w:rsidRPr="00336780">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 </w:t>
      </w:r>
    </w:p>
    <w:p w:rsidR="0077093E" w:rsidRPr="00336780" w:rsidRDefault="0077093E" w:rsidP="0077093E">
      <w:pPr>
        <w:ind w:left="1985" w:hanging="284"/>
        <w:jc w:val="both"/>
      </w:pPr>
      <w:r w:rsidRPr="00336780">
        <w:t xml:space="preserve">a) </w:t>
      </w:r>
      <w:r w:rsidR="00F66D46" w:rsidRPr="00336780">
        <w:t>żądania oświadczeń i dokumentów w zakresie potwierdzania spełniania ww. wymogów i dokonywania ich oceny,</w:t>
      </w:r>
    </w:p>
    <w:p w:rsidR="00F66D46" w:rsidRPr="00336780" w:rsidRDefault="00F66D46" w:rsidP="0077093E">
      <w:pPr>
        <w:ind w:left="1985" w:hanging="284"/>
        <w:jc w:val="both"/>
      </w:pPr>
      <w:r w:rsidRPr="00336780">
        <w:t>b) żądania wyjaśnień w przypadku wątpliwości w zakresie potwierdzenia spełniania ww. wymogów,</w:t>
      </w:r>
    </w:p>
    <w:p w:rsidR="00F66D46" w:rsidRPr="00336780" w:rsidRDefault="00F66D46" w:rsidP="0077093E">
      <w:pPr>
        <w:ind w:left="1985" w:hanging="284"/>
        <w:jc w:val="both"/>
      </w:pPr>
      <w:r w:rsidRPr="00336780">
        <w:t xml:space="preserve">c) przeprowadzania kontroli na miejscu wykonywania świadczenia. </w:t>
      </w:r>
    </w:p>
    <w:p w:rsidR="00F66D46" w:rsidRPr="00336780" w:rsidRDefault="00F66D46" w:rsidP="00F66D46">
      <w:pPr>
        <w:ind w:left="1701" w:hanging="283"/>
        <w:jc w:val="both"/>
      </w:pPr>
      <w:r w:rsidRPr="00336780">
        <w:t xml:space="preserve">3) </w:t>
      </w:r>
      <w:r w:rsidR="005A0235" w:rsidRPr="00336780">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 :</w:t>
      </w:r>
    </w:p>
    <w:p w:rsidR="005A0235" w:rsidRPr="00336780" w:rsidRDefault="005A0235" w:rsidP="005A0235">
      <w:pPr>
        <w:ind w:left="1985" w:hanging="284"/>
        <w:jc w:val="both"/>
      </w:pPr>
      <w:r w:rsidRPr="00336780">
        <w:t>a) oświadczenie Wykonawcy lub Podwykonawcy o zatrudnieniu na podstawie umowy o pracę osób wykonujących czynności, których dotyczy wezwanie Zamawiającego. Oświadczenie to powinno zawierać w s</w:t>
      </w:r>
      <w:r w:rsidR="00850B21" w:rsidRPr="00336780">
        <w:t>zczególności dokładne określenie</w:t>
      </w:r>
      <w:r w:rsidRPr="00336780">
        <w:t xml:space="preserv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5A0235" w:rsidRPr="00336780" w:rsidRDefault="005A0235" w:rsidP="005A0235">
      <w:pPr>
        <w:ind w:left="1985" w:hanging="284"/>
        <w:jc w:val="both"/>
      </w:pPr>
      <w:r w:rsidRPr="00336780">
        <w:lastRenderedPageBreak/>
        <w:t xml:space="preserve">b) </w:t>
      </w:r>
      <w:r w:rsidR="00F970B1" w:rsidRPr="00336780">
        <w:t>poświadczoną za zgodność z oryginałem odpowiednio przez Wykonawcę lub Podwykonawcę kopię umowy o pracę osób wykonujących w trakcie realizacji zamówienia czynności, których dotyczy ww. oświadczenie Wykonawcy lub Podwykonawcy. Kopia umowy o pracę powinna zostać zabezpieczona w sposób zapewniający ochronę danych osobowych pracowników zgodnie z przepisami ustawy z dnia 29 sierpnia 1997r. o ochronie danych osobowych</w:t>
      </w:r>
      <w:r w:rsidR="00C35F59" w:rsidRPr="00336780">
        <w:t>,</w:t>
      </w:r>
    </w:p>
    <w:p w:rsidR="00C35F59" w:rsidRPr="00336780" w:rsidRDefault="00C35F59" w:rsidP="005A0235">
      <w:pPr>
        <w:ind w:left="1985" w:hanging="284"/>
        <w:jc w:val="both"/>
      </w:pPr>
      <w:r w:rsidRPr="00336780">
        <w:t>c) zaświadczenie właściwego oddziału ZUS potwierdzające opłacanie przez Wykonawcę lub Podwykonawcę składek na ubezpieczenie społeczne i zdrowotne z tytułu zatrudnienia na podstawie umów o pracę za ostatni okres rozliczeniowy,</w:t>
      </w:r>
    </w:p>
    <w:p w:rsidR="00C35F59" w:rsidRPr="00336780" w:rsidRDefault="00C35F59" w:rsidP="005A0235">
      <w:pPr>
        <w:ind w:left="1985" w:hanging="284"/>
        <w:jc w:val="both"/>
      </w:pPr>
      <w:r w:rsidRPr="00336780">
        <w:t>d) poświadczoną za zgodność z oryginałem odpowiednio przez Wykonawcę lub Podwykonawcę kopię dowodu potwierdzającego zgłoszenie pracownika przez pracodawcę do ubezpieczeń, zapewniającą ochronę danych osobowych pracowników zgodnie z przepisami ustawy z dnia 29 sierpnia 1997r. o ochronie danych osobowych.</w:t>
      </w:r>
    </w:p>
    <w:p w:rsidR="00C35F59" w:rsidRPr="00336780" w:rsidRDefault="00C35F59" w:rsidP="00C35F59">
      <w:pPr>
        <w:ind w:left="1701" w:hanging="283"/>
        <w:jc w:val="both"/>
      </w:pPr>
      <w:r w:rsidRPr="00336780">
        <w:t xml:space="preserve">4) 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rsidR="00351186" w:rsidRPr="00336780" w:rsidRDefault="00C35F59" w:rsidP="00C35F59">
      <w:pPr>
        <w:ind w:left="1701" w:hanging="283"/>
        <w:jc w:val="both"/>
      </w:pPr>
      <w:r w:rsidRPr="00336780">
        <w:t xml:space="preserve">5) W przypadku uzasadnionych wątpliwości co do przestrzegania prawa pracy przez Wykonawcę lub Podwykonawcę, Zamawiający może zwrócić się o przeprowadzenie kontroli przez Państwową Inspekcję Pracy. </w:t>
      </w:r>
    </w:p>
    <w:p w:rsidR="00351186" w:rsidRPr="00CD0CF6" w:rsidRDefault="00351186" w:rsidP="00351186">
      <w:pPr>
        <w:pStyle w:val="Akapitzlist"/>
        <w:numPr>
          <w:ilvl w:val="0"/>
          <w:numId w:val="1"/>
        </w:numPr>
        <w:jc w:val="both"/>
        <w:rPr>
          <w:b/>
        </w:rPr>
      </w:pPr>
      <w:r w:rsidRPr="00CD0CF6">
        <w:rPr>
          <w:b/>
        </w:rPr>
        <w:t xml:space="preserve">Termin wykonania zamówienia </w:t>
      </w:r>
    </w:p>
    <w:p w:rsidR="00EC3CA1" w:rsidRPr="00683FD9" w:rsidRDefault="00351186" w:rsidP="00336780">
      <w:pPr>
        <w:pStyle w:val="Akapitzlist"/>
        <w:ind w:left="1080"/>
        <w:jc w:val="both"/>
        <w:rPr>
          <w:color w:val="FF0000"/>
        </w:rPr>
      </w:pPr>
      <w:r>
        <w:t xml:space="preserve">Zamawiający wymaga realizacji zamówienia </w:t>
      </w:r>
      <w:r w:rsidR="00E86BFF">
        <w:t xml:space="preserve">najpóźniej </w:t>
      </w:r>
      <w:r>
        <w:t xml:space="preserve">w terminie do </w:t>
      </w:r>
      <w:r w:rsidR="00DC2863">
        <w:t>:</w:t>
      </w:r>
      <w:r w:rsidR="00501919">
        <w:t xml:space="preserve"> </w:t>
      </w:r>
      <w:r w:rsidR="000135D9">
        <w:t>31</w:t>
      </w:r>
      <w:r w:rsidR="005F0A37">
        <w:t xml:space="preserve"> października</w:t>
      </w:r>
      <w:r w:rsidR="00973FA3" w:rsidRPr="00C71615">
        <w:t xml:space="preserve"> 2017r.</w:t>
      </w:r>
    </w:p>
    <w:p w:rsidR="00336780" w:rsidRDefault="00336780" w:rsidP="00336780">
      <w:pPr>
        <w:pStyle w:val="Akapitzlist"/>
        <w:ind w:left="1080"/>
        <w:jc w:val="both"/>
      </w:pPr>
    </w:p>
    <w:p w:rsidR="00351186" w:rsidRPr="00351186" w:rsidRDefault="00351186" w:rsidP="00351186">
      <w:pPr>
        <w:pStyle w:val="Akapitzlist"/>
        <w:numPr>
          <w:ilvl w:val="0"/>
          <w:numId w:val="1"/>
        </w:numPr>
        <w:jc w:val="both"/>
        <w:rPr>
          <w:b/>
        </w:rPr>
      </w:pPr>
      <w:r w:rsidRPr="00351186">
        <w:rPr>
          <w:b/>
        </w:rPr>
        <w:t xml:space="preserve">Warunki udziału w postępowaniu </w:t>
      </w:r>
    </w:p>
    <w:p w:rsidR="00351186" w:rsidRDefault="00D74C98" w:rsidP="00351186">
      <w:pPr>
        <w:pStyle w:val="Akapitzlist"/>
        <w:numPr>
          <w:ilvl w:val="0"/>
          <w:numId w:val="4"/>
        </w:numPr>
        <w:jc w:val="both"/>
      </w:pPr>
      <w:r>
        <w:t>O udzielenie zamówienia mogą ubiegać się Wykonawcy, którzy :</w:t>
      </w:r>
    </w:p>
    <w:p w:rsidR="00D74C98" w:rsidRDefault="00D74C98" w:rsidP="00D74C98">
      <w:pPr>
        <w:pStyle w:val="Akapitzlist"/>
        <w:numPr>
          <w:ilvl w:val="0"/>
          <w:numId w:val="5"/>
        </w:numPr>
        <w:jc w:val="both"/>
      </w:pPr>
      <w:r>
        <w:t>nie podlegają wykluczeniu ,</w:t>
      </w:r>
    </w:p>
    <w:p w:rsidR="00D74C98" w:rsidRDefault="00D74C98" w:rsidP="00D74C98">
      <w:pPr>
        <w:pStyle w:val="Akapitzlist"/>
        <w:numPr>
          <w:ilvl w:val="0"/>
          <w:numId w:val="5"/>
        </w:numPr>
        <w:jc w:val="both"/>
      </w:pPr>
      <w:r>
        <w:t>spełniają warunki udziału w postępowaniu dotyczące :</w:t>
      </w:r>
    </w:p>
    <w:p w:rsidR="00D74C98" w:rsidRPr="003B1C72" w:rsidRDefault="00D74C98" w:rsidP="00D74C98">
      <w:pPr>
        <w:pStyle w:val="Akapitzlist"/>
        <w:numPr>
          <w:ilvl w:val="0"/>
          <w:numId w:val="6"/>
        </w:numPr>
        <w:jc w:val="both"/>
      </w:pPr>
      <w:r w:rsidRPr="003B1C72">
        <w:t>kompetencji lub uprawnień do prowadzenia określonej działalności zawodowej</w:t>
      </w:r>
      <w:r w:rsidR="007973C4" w:rsidRPr="003B1C72">
        <w:t xml:space="preserve">, o ile wynika to z odrębnych przepisów. </w:t>
      </w:r>
      <w:r w:rsidR="00B31F6C" w:rsidRPr="003B1C72">
        <w:t xml:space="preserve">Zamawiający nie wyznacza szczegółowego warunku w tym zakresie. </w:t>
      </w:r>
    </w:p>
    <w:p w:rsidR="00E86BFF" w:rsidRPr="003B1C72" w:rsidRDefault="007973C4" w:rsidP="00E86BFF">
      <w:pPr>
        <w:pStyle w:val="Akapitzlist"/>
        <w:numPr>
          <w:ilvl w:val="0"/>
          <w:numId w:val="6"/>
        </w:numPr>
        <w:jc w:val="both"/>
      </w:pPr>
      <w:r w:rsidRPr="003B1C72">
        <w:rPr>
          <w:b/>
        </w:rPr>
        <w:t>sytuacji ekonomicznej lub finansowej</w:t>
      </w:r>
      <w:r w:rsidRPr="003B1C72">
        <w:t xml:space="preserve">. </w:t>
      </w:r>
      <w:r w:rsidR="00E86BFF" w:rsidRPr="003B1C72">
        <w:t xml:space="preserve">Zamawiający nie wyznacza szczegółowego warunku w tym zakresie. </w:t>
      </w:r>
    </w:p>
    <w:p w:rsidR="007973C4" w:rsidRPr="003B1C72" w:rsidRDefault="007973C4" w:rsidP="00D74C98">
      <w:pPr>
        <w:pStyle w:val="Akapitzlist"/>
        <w:numPr>
          <w:ilvl w:val="0"/>
          <w:numId w:val="6"/>
        </w:numPr>
        <w:jc w:val="both"/>
      </w:pPr>
      <w:r w:rsidRPr="003B1C72">
        <w:rPr>
          <w:b/>
        </w:rPr>
        <w:t>zdolności technicznej lub zawodowej</w:t>
      </w:r>
      <w:r w:rsidRPr="003B1C72">
        <w:t>. Wykonawca spełni warunek je</w:t>
      </w:r>
      <w:r w:rsidR="00B31F6C" w:rsidRPr="003B1C72">
        <w:t>żeli wykaże, że :</w:t>
      </w:r>
    </w:p>
    <w:p w:rsidR="00460D0F" w:rsidRPr="002035B4" w:rsidRDefault="00B31F6C" w:rsidP="00B31F6C">
      <w:pPr>
        <w:pStyle w:val="Akapitzlist"/>
        <w:ind w:left="2160"/>
        <w:jc w:val="both"/>
      </w:pPr>
      <w:r w:rsidRPr="002035B4">
        <w:t xml:space="preserve">- </w:t>
      </w:r>
      <w:r w:rsidR="009A42BA" w:rsidRPr="002035B4">
        <w:t xml:space="preserve">wykonał w okresie ostatnich 5 lat przed upływem terminu składania ofert, a jeżeli okres prowadzenia działalności jest krótszy – w tym okresie, co </w:t>
      </w:r>
      <w:r w:rsidR="00785069" w:rsidRPr="002035B4">
        <w:rPr>
          <w:b/>
        </w:rPr>
        <w:t xml:space="preserve">najmniej </w:t>
      </w:r>
      <w:r w:rsidR="00535141" w:rsidRPr="002035B4">
        <w:rPr>
          <w:b/>
        </w:rPr>
        <w:t>jedną robotę</w:t>
      </w:r>
      <w:r w:rsidR="009A42BA" w:rsidRPr="002035B4">
        <w:rPr>
          <w:b/>
        </w:rPr>
        <w:t xml:space="preserve"> polegając</w:t>
      </w:r>
      <w:r w:rsidR="00535141" w:rsidRPr="002035B4">
        <w:rPr>
          <w:b/>
        </w:rPr>
        <w:t>ą</w:t>
      </w:r>
      <w:r w:rsidR="009A42BA" w:rsidRPr="002035B4">
        <w:rPr>
          <w:b/>
        </w:rPr>
        <w:t xml:space="preserve"> na </w:t>
      </w:r>
      <w:r w:rsidR="00E86BFF" w:rsidRPr="002035B4">
        <w:rPr>
          <w:b/>
        </w:rPr>
        <w:t xml:space="preserve">budowie </w:t>
      </w:r>
      <w:r w:rsidR="00B6435C">
        <w:rPr>
          <w:b/>
        </w:rPr>
        <w:t xml:space="preserve">lub przebudowie </w:t>
      </w:r>
      <w:r w:rsidR="00B6435C">
        <w:rPr>
          <w:b/>
        </w:rPr>
        <w:lastRenderedPageBreak/>
        <w:t xml:space="preserve">nawierzchni jezdni z mieszanki </w:t>
      </w:r>
      <w:proofErr w:type="spellStart"/>
      <w:r w:rsidR="00B6435C">
        <w:rPr>
          <w:b/>
        </w:rPr>
        <w:t>mineralno</w:t>
      </w:r>
      <w:proofErr w:type="spellEnd"/>
      <w:r w:rsidR="00B6435C">
        <w:rPr>
          <w:b/>
        </w:rPr>
        <w:t xml:space="preserve"> – bitumicznych asfaltowych o powierzchni minimum 1.500 m2</w:t>
      </w:r>
    </w:p>
    <w:p w:rsidR="009A42BA" w:rsidRPr="003B1C72" w:rsidRDefault="009A42BA" w:rsidP="00B31F6C">
      <w:pPr>
        <w:pStyle w:val="Akapitzlist"/>
        <w:ind w:left="2160"/>
        <w:jc w:val="both"/>
      </w:pPr>
      <w:r w:rsidRPr="003B1C72">
        <w:t xml:space="preserve">- </w:t>
      </w:r>
      <w:r w:rsidRPr="003B1C72">
        <w:rPr>
          <w:b/>
        </w:rPr>
        <w:t>dysponuje osobami</w:t>
      </w:r>
      <w:r w:rsidRPr="003B1C72">
        <w:t xml:space="preserve">, tj. jedną osobą z uprawnieniami w </w:t>
      </w:r>
      <w:r w:rsidR="00535141" w:rsidRPr="003B1C72">
        <w:t xml:space="preserve">specjalności </w:t>
      </w:r>
      <w:r w:rsidR="00B6435C">
        <w:t>drogowej</w:t>
      </w:r>
      <w:r w:rsidR="00785069" w:rsidRPr="003B1C72">
        <w:t xml:space="preserve">. </w:t>
      </w:r>
    </w:p>
    <w:p w:rsidR="00C85752" w:rsidRDefault="00C85752" w:rsidP="00C85752">
      <w:pPr>
        <w:pStyle w:val="Akapitzlist"/>
        <w:numPr>
          <w:ilvl w:val="0"/>
          <w:numId w:val="4"/>
        </w:numPr>
        <w:jc w:val="both"/>
      </w:pPr>
      <w: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C85752" w:rsidRDefault="00892D64" w:rsidP="00C85752">
      <w:pPr>
        <w:pStyle w:val="Akapitzlist"/>
        <w:numPr>
          <w:ilvl w:val="0"/>
          <w:numId w:val="4"/>
        </w:numPr>
        <w:jc w:val="both"/>
      </w:pPr>
      <w:r>
        <w:t xml:space="preserve">Wykonawca może w celu potwierdzenia spełnienia warunków, o których mowa w rozdz. V.1.2. </w:t>
      </w:r>
      <w:r w:rsidR="00E86BFF">
        <w:t>lit. c</w:t>
      </w:r>
      <w:r w:rsidR="008A746B" w:rsidRPr="008A746B">
        <w:t xml:space="preserve"> </w:t>
      </w:r>
      <w:r>
        <w:t xml:space="preserve">niniejszej SIWZ w stosownych sytuacjach polegać na zdolnościach technicznych lub zawodowych lub sytuacji finansowej lub ekonomicznej innych podmiotów, niezależnie od charakteru prawnego łączących go z nim stosunków prawnych. </w:t>
      </w:r>
    </w:p>
    <w:p w:rsidR="00892D64" w:rsidRDefault="00FE023C" w:rsidP="00C85752">
      <w:pPr>
        <w:pStyle w:val="Akapitzlist"/>
        <w:numPr>
          <w:ilvl w:val="0"/>
          <w:numId w:val="4"/>
        </w:numPr>
        <w:jc w:val="both"/>
      </w:pPr>
      <w:r>
        <w:t>Zamawiający jednocześnie informuje, iż stosowana sytuacja, o której mowa w rozdz. V.4 niniejszej SIWZ wystąpi wyłącznie w przypadku kiedy :</w:t>
      </w:r>
    </w:p>
    <w:p w:rsidR="00FE023C" w:rsidRDefault="00D03350" w:rsidP="00FE023C">
      <w:pPr>
        <w:pStyle w:val="Akapitzlist"/>
        <w:numPr>
          <w:ilvl w:val="0"/>
          <w:numId w:val="7"/>
        </w:numPr>
        <w:jc w:val="both"/>
      </w:pPr>
      <w:r>
        <w:t xml:space="preserve">Wykonawca, który polega na zdolnościach lub sytuacji innych podmiotów udowodni Zamawiającemu, że realizując zamówienie będzie dysponował niezbędnymi zasobami tych podmiotów, w szczególności przedstawiając zobowiązanie tych podmiotów do oddania mu do dyspozycji </w:t>
      </w:r>
      <w:r w:rsidR="00F17D2F">
        <w:t>niezbędnych zasobów na potrzeby realizacji zamówienia.</w:t>
      </w:r>
    </w:p>
    <w:p w:rsidR="00F17D2F" w:rsidRDefault="00F17D2F" w:rsidP="00FE023C">
      <w:pPr>
        <w:pStyle w:val="Akapitzlist"/>
        <w:numPr>
          <w:ilvl w:val="0"/>
          <w:numId w:val="7"/>
        </w:numPr>
        <w:jc w:val="both"/>
      </w:pPr>
      <w: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w:t>
      </w:r>
    </w:p>
    <w:p w:rsidR="00F17D2F" w:rsidRDefault="00F17D2F" w:rsidP="00FE023C">
      <w:pPr>
        <w:pStyle w:val="Akapitzlist"/>
        <w:numPr>
          <w:ilvl w:val="0"/>
          <w:numId w:val="7"/>
        </w:numPr>
        <w:jc w:val="both"/>
      </w:pPr>
      <w:r>
        <w:t xml:space="preserve">W odniesieniu do warunków dotyczących wykształcenia, kwalifikacji zawodowych lub doświadczenia, Wykonawcy mogą polegać na zdolnościach innych podmiotów, jeśli podmioty te zrealizują roboty budowlane , do realizacji których te zdolności są wymagane. </w:t>
      </w:r>
    </w:p>
    <w:p w:rsidR="00F17D2F" w:rsidRPr="00590814" w:rsidRDefault="00F17D2F" w:rsidP="00F17D2F">
      <w:pPr>
        <w:ind w:firstLine="708"/>
        <w:jc w:val="both"/>
        <w:rPr>
          <w:b/>
        </w:rPr>
      </w:pPr>
      <w:proofErr w:type="spellStart"/>
      <w:r w:rsidRPr="00590814">
        <w:rPr>
          <w:b/>
        </w:rPr>
        <w:t>Va</w:t>
      </w:r>
      <w:proofErr w:type="spellEnd"/>
      <w:r w:rsidRPr="00590814">
        <w:rPr>
          <w:b/>
        </w:rPr>
        <w:t xml:space="preserve">. Podstawy wykluczenia, o których mowa w art. 24 ust. 5 ustawy PZP </w:t>
      </w:r>
    </w:p>
    <w:p w:rsidR="00F17D2F" w:rsidRPr="00590814" w:rsidRDefault="00F17D2F" w:rsidP="00C829CA">
      <w:pPr>
        <w:ind w:firstLine="708"/>
        <w:jc w:val="both"/>
      </w:pPr>
      <w:r w:rsidRPr="00590814">
        <w:t xml:space="preserve">Dodatkowo </w:t>
      </w:r>
      <w:r w:rsidR="00C829CA" w:rsidRPr="00590814">
        <w:t xml:space="preserve">Zamawiający przewiduje / </w:t>
      </w:r>
      <w:r w:rsidR="00C829CA" w:rsidRPr="00590814">
        <w:rPr>
          <w:strike/>
        </w:rPr>
        <w:t>nie przewiduje</w:t>
      </w:r>
      <w:r w:rsidR="00C829CA" w:rsidRPr="00590814">
        <w:t xml:space="preserve"> wykluczenia Wykonawcy : </w:t>
      </w:r>
    </w:p>
    <w:p w:rsidR="00C829CA" w:rsidRPr="00590814" w:rsidRDefault="00C829CA" w:rsidP="00C829CA">
      <w:pPr>
        <w:pStyle w:val="Akapitzlist"/>
        <w:numPr>
          <w:ilvl w:val="0"/>
          <w:numId w:val="8"/>
        </w:numPr>
        <w:jc w:val="both"/>
      </w:pPr>
      <w:r w:rsidRPr="00590814">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w:t>
      </w:r>
    </w:p>
    <w:p w:rsidR="00C829CA" w:rsidRPr="00590814" w:rsidRDefault="0081656B" w:rsidP="00C829CA">
      <w:pPr>
        <w:pStyle w:val="Akapitzlist"/>
        <w:numPr>
          <w:ilvl w:val="0"/>
          <w:numId w:val="8"/>
        </w:numPr>
        <w:jc w:val="both"/>
      </w:pPr>
      <w:r w:rsidRPr="00590814">
        <w:t xml:space="preserve">Który w sposób zawiniony poważnie naruszył obowiązki zawodowe, co podważa jego uczciwość, w szczególności gdy Wykonawca w wyniku zamierzonego działania lub rażącego niedbalstwa nie wykonał </w:t>
      </w:r>
      <w:r w:rsidR="008E1F9A" w:rsidRPr="00590814">
        <w:t xml:space="preserve">lub nienależycie wykonał </w:t>
      </w:r>
      <w:r w:rsidR="008E1F9A" w:rsidRPr="00590814">
        <w:lastRenderedPageBreak/>
        <w:t xml:space="preserve">zamówienie, co Zamawiający jest w stanie wykazać za pomocą stosownych środków dowodowych. </w:t>
      </w:r>
    </w:p>
    <w:p w:rsidR="00C829CA" w:rsidRPr="00590814" w:rsidRDefault="008E1F9A" w:rsidP="00C829CA">
      <w:pPr>
        <w:pStyle w:val="Akapitzlist"/>
        <w:numPr>
          <w:ilvl w:val="0"/>
          <w:numId w:val="8"/>
        </w:numPr>
        <w:jc w:val="both"/>
      </w:pPr>
      <w:r w:rsidRPr="00590814">
        <w:t xml:space="preserve">Jeżeli Wykonawca lub osoby, o których mowa </w:t>
      </w:r>
      <w:r w:rsidR="0057060A" w:rsidRPr="00590814">
        <w:t xml:space="preserve">w </w:t>
      </w:r>
      <w:r w:rsidR="00653099">
        <w:t xml:space="preserve">art. 24 </w:t>
      </w:r>
      <w:r w:rsidR="0057060A" w:rsidRPr="00590814">
        <w:t>ust. 1 pkt 14</w:t>
      </w:r>
      <w:r w:rsidR="00653099">
        <w:t xml:space="preserve"> ustawy PZP</w:t>
      </w:r>
      <w:r w:rsidR="0057060A" w:rsidRPr="00590814">
        <w:t>, uprawnione do reprezentowania Wykonawcy pozostają w relacjach określonych w art. 17 ust. 1 pkt 2-4 z :</w:t>
      </w:r>
    </w:p>
    <w:p w:rsidR="0057060A" w:rsidRPr="00590814" w:rsidRDefault="0057060A" w:rsidP="0057060A">
      <w:pPr>
        <w:pStyle w:val="Akapitzlist"/>
        <w:numPr>
          <w:ilvl w:val="0"/>
          <w:numId w:val="9"/>
        </w:numPr>
        <w:jc w:val="both"/>
      </w:pPr>
      <w:r w:rsidRPr="00590814">
        <w:t>Zamawiającym,</w:t>
      </w:r>
    </w:p>
    <w:p w:rsidR="0057060A" w:rsidRPr="00590814" w:rsidRDefault="0057060A" w:rsidP="0057060A">
      <w:pPr>
        <w:pStyle w:val="Akapitzlist"/>
        <w:numPr>
          <w:ilvl w:val="0"/>
          <w:numId w:val="9"/>
        </w:numPr>
        <w:jc w:val="both"/>
      </w:pPr>
      <w:r w:rsidRPr="00590814">
        <w:t>Osobami uprawnionymi do reprezentowania Zamawiającego,</w:t>
      </w:r>
    </w:p>
    <w:p w:rsidR="0057060A" w:rsidRPr="00590814" w:rsidRDefault="0057060A" w:rsidP="0057060A">
      <w:pPr>
        <w:pStyle w:val="Akapitzlist"/>
        <w:numPr>
          <w:ilvl w:val="0"/>
          <w:numId w:val="9"/>
        </w:numPr>
        <w:jc w:val="both"/>
      </w:pPr>
      <w:r w:rsidRPr="00590814">
        <w:t>Członkami komisji przetargowej,</w:t>
      </w:r>
    </w:p>
    <w:p w:rsidR="0057060A" w:rsidRPr="00590814" w:rsidRDefault="0057060A" w:rsidP="0057060A">
      <w:pPr>
        <w:pStyle w:val="Akapitzlist"/>
        <w:numPr>
          <w:ilvl w:val="0"/>
          <w:numId w:val="9"/>
        </w:numPr>
        <w:jc w:val="both"/>
      </w:pPr>
      <w:r w:rsidRPr="00590814">
        <w:t>Osobami, które złożyły oświadczenia , o którym mowa w art. 17 ust. 2a</w:t>
      </w:r>
    </w:p>
    <w:p w:rsidR="0020496D" w:rsidRPr="00590814" w:rsidRDefault="00850B21" w:rsidP="0020496D">
      <w:pPr>
        <w:pStyle w:val="Akapitzlist"/>
        <w:ind w:left="2136"/>
        <w:jc w:val="both"/>
      </w:pPr>
      <w:r>
        <w:t>- chyba ż</w:t>
      </w:r>
      <w:r w:rsidR="0057060A" w:rsidRPr="00590814">
        <w:t xml:space="preserve">e jest możliwe zapewnienie bezstronności po stronie Zamawiającego w inny sposób niż przez wykluczenie Wykonawcy </w:t>
      </w:r>
      <w:r w:rsidR="0020496D" w:rsidRPr="00590814">
        <w:t>z udziału w postępowaniu;</w:t>
      </w:r>
    </w:p>
    <w:p w:rsidR="0020496D" w:rsidRPr="00590814" w:rsidRDefault="0020496D" w:rsidP="0020496D">
      <w:pPr>
        <w:ind w:left="1843" w:hanging="425"/>
        <w:jc w:val="both"/>
      </w:pPr>
      <w:r w:rsidRPr="00590814">
        <w:t>4)   który, z przyczyn leżących po jego stronie ,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20496D" w:rsidRPr="00590814" w:rsidRDefault="0020496D" w:rsidP="0020496D">
      <w:pPr>
        <w:ind w:left="1701" w:hanging="283"/>
        <w:jc w:val="both"/>
      </w:pPr>
      <w:r w:rsidRPr="00590814">
        <w:t>5)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20496D" w:rsidRPr="00590814" w:rsidRDefault="0020496D" w:rsidP="0020496D">
      <w:pPr>
        <w:ind w:left="1701" w:hanging="283"/>
        <w:jc w:val="both"/>
      </w:pPr>
      <w:r w:rsidRPr="00590814">
        <w:t>6) jeżeli urzędującego członka jego organu zarządzającego lub nadzorczego, wspólnika spółki w spółce jawnej lub partnerskiej albo komplementariusza w spółce komandytowej lub komandytowo – akcyjnej lub prokurenta prawomocnie skazano za wykroczenie, o którym mowa w pkt 5;</w:t>
      </w:r>
    </w:p>
    <w:p w:rsidR="0020496D" w:rsidRPr="00590814" w:rsidRDefault="0020496D" w:rsidP="0020496D">
      <w:pPr>
        <w:ind w:left="1701" w:hanging="283"/>
        <w:jc w:val="both"/>
      </w:pPr>
      <w:r w:rsidRPr="00590814">
        <w:t>7)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20496D" w:rsidRPr="00590814" w:rsidRDefault="0020496D" w:rsidP="0020496D">
      <w:pPr>
        <w:ind w:left="1701" w:hanging="283"/>
        <w:jc w:val="both"/>
      </w:pPr>
      <w:r w:rsidRPr="00590814">
        <w:t xml:space="preserve">8) który naruszył obowiązki dotyczące płatności podatków, opłat lub składek na ubezpieczenie społeczne lub zdrowotne, co Zamawiający jest w stanie wykazać za pomocą stosownych środków dowodowych, z wyjątkiem przypadku, o którym mowa w </w:t>
      </w:r>
      <w:r w:rsidR="00653099">
        <w:t xml:space="preserve">art. 24 </w:t>
      </w:r>
      <w:r w:rsidRPr="00590814">
        <w:t>ust. 1 pkt 15</w:t>
      </w:r>
      <w:r w:rsidR="00653099">
        <w:t xml:space="preserve"> ustawy PZP</w:t>
      </w:r>
      <w:r w:rsidRPr="00590814">
        <w:t xml:space="preserve">, chyba, że Wykonawca dokonał płatności należnych podatków, opłat lub składek na ubezpieczenie społeczne lub zdrowotne wraz z odsetkami lub grzywnami lub zawarł wiążące porozumienie w sprawie tych należności. </w:t>
      </w:r>
    </w:p>
    <w:p w:rsidR="00DA5D20" w:rsidRDefault="00DA5D20" w:rsidP="00DA5D20">
      <w:pPr>
        <w:pStyle w:val="Akapitzlist"/>
        <w:numPr>
          <w:ilvl w:val="0"/>
          <w:numId w:val="1"/>
        </w:numPr>
        <w:jc w:val="both"/>
        <w:rPr>
          <w:b/>
        </w:rPr>
      </w:pPr>
      <w:r w:rsidRPr="00DA5D20">
        <w:rPr>
          <w:b/>
        </w:rPr>
        <w:t>Wykaz oświadczeń lub dokumentów, potwierdzających spełnianie warunków udziału w postępowaniu oraz brak podstaw wykluczenia.</w:t>
      </w:r>
    </w:p>
    <w:p w:rsidR="00DA5D20" w:rsidRDefault="00DA5D20" w:rsidP="00DA5D20">
      <w:pPr>
        <w:pStyle w:val="Akapitzlist"/>
        <w:ind w:left="1080"/>
        <w:jc w:val="both"/>
        <w:rPr>
          <w:b/>
        </w:rPr>
      </w:pPr>
    </w:p>
    <w:p w:rsidR="003B3BC4" w:rsidRDefault="00DA5D20" w:rsidP="00DA5D20">
      <w:pPr>
        <w:pStyle w:val="Akapitzlist"/>
        <w:numPr>
          <w:ilvl w:val="0"/>
          <w:numId w:val="12"/>
        </w:numPr>
        <w:jc w:val="both"/>
      </w:pPr>
      <w:r>
        <w:t xml:space="preserve">Do </w:t>
      </w:r>
      <w:r w:rsidR="003B3BC4">
        <w:t xml:space="preserve">oferty każdy Wykonawca musi dołączyć aktualne na dzień składania ofert oświadczenie w zakresie wskazanym w załączniku </w:t>
      </w:r>
      <w:r w:rsidR="008A746B" w:rsidRPr="008A746B">
        <w:t>nr 2</w:t>
      </w:r>
      <w:r w:rsidR="003B3BC4" w:rsidRPr="00147059">
        <w:rPr>
          <w:color w:val="FF0000"/>
        </w:rPr>
        <w:t xml:space="preserve"> </w:t>
      </w:r>
      <w:r w:rsidR="003B3BC4">
        <w:t xml:space="preserve">do SIWZ. Informacje zawarte w oświadczeniu będą stanowić wstępne potwierdzenie, że Wykonawca nie podlega wykluczeniu oraz spełnia warunki udziału w postępowaniu. </w:t>
      </w:r>
    </w:p>
    <w:p w:rsidR="003B3BC4" w:rsidRDefault="003B3BC4" w:rsidP="00DA5D20">
      <w:pPr>
        <w:pStyle w:val="Akapitzlist"/>
        <w:numPr>
          <w:ilvl w:val="0"/>
          <w:numId w:val="12"/>
        </w:numPr>
        <w:jc w:val="both"/>
      </w:pPr>
      <w:r>
        <w:lastRenderedPageBreak/>
        <w:t xml:space="preserve">W przypadku wspólnego ubiegania się o zamówienie przez Wykonawców oświadczenie o którym mowa w rozdz. VI.1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 </w:t>
      </w:r>
    </w:p>
    <w:p w:rsidR="00DA5D20" w:rsidRPr="00147059" w:rsidRDefault="003B3BC4" w:rsidP="00DA5D20">
      <w:pPr>
        <w:pStyle w:val="Akapitzlist"/>
        <w:numPr>
          <w:ilvl w:val="0"/>
          <w:numId w:val="12"/>
        </w:numPr>
        <w:jc w:val="both"/>
      </w:pPr>
      <w:r>
        <w:t xml:space="preserve">Zamawiający </w:t>
      </w:r>
      <w:r w:rsidRPr="00147059">
        <w:t xml:space="preserve">żąda </w:t>
      </w:r>
      <w:r w:rsidRPr="00147059">
        <w:rPr>
          <w:strike/>
        </w:rPr>
        <w:t>/ nie żąda</w:t>
      </w:r>
      <w:r w:rsidRPr="00147059">
        <w:t xml:space="preserve">  </w:t>
      </w:r>
      <w:r w:rsidR="009A389F" w:rsidRPr="009A389F">
        <w:t xml:space="preserve">aby </w:t>
      </w:r>
      <w:r w:rsidR="009A389F">
        <w:t xml:space="preserve">Wykonawca , który zamierza powierzyć wykonanie części zamówienia podwykonawcom, w celu wykazania braku istnienia wobec nich podstaw wykluczenia z udziału w postępowaniu </w:t>
      </w:r>
      <w:r w:rsidR="009A389F" w:rsidRPr="00147059">
        <w:rPr>
          <w:strike/>
        </w:rPr>
        <w:t xml:space="preserve">złożył oświadczenie o którym mowa w rozdz. VI.1 niniejszej SIWZ </w:t>
      </w:r>
      <w:r w:rsidR="009A389F" w:rsidRPr="00147059">
        <w:t xml:space="preserve">/ zamieszcza informacje o podwykonawcach w oświadczeniu, o którym mowa w rozdz. VI.1 niniejszej SIWZ. </w:t>
      </w:r>
    </w:p>
    <w:p w:rsidR="009A389F" w:rsidRPr="00147059" w:rsidRDefault="009A389F" w:rsidP="00DA5D20">
      <w:pPr>
        <w:pStyle w:val="Akapitzlist"/>
        <w:numPr>
          <w:ilvl w:val="0"/>
          <w:numId w:val="12"/>
        </w:numPr>
        <w:jc w:val="both"/>
      </w:pPr>
      <w:r w:rsidRPr="009A389F">
        <w:t xml:space="preserve">Wykonawca, który powołuje się </w:t>
      </w:r>
      <w:r>
        <w:t xml:space="preserve">na zasoby innych podmiotów, w celu wykazania braku istnienia wobec nich podstaw wykluczenia oraz spełniania – w zakresie w jakim powołuje się na ich zasoby – warunków udziału w postępowaniu </w:t>
      </w:r>
      <w:r w:rsidRPr="00147059">
        <w:rPr>
          <w:strike/>
        </w:rPr>
        <w:t>składa także oświadczenie o którym mowa w rozdz. VI. 1  niniejszej SIWZ dotyczące tych podmiotów</w:t>
      </w:r>
      <w:r w:rsidRPr="00147059">
        <w:t xml:space="preserve"> / zamieszcza </w:t>
      </w:r>
      <w:r w:rsidR="00AB13CF" w:rsidRPr="00147059">
        <w:t>informacje o tych podmiotach w oświadczeniu, o którym mowa w rozdz. VI.1 niniejszej SIWZ.</w:t>
      </w:r>
    </w:p>
    <w:p w:rsidR="00AB13CF" w:rsidRPr="00AB13CF" w:rsidRDefault="00AB13CF" w:rsidP="00DA5D20">
      <w:pPr>
        <w:pStyle w:val="Akapitzlist"/>
        <w:numPr>
          <w:ilvl w:val="0"/>
          <w:numId w:val="12"/>
        </w:numPr>
        <w:jc w:val="both"/>
        <w:rPr>
          <w:color w:val="FF0000"/>
        </w:rPr>
      </w:pPr>
      <w:r>
        <w:t xml:space="preserve">Zamawiający przed udzieleniem zamówienia </w:t>
      </w:r>
      <w:r w:rsidRPr="00A01EA6">
        <w:rPr>
          <w:b/>
        </w:rPr>
        <w:t>wezwie</w:t>
      </w:r>
      <w:r w:rsidRPr="00614856">
        <w:t xml:space="preserve"> / </w:t>
      </w:r>
      <w:r w:rsidRPr="00614856">
        <w:rPr>
          <w:strike/>
        </w:rPr>
        <w:t>nie wezwie</w:t>
      </w:r>
      <w:r w:rsidRPr="00614856">
        <w:t xml:space="preserve"> </w:t>
      </w:r>
      <w:r>
        <w:t xml:space="preserve">Wykonawcę, którego oferta została najwyżej oceniona, do złożenia w wyznaczonym , nie krótszym niż </w:t>
      </w:r>
      <w:r w:rsidRPr="00AB13CF">
        <w:rPr>
          <w:color w:val="FF0000"/>
        </w:rPr>
        <w:t xml:space="preserve"> </w:t>
      </w:r>
      <w:r w:rsidR="00125B03">
        <w:t>5 dni</w:t>
      </w:r>
      <w:r>
        <w:t>, terminie aktualnych na dzień złożenia następujących oświadczeń lub dokumentów :</w:t>
      </w:r>
    </w:p>
    <w:p w:rsidR="00AB13CF" w:rsidRDefault="00CE4C1A" w:rsidP="00D652B0">
      <w:pPr>
        <w:pStyle w:val="Akapitzlist"/>
        <w:numPr>
          <w:ilvl w:val="0"/>
          <w:numId w:val="32"/>
        </w:numPr>
        <w:jc w:val="both"/>
      </w:pPr>
      <w:r w:rsidRPr="00CE4C1A">
        <w:rPr>
          <w:b/>
        </w:rPr>
        <w:t>Wykazu robót budowlanych</w:t>
      </w:r>
      <w:r>
        <w:t xml:space="preserve"> </w:t>
      </w:r>
      <w:r w:rsidR="00276316">
        <w:t>(załącznik nr 6</w:t>
      </w:r>
      <w:r w:rsidR="00A01EA6">
        <w:t xml:space="preserve">) </w:t>
      </w:r>
      <w:r>
        <w:t>wykonanych nie wcześniej niż w okresie ostatnich 5 lat przed upływem terminu składania ofert ,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CE4C1A" w:rsidRDefault="00CE4C1A" w:rsidP="00D652B0">
      <w:pPr>
        <w:pStyle w:val="Akapitzlist"/>
        <w:numPr>
          <w:ilvl w:val="0"/>
          <w:numId w:val="32"/>
        </w:numPr>
        <w:jc w:val="both"/>
      </w:pPr>
      <w:r w:rsidRPr="00CE4C1A">
        <w:rPr>
          <w:b/>
        </w:rPr>
        <w:t>Wykazu osób</w:t>
      </w:r>
      <w:r w:rsidR="00A01EA6">
        <w:rPr>
          <w:b/>
        </w:rPr>
        <w:t xml:space="preserve"> (</w:t>
      </w:r>
      <w:r w:rsidR="00DD651B">
        <w:rPr>
          <w:b/>
        </w:rPr>
        <w:t>załącznik nr</w:t>
      </w:r>
      <w:r w:rsidR="00276316">
        <w:rPr>
          <w:b/>
        </w:rPr>
        <w:t xml:space="preserve"> 7</w:t>
      </w:r>
      <w:r w:rsidR="00A01EA6">
        <w:rPr>
          <w:b/>
        </w:rPr>
        <w:t>)</w:t>
      </w:r>
      <w:r>
        <w:t xml:space="preserve"> skierowanych przez Wykonawcę do realizacji zamówienia publicznego, w szczególności odpowiedzialnych za świadczenie usług, kontrolę jakości lub </w:t>
      </w:r>
      <w:r w:rsidR="009E3CCF">
        <w:t>kierowanie robotami budowlanymi</w:t>
      </w:r>
      <w:r w:rsidR="00EA49AC">
        <w:t>, wraz z informacjami na temat ich kwalifikacji zawodowych, uprawnień, doświadczenia i wykształcenia niezbędnych do wykonania zamówienia publicznego, a także zakresu wykonywanych przez nie czynności oraz informacją o podstaw</w:t>
      </w:r>
      <w:r w:rsidR="00A01EA6">
        <w:t>ie do dysponowania tymi osobami,</w:t>
      </w:r>
    </w:p>
    <w:p w:rsidR="00EA49AC" w:rsidRPr="00EA49AC" w:rsidRDefault="00EA49AC" w:rsidP="00EA49AC">
      <w:pPr>
        <w:ind w:left="1440"/>
        <w:jc w:val="both"/>
        <w:rPr>
          <w:b/>
        </w:rPr>
      </w:pPr>
      <w:r w:rsidRPr="00EA49AC">
        <w:rPr>
          <w:b/>
        </w:rPr>
        <w:t>W celu potwierdzenia braku podstaw do wykluczenia Wykonawcy z udziału w postępowaniu Zamawiający żąda następujących dokumentów :</w:t>
      </w:r>
    </w:p>
    <w:p w:rsidR="00EA49AC" w:rsidRPr="006935AB" w:rsidRDefault="006935AB" w:rsidP="00EA49AC">
      <w:pPr>
        <w:pStyle w:val="Akapitzlist"/>
        <w:numPr>
          <w:ilvl w:val="0"/>
          <w:numId w:val="33"/>
        </w:numPr>
        <w:ind w:left="1843" w:hanging="425"/>
        <w:jc w:val="both"/>
        <w:rPr>
          <w:b/>
        </w:rPr>
      </w:pPr>
      <w:r w:rsidRPr="006935AB">
        <w:rPr>
          <w:b/>
        </w:rPr>
        <w:t xml:space="preserve">Zaświadczenia </w:t>
      </w:r>
      <w:r>
        <w:rPr>
          <w:b/>
        </w:rPr>
        <w:t>właściwego naczelnika urzędu skarbowego</w:t>
      </w:r>
      <w:r>
        <w:t xml:space="preserve"> potwierdzającego, że Wykonawca nie zalega z opłacaniem podatków, wystawionego nie wcześniej niż 3 miesiące przed upływem terminu składania ofert, lub innego dokumentu </w:t>
      </w:r>
      <w:r>
        <w:lastRenderedPageBreak/>
        <w:t>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935AB" w:rsidRPr="006935AB" w:rsidRDefault="006935AB" w:rsidP="00EA49AC">
      <w:pPr>
        <w:pStyle w:val="Akapitzlist"/>
        <w:numPr>
          <w:ilvl w:val="0"/>
          <w:numId w:val="33"/>
        </w:numPr>
        <w:ind w:left="1843" w:hanging="425"/>
        <w:jc w:val="both"/>
        <w:rPr>
          <w:b/>
        </w:rPr>
      </w:pPr>
      <w:r>
        <w:rPr>
          <w:b/>
        </w:rPr>
        <w:t xml:space="preserve">Zaświadczenia właściwej terenowej jednostki organizacyjnej Zakładu Ubezpieczeń Społecznych  lub Kasy Rolniczego Ubezpieczenia Społecznego </w:t>
      </w:r>
      <w:r>
        <w:t>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odroczenia lub rozłożenie na raty zaległych płatności lub wstrzymanie w całości wykonania decyzji właściwego organu,</w:t>
      </w:r>
    </w:p>
    <w:p w:rsidR="006935AB" w:rsidRPr="00BF52FA" w:rsidRDefault="00BF52FA" w:rsidP="00EA49AC">
      <w:pPr>
        <w:pStyle w:val="Akapitzlist"/>
        <w:numPr>
          <w:ilvl w:val="0"/>
          <w:numId w:val="33"/>
        </w:numPr>
        <w:ind w:left="1843" w:hanging="425"/>
        <w:jc w:val="both"/>
        <w:rPr>
          <w:b/>
        </w:rPr>
      </w:pPr>
      <w:r>
        <w:rPr>
          <w:b/>
        </w:rPr>
        <w:t xml:space="preserve">Odpisu z właściwego rejestru lub z centralnej ewidencji i informacji o działalności gospodarczej, </w:t>
      </w:r>
      <w:r>
        <w:t>jeżeli odrębne przepisy wymagają wpisu do rejestru lub ewidencji,</w:t>
      </w:r>
    </w:p>
    <w:p w:rsidR="00BF52FA" w:rsidRPr="00BF52FA" w:rsidRDefault="00BF52FA" w:rsidP="00EA49AC">
      <w:pPr>
        <w:pStyle w:val="Akapitzlist"/>
        <w:numPr>
          <w:ilvl w:val="0"/>
          <w:numId w:val="33"/>
        </w:numPr>
        <w:ind w:left="1843" w:hanging="425"/>
        <w:jc w:val="both"/>
        <w:rPr>
          <w:b/>
        </w:rPr>
      </w:pPr>
      <w:r>
        <w:rPr>
          <w:b/>
        </w:rPr>
        <w:t xml:space="preserve">Oświadczenia Wykonawcy </w:t>
      </w:r>
      <w:r>
        <w:t xml:space="preserve">o braku wydania wobec niego prawomocnego wyroku sądu lub ostatecznej decyzji administracyjnej o zaleganiu z uiszczaniem podatków, opłat lub składek na ubezpieczenie społeczne lub zdrowotne albo – w przypadku wydania takiego wyroku lub decyzji – dokumentów potwierdzających dokonanie płatności tych należności wraz z ewentualnymi odsetkami lub grzywnami lub zawarcie wiążącego porozumienia w sprawie spłat tych należności, </w:t>
      </w:r>
    </w:p>
    <w:p w:rsidR="00BF52FA" w:rsidRPr="00444230" w:rsidRDefault="00444230" w:rsidP="00EA49AC">
      <w:pPr>
        <w:pStyle w:val="Akapitzlist"/>
        <w:numPr>
          <w:ilvl w:val="0"/>
          <w:numId w:val="33"/>
        </w:numPr>
        <w:ind w:left="1843" w:hanging="425"/>
        <w:jc w:val="both"/>
        <w:rPr>
          <w:b/>
        </w:rPr>
      </w:pPr>
      <w:r>
        <w:rPr>
          <w:b/>
        </w:rPr>
        <w:t xml:space="preserve">Oświadczenia Wykonawcy </w:t>
      </w:r>
      <w:r>
        <w:t>o braku orzeczenia wobec niego tytułem środka zapobiegawczego zakazu ubiegania się o zamówienia publiczne,</w:t>
      </w:r>
    </w:p>
    <w:p w:rsidR="00444230" w:rsidRPr="00444230" w:rsidRDefault="00444230" w:rsidP="00EA49AC">
      <w:pPr>
        <w:pStyle w:val="Akapitzlist"/>
        <w:numPr>
          <w:ilvl w:val="0"/>
          <w:numId w:val="33"/>
        </w:numPr>
        <w:ind w:left="1843" w:hanging="425"/>
        <w:jc w:val="both"/>
        <w:rPr>
          <w:b/>
        </w:rPr>
      </w:pPr>
      <w:r>
        <w:rPr>
          <w:b/>
        </w:rPr>
        <w:t>Oświadczenia Wykonawcy</w:t>
      </w:r>
      <w:r>
        <w:t xml:space="preserve"> o niezaleganiu z opłacaniem podatków i opłat lokalnych, o których mowa w ustawie z dnia 12 stycznia 1991r. o podatkach i opłatach lokalnych,</w:t>
      </w:r>
    </w:p>
    <w:p w:rsidR="00444230" w:rsidRPr="006935AB" w:rsidRDefault="00444230" w:rsidP="00EA49AC">
      <w:pPr>
        <w:pStyle w:val="Akapitzlist"/>
        <w:numPr>
          <w:ilvl w:val="0"/>
          <w:numId w:val="33"/>
        </w:numPr>
        <w:ind w:left="1843" w:hanging="425"/>
        <w:jc w:val="both"/>
        <w:rPr>
          <w:b/>
        </w:rPr>
      </w:pPr>
      <w:r>
        <w:rPr>
          <w:b/>
        </w:rPr>
        <w:t xml:space="preserve">Oświadczenia Wykonawcy </w:t>
      </w:r>
      <w:r>
        <w:t>o przynależności albo braku przynależności do tej samej grupy kapitałowej</w:t>
      </w:r>
      <w:r w:rsidR="00CD1FD7">
        <w:t xml:space="preserve"> (załącznik n</w:t>
      </w:r>
      <w:r w:rsidR="00165FFD">
        <w:t>r 8</w:t>
      </w:r>
      <w:r w:rsidR="00CD1FD7">
        <w:t xml:space="preserve"> do SIWZ) </w:t>
      </w:r>
      <w:r>
        <w:t>, w przypadku przynależności do tej samej grupy kapitałowej Wykonawca może złożyć wraz z oświadczeniem dokumenty bądź informacje potwierdzające, że powiązania z innym Wykonawcą nie prowadzą do zakłócenia konkurencji w postępowaniu.</w:t>
      </w:r>
    </w:p>
    <w:p w:rsidR="00AB13CF" w:rsidRDefault="00384221" w:rsidP="00AB13CF">
      <w:pPr>
        <w:pStyle w:val="Akapitzlist"/>
        <w:numPr>
          <w:ilvl w:val="0"/>
          <w:numId w:val="12"/>
        </w:numPr>
        <w:jc w:val="both"/>
      </w:pPr>
      <w:r w:rsidRPr="00384221">
        <w:t xml:space="preserve">Wykonawca w terminie 3 dni </w:t>
      </w:r>
      <w:r>
        <w:t xml:space="preserve">od dnia zamieszczenia na stronie internetowej informacji, o której mowa w art. 86 ust. 5 ustawy PZP ,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t>
      </w:r>
    </w:p>
    <w:p w:rsidR="00384221" w:rsidRDefault="00384221" w:rsidP="00AB13CF">
      <w:pPr>
        <w:pStyle w:val="Akapitzlist"/>
        <w:numPr>
          <w:ilvl w:val="0"/>
          <w:numId w:val="12"/>
        </w:numPr>
        <w:jc w:val="both"/>
      </w:pPr>
      <w:r>
        <w:t xml:space="preserve">W zakresie nie uregulowanym SIWZ zastosowanie mają przepisy rozporządzenia Ministra Rozwoju z dnia 26 lipca 2016r. w sprawie rodzajów dokumentów jakich może żądać Zamawiający od Wykonawcy w postępowaniu o udzielenie zamówienia. </w:t>
      </w:r>
    </w:p>
    <w:p w:rsidR="00384221" w:rsidRDefault="009A6C64" w:rsidP="00AB13CF">
      <w:pPr>
        <w:pStyle w:val="Akapitzlist"/>
        <w:numPr>
          <w:ilvl w:val="0"/>
          <w:numId w:val="12"/>
        </w:numPr>
        <w:jc w:val="both"/>
      </w:pPr>
      <w:r>
        <w:lastRenderedPageBreak/>
        <w:t xml:space="preserve">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rsidR="00222D90" w:rsidRDefault="00222D90" w:rsidP="00222D90">
      <w:pPr>
        <w:pStyle w:val="Akapitzlist"/>
        <w:ind w:left="1440"/>
        <w:jc w:val="both"/>
      </w:pPr>
    </w:p>
    <w:p w:rsidR="009A6C64" w:rsidRDefault="009A6C64" w:rsidP="009A6C64">
      <w:pPr>
        <w:pStyle w:val="Akapitzlist"/>
        <w:numPr>
          <w:ilvl w:val="0"/>
          <w:numId w:val="1"/>
        </w:numPr>
        <w:jc w:val="both"/>
        <w:rPr>
          <w:b/>
        </w:rPr>
      </w:pPr>
      <w:r w:rsidRPr="009A6C64">
        <w:rPr>
          <w:b/>
        </w:rPr>
        <w:t>Informacje o sposobie porozumiewania się Zamawiającego z Wykonawcami oraz przekazywania oświadczeń i dokumentów, a także wskazanie osób uprawnionych do porozumiewania się z Wykonawcami.</w:t>
      </w:r>
    </w:p>
    <w:p w:rsidR="009A6C64" w:rsidRPr="009A6C64" w:rsidRDefault="009A6C64" w:rsidP="009A6C64">
      <w:pPr>
        <w:pStyle w:val="Akapitzlist"/>
        <w:ind w:left="1080"/>
        <w:jc w:val="both"/>
        <w:rPr>
          <w:b/>
        </w:rPr>
      </w:pPr>
    </w:p>
    <w:p w:rsidR="009A6C64" w:rsidRDefault="00F12052" w:rsidP="009A6C64">
      <w:pPr>
        <w:pStyle w:val="Akapitzlist"/>
        <w:numPr>
          <w:ilvl w:val="0"/>
          <w:numId w:val="13"/>
        </w:numPr>
        <w:jc w:val="both"/>
      </w:pPr>
      <w:r>
        <w:t xml:space="preserve">Wszelkie zawiadomienia, oświadczenia, wnioski oraz Informacje Zamawiający oraz Wykonawcy mogą przekazywać pisemnie, faksem lub drogą elektroniczną, za wyjątkiem oferty, umowy oraz oświadczeń i dokumentów wymienionych w rozdz. VI niniejszej SIWZ (również </w:t>
      </w:r>
      <w:r w:rsidR="00F37777">
        <w:t xml:space="preserve">w przypadku ich złożenia w wyniku wezwania o którym mowa w art. 26 ust. 3 ustawy PZP) dla których dopuszczalna jest forma pisemna. </w:t>
      </w:r>
    </w:p>
    <w:p w:rsidR="00F37777" w:rsidRDefault="00662FC9" w:rsidP="009A6C64">
      <w:pPr>
        <w:pStyle w:val="Akapitzlist"/>
        <w:numPr>
          <w:ilvl w:val="0"/>
          <w:numId w:val="13"/>
        </w:numPr>
        <w:jc w:val="both"/>
      </w:pPr>
      <w:r>
        <w:t>W korespondencji  kierowanej do Zamawiającego Wykonawca winien posługiwać się numerem sprawy określonym w SIWZ.</w:t>
      </w:r>
    </w:p>
    <w:p w:rsidR="00662FC9" w:rsidRDefault="00662FC9" w:rsidP="009A6C64">
      <w:pPr>
        <w:pStyle w:val="Akapitzlist"/>
        <w:numPr>
          <w:ilvl w:val="0"/>
          <w:numId w:val="13"/>
        </w:numPr>
        <w:jc w:val="both"/>
      </w:pPr>
      <w:r>
        <w:t xml:space="preserve">Zawiadomienia, oświadczenia, wnioski oraz informacje przekazywane przez Wykonawcę pisemnie winny być składane na adres : Urząd Miasta Świdwin </w:t>
      </w:r>
      <w:r w:rsidR="004655E4">
        <w:t xml:space="preserve">           </w:t>
      </w:r>
      <w:r>
        <w:t>Plac Konst</w:t>
      </w:r>
      <w:r w:rsidR="004655E4">
        <w:t xml:space="preserve">ytucji 3 Maja 1, 78-300 Świdwin – sekretariat pokój nr 28. </w:t>
      </w:r>
    </w:p>
    <w:p w:rsidR="00662FC9" w:rsidRDefault="00662FC9" w:rsidP="009A6C64">
      <w:pPr>
        <w:pStyle w:val="Akapitzlist"/>
        <w:numPr>
          <w:ilvl w:val="0"/>
          <w:numId w:val="13"/>
        </w:numPr>
        <w:jc w:val="both"/>
      </w:pPr>
      <w:r>
        <w:t xml:space="preserve">Zawiadomienia, oświadczenia, wnioski oraz informacje przekazywane przez Wykonawcę drogą elektroniczną winny być kierowane na adres : </w:t>
      </w:r>
      <w:hyperlink r:id="rId8" w:history="1">
        <w:r w:rsidR="00EE209F" w:rsidRPr="007363FD">
          <w:rPr>
            <w:rStyle w:val="Hipercze"/>
          </w:rPr>
          <w:t>ratusz@swidwin.pl</w:t>
        </w:r>
      </w:hyperlink>
      <w:r w:rsidR="00EE209F">
        <w:t>, a faksem na nr (94) 3652283</w:t>
      </w:r>
      <w:r>
        <w:t xml:space="preserve">. </w:t>
      </w:r>
    </w:p>
    <w:p w:rsidR="00662FC9" w:rsidRDefault="00662FC9" w:rsidP="009A6C64">
      <w:pPr>
        <w:pStyle w:val="Akapitzlist"/>
        <w:numPr>
          <w:ilvl w:val="0"/>
          <w:numId w:val="13"/>
        </w:numPr>
        <w:jc w:val="both"/>
      </w:pPr>
      <w:r>
        <w:t xml:space="preserve">Wszelkie zawiadomienia, oświadczenia, wnioski oraz informacje przekazywane za pomocą faksu lub w formie elektronicznej wymagają na żądanie każdej ze stron , niezwłocznego potwierdzenia faktu ich otrzymania. </w:t>
      </w:r>
    </w:p>
    <w:p w:rsidR="00662FC9" w:rsidRDefault="00662FC9" w:rsidP="009A6C64">
      <w:pPr>
        <w:pStyle w:val="Akapitzlist"/>
        <w:numPr>
          <w:ilvl w:val="0"/>
          <w:numId w:val="13"/>
        </w:numPr>
        <w:jc w:val="both"/>
      </w:pPr>
      <w:r>
        <w:t>Wykonawca może zwrócić się do Zamawiającego o wyjaśnienie treści SIWZ.</w:t>
      </w:r>
    </w:p>
    <w:p w:rsidR="00662FC9" w:rsidRDefault="004655E4" w:rsidP="009A6C64">
      <w:pPr>
        <w:pStyle w:val="Akapitzlist"/>
        <w:numPr>
          <w:ilvl w:val="0"/>
          <w:numId w:val="13"/>
        </w:numPr>
        <w:jc w:val="both"/>
      </w:pPr>
      <w:r>
        <w:t>Jeżeli wniosek o wyjaśnienie treści SIWZ wpłynie do Zamawiającego nie później niż do końca dnia , w którym upływa połowa terminu składania ofert, Zamawiający udzieli wyjaśnień niezwłoczni</w:t>
      </w:r>
      <w:r w:rsidR="00147059">
        <w:t>e, jednak nie później niż na 2</w:t>
      </w:r>
      <w:r>
        <w:t xml:space="preserve"> dni przed upływem terminu składania ofert. Jeżeli wniosek o wyjaśnienie treści SIWZ wpłynie po upływie terminu, o którym mowa powyżej, lub dotyczy udzielonych wyjaśnień, Zamawiający może udzielić wyjaśnień albo pozostawić wniosek bez rozpatrzenia. Zamawiający zamieści wyjaśnienia na stronie internetowej, na której udostępniono SIWZ. </w:t>
      </w:r>
    </w:p>
    <w:p w:rsidR="004655E4" w:rsidRDefault="00DE091E" w:rsidP="009A6C64">
      <w:pPr>
        <w:pStyle w:val="Akapitzlist"/>
        <w:numPr>
          <w:ilvl w:val="0"/>
          <w:numId w:val="13"/>
        </w:numPr>
        <w:jc w:val="both"/>
      </w:pPr>
      <w:r>
        <w:t>Przedłużenie terminu składania ofert nie wpływa na bieg terminu składania wniosku, o którym mowa w rozdz. VII.7 niniejszej SIWZ.</w:t>
      </w:r>
    </w:p>
    <w:p w:rsidR="00DE091E" w:rsidRDefault="00DE091E" w:rsidP="009A6C64">
      <w:pPr>
        <w:pStyle w:val="Akapitzlist"/>
        <w:numPr>
          <w:ilvl w:val="0"/>
          <w:numId w:val="13"/>
        </w:numPr>
        <w:jc w:val="both"/>
      </w:pPr>
      <w:r>
        <w:t xml:space="preserve">W przypadku rozbieżności pomiędzy treścią niniejszej SIWZ, a treścią udzielonych odpowiedzi, jako obowiązującą należy przyjąć treść pisma zawierającego późniejsze oświadczenie Zamawiającego. </w:t>
      </w:r>
    </w:p>
    <w:p w:rsidR="00DE091E" w:rsidRDefault="00DE091E" w:rsidP="009A6C64">
      <w:pPr>
        <w:pStyle w:val="Akapitzlist"/>
        <w:numPr>
          <w:ilvl w:val="0"/>
          <w:numId w:val="13"/>
        </w:numPr>
        <w:jc w:val="both"/>
      </w:pPr>
      <w:r>
        <w:t>Zamawiający nie przewiduje zwołania zebrania Wykonawców.</w:t>
      </w:r>
    </w:p>
    <w:p w:rsidR="00DE091E" w:rsidRDefault="00DE091E" w:rsidP="009A6C64">
      <w:pPr>
        <w:pStyle w:val="Akapitzlist"/>
        <w:numPr>
          <w:ilvl w:val="0"/>
          <w:numId w:val="13"/>
        </w:numPr>
        <w:jc w:val="both"/>
      </w:pPr>
      <w:r>
        <w:t>Osobą uprawnioną przez Zamawiającego do porozumiewania się z Wykonawcami jest :</w:t>
      </w:r>
    </w:p>
    <w:p w:rsidR="00DE091E" w:rsidRDefault="00DE091E" w:rsidP="00DE091E">
      <w:pPr>
        <w:pStyle w:val="Akapitzlist"/>
        <w:numPr>
          <w:ilvl w:val="0"/>
          <w:numId w:val="14"/>
        </w:numPr>
        <w:jc w:val="both"/>
      </w:pPr>
      <w:r>
        <w:lastRenderedPageBreak/>
        <w:t>W kw</w:t>
      </w:r>
      <w:r w:rsidR="008B48F7">
        <w:t>estiach formalnych – Monika Spychalska – Kierownik Wydziału Inwestycji, Rozwoju i Promocji , tel. 943648042</w:t>
      </w:r>
      <w:r>
        <w:t xml:space="preserve"> </w:t>
      </w:r>
    </w:p>
    <w:p w:rsidR="00F638EC" w:rsidRDefault="00F638EC" w:rsidP="00DE091E">
      <w:pPr>
        <w:pStyle w:val="Akapitzlist"/>
        <w:numPr>
          <w:ilvl w:val="0"/>
          <w:numId w:val="14"/>
        </w:numPr>
        <w:jc w:val="both"/>
      </w:pPr>
      <w:r>
        <w:t>W kwestiac</w:t>
      </w:r>
      <w:r w:rsidR="00B6435C">
        <w:t xml:space="preserve">h merytorycznych – Krzysztof </w:t>
      </w:r>
      <w:proofErr w:type="spellStart"/>
      <w:r w:rsidR="00B6435C">
        <w:t>Hryciów</w:t>
      </w:r>
      <w:proofErr w:type="spellEnd"/>
      <w:r>
        <w:t xml:space="preserve"> – </w:t>
      </w:r>
      <w:r w:rsidR="00B6435C">
        <w:t>inspektor ds. dróg , tel. 943648025</w:t>
      </w:r>
    </w:p>
    <w:p w:rsidR="00DE091E" w:rsidRDefault="00DE091E" w:rsidP="00EE209F">
      <w:pPr>
        <w:ind w:left="426"/>
        <w:jc w:val="both"/>
      </w:pPr>
      <w:r>
        <w:t xml:space="preserve">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 / i osobisty w swojej siedzibie. </w:t>
      </w:r>
    </w:p>
    <w:p w:rsidR="00DE091E" w:rsidRPr="003B1C72" w:rsidRDefault="00DE091E" w:rsidP="00DE091E">
      <w:pPr>
        <w:pStyle w:val="Akapitzlist"/>
        <w:numPr>
          <w:ilvl w:val="0"/>
          <w:numId w:val="1"/>
        </w:numPr>
        <w:jc w:val="both"/>
        <w:rPr>
          <w:b/>
        </w:rPr>
      </w:pPr>
      <w:r w:rsidRPr="003B1C72">
        <w:rPr>
          <w:b/>
        </w:rPr>
        <w:t xml:space="preserve">Wymagania dotyczące wadium </w:t>
      </w:r>
    </w:p>
    <w:p w:rsidR="00DE091E" w:rsidRPr="003B1C72" w:rsidRDefault="00E61156" w:rsidP="00E61156">
      <w:pPr>
        <w:ind w:left="360"/>
        <w:jc w:val="both"/>
      </w:pPr>
      <w:r w:rsidRPr="003B1C72">
        <w:t xml:space="preserve">Zamawiający nie wymaga wniesienia wadium. </w:t>
      </w:r>
    </w:p>
    <w:p w:rsidR="007A093F" w:rsidRPr="004960A3" w:rsidRDefault="007A093F" w:rsidP="007A093F">
      <w:pPr>
        <w:pStyle w:val="Akapitzlist"/>
        <w:numPr>
          <w:ilvl w:val="0"/>
          <w:numId w:val="1"/>
        </w:numPr>
        <w:jc w:val="both"/>
        <w:rPr>
          <w:b/>
        </w:rPr>
      </w:pPr>
      <w:r w:rsidRPr="004960A3">
        <w:rPr>
          <w:b/>
        </w:rPr>
        <w:t xml:space="preserve">Termin </w:t>
      </w:r>
      <w:r w:rsidR="004960A3" w:rsidRPr="004960A3">
        <w:rPr>
          <w:b/>
        </w:rPr>
        <w:t>związania ofertą</w:t>
      </w:r>
    </w:p>
    <w:p w:rsidR="004960A3" w:rsidRDefault="0087438D" w:rsidP="004960A3">
      <w:pPr>
        <w:pStyle w:val="Akapitzlist"/>
        <w:numPr>
          <w:ilvl w:val="0"/>
          <w:numId w:val="18"/>
        </w:numPr>
        <w:jc w:val="both"/>
      </w:pPr>
      <w:r>
        <w:t>Wykonawca będzie</w:t>
      </w:r>
      <w:r w:rsidR="00BE79DF">
        <w:t xml:space="preserve"> związany ofertą przez okres 30</w:t>
      </w:r>
      <w:r>
        <w:t xml:space="preserve"> dni. Bieg terminu związania ofertą rozpoczyna się wraz z upływem terminu składania ofert.</w:t>
      </w:r>
    </w:p>
    <w:p w:rsidR="0087438D" w:rsidRDefault="0087438D" w:rsidP="004960A3">
      <w:pPr>
        <w:pStyle w:val="Akapitzlist"/>
        <w:numPr>
          <w:ilvl w:val="0"/>
          <w:numId w:val="18"/>
        </w:numPr>
        <w:jc w:val="both"/>
      </w:pPr>
      <w:r>
        <w:t>Wykonawca może przedłużyć termin związania ofertą, na czas niezbędny do zawarcia umowy, samodzielnie lub na wniosek Zamawiającego, z tym, że Zamawiający może tylko raz, co najmniej na 3 dni przed upływem terminu związania ofertą, zwrócić się do Wykonawcy o wyrażenie zgody na przedłużenie tego terminu o oznaczony okres nie dłuższy jednak niż 60 dni.</w:t>
      </w:r>
    </w:p>
    <w:p w:rsidR="00403853" w:rsidRDefault="00403853" w:rsidP="00403853">
      <w:pPr>
        <w:pStyle w:val="Akapitzlist"/>
        <w:ind w:left="1440"/>
        <w:jc w:val="both"/>
      </w:pPr>
    </w:p>
    <w:p w:rsidR="00430D45" w:rsidRPr="00403853" w:rsidRDefault="00403853" w:rsidP="00403853">
      <w:pPr>
        <w:pStyle w:val="Akapitzlist"/>
        <w:numPr>
          <w:ilvl w:val="0"/>
          <w:numId w:val="1"/>
        </w:numPr>
        <w:jc w:val="both"/>
        <w:rPr>
          <w:b/>
        </w:rPr>
      </w:pPr>
      <w:r w:rsidRPr="00403853">
        <w:rPr>
          <w:b/>
        </w:rPr>
        <w:t xml:space="preserve">Opis sposobu przygotowania oferty. </w:t>
      </w:r>
    </w:p>
    <w:p w:rsidR="00403853" w:rsidRDefault="00403853" w:rsidP="00403853">
      <w:pPr>
        <w:pStyle w:val="Akapitzlist"/>
        <w:numPr>
          <w:ilvl w:val="0"/>
          <w:numId w:val="19"/>
        </w:numPr>
        <w:jc w:val="both"/>
      </w:pPr>
      <w:r>
        <w:t>Oferta musi zawierać następujące oświadczenia i dokumenty :</w:t>
      </w:r>
    </w:p>
    <w:p w:rsidR="00403853" w:rsidRDefault="00403853" w:rsidP="00403853">
      <w:pPr>
        <w:pStyle w:val="Akapitzlist"/>
        <w:numPr>
          <w:ilvl w:val="0"/>
          <w:numId w:val="20"/>
        </w:numPr>
        <w:jc w:val="both"/>
      </w:pPr>
      <w:r>
        <w:t>Wypełniony formularz ofertowy sporządzony z wykorzystaniem wzo</w:t>
      </w:r>
      <w:r w:rsidR="003C53F4">
        <w:t>ru stanowiącego Załącznik nr 1</w:t>
      </w:r>
      <w:r>
        <w:t xml:space="preserve"> do SIWZ.</w:t>
      </w:r>
    </w:p>
    <w:p w:rsidR="00403853" w:rsidRDefault="00403853" w:rsidP="00403853">
      <w:pPr>
        <w:pStyle w:val="Akapitzlist"/>
        <w:numPr>
          <w:ilvl w:val="0"/>
          <w:numId w:val="20"/>
        </w:numPr>
        <w:jc w:val="both"/>
      </w:pPr>
      <w:r>
        <w:t xml:space="preserve">Oświadczenia wymienione w rozdziale VI. 1-4 niniejszej SIWZ. </w:t>
      </w:r>
    </w:p>
    <w:p w:rsidR="00590814" w:rsidRDefault="00D75186" w:rsidP="00403853">
      <w:pPr>
        <w:pStyle w:val="Akapitzlist"/>
        <w:numPr>
          <w:ilvl w:val="0"/>
          <w:numId w:val="20"/>
        </w:numPr>
        <w:jc w:val="both"/>
      </w:pPr>
      <w:r>
        <w:t>Kosztorys ofertowy  sporządzony</w:t>
      </w:r>
      <w:r w:rsidR="00B6435C">
        <w:t xml:space="preserve"> na podstawie załączonego</w:t>
      </w:r>
      <w:r w:rsidR="00590814">
        <w:t xml:space="preserve"> do SIWZ </w:t>
      </w:r>
      <w:r w:rsidR="00B6435C">
        <w:t>przedmiaru</w:t>
      </w:r>
      <w:r>
        <w:t xml:space="preserve"> robót</w:t>
      </w:r>
      <w:r w:rsidR="00590814">
        <w:t xml:space="preserve">. </w:t>
      </w:r>
    </w:p>
    <w:p w:rsidR="00403853" w:rsidRDefault="00403853" w:rsidP="00403853">
      <w:pPr>
        <w:pStyle w:val="Akapitzlist"/>
        <w:numPr>
          <w:ilvl w:val="0"/>
          <w:numId w:val="19"/>
        </w:numPr>
        <w:jc w:val="both"/>
      </w:pPr>
      <w:r>
        <w:t xml:space="preserve">Oferta musi być napisana w języku polskim, na maszynie do pisania, lub inną trwałą i czytelną techniką oraz podpisana przez osobę(y) upoważnioną do reprezentowania Wykonawcy na zewnątrz i zaciągania zobowiązań w wysokości odpowiadającej cenie oferty. </w:t>
      </w:r>
    </w:p>
    <w:p w:rsidR="00403853" w:rsidRDefault="00403853" w:rsidP="00403853">
      <w:pPr>
        <w:pStyle w:val="Akapitzlist"/>
        <w:numPr>
          <w:ilvl w:val="0"/>
          <w:numId w:val="19"/>
        </w:numPr>
        <w:jc w:val="both"/>
      </w:pPr>
      <w:r>
        <w:t xml:space="preserve">W przypadku podpisania oferty oraz </w:t>
      </w:r>
      <w:r w:rsidR="00CF12E5">
        <w:t xml:space="preserve">poświadczenia za zgodność z oryginałem kopii dokumentów przez osobę niewymienioną w dokumencie rejestracyjnym Wykonawcy, należy do oferty dołączyć stosowne pełnomocnictwo w oryginale lub kopii poświadczonej notarialnie. </w:t>
      </w:r>
    </w:p>
    <w:p w:rsidR="00366D0F" w:rsidRDefault="00366D0F" w:rsidP="00403853">
      <w:pPr>
        <w:pStyle w:val="Akapitzlist"/>
        <w:numPr>
          <w:ilvl w:val="0"/>
          <w:numId w:val="19"/>
        </w:numPr>
        <w:jc w:val="both"/>
      </w:pPr>
      <w:r>
        <w:t>Dokumenty sporządzone w języku obcym są składane wraz z tłumaczeniem na język polski.</w:t>
      </w:r>
    </w:p>
    <w:p w:rsidR="00366D0F" w:rsidRDefault="00366D0F" w:rsidP="00403853">
      <w:pPr>
        <w:pStyle w:val="Akapitzlist"/>
        <w:numPr>
          <w:ilvl w:val="0"/>
          <w:numId w:val="19"/>
        </w:numPr>
        <w:jc w:val="both"/>
      </w:pPr>
      <w:r>
        <w:t>Wykonawca ma prawo złożyć tylko jedną ofertę, zawierającą jedną, jednoznacznie opisaną propozycję. Złożenie większej liczby ofert spowoduje odrzucenie wszystkich ofert złożonych przez danego Wykonawcę.</w:t>
      </w:r>
    </w:p>
    <w:p w:rsidR="00366D0F" w:rsidRDefault="00366D0F" w:rsidP="00403853">
      <w:pPr>
        <w:pStyle w:val="Akapitzlist"/>
        <w:numPr>
          <w:ilvl w:val="0"/>
          <w:numId w:val="19"/>
        </w:numPr>
        <w:jc w:val="both"/>
      </w:pPr>
      <w:r>
        <w:t>Treść złożonej oferty musi odpowiadać treści SIWZ.</w:t>
      </w:r>
    </w:p>
    <w:p w:rsidR="00366D0F" w:rsidRDefault="00D033E9" w:rsidP="00403853">
      <w:pPr>
        <w:pStyle w:val="Akapitzlist"/>
        <w:numPr>
          <w:ilvl w:val="0"/>
          <w:numId w:val="19"/>
        </w:numPr>
        <w:jc w:val="both"/>
      </w:pPr>
      <w:r>
        <w:t xml:space="preserve">Wykonawca poniesie wszelkie koszty związane z przygotowaniem o złożeniem oferty. </w:t>
      </w:r>
    </w:p>
    <w:p w:rsidR="00D033E9" w:rsidRDefault="00D033E9" w:rsidP="00403853">
      <w:pPr>
        <w:pStyle w:val="Akapitzlist"/>
        <w:numPr>
          <w:ilvl w:val="0"/>
          <w:numId w:val="19"/>
        </w:numPr>
        <w:jc w:val="both"/>
      </w:pPr>
      <w:r>
        <w:lastRenderedPageBreak/>
        <w:t>Zaleca się, aby każda zapisana strona oferty była ponumerowana kolejnymi numerami, a cała oferta wraz z załącznikami była w trwały sposób ze sobą połączona.</w:t>
      </w:r>
    </w:p>
    <w:p w:rsidR="00D033E9" w:rsidRDefault="00D033E9" w:rsidP="00403853">
      <w:pPr>
        <w:pStyle w:val="Akapitzlist"/>
        <w:numPr>
          <w:ilvl w:val="0"/>
          <w:numId w:val="19"/>
        </w:numPr>
        <w:jc w:val="both"/>
      </w:pPr>
      <w:r>
        <w:t xml:space="preserve">Poprawki lub zmiany w ofercie powinny być parafowane własnoręcznie przez osobę podpisującą ofertę. </w:t>
      </w:r>
    </w:p>
    <w:p w:rsidR="00C07D1A" w:rsidRDefault="00C07D1A" w:rsidP="00403853">
      <w:pPr>
        <w:pStyle w:val="Akapitzlist"/>
        <w:numPr>
          <w:ilvl w:val="0"/>
          <w:numId w:val="19"/>
        </w:numPr>
        <w:jc w:val="both"/>
      </w:pPr>
      <w:r>
        <w:t>Ofertę należy złożyć w zamkniętej kopercie, w siedzibie Zamawiającego i oznakować w następujący sposób :</w:t>
      </w:r>
    </w:p>
    <w:p w:rsidR="00C07D1A" w:rsidRPr="00C07D1A" w:rsidRDefault="00C07D1A" w:rsidP="00C07D1A">
      <w:pPr>
        <w:pStyle w:val="Akapitzlist"/>
        <w:ind w:left="1440"/>
        <w:jc w:val="center"/>
        <w:rPr>
          <w:b/>
        </w:rPr>
      </w:pPr>
      <w:r w:rsidRPr="00C07D1A">
        <w:rPr>
          <w:b/>
        </w:rPr>
        <w:t>Urząd Miasta Świdwin</w:t>
      </w:r>
    </w:p>
    <w:p w:rsidR="00C07D1A" w:rsidRPr="00C07D1A" w:rsidRDefault="00C07D1A" w:rsidP="00C07D1A">
      <w:pPr>
        <w:pStyle w:val="Akapitzlist"/>
        <w:ind w:left="1440"/>
        <w:jc w:val="center"/>
        <w:rPr>
          <w:b/>
        </w:rPr>
      </w:pPr>
      <w:r w:rsidRPr="00C07D1A">
        <w:rPr>
          <w:b/>
        </w:rPr>
        <w:t>Plac Konstytucji 3 Maja 1</w:t>
      </w:r>
    </w:p>
    <w:p w:rsidR="00C07D1A" w:rsidRPr="00C07D1A" w:rsidRDefault="00C07D1A" w:rsidP="00C07D1A">
      <w:pPr>
        <w:pStyle w:val="Akapitzlist"/>
        <w:ind w:left="1440"/>
        <w:jc w:val="center"/>
        <w:rPr>
          <w:b/>
        </w:rPr>
      </w:pPr>
      <w:r w:rsidRPr="00C07D1A">
        <w:rPr>
          <w:b/>
        </w:rPr>
        <w:t>78-300 Świdwin</w:t>
      </w:r>
    </w:p>
    <w:p w:rsidR="00C07D1A" w:rsidRPr="00C07D1A" w:rsidRDefault="00C07D1A" w:rsidP="00C07D1A">
      <w:pPr>
        <w:pStyle w:val="Akapitzlist"/>
        <w:ind w:left="1440"/>
        <w:jc w:val="center"/>
        <w:rPr>
          <w:b/>
        </w:rPr>
      </w:pPr>
      <w:r w:rsidRPr="00C07D1A">
        <w:rPr>
          <w:b/>
        </w:rPr>
        <w:t>Oferta na</w:t>
      </w:r>
      <w:r w:rsidR="00CD0CF6">
        <w:rPr>
          <w:b/>
        </w:rPr>
        <w:t xml:space="preserve"> „ </w:t>
      </w:r>
      <w:r w:rsidR="00B6435C">
        <w:rPr>
          <w:b/>
        </w:rPr>
        <w:t>Przebudowę ulicy Łąkowej</w:t>
      </w:r>
      <w:r w:rsidR="00CD0CF6">
        <w:rPr>
          <w:b/>
        </w:rPr>
        <w:t xml:space="preserve"> w Świdwinie</w:t>
      </w:r>
      <w:r w:rsidRPr="00C07D1A">
        <w:rPr>
          <w:b/>
        </w:rPr>
        <w:t>”</w:t>
      </w:r>
    </w:p>
    <w:p w:rsidR="00C07D1A" w:rsidRDefault="00C07D1A" w:rsidP="00C07D1A">
      <w:pPr>
        <w:pStyle w:val="Akapitzlist"/>
        <w:ind w:left="1440"/>
        <w:jc w:val="center"/>
        <w:rPr>
          <w:b/>
        </w:rPr>
      </w:pPr>
      <w:r w:rsidRPr="00C07D1A">
        <w:rPr>
          <w:b/>
        </w:rPr>
        <w:t xml:space="preserve">Otworzyć na </w:t>
      </w:r>
      <w:r w:rsidR="002D0B33">
        <w:rPr>
          <w:b/>
        </w:rPr>
        <w:t>jawnym otwarci</w:t>
      </w:r>
      <w:r w:rsidR="000135D9">
        <w:rPr>
          <w:b/>
        </w:rPr>
        <w:t>u w dniu 18.09</w:t>
      </w:r>
      <w:r w:rsidR="006038F5">
        <w:rPr>
          <w:b/>
        </w:rPr>
        <w:t>.2017r. o godz. 10:30</w:t>
      </w:r>
    </w:p>
    <w:p w:rsidR="00C07D1A" w:rsidRDefault="00C07D1A" w:rsidP="00C07D1A">
      <w:pPr>
        <w:pStyle w:val="Akapitzlist"/>
        <w:ind w:left="1440"/>
      </w:pPr>
    </w:p>
    <w:p w:rsidR="00C07D1A" w:rsidRDefault="00C07D1A" w:rsidP="00C07D1A">
      <w:pPr>
        <w:pStyle w:val="Akapitzlist"/>
        <w:ind w:left="1440"/>
      </w:pPr>
      <w:r>
        <w:t>i</w:t>
      </w:r>
      <w:r w:rsidRPr="00C07D1A">
        <w:t xml:space="preserve"> opatrzyć nazwą i dokładnym adresem Wykonawcy. </w:t>
      </w:r>
    </w:p>
    <w:p w:rsidR="00C07D1A" w:rsidRDefault="00410F8C" w:rsidP="00410F8C">
      <w:pPr>
        <w:pStyle w:val="Akapitzlist"/>
        <w:numPr>
          <w:ilvl w:val="0"/>
          <w:numId w:val="19"/>
        </w:numPr>
        <w:jc w:val="both"/>
      </w:pPr>
      <w:r>
        <w:t xml:space="preserve">Zamawiający informuje, że zgodnie z art. 8 w związku z art. 96 ust. 3 ustawy PZP oferty składane w postępowaniu o zamówienie publiczne są jawne i podlegają udostępnieniu od chwili ich otwarcia, z wyjątkiem informacji stanowiących tajemnicę przedsiębiorstwa w rozumieniu ustawy z dnia 16 kwietnia 1993r. o zwalczaniu nieuczciwej konkurencji, jeśli Wykonawca w terminie składania ofert zastrzegł, że nie mogą one być udostępniane i jednocześnie wykazał, iż zastrzeżone informacje stanowią tajemnicę przedsiębiorstwa. </w:t>
      </w:r>
    </w:p>
    <w:p w:rsidR="00410F8C" w:rsidRDefault="00410F8C" w:rsidP="00410F8C">
      <w:pPr>
        <w:pStyle w:val="Akapitzlist"/>
        <w:numPr>
          <w:ilvl w:val="0"/>
          <w:numId w:val="19"/>
        </w:numPr>
        <w:jc w:val="both"/>
      </w:pPr>
      <w: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410F8C" w:rsidRDefault="00410F8C" w:rsidP="00410F8C">
      <w:pPr>
        <w:pStyle w:val="Akapitzlist"/>
        <w:numPr>
          <w:ilvl w:val="0"/>
          <w:numId w:val="19"/>
        </w:numPr>
        <w:jc w:val="both"/>
      </w:pPr>
      <w:r>
        <w:t xml:space="preserve">Zamawiający informuje, że w przypadku kiedy Wykonawca otrzyma od niego wezwanie w trybie art. 90 ustawy PZP, a złożone przez niego wyjaśnienia i / lub dowody stanowić będą tajemnicę przedsiębiorstwa w rozumieniu ustawy o zwalczaniu nieuczciwej konkurencji Wykonawcy będzie przysługiwało prawo zastrzeżenia ich jako tajemnica przedsiębiorstwa. </w:t>
      </w:r>
      <w:r w:rsidR="009727C4">
        <w:t>Przedmiotowe zastrzeżenie Zamawiający uzna za skuteczne wyłącznie w sytuacji kiedy Wykonawca oprócz samego zastrzeżenia, jednocześnie wykaże, iż dane informacje stanowią tajemnicę przedsiębiorstwa.</w:t>
      </w:r>
    </w:p>
    <w:p w:rsidR="009727C4" w:rsidRDefault="009727C4" w:rsidP="00410F8C">
      <w:pPr>
        <w:pStyle w:val="Akapitzlist"/>
        <w:numPr>
          <w:ilvl w:val="0"/>
          <w:numId w:val="19"/>
        </w:numPr>
        <w:jc w:val="both"/>
      </w:pPr>
      <w: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9727C4" w:rsidRDefault="009727C4" w:rsidP="00410F8C">
      <w:pPr>
        <w:pStyle w:val="Akapitzlist"/>
        <w:numPr>
          <w:ilvl w:val="0"/>
          <w:numId w:val="19"/>
        </w:numPr>
        <w:jc w:val="both"/>
      </w:pPr>
      <w:r>
        <w:t xml:space="preserve">Wykonawca ma prawo przed upływem terminu składania ofert wycofać się z postępowania poprzez złożenie pisemnego powiadomienia, według tych samych zasad jak wprowadzanie zmian i poprawek z napisem na kopercie „WYCOFANIE”. </w:t>
      </w:r>
      <w:r>
        <w:lastRenderedPageBreak/>
        <w:t xml:space="preserve">Koperty oznakowane w ten sposób będą otwierane w pierwszej kolejności po potwierdzeniu poprawności postępowania Wykonawcy oraz zgodności ze złożonymi ofertami. Koperty ofert wycofanych nie będą otwierane. </w:t>
      </w:r>
    </w:p>
    <w:p w:rsidR="00086763" w:rsidRDefault="00DB102B" w:rsidP="00E61156">
      <w:pPr>
        <w:pStyle w:val="Akapitzlist"/>
        <w:numPr>
          <w:ilvl w:val="0"/>
          <w:numId w:val="19"/>
        </w:numPr>
        <w:jc w:val="both"/>
      </w:pPr>
      <w:r>
        <w:t xml:space="preserve">Oferta, której </w:t>
      </w:r>
      <w:r w:rsidR="003D4956">
        <w:t xml:space="preserve">treść nie będzie odpowiadać treści SIWZ, z zastrzeżeniem art. 87 ust. 2 pkt 3 ustawy PZP zostanie odrzucona (art. 89 ust. 1 pkt 2 ustawy PZP). Wszelkie niejasności i wątpliwości dotyczące treści zapisów w SIWZ należy zatem wyjaśnić z Zamawiającym przed terminem składania ofert w trybie przewidzianym w rozdziale VII niniejszej SIWZ. Przepisy ustawy PZP nie przewidują negocjacji warunków udzielenia zamówienia , w tym zapisów projektu umowy, po terminie otwarcia ofert. </w:t>
      </w:r>
    </w:p>
    <w:p w:rsidR="00E61156" w:rsidRDefault="00E61156" w:rsidP="00E61156">
      <w:pPr>
        <w:pStyle w:val="Akapitzlist"/>
        <w:ind w:left="1440"/>
        <w:jc w:val="both"/>
      </w:pPr>
    </w:p>
    <w:p w:rsidR="003D4956" w:rsidRPr="003D4956" w:rsidRDefault="003D4956" w:rsidP="003D4956">
      <w:pPr>
        <w:pStyle w:val="Akapitzlist"/>
        <w:numPr>
          <w:ilvl w:val="0"/>
          <w:numId w:val="1"/>
        </w:numPr>
        <w:jc w:val="both"/>
        <w:rPr>
          <w:b/>
        </w:rPr>
      </w:pPr>
      <w:r w:rsidRPr="003D4956">
        <w:rPr>
          <w:b/>
        </w:rPr>
        <w:t>Miejsce i termin składania i otwarcia ofert</w:t>
      </w:r>
    </w:p>
    <w:p w:rsidR="003D4956" w:rsidRDefault="003D4956" w:rsidP="003D4956">
      <w:pPr>
        <w:pStyle w:val="Akapitzlist"/>
        <w:numPr>
          <w:ilvl w:val="0"/>
          <w:numId w:val="21"/>
        </w:numPr>
        <w:jc w:val="both"/>
      </w:pPr>
      <w:r>
        <w:t>Ofertę należy złożyć w siedzibie Zamawiającego tj. Urząd Miasta Świdwin Plac Konstytucji 3 Maja 1, 78-300 Świdwin – sekretariat pokój nr 28 do</w:t>
      </w:r>
      <w:r w:rsidR="002D0B33">
        <w:t xml:space="preserve"> dnia </w:t>
      </w:r>
      <w:r w:rsidR="00C71615">
        <w:t xml:space="preserve">                      </w:t>
      </w:r>
      <w:r w:rsidR="000135D9">
        <w:t>18 września</w:t>
      </w:r>
      <w:r w:rsidR="006038F5" w:rsidRPr="00D3643C">
        <w:t xml:space="preserve"> 2017r. do godz. 10:00 </w:t>
      </w:r>
      <w:r w:rsidR="00850B21" w:rsidRPr="00D3643C">
        <w:t>i</w:t>
      </w:r>
      <w:r w:rsidRPr="00D3643C">
        <w:t xml:space="preserve"> </w:t>
      </w:r>
      <w:r>
        <w:t xml:space="preserve">zaadresować zgodnie z opisem przedstawionym w rozdziale </w:t>
      </w:r>
      <w:r w:rsidR="002B6F5E">
        <w:t>X SIWZ.</w:t>
      </w:r>
    </w:p>
    <w:p w:rsidR="002B6F5E" w:rsidRDefault="002B6F5E" w:rsidP="003D4956">
      <w:pPr>
        <w:pStyle w:val="Akapitzlist"/>
        <w:numPr>
          <w:ilvl w:val="0"/>
          <w:numId w:val="21"/>
        </w:numPr>
        <w:jc w:val="both"/>
      </w:pPr>
      <w:r>
        <w:t>Decydujące znaczenie dla oceny zachowania terminu składania ofert ma data i godzina wpływu oferty do Zamawiającego, a nie data jej wysłania przesyłką pocztową czy kurierską.</w:t>
      </w:r>
    </w:p>
    <w:p w:rsidR="002B6F5E" w:rsidRDefault="002B6F5E" w:rsidP="003D4956">
      <w:pPr>
        <w:pStyle w:val="Akapitzlist"/>
        <w:numPr>
          <w:ilvl w:val="0"/>
          <w:numId w:val="21"/>
        </w:numPr>
        <w:jc w:val="both"/>
      </w:pPr>
      <w:r>
        <w:t>Oferta złożona po terminie wskazanym w rozdziale XI.1 niniejszej SIWZ zostanie zwrócona Wykonawcy  zgodnie z zasadami określonymi w art. 84 ust. 2 ustawy PZP.</w:t>
      </w:r>
    </w:p>
    <w:p w:rsidR="002B6F5E" w:rsidRDefault="002B6F5E" w:rsidP="003D4956">
      <w:pPr>
        <w:pStyle w:val="Akapitzlist"/>
        <w:numPr>
          <w:ilvl w:val="0"/>
          <w:numId w:val="21"/>
        </w:numPr>
        <w:jc w:val="both"/>
      </w:pPr>
      <w:r>
        <w:t>Otwarcie ofert nastąpi w siedzibie Zamawiająceg</w:t>
      </w:r>
      <w:r w:rsidR="002D0B33">
        <w:t xml:space="preserve">o – sala nr 55 , w dniu </w:t>
      </w:r>
      <w:r w:rsidR="00C71615">
        <w:t xml:space="preserve">                        </w:t>
      </w:r>
      <w:r w:rsidR="000135D9">
        <w:t>18 września</w:t>
      </w:r>
      <w:bookmarkStart w:id="0" w:name="_GoBack"/>
      <w:bookmarkEnd w:id="0"/>
      <w:r w:rsidR="006038F5" w:rsidRPr="00D3643C">
        <w:t xml:space="preserve"> 2017r. o </w:t>
      </w:r>
      <w:r w:rsidR="006038F5">
        <w:t>godz. 10:30</w:t>
      </w:r>
      <w:r>
        <w:t>.</w:t>
      </w:r>
    </w:p>
    <w:p w:rsidR="002B6F5E" w:rsidRDefault="002B6F5E" w:rsidP="003D4956">
      <w:pPr>
        <w:pStyle w:val="Akapitzlist"/>
        <w:numPr>
          <w:ilvl w:val="0"/>
          <w:numId w:val="21"/>
        </w:numPr>
        <w:jc w:val="both"/>
      </w:pPr>
      <w:r>
        <w:t>Otwarcie ofert jest jawne.</w:t>
      </w:r>
    </w:p>
    <w:p w:rsidR="002B6F5E" w:rsidRDefault="002B6F5E" w:rsidP="003D4956">
      <w:pPr>
        <w:pStyle w:val="Akapitzlist"/>
        <w:numPr>
          <w:ilvl w:val="0"/>
          <w:numId w:val="21"/>
        </w:numPr>
        <w:jc w:val="both"/>
      </w:pPr>
      <w:r>
        <w:t>Podczas otwarcia ofert Zamawiający odczyta informacje, o których mowa w art. 86 ust. 4 ustawy PZP.</w:t>
      </w:r>
    </w:p>
    <w:p w:rsidR="002B6F5E" w:rsidRDefault="002B6F5E" w:rsidP="003D4956">
      <w:pPr>
        <w:pStyle w:val="Akapitzlist"/>
        <w:numPr>
          <w:ilvl w:val="0"/>
          <w:numId w:val="21"/>
        </w:numPr>
        <w:jc w:val="both"/>
      </w:pPr>
      <w:r>
        <w:t xml:space="preserve">Niezwłocznie po otwarciu ofert Zamawiający zamieści na stronie internetowej </w:t>
      </w:r>
      <w:hyperlink r:id="rId9" w:history="1">
        <w:r w:rsidRPr="00971ADB">
          <w:rPr>
            <w:rStyle w:val="Hipercze"/>
          </w:rPr>
          <w:t>www.swidwin.pl</w:t>
        </w:r>
      </w:hyperlink>
      <w:r>
        <w:t xml:space="preserve">; </w:t>
      </w:r>
      <w:hyperlink r:id="rId10" w:history="1">
        <w:r w:rsidRPr="00971ADB">
          <w:rPr>
            <w:rStyle w:val="Hipercze"/>
          </w:rPr>
          <w:t>www.swidwin.biuletyn.net</w:t>
        </w:r>
      </w:hyperlink>
      <w:r>
        <w:t xml:space="preserve"> informacje dotyczące: </w:t>
      </w:r>
    </w:p>
    <w:p w:rsidR="002B6F5E" w:rsidRDefault="002B6F5E" w:rsidP="002B6F5E">
      <w:pPr>
        <w:pStyle w:val="Akapitzlist"/>
        <w:numPr>
          <w:ilvl w:val="0"/>
          <w:numId w:val="22"/>
        </w:numPr>
        <w:jc w:val="both"/>
      </w:pPr>
      <w:r>
        <w:t>Kwoty, jaką zamierza przeznaczyć na sfinansowanie zamówienia;</w:t>
      </w:r>
    </w:p>
    <w:p w:rsidR="002B6F5E" w:rsidRDefault="002B6F5E" w:rsidP="002B6F5E">
      <w:pPr>
        <w:pStyle w:val="Akapitzlist"/>
        <w:numPr>
          <w:ilvl w:val="0"/>
          <w:numId w:val="22"/>
        </w:numPr>
        <w:jc w:val="both"/>
      </w:pPr>
      <w:r>
        <w:t>Firm oraz adresów Wykonawcy, którzy złożyli oferty w terminie;</w:t>
      </w:r>
    </w:p>
    <w:p w:rsidR="00760909" w:rsidRDefault="002B6F5E" w:rsidP="00760909">
      <w:pPr>
        <w:pStyle w:val="Akapitzlist"/>
        <w:numPr>
          <w:ilvl w:val="0"/>
          <w:numId w:val="22"/>
        </w:numPr>
        <w:jc w:val="both"/>
      </w:pPr>
      <w:r>
        <w:t>Ceny, terminu wykonania zamówienia, okresu gwarancji</w:t>
      </w:r>
      <w:r w:rsidR="00760909">
        <w:t xml:space="preserve"> i warunków płatności zawartych w ofertach.</w:t>
      </w:r>
    </w:p>
    <w:p w:rsidR="00760909" w:rsidRDefault="00760909" w:rsidP="00760909">
      <w:pPr>
        <w:pStyle w:val="Akapitzlist"/>
        <w:ind w:left="1800"/>
        <w:jc w:val="both"/>
      </w:pPr>
    </w:p>
    <w:p w:rsidR="00760909" w:rsidRPr="00760909" w:rsidRDefault="00760909" w:rsidP="00760909">
      <w:pPr>
        <w:pStyle w:val="Akapitzlist"/>
        <w:numPr>
          <w:ilvl w:val="0"/>
          <w:numId w:val="1"/>
        </w:numPr>
        <w:jc w:val="both"/>
        <w:rPr>
          <w:b/>
        </w:rPr>
      </w:pPr>
      <w:r w:rsidRPr="00760909">
        <w:rPr>
          <w:b/>
        </w:rPr>
        <w:t>Opis sposobu obliczania ceny</w:t>
      </w:r>
    </w:p>
    <w:p w:rsidR="002B6F5E" w:rsidRPr="00B6435C" w:rsidRDefault="002B6F5E" w:rsidP="00760909">
      <w:pPr>
        <w:pStyle w:val="Akapitzlist"/>
        <w:numPr>
          <w:ilvl w:val="0"/>
          <w:numId w:val="23"/>
        </w:numPr>
        <w:jc w:val="both"/>
        <w:rPr>
          <w:color w:val="FF0000"/>
        </w:rPr>
      </w:pPr>
      <w:r>
        <w:t xml:space="preserve"> </w:t>
      </w:r>
      <w:r w:rsidR="00B61718">
        <w:t>Wykonawca określa cenę realizacji zamówienia poprzez wskazanie w formularzu ofertowym sporządzonym wg wzo</w:t>
      </w:r>
      <w:r w:rsidR="007B63FF">
        <w:t>ru stanowiącego Załącznik nr 1</w:t>
      </w:r>
      <w:r w:rsidR="00B61718">
        <w:t xml:space="preserve"> do SIWZ łącznej ceny ofertowej brutto za realizację przedmiotu zamówienia. </w:t>
      </w:r>
      <w:r w:rsidR="007B63FF">
        <w:t xml:space="preserve">Łączną cenę ofertową </w:t>
      </w:r>
      <w:r w:rsidR="007B63FF" w:rsidRPr="007B63FF">
        <w:rPr>
          <w:rFonts w:cs="Verdana"/>
        </w:rPr>
        <w:t>należy obliczyć uwzględniając zakres zam</w:t>
      </w:r>
      <w:r w:rsidR="00B6435C">
        <w:rPr>
          <w:rFonts w:cs="Verdana"/>
        </w:rPr>
        <w:t>ówienia określony w przedmiarze</w:t>
      </w:r>
      <w:r w:rsidR="007B63FF">
        <w:rPr>
          <w:rFonts w:ascii="Verdana" w:hAnsi="Verdana" w:cs="Verdana"/>
          <w:sz w:val="20"/>
          <w:szCs w:val="20"/>
        </w:rPr>
        <w:t xml:space="preserve"> </w:t>
      </w:r>
      <w:r w:rsidR="007B63FF">
        <w:t xml:space="preserve">robót </w:t>
      </w:r>
      <w:r w:rsidR="007B63FF" w:rsidRPr="00125B03">
        <w:t>(</w:t>
      </w:r>
      <w:r w:rsidR="002F7E90" w:rsidRPr="00125B03">
        <w:t>załącznik nr 4</w:t>
      </w:r>
      <w:r w:rsidR="007B63FF" w:rsidRPr="00125B03">
        <w:t xml:space="preserve"> do SIWZ). </w:t>
      </w:r>
    </w:p>
    <w:p w:rsidR="007B63FF" w:rsidRPr="007B63FF" w:rsidRDefault="007B63FF" w:rsidP="00760909">
      <w:pPr>
        <w:pStyle w:val="Akapitzlist"/>
        <w:numPr>
          <w:ilvl w:val="0"/>
          <w:numId w:val="23"/>
        </w:numPr>
        <w:jc w:val="both"/>
      </w:pPr>
      <w:r>
        <w:rPr>
          <w:rFonts w:cs="Verdana"/>
        </w:rPr>
        <w:t>Cena musi</w:t>
      </w:r>
      <w:r w:rsidRPr="007B63FF">
        <w:rPr>
          <w:rFonts w:cs="Verdana"/>
        </w:rPr>
        <w:t xml:space="preserve"> zostać w</w:t>
      </w:r>
      <w:r w:rsidR="002F7E90">
        <w:rPr>
          <w:rFonts w:cs="Verdana"/>
        </w:rPr>
        <w:t>y</w:t>
      </w:r>
      <w:r w:rsidR="00B6435C">
        <w:rPr>
          <w:rFonts w:cs="Verdana"/>
        </w:rPr>
        <w:t>liczona na podstawie przedmiaru</w:t>
      </w:r>
      <w:r w:rsidRPr="007B63FF">
        <w:rPr>
          <w:rFonts w:cs="Verdana"/>
        </w:rPr>
        <w:t xml:space="preserve"> robót w postaci </w:t>
      </w:r>
      <w:r w:rsidRPr="007B63FF">
        <w:rPr>
          <w:rFonts w:cs="Verdana"/>
          <w:b/>
          <w:bCs/>
        </w:rPr>
        <w:t xml:space="preserve"> kosztorysu ofertowego</w:t>
      </w:r>
      <w:r w:rsidR="002D0B33">
        <w:rPr>
          <w:rFonts w:cs="Verdana"/>
          <w:b/>
          <w:bCs/>
        </w:rPr>
        <w:t>.</w:t>
      </w:r>
      <w:r>
        <w:rPr>
          <w:rFonts w:cs="Verdana"/>
          <w:b/>
          <w:bCs/>
        </w:rPr>
        <w:t xml:space="preserve"> </w:t>
      </w:r>
    </w:p>
    <w:p w:rsidR="00B61718" w:rsidRDefault="008B1AAE" w:rsidP="00760909">
      <w:pPr>
        <w:pStyle w:val="Akapitzlist"/>
        <w:numPr>
          <w:ilvl w:val="0"/>
          <w:numId w:val="23"/>
        </w:numPr>
        <w:jc w:val="both"/>
      </w:pPr>
      <w:r>
        <w:t>Łączna cena ofertowa brutto musi uwzględniać wszystkie koszty związane z realizacją przedmiotu zamówienia zgodnie z opisem przedmiotu zamówienia oraz wzorem umowy określonym  w niniejszej SIWZ.</w:t>
      </w:r>
    </w:p>
    <w:p w:rsidR="00BB6C8E" w:rsidRDefault="00500A0A" w:rsidP="00760909">
      <w:pPr>
        <w:pStyle w:val="Akapitzlist"/>
        <w:numPr>
          <w:ilvl w:val="0"/>
          <w:numId w:val="23"/>
        </w:numPr>
        <w:jc w:val="both"/>
      </w:pPr>
      <w:r>
        <w:t>Ceny muszą być podane i wyliczone w zaokrągleniu do dwóch miejsc po przecinku.</w:t>
      </w:r>
    </w:p>
    <w:p w:rsidR="00500A0A" w:rsidRDefault="00500A0A" w:rsidP="00760909">
      <w:pPr>
        <w:pStyle w:val="Akapitzlist"/>
        <w:numPr>
          <w:ilvl w:val="0"/>
          <w:numId w:val="23"/>
        </w:numPr>
        <w:jc w:val="both"/>
      </w:pPr>
      <w:r>
        <w:t>Cena oferty winna być wyrażona w złotych polskich (PLN).</w:t>
      </w:r>
    </w:p>
    <w:p w:rsidR="00500A0A" w:rsidRPr="00125B03" w:rsidRDefault="007B63FF" w:rsidP="00125B03">
      <w:pPr>
        <w:pStyle w:val="Akapitzlist"/>
        <w:numPr>
          <w:ilvl w:val="0"/>
          <w:numId w:val="23"/>
        </w:numPr>
        <w:jc w:val="both"/>
      </w:pPr>
      <w:r w:rsidRPr="007B63FF">
        <w:rPr>
          <w:rFonts w:cs="Verdana"/>
          <w:b/>
          <w:bCs/>
          <w:color w:val="000000"/>
          <w:u w:val="single"/>
        </w:rPr>
        <w:lastRenderedPageBreak/>
        <w:t>Do o</w:t>
      </w:r>
      <w:r w:rsidR="002D0B33">
        <w:rPr>
          <w:rFonts w:cs="Verdana"/>
          <w:b/>
          <w:bCs/>
          <w:color w:val="000000"/>
          <w:u w:val="single"/>
        </w:rPr>
        <w:t>ferty należy załączyć kosztorys ofertowy.</w:t>
      </w:r>
      <w:r w:rsidRPr="007B63FF">
        <w:rPr>
          <w:rFonts w:cs="Verdana"/>
          <w:b/>
          <w:bCs/>
          <w:color w:val="000000"/>
          <w:u w:val="single"/>
        </w:rPr>
        <w:t xml:space="preserve"> </w:t>
      </w:r>
    </w:p>
    <w:p w:rsidR="00125B03" w:rsidRDefault="00125B03" w:rsidP="00125B03">
      <w:pPr>
        <w:pStyle w:val="Akapitzlist"/>
        <w:ind w:left="1440"/>
        <w:jc w:val="both"/>
      </w:pPr>
    </w:p>
    <w:p w:rsidR="00500A0A" w:rsidRPr="00500A0A" w:rsidRDefault="00500A0A" w:rsidP="00500A0A">
      <w:pPr>
        <w:pStyle w:val="Akapitzlist"/>
        <w:numPr>
          <w:ilvl w:val="0"/>
          <w:numId w:val="1"/>
        </w:numPr>
        <w:jc w:val="both"/>
        <w:rPr>
          <w:b/>
        </w:rPr>
      </w:pPr>
      <w:r w:rsidRPr="00500A0A">
        <w:rPr>
          <w:b/>
        </w:rPr>
        <w:t>Opis kryteriów, którymi Zamawiający będzie się kierował przy wyborze oferty, wraz z podaniem wag tych kryteriów i sposobu oceny ofert.</w:t>
      </w:r>
    </w:p>
    <w:p w:rsidR="00500A0A" w:rsidRDefault="00946836" w:rsidP="00500A0A">
      <w:pPr>
        <w:pStyle w:val="Akapitzlist"/>
        <w:numPr>
          <w:ilvl w:val="0"/>
          <w:numId w:val="24"/>
        </w:numPr>
        <w:jc w:val="both"/>
      </w:pPr>
      <w:r>
        <w:t>Za ofertę najkorzystniejszą zostanie uznana oferta zawierająca najkorzystniejszy bilans punktów w kryteriach :</w:t>
      </w:r>
    </w:p>
    <w:p w:rsidR="00946836" w:rsidRPr="00B80E8A" w:rsidRDefault="00946836" w:rsidP="00946836">
      <w:pPr>
        <w:pStyle w:val="Akapitzlist"/>
        <w:numPr>
          <w:ilvl w:val="0"/>
          <w:numId w:val="25"/>
        </w:numPr>
        <w:jc w:val="both"/>
      </w:pPr>
      <w:r w:rsidRPr="00B80E8A">
        <w:t>Łączna cena ofertowa brutto – waga 60%</w:t>
      </w:r>
    </w:p>
    <w:p w:rsidR="00FB0D5C" w:rsidRPr="00D3643C" w:rsidRDefault="00B6435C" w:rsidP="00946836">
      <w:pPr>
        <w:pStyle w:val="Akapitzlist"/>
        <w:numPr>
          <w:ilvl w:val="0"/>
          <w:numId w:val="25"/>
        </w:numPr>
        <w:jc w:val="both"/>
      </w:pPr>
      <w:r>
        <w:t>Gwarancja – waga 4</w:t>
      </w:r>
      <w:r w:rsidR="00FB0D5C" w:rsidRPr="00D3643C">
        <w:t>0%</w:t>
      </w:r>
    </w:p>
    <w:p w:rsidR="00946836" w:rsidRDefault="00946836" w:rsidP="00946836">
      <w:pPr>
        <w:pStyle w:val="Akapitzlist"/>
        <w:numPr>
          <w:ilvl w:val="0"/>
          <w:numId w:val="24"/>
        </w:numPr>
        <w:jc w:val="both"/>
      </w:pPr>
      <w:r>
        <w:t>Powyższym kryteriom Zamawiający przypisał następujące znaczenie:</w:t>
      </w:r>
    </w:p>
    <w:p w:rsidR="00353092" w:rsidRDefault="00353092" w:rsidP="00353092">
      <w:pPr>
        <w:pStyle w:val="Akapitzlist"/>
        <w:ind w:left="1440"/>
        <w:jc w:val="both"/>
      </w:pPr>
    </w:p>
    <w:tbl>
      <w:tblPr>
        <w:tblStyle w:val="Tabela-Siatka"/>
        <w:tblW w:w="0" w:type="auto"/>
        <w:tblInd w:w="1080" w:type="dxa"/>
        <w:tblLook w:val="04A0" w:firstRow="1" w:lastRow="0" w:firstColumn="1" w:lastColumn="0" w:noHBand="0" w:noVBand="1"/>
      </w:tblPr>
      <w:tblGrid>
        <w:gridCol w:w="1580"/>
        <w:gridCol w:w="1276"/>
        <w:gridCol w:w="1134"/>
        <w:gridCol w:w="4218"/>
      </w:tblGrid>
      <w:tr w:rsidR="00946836" w:rsidTr="00946836">
        <w:tc>
          <w:tcPr>
            <w:tcW w:w="1580" w:type="dxa"/>
          </w:tcPr>
          <w:p w:rsidR="00946836" w:rsidRPr="00946836" w:rsidRDefault="00946836" w:rsidP="00946836">
            <w:pPr>
              <w:jc w:val="center"/>
              <w:rPr>
                <w:b/>
                <w:sz w:val="20"/>
                <w:szCs w:val="20"/>
              </w:rPr>
            </w:pPr>
            <w:r w:rsidRPr="00946836">
              <w:rPr>
                <w:b/>
                <w:sz w:val="20"/>
                <w:szCs w:val="20"/>
              </w:rPr>
              <w:t>Kryterium</w:t>
            </w:r>
          </w:p>
        </w:tc>
        <w:tc>
          <w:tcPr>
            <w:tcW w:w="1276" w:type="dxa"/>
          </w:tcPr>
          <w:p w:rsidR="00946836" w:rsidRPr="00946836" w:rsidRDefault="00946836" w:rsidP="00946836">
            <w:pPr>
              <w:jc w:val="center"/>
              <w:rPr>
                <w:b/>
                <w:sz w:val="20"/>
                <w:szCs w:val="20"/>
              </w:rPr>
            </w:pPr>
            <w:r w:rsidRPr="00946836">
              <w:rPr>
                <w:b/>
                <w:sz w:val="20"/>
                <w:szCs w:val="20"/>
              </w:rPr>
              <w:t>Waga (%)</w:t>
            </w:r>
          </w:p>
        </w:tc>
        <w:tc>
          <w:tcPr>
            <w:tcW w:w="1134" w:type="dxa"/>
          </w:tcPr>
          <w:p w:rsidR="00946836" w:rsidRPr="00946836" w:rsidRDefault="00946836" w:rsidP="00946836">
            <w:pPr>
              <w:jc w:val="center"/>
              <w:rPr>
                <w:b/>
                <w:sz w:val="20"/>
                <w:szCs w:val="20"/>
              </w:rPr>
            </w:pPr>
            <w:r w:rsidRPr="00946836">
              <w:rPr>
                <w:b/>
                <w:sz w:val="20"/>
                <w:szCs w:val="20"/>
              </w:rPr>
              <w:t>Liczba punktów</w:t>
            </w:r>
          </w:p>
        </w:tc>
        <w:tc>
          <w:tcPr>
            <w:tcW w:w="4218" w:type="dxa"/>
          </w:tcPr>
          <w:p w:rsidR="00946836" w:rsidRPr="00946836" w:rsidRDefault="00946836" w:rsidP="00946836">
            <w:pPr>
              <w:jc w:val="center"/>
              <w:rPr>
                <w:b/>
                <w:sz w:val="20"/>
                <w:szCs w:val="20"/>
              </w:rPr>
            </w:pPr>
            <w:r w:rsidRPr="00946836">
              <w:rPr>
                <w:b/>
                <w:sz w:val="20"/>
                <w:szCs w:val="20"/>
              </w:rPr>
              <w:t>Sposób oceny wg wzoru</w:t>
            </w:r>
            <w:r w:rsidR="00CD0CF6">
              <w:rPr>
                <w:b/>
                <w:sz w:val="20"/>
                <w:szCs w:val="20"/>
              </w:rPr>
              <w:t>/zasady</w:t>
            </w:r>
          </w:p>
        </w:tc>
      </w:tr>
      <w:tr w:rsidR="00946836" w:rsidTr="00946836">
        <w:tc>
          <w:tcPr>
            <w:tcW w:w="1580" w:type="dxa"/>
          </w:tcPr>
          <w:p w:rsidR="00946836" w:rsidRDefault="00946836" w:rsidP="00946836">
            <w:pPr>
              <w:jc w:val="both"/>
              <w:rPr>
                <w:sz w:val="20"/>
                <w:szCs w:val="20"/>
              </w:rPr>
            </w:pPr>
          </w:p>
          <w:p w:rsidR="00946836" w:rsidRPr="00946836" w:rsidRDefault="00946836" w:rsidP="00946836">
            <w:pPr>
              <w:jc w:val="both"/>
              <w:rPr>
                <w:sz w:val="20"/>
                <w:szCs w:val="20"/>
              </w:rPr>
            </w:pPr>
            <w:r>
              <w:rPr>
                <w:sz w:val="20"/>
                <w:szCs w:val="20"/>
              </w:rPr>
              <w:t>Łączna cena ofertowa brutto</w:t>
            </w:r>
          </w:p>
        </w:tc>
        <w:tc>
          <w:tcPr>
            <w:tcW w:w="1276" w:type="dxa"/>
          </w:tcPr>
          <w:p w:rsidR="00946836" w:rsidRDefault="00946836" w:rsidP="00946836">
            <w:pPr>
              <w:jc w:val="center"/>
              <w:rPr>
                <w:sz w:val="20"/>
                <w:szCs w:val="20"/>
              </w:rPr>
            </w:pPr>
          </w:p>
          <w:p w:rsidR="00946836" w:rsidRPr="00946836" w:rsidRDefault="00946836" w:rsidP="00946836">
            <w:pPr>
              <w:jc w:val="center"/>
              <w:rPr>
                <w:sz w:val="20"/>
                <w:szCs w:val="20"/>
              </w:rPr>
            </w:pPr>
            <w:r>
              <w:rPr>
                <w:sz w:val="20"/>
                <w:szCs w:val="20"/>
              </w:rPr>
              <w:t>60%</w:t>
            </w:r>
          </w:p>
        </w:tc>
        <w:tc>
          <w:tcPr>
            <w:tcW w:w="1134" w:type="dxa"/>
          </w:tcPr>
          <w:p w:rsidR="00946836" w:rsidRDefault="00946836" w:rsidP="00946836">
            <w:pPr>
              <w:jc w:val="center"/>
              <w:rPr>
                <w:sz w:val="20"/>
                <w:szCs w:val="20"/>
              </w:rPr>
            </w:pPr>
          </w:p>
          <w:p w:rsidR="00946836" w:rsidRPr="00946836" w:rsidRDefault="00946836" w:rsidP="00946836">
            <w:pPr>
              <w:jc w:val="center"/>
              <w:rPr>
                <w:sz w:val="20"/>
                <w:szCs w:val="20"/>
              </w:rPr>
            </w:pPr>
            <w:r>
              <w:rPr>
                <w:sz w:val="20"/>
                <w:szCs w:val="20"/>
              </w:rPr>
              <w:t>60</w:t>
            </w:r>
          </w:p>
        </w:tc>
        <w:tc>
          <w:tcPr>
            <w:tcW w:w="4218" w:type="dxa"/>
          </w:tcPr>
          <w:p w:rsidR="00946836" w:rsidRDefault="00946836" w:rsidP="00946836">
            <w:pPr>
              <w:jc w:val="both"/>
              <w:rPr>
                <w:sz w:val="20"/>
                <w:szCs w:val="20"/>
              </w:rPr>
            </w:pPr>
            <w:r>
              <w:rPr>
                <w:sz w:val="20"/>
                <w:szCs w:val="20"/>
              </w:rPr>
              <w:t xml:space="preserve"> </w:t>
            </w:r>
          </w:p>
          <w:p w:rsidR="00946836" w:rsidRDefault="00946836" w:rsidP="00946836">
            <w:pPr>
              <w:jc w:val="both"/>
              <w:rPr>
                <w:sz w:val="20"/>
                <w:szCs w:val="20"/>
              </w:rPr>
            </w:pPr>
            <w:r>
              <w:rPr>
                <w:sz w:val="20"/>
                <w:szCs w:val="20"/>
              </w:rPr>
              <w:t xml:space="preserve">                Cena najtańszej oferty </w:t>
            </w:r>
          </w:p>
          <w:p w:rsidR="00946836" w:rsidRDefault="00946836" w:rsidP="00946836">
            <w:pPr>
              <w:jc w:val="both"/>
              <w:rPr>
                <w:sz w:val="20"/>
                <w:szCs w:val="20"/>
              </w:rPr>
            </w:pPr>
            <w:r>
              <w:rPr>
                <w:sz w:val="20"/>
                <w:szCs w:val="20"/>
              </w:rPr>
              <w:t>C = -------------------------------------------- x 60 pkt</w:t>
            </w:r>
          </w:p>
          <w:p w:rsidR="00946836" w:rsidRDefault="00946836" w:rsidP="00946836">
            <w:pPr>
              <w:jc w:val="both"/>
              <w:rPr>
                <w:sz w:val="20"/>
                <w:szCs w:val="20"/>
              </w:rPr>
            </w:pPr>
            <w:r>
              <w:rPr>
                <w:sz w:val="20"/>
                <w:szCs w:val="20"/>
              </w:rPr>
              <w:t xml:space="preserve">                   Cena badanej oferty </w:t>
            </w:r>
          </w:p>
          <w:p w:rsidR="00946836" w:rsidRPr="00946836" w:rsidRDefault="00946836" w:rsidP="00946836">
            <w:pPr>
              <w:jc w:val="both"/>
              <w:rPr>
                <w:sz w:val="20"/>
                <w:szCs w:val="20"/>
              </w:rPr>
            </w:pPr>
          </w:p>
        </w:tc>
      </w:tr>
      <w:tr w:rsidR="00C71615" w:rsidTr="00946836">
        <w:tc>
          <w:tcPr>
            <w:tcW w:w="1580" w:type="dxa"/>
          </w:tcPr>
          <w:p w:rsidR="00C71615" w:rsidRDefault="00C71615" w:rsidP="00946836">
            <w:pPr>
              <w:jc w:val="both"/>
              <w:rPr>
                <w:sz w:val="20"/>
                <w:szCs w:val="20"/>
              </w:rPr>
            </w:pPr>
          </w:p>
          <w:p w:rsidR="00C71615" w:rsidRDefault="00C71615" w:rsidP="00946836">
            <w:pPr>
              <w:jc w:val="both"/>
              <w:rPr>
                <w:sz w:val="20"/>
                <w:szCs w:val="20"/>
              </w:rPr>
            </w:pPr>
            <w:r>
              <w:rPr>
                <w:sz w:val="20"/>
                <w:szCs w:val="20"/>
              </w:rPr>
              <w:t xml:space="preserve">Gwarancja </w:t>
            </w:r>
          </w:p>
          <w:p w:rsidR="00C71615" w:rsidRDefault="00C71615" w:rsidP="00946836">
            <w:pPr>
              <w:jc w:val="both"/>
              <w:rPr>
                <w:sz w:val="20"/>
                <w:szCs w:val="20"/>
              </w:rPr>
            </w:pPr>
          </w:p>
        </w:tc>
        <w:tc>
          <w:tcPr>
            <w:tcW w:w="1276" w:type="dxa"/>
          </w:tcPr>
          <w:p w:rsidR="00C71615" w:rsidRDefault="00C71615" w:rsidP="00C71615">
            <w:pPr>
              <w:jc w:val="center"/>
              <w:rPr>
                <w:sz w:val="20"/>
                <w:szCs w:val="20"/>
              </w:rPr>
            </w:pPr>
          </w:p>
          <w:p w:rsidR="00C71615" w:rsidRDefault="00B6435C" w:rsidP="00C71615">
            <w:pPr>
              <w:jc w:val="center"/>
              <w:rPr>
                <w:sz w:val="20"/>
                <w:szCs w:val="20"/>
              </w:rPr>
            </w:pPr>
            <w:r>
              <w:rPr>
                <w:sz w:val="20"/>
                <w:szCs w:val="20"/>
              </w:rPr>
              <w:t>4</w:t>
            </w:r>
            <w:r w:rsidR="00C71615">
              <w:rPr>
                <w:sz w:val="20"/>
                <w:szCs w:val="20"/>
              </w:rPr>
              <w:t>0%</w:t>
            </w:r>
          </w:p>
        </w:tc>
        <w:tc>
          <w:tcPr>
            <w:tcW w:w="1134" w:type="dxa"/>
          </w:tcPr>
          <w:p w:rsidR="00C71615" w:rsidRDefault="00C71615" w:rsidP="00C71615">
            <w:pPr>
              <w:jc w:val="center"/>
              <w:rPr>
                <w:sz w:val="20"/>
                <w:szCs w:val="20"/>
              </w:rPr>
            </w:pPr>
          </w:p>
          <w:p w:rsidR="00C71615" w:rsidRDefault="00B6435C" w:rsidP="00C71615">
            <w:pPr>
              <w:jc w:val="center"/>
              <w:rPr>
                <w:sz w:val="20"/>
                <w:szCs w:val="20"/>
              </w:rPr>
            </w:pPr>
            <w:r>
              <w:rPr>
                <w:sz w:val="20"/>
                <w:szCs w:val="20"/>
              </w:rPr>
              <w:t>4</w:t>
            </w:r>
            <w:r w:rsidR="00C71615">
              <w:rPr>
                <w:sz w:val="20"/>
                <w:szCs w:val="20"/>
              </w:rPr>
              <w:t>0</w:t>
            </w:r>
          </w:p>
        </w:tc>
        <w:tc>
          <w:tcPr>
            <w:tcW w:w="4218" w:type="dxa"/>
          </w:tcPr>
          <w:p w:rsidR="00C71615" w:rsidRDefault="00C71615" w:rsidP="00946836">
            <w:pPr>
              <w:jc w:val="both"/>
              <w:rPr>
                <w:sz w:val="20"/>
                <w:szCs w:val="20"/>
              </w:rPr>
            </w:pPr>
            <w:r>
              <w:rPr>
                <w:sz w:val="20"/>
                <w:szCs w:val="20"/>
              </w:rPr>
              <w:t xml:space="preserve">Jeżeli Wykonawca zaproponuje </w:t>
            </w:r>
            <w:r w:rsidR="00B6435C">
              <w:rPr>
                <w:sz w:val="20"/>
                <w:szCs w:val="20"/>
              </w:rPr>
              <w:t>okres gwarancji 3 lata otrzyma 2</w:t>
            </w:r>
            <w:r>
              <w:rPr>
                <w:sz w:val="20"/>
                <w:szCs w:val="20"/>
              </w:rPr>
              <w:t xml:space="preserve">0 pkt. </w:t>
            </w:r>
          </w:p>
          <w:p w:rsidR="00C71615" w:rsidRPr="00D75186" w:rsidRDefault="00C71615" w:rsidP="00946836">
            <w:pPr>
              <w:jc w:val="both"/>
              <w:rPr>
                <w:sz w:val="20"/>
                <w:szCs w:val="20"/>
              </w:rPr>
            </w:pPr>
            <w:r>
              <w:rPr>
                <w:sz w:val="20"/>
                <w:szCs w:val="20"/>
              </w:rPr>
              <w:t xml:space="preserve">Jeżeli Wykonawca zaproponuje </w:t>
            </w:r>
            <w:r w:rsidR="00B6435C">
              <w:rPr>
                <w:sz w:val="20"/>
                <w:szCs w:val="20"/>
              </w:rPr>
              <w:t>okres gwarancji 5 lat otrzyma 40</w:t>
            </w:r>
            <w:r>
              <w:rPr>
                <w:sz w:val="20"/>
                <w:szCs w:val="20"/>
              </w:rPr>
              <w:t xml:space="preserve"> pkt. </w:t>
            </w:r>
          </w:p>
        </w:tc>
      </w:tr>
      <w:tr w:rsidR="00946836" w:rsidTr="00946836">
        <w:tc>
          <w:tcPr>
            <w:tcW w:w="1580" w:type="dxa"/>
          </w:tcPr>
          <w:p w:rsidR="00946836" w:rsidRPr="00946836" w:rsidRDefault="00946836" w:rsidP="00946836">
            <w:pPr>
              <w:jc w:val="center"/>
              <w:rPr>
                <w:b/>
                <w:sz w:val="20"/>
                <w:szCs w:val="20"/>
              </w:rPr>
            </w:pPr>
            <w:r w:rsidRPr="00946836">
              <w:rPr>
                <w:b/>
                <w:sz w:val="20"/>
                <w:szCs w:val="20"/>
              </w:rPr>
              <w:t>RAZEM</w:t>
            </w:r>
          </w:p>
        </w:tc>
        <w:tc>
          <w:tcPr>
            <w:tcW w:w="1276" w:type="dxa"/>
          </w:tcPr>
          <w:p w:rsidR="00946836" w:rsidRPr="00946836" w:rsidRDefault="00946836" w:rsidP="00946836">
            <w:pPr>
              <w:jc w:val="center"/>
              <w:rPr>
                <w:b/>
                <w:sz w:val="20"/>
                <w:szCs w:val="20"/>
              </w:rPr>
            </w:pPr>
            <w:r w:rsidRPr="00946836">
              <w:rPr>
                <w:b/>
                <w:sz w:val="20"/>
                <w:szCs w:val="20"/>
              </w:rPr>
              <w:t>100%</w:t>
            </w:r>
          </w:p>
        </w:tc>
        <w:tc>
          <w:tcPr>
            <w:tcW w:w="1134" w:type="dxa"/>
          </w:tcPr>
          <w:p w:rsidR="00946836" w:rsidRPr="00946836" w:rsidRDefault="00946836" w:rsidP="00946836">
            <w:pPr>
              <w:jc w:val="center"/>
              <w:rPr>
                <w:b/>
                <w:sz w:val="20"/>
                <w:szCs w:val="20"/>
              </w:rPr>
            </w:pPr>
            <w:r w:rsidRPr="00946836">
              <w:rPr>
                <w:b/>
                <w:sz w:val="20"/>
                <w:szCs w:val="20"/>
              </w:rPr>
              <w:t>100</w:t>
            </w:r>
          </w:p>
        </w:tc>
        <w:tc>
          <w:tcPr>
            <w:tcW w:w="4218" w:type="dxa"/>
          </w:tcPr>
          <w:p w:rsidR="00946836" w:rsidRPr="00946836" w:rsidRDefault="00946836" w:rsidP="00946836">
            <w:pPr>
              <w:jc w:val="center"/>
              <w:rPr>
                <w:b/>
                <w:sz w:val="20"/>
                <w:szCs w:val="20"/>
              </w:rPr>
            </w:pPr>
            <w:r w:rsidRPr="00946836">
              <w:rPr>
                <w:b/>
                <w:sz w:val="20"/>
                <w:szCs w:val="20"/>
              </w:rPr>
              <w:t>----------------------------------------</w:t>
            </w:r>
          </w:p>
        </w:tc>
      </w:tr>
    </w:tbl>
    <w:p w:rsidR="003B1C72" w:rsidRPr="00C07D1A" w:rsidRDefault="00946836" w:rsidP="00125B03">
      <w:pPr>
        <w:ind w:left="1080"/>
        <w:jc w:val="both"/>
      </w:pPr>
      <w:r>
        <w:t xml:space="preserve"> </w:t>
      </w:r>
    </w:p>
    <w:p w:rsidR="00DA5D20" w:rsidRDefault="00946836" w:rsidP="00946836">
      <w:pPr>
        <w:pStyle w:val="Akapitzlist"/>
        <w:numPr>
          <w:ilvl w:val="0"/>
          <w:numId w:val="24"/>
        </w:numPr>
        <w:jc w:val="both"/>
      </w:pPr>
      <w:r>
        <w:t>Całkowita liczba punktów, jaką otrzyma dana oferta, zostanie obliczona wg poniższego wzoru :</w:t>
      </w:r>
    </w:p>
    <w:p w:rsidR="00946836" w:rsidRDefault="00946836" w:rsidP="00946836">
      <w:pPr>
        <w:pStyle w:val="Akapitzlist"/>
        <w:ind w:left="1440"/>
        <w:jc w:val="center"/>
        <w:rPr>
          <w:b/>
        </w:rPr>
      </w:pPr>
    </w:p>
    <w:p w:rsidR="00946836" w:rsidRDefault="00B6435C" w:rsidP="00946836">
      <w:pPr>
        <w:pStyle w:val="Akapitzlist"/>
        <w:ind w:left="1440"/>
        <w:jc w:val="center"/>
        <w:rPr>
          <w:b/>
        </w:rPr>
      </w:pPr>
      <w:r>
        <w:rPr>
          <w:b/>
        </w:rPr>
        <w:t xml:space="preserve">L= C + </w:t>
      </w:r>
      <w:r w:rsidR="00C71615">
        <w:rPr>
          <w:b/>
        </w:rPr>
        <w:t>G</w:t>
      </w:r>
    </w:p>
    <w:p w:rsidR="00946836" w:rsidRPr="00946836" w:rsidRDefault="00946836" w:rsidP="00946836">
      <w:pPr>
        <w:pStyle w:val="Akapitzlist"/>
        <w:ind w:left="1440"/>
      </w:pPr>
      <w:r>
        <w:t>g</w:t>
      </w:r>
      <w:r w:rsidRPr="00946836">
        <w:t>dzie:</w:t>
      </w:r>
    </w:p>
    <w:p w:rsidR="00946836" w:rsidRPr="00946836" w:rsidRDefault="00946836" w:rsidP="00946836">
      <w:pPr>
        <w:pStyle w:val="Akapitzlist"/>
        <w:ind w:left="1440"/>
      </w:pPr>
      <w:r w:rsidRPr="00946836">
        <w:t>L – całkowita liczba punktów,</w:t>
      </w:r>
    </w:p>
    <w:p w:rsidR="00946836" w:rsidRDefault="00946836" w:rsidP="00946836">
      <w:pPr>
        <w:pStyle w:val="Akapitzlist"/>
        <w:ind w:left="1440"/>
      </w:pPr>
      <w:r w:rsidRPr="00946836">
        <w:t xml:space="preserve">C </w:t>
      </w:r>
      <w:r>
        <w:t>–</w:t>
      </w:r>
      <w:r w:rsidRPr="00946836">
        <w:t xml:space="preserve"> </w:t>
      </w:r>
      <w:r>
        <w:t>punkty uzyskane w kryterium „łączna cena ofertowa brutto”,</w:t>
      </w:r>
    </w:p>
    <w:p w:rsidR="00C71615" w:rsidRDefault="00C71615" w:rsidP="00946836">
      <w:pPr>
        <w:pStyle w:val="Akapitzlist"/>
        <w:ind w:left="1440"/>
      </w:pPr>
      <w:r>
        <w:t>G- punkty uzyskane w kryterium „gwarancja”</w:t>
      </w:r>
    </w:p>
    <w:p w:rsidR="0020496D" w:rsidRDefault="007873C9" w:rsidP="007873C9">
      <w:pPr>
        <w:pStyle w:val="Akapitzlist"/>
        <w:numPr>
          <w:ilvl w:val="0"/>
          <w:numId w:val="24"/>
        </w:numPr>
        <w:jc w:val="both"/>
      </w:pPr>
      <w:r>
        <w:t>Punktacja przyznawana ofertom w poszczególnym kryteriach będzie liczona z dokładnością do dwóch miejsc po przecinku. Najwyższa liczba punktów wyznaczy najkorzystniejszą ofertę.</w:t>
      </w:r>
    </w:p>
    <w:p w:rsidR="007873C9" w:rsidRDefault="007873C9" w:rsidP="007873C9">
      <w:pPr>
        <w:pStyle w:val="Akapitzlist"/>
        <w:numPr>
          <w:ilvl w:val="0"/>
          <w:numId w:val="24"/>
        </w:numPr>
        <w:jc w:val="both"/>
      </w:pPr>
      <w:r>
        <w:t xml:space="preserve">Zamawiający udzieli zamówienia Wykonawcy, którego oferta odpowiadać będzie wszystkim wymaganiom przedstawionym w ustawie PZP, oraz  w SIWZ i zostanie oceniona jako najkorzystniejsza w oparciu o podane kryterium wyboru. </w:t>
      </w:r>
    </w:p>
    <w:p w:rsidR="007873C9" w:rsidRDefault="007873C9" w:rsidP="007873C9">
      <w:pPr>
        <w:pStyle w:val="Akapitzlist"/>
        <w:numPr>
          <w:ilvl w:val="0"/>
          <w:numId w:val="24"/>
        </w:numPr>
        <w:jc w:val="both"/>
      </w:pPr>
      <w:r>
        <w:t>Jeżeli nie będzie można dokonać wyboru oferty najkorzystniejszej ze względu na to, że dwie lub więcej ofert przedstawia taki sam bilans ceny i pozostałych kryteriów oceny ofert, Zamawiający spośród tych ofert dokona wyboru oferty z najniższą ceną (art. 94 ust. 4 ustawy PZP).</w:t>
      </w:r>
    </w:p>
    <w:p w:rsidR="007873C9" w:rsidRDefault="007873C9" w:rsidP="007873C9">
      <w:pPr>
        <w:pStyle w:val="Akapitzlist"/>
        <w:numPr>
          <w:ilvl w:val="0"/>
          <w:numId w:val="24"/>
        </w:numPr>
        <w:jc w:val="both"/>
      </w:pPr>
      <w:r>
        <w:t xml:space="preserve">Zamawiający nie przewiduje przeprowadzenia dogrywki w formie aukcji elektronicznej. </w:t>
      </w:r>
    </w:p>
    <w:p w:rsidR="007873C9" w:rsidRDefault="007873C9" w:rsidP="007873C9">
      <w:pPr>
        <w:pStyle w:val="Akapitzlist"/>
        <w:ind w:left="1440"/>
        <w:jc w:val="both"/>
      </w:pPr>
    </w:p>
    <w:p w:rsidR="00125B03" w:rsidRDefault="00125B03" w:rsidP="007873C9">
      <w:pPr>
        <w:pStyle w:val="Akapitzlist"/>
        <w:ind w:left="1440"/>
        <w:jc w:val="both"/>
      </w:pPr>
    </w:p>
    <w:p w:rsidR="007873C9" w:rsidRDefault="007873C9" w:rsidP="007873C9">
      <w:pPr>
        <w:pStyle w:val="Akapitzlist"/>
        <w:numPr>
          <w:ilvl w:val="0"/>
          <w:numId w:val="1"/>
        </w:numPr>
        <w:jc w:val="both"/>
        <w:rPr>
          <w:b/>
        </w:rPr>
      </w:pPr>
      <w:r w:rsidRPr="007873C9">
        <w:rPr>
          <w:b/>
        </w:rPr>
        <w:lastRenderedPageBreak/>
        <w:t xml:space="preserve">Informacje o formalnościach, jakie powinny być dopełnione po wyborze oferty w celu zawarcia umowy w sprawie zamówienia publicznego. </w:t>
      </w:r>
    </w:p>
    <w:p w:rsidR="007873C9" w:rsidRPr="000B6480" w:rsidRDefault="007873C9" w:rsidP="007873C9">
      <w:pPr>
        <w:pStyle w:val="Akapitzlist"/>
        <w:numPr>
          <w:ilvl w:val="0"/>
          <w:numId w:val="26"/>
        </w:numPr>
        <w:jc w:val="both"/>
        <w:rPr>
          <w:b/>
        </w:rPr>
      </w:pPr>
      <w:r>
        <w:t>Osoby</w:t>
      </w:r>
      <w:r w:rsidR="000B6480">
        <w:t xml:space="preserve"> reprezentujące Wykonawcę przy podpisywaniu umowy powinny posiadać ze sobą dokumenty potwierdzające ich umocowanie do podpisania umowy, o ile umocowanie to nie będzie wynikać z dokumentów załączonych do oferty.</w:t>
      </w:r>
    </w:p>
    <w:p w:rsidR="000E21E6" w:rsidRPr="000E21E6" w:rsidRDefault="000B6480" w:rsidP="007873C9">
      <w:pPr>
        <w:pStyle w:val="Akapitzlist"/>
        <w:numPr>
          <w:ilvl w:val="0"/>
          <w:numId w:val="26"/>
        </w:numPr>
        <w:jc w:val="both"/>
        <w:rPr>
          <w:b/>
        </w:rPr>
      </w:pPr>
      <w:r>
        <w:t xml:space="preserve">W przypadku wyboru oferty złożonej przez Wykonawców wspólnie ubiegających się o udzielenie zamówienia Zamawiający może żądać przed zawarciem umowy przedstawienia umowy regulującej współpracę tych Wykonawców. Umowa taka powinna określać strony umowy, cel działania, sposób współdziałania, zakres prac przewidzianych do wykonania każdemu z nich, solidarną odpowiedzialność za wykonanie zamówienia, oznaczenie czasu trwania konsorcjum, wykluczenie możliwości wypowiedzenia umowy konsorcjum przez któregokolwiek z jego członków do czasu wykonania zamówienia. </w:t>
      </w:r>
    </w:p>
    <w:p w:rsidR="000E21E6" w:rsidRPr="000E21E6" w:rsidRDefault="000E21E6" w:rsidP="007873C9">
      <w:pPr>
        <w:pStyle w:val="Akapitzlist"/>
        <w:numPr>
          <w:ilvl w:val="0"/>
          <w:numId w:val="26"/>
        </w:numPr>
        <w:jc w:val="both"/>
        <w:rPr>
          <w:b/>
        </w:rPr>
      </w:pPr>
      <w:r>
        <w:t xml:space="preserve">Zawarcie umowy nastąpi wg wzoru </w:t>
      </w:r>
      <w:r w:rsidR="00276316">
        <w:t>Zamawiającego – załącznik nr 5</w:t>
      </w:r>
      <w:r>
        <w:t xml:space="preserve"> do SIWZ.</w:t>
      </w:r>
    </w:p>
    <w:p w:rsidR="000E21E6" w:rsidRPr="000E21E6" w:rsidRDefault="000E21E6" w:rsidP="007873C9">
      <w:pPr>
        <w:pStyle w:val="Akapitzlist"/>
        <w:numPr>
          <w:ilvl w:val="0"/>
          <w:numId w:val="26"/>
        </w:numPr>
        <w:jc w:val="both"/>
        <w:rPr>
          <w:b/>
        </w:rPr>
      </w:pPr>
      <w:r>
        <w:t>Postanowienia ustalone we wzorze umowy nie podlegają negocjacjom.</w:t>
      </w:r>
    </w:p>
    <w:p w:rsidR="00AA3605" w:rsidRPr="00B6435C" w:rsidRDefault="000E21E6" w:rsidP="00B6435C">
      <w:pPr>
        <w:pStyle w:val="Akapitzlist"/>
        <w:numPr>
          <w:ilvl w:val="0"/>
          <w:numId w:val="26"/>
        </w:numPr>
        <w:jc w:val="both"/>
        <w:rPr>
          <w:b/>
        </w:rPr>
      </w:pPr>
      <w:r>
        <w:t>W przypadku gdy Wykonawca, którego oferta została wybrana jako najkorzystniejsza, uchyla się od zawarcia umowy, Zamawiający będzie mógł wybrać ofertę najkorzystniejszą spośród złożonych ofert, bez przeprowadzenia ich ponownego badania i oceny chyba, że zachodzą przesłanki, o których mowa w art. 93 ust. 1 ustawy PZP.</w:t>
      </w:r>
    </w:p>
    <w:p w:rsidR="00AA3605" w:rsidRPr="000E21E6" w:rsidRDefault="00AA3605" w:rsidP="000E21E6">
      <w:pPr>
        <w:pStyle w:val="Akapitzlist"/>
        <w:ind w:left="1440"/>
        <w:jc w:val="both"/>
        <w:rPr>
          <w:b/>
        </w:rPr>
      </w:pPr>
    </w:p>
    <w:p w:rsidR="000B6480" w:rsidRPr="000E21E6" w:rsidRDefault="000B6480" w:rsidP="000E21E6">
      <w:pPr>
        <w:pStyle w:val="Akapitzlist"/>
        <w:numPr>
          <w:ilvl w:val="0"/>
          <w:numId w:val="1"/>
        </w:numPr>
        <w:jc w:val="both"/>
        <w:rPr>
          <w:b/>
        </w:rPr>
      </w:pPr>
      <w:r w:rsidRPr="000E21E6">
        <w:rPr>
          <w:b/>
        </w:rPr>
        <w:t xml:space="preserve"> </w:t>
      </w:r>
      <w:r w:rsidR="000E21E6" w:rsidRPr="000E21E6">
        <w:rPr>
          <w:b/>
        </w:rPr>
        <w:t>Wymagania dotyczące zabezpieczenia należytego wykonania umowy.</w:t>
      </w:r>
    </w:p>
    <w:p w:rsidR="00045000" w:rsidRDefault="00045000" w:rsidP="00125B03">
      <w:pPr>
        <w:ind w:left="284"/>
        <w:jc w:val="both"/>
      </w:pPr>
      <w:r>
        <w:t>Zamawiający odstępuje od żądania wniesienia zabezpieczenia należytego wykonania umowy.</w:t>
      </w:r>
    </w:p>
    <w:p w:rsidR="00A36913" w:rsidRDefault="00A36913" w:rsidP="00A36913">
      <w:pPr>
        <w:pStyle w:val="Akapitzlist"/>
        <w:numPr>
          <w:ilvl w:val="0"/>
          <w:numId w:val="1"/>
        </w:numPr>
        <w:jc w:val="both"/>
        <w:rPr>
          <w:b/>
        </w:rPr>
      </w:pPr>
      <w:r>
        <w:rPr>
          <w:b/>
        </w:rPr>
        <w:t>Istotne dla stron postanowienia, które zostaną wprowadzone do treści zawieranej umowy w sprawie zamówienia publicznego, ogólne warunki umowy lub wzór umowy, jeżeli Zamawiający wymaga od Wykonawcy, aby zawarł z nim umowę w sprawie zamówienia publicznego na takich warunkach.</w:t>
      </w:r>
    </w:p>
    <w:p w:rsidR="00A36913" w:rsidRDefault="00A36913" w:rsidP="00A36913">
      <w:pPr>
        <w:pStyle w:val="Akapitzlist"/>
        <w:ind w:left="1080"/>
        <w:jc w:val="both"/>
        <w:rPr>
          <w:b/>
        </w:rPr>
      </w:pPr>
    </w:p>
    <w:p w:rsidR="00353092" w:rsidRDefault="00A36913" w:rsidP="002D0B33">
      <w:pPr>
        <w:pStyle w:val="Akapitzlist"/>
        <w:numPr>
          <w:ilvl w:val="0"/>
          <w:numId w:val="36"/>
        </w:numPr>
        <w:jc w:val="both"/>
      </w:pPr>
      <w:r w:rsidRPr="00A36913">
        <w:t>Wzór umowy s</w:t>
      </w:r>
      <w:r w:rsidR="00C82EB8">
        <w:t xml:space="preserve">tanowi Załącznik nr </w:t>
      </w:r>
      <w:r w:rsidR="00276316">
        <w:t>5</w:t>
      </w:r>
      <w:r w:rsidR="00DD651B">
        <w:t xml:space="preserve"> </w:t>
      </w:r>
      <w:r w:rsidR="00353092">
        <w:t>do SIWZ</w:t>
      </w:r>
      <w:r w:rsidR="002D0B33">
        <w:t>.</w:t>
      </w:r>
    </w:p>
    <w:p w:rsidR="0030576D" w:rsidRDefault="0030576D" w:rsidP="00C60A65">
      <w:pPr>
        <w:pStyle w:val="Akapitzlist"/>
        <w:numPr>
          <w:ilvl w:val="0"/>
          <w:numId w:val="36"/>
        </w:numPr>
        <w:jc w:val="both"/>
      </w:pPr>
      <w:r>
        <w:t>Zamawiający zgodnie z art. 144 ust. 1 ustawy PZP przewiduje możliwość dokonania zmian w treści zawartej umowy w stosunku do treści oferty w zakresie :</w:t>
      </w:r>
    </w:p>
    <w:p w:rsidR="003E16FB" w:rsidRPr="00572342" w:rsidRDefault="003E16FB" w:rsidP="003E16FB">
      <w:pPr>
        <w:pStyle w:val="Akapitzlist"/>
        <w:numPr>
          <w:ilvl w:val="0"/>
          <w:numId w:val="38"/>
        </w:numPr>
        <w:jc w:val="both"/>
        <w:rPr>
          <w:rFonts w:cs="Verdana"/>
        </w:rPr>
      </w:pPr>
      <w:r w:rsidRPr="00572342">
        <w:rPr>
          <w:rFonts w:cs="Verdana"/>
        </w:rPr>
        <w:t>z powodu uzasadnionych zmian w zakresie sposobu wykonania przedmiotu zamówienia proponowanych przez Zamawiającego lub Wykonawcę, jeżeli te zmiany są korzystne dla Zamawiającego,</w:t>
      </w:r>
    </w:p>
    <w:p w:rsidR="003E16FB" w:rsidRPr="00572342" w:rsidRDefault="003E16FB" w:rsidP="003E16FB">
      <w:pPr>
        <w:pStyle w:val="Akapitzlist"/>
        <w:numPr>
          <w:ilvl w:val="0"/>
          <w:numId w:val="38"/>
        </w:numPr>
        <w:jc w:val="both"/>
        <w:rPr>
          <w:rFonts w:cs="Verdana"/>
        </w:rPr>
      </w:pPr>
      <w:r w:rsidRPr="00572342">
        <w:rPr>
          <w:rFonts w:cs="Verdana"/>
        </w:rPr>
        <w:t>z powodu wystąpienia dodatkowych robót, których nie można było przewidzieć przed zawarciem umowy,</w:t>
      </w:r>
    </w:p>
    <w:p w:rsidR="003E16FB" w:rsidRPr="00572342" w:rsidRDefault="003E16FB" w:rsidP="003E16FB">
      <w:pPr>
        <w:pStyle w:val="Akapitzlist"/>
        <w:numPr>
          <w:ilvl w:val="0"/>
          <w:numId w:val="38"/>
        </w:numPr>
        <w:jc w:val="both"/>
        <w:rPr>
          <w:rFonts w:cs="Verdana"/>
        </w:rPr>
      </w:pPr>
      <w:r w:rsidRPr="00572342">
        <w:rPr>
          <w:rFonts w:cs="Verdana"/>
        </w:rPr>
        <w:t>z powodu działań osób trzecich uniemożliwiających wykonanie prac, które to działania nie są konsekwencją winy którejkolwiek ze stron,</w:t>
      </w:r>
    </w:p>
    <w:p w:rsidR="003E16FB" w:rsidRPr="00572342" w:rsidRDefault="003E16FB" w:rsidP="003E16FB">
      <w:pPr>
        <w:pStyle w:val="Akapitzlist"/>
        <w:numPr>
          <w:ilvl w:val="0"/>
          <w:numId w:val="38"/>
        </w:numPr>
        <w:jc w:val="both"/>
        <w:rPr>
          <w:rFonts w:cs="Verdana"/>
        </w:rPr>
      </w:pPr>
      <w:r w:rsidRPr="00572342">
        <w:rPr>
          <w:rFonts w:cs="Verdana"/>
        </w:rPr>
        <w:t>z powodu zmiany osoby kierownika budowy pod warunkiem, że nowa osoba posiada takie same uprawnienia i spełnia wymogi SIWZ,</w:t>
      </w:r>
    </w:p>
    <w:p w:rsidR="003E16FB" w:rsidRPr="00572342" w:rsidRDefault="003E16FB" w:rsidP="003E16FB">
      <w:pPr>
        <w:pStyle w:val="Akapitzlist"/>
        <w:numPr>
          <w:ilvl w:val="0"/>
          <w:numId w:val="38"/>
        </w:numPr>
        <w:jc w:val="both"/>
        <w:rPr>
          <w:rFonts w:cs="Verdana"/>
        </w:rPr>
      </w:pPr>
      <w:r w:rsidRPr="00572342">
        <w:rPr>
          <w:rFonts w:cs="Verdana"/>
        </w:rPr>
        <w:t>z powodu zmiany urzędowej stawki podatku VAT,</w:t>
      </w:r>
    </w:p>
    <w:p w:rsidR="0030576D" w:rsidRPr="00572342" w:rsidRDefault="003E16FB" w:rsidP="003E16FB">
      <w:pPr>
        <w:pStyle w:val="Akapitzlist"/>
        <w:numPr>
          <w:ilvl w:val="0"/>
          <w:numId w:val="38"/>
        </w:numPr>
        <w:jc w:val="both"/>
        <w:rPr>
          <w:rFonts w:cs="Verdana"/>
        </w:rPr>
      </w:pPr>
      <w:r w:rsidRPr="00572342">
        <w:rPr>
          <w:rFonts w:cs="Verdana"/>
        </w:rPr>
        <w:t xml:space="preserve">z powodu zmiany podwykonawcy. Na pisemny wniosek Wykonawcy dopuszcza się zmianę podwykonawcy lub rezygnację z udziału podwykonawcy przy realizacji przedmiotu zamówienia. Zamiana może nastąpić wyłącznie po przedstawieniu </w:t>
      </w:r>
      <w:r w:rsidRPr="00572342">
        <w:rPr>
          <w:rFonts w:cs="Verdana"/>
        </w:rPr>
        <w:lastRenderedPageBreak/>
        <w:t xml:space="preserve">przez Wykonawcę oświadczenia podwykonawcy o jego rezygnacji z udziału w realizacji zadania oraz o braku roszczeń wobec Wykonawcy z tytułu realizacji robót. Jeżeli zmiana będzie dotyczyła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 </w:t>
      </w:r>
    </w:p>
    <w:p w:rsidR="000145D6" w:rsidRPr="00572342" w:rsidRDefault="000145D6" w:rsidP="000145D6">
      <w:pPr>
        <w:pStyle w:val="Akapitzlist"/>
        <w:ind w:left="1080"/>
        <w:jc w:val="both"/>
      </w:pPr>
    </w:p>
    <w:p w:rsidR="00A36913" w:rsidRDefault="00A36913" w:rsidP="00A36913">
      <w:pPr>
        <w:pStyle w:val="Akapitzlist"/>
        <w:numPr>
          <w:ilvl w:val="0"/>
          <w:numId w:val="1"/>
        </w:numPr>
        <w:jc w:val="both"/>
        <w:rPr>
          <w:b/>
        </w:rPr>
      </w:pPr>
      <w:r>
        <w:rPr>
          <w:b/>
        </w:rPr>
        <w:t>Pouczenie o środkach ochrony prawnej</w:t>
      </w:r>
      <w:r w:rsidR="00222D90">
        <w:rPr>
          <w:b/>
        </w:rPr>
        <w:t xml:space="preserve"> przysługujących Wykonawcy w toku postępowania o udzielenie zamówienia</w:t>
      </w:r>
      <w:r>
        <w:rPr>
          <w:b/>
        </w:rPr>
        <w:t>.</w:t>
      </w:r>
    </w:p>
    <w:p w:rsidR="00A36913" w:rsidRDefault="000145D6" w:rsidP="00A36913">
      <w:pPr>
        <w:pStyle w:val="Akapitzlist"/>
        <w:numPr>
          <w:ilvl w:val="0"/>
          <w:numId w:val="29"/>
        </w:numPr>
        <w:jc w:val="both"/>
      </w:pPr>
      <w: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postanowień poniżej / </w:t>
      </w:r>
      <w:r w:rsidRPr="00AD6594">
        <w:rPr>
          <w:strike/>
        </w:rPr>
        <w:t xml:space="preserve">powyżej </w:t>
      </w:r>
      <w:r>
        <w:t>kwoty określonej w przepisach wykonawczych wydanych na podstawie art. 11 ust. 8 ustawy PZP.</w:t>
      </w:r>
    </w:p>
    <w:p w:rsidR="000145D6" w:rsidRDefault="000145D6" w:rsidP="00125B03">
      <w:pPr>
        <w:pStyle w:val="Akapitzlist"/>
        <w:numPr>
          <w:ilvl w:val="0"/>
          <w:numId w:val="29"/>
        </w:numPr>
        <w:jc w:val="both"/>
      </w:pPr>
      <w:r>
        <w:t xml:space="preserve">Środki ochrony prawnej wobec ogłoszenia o zamówienia oraz SIWZ przysługują również organizacjom wpisanym na listę, o której mowa w art. 154 pkt 5 ustawy PZP. </w:t>
      </w:r>
    </w:p>
    <w:p w:rsidR="00AA3605" w:rsidRDefault="00AA3605" w:rsidP="000145D6">
      <w:pPr>
        <w:pStyle w:val="Akapitzlist"/>
        <w:ind w:left="1440"/>
        <w:jc w:val="both"/>
      </w:pPr>
    </w:p>
    <w:p w:rsidR="00A64CDB" w:rsidRDefault="00A64CDB" w:rsidP="000145D6">
      <w:pPr>
        <w:pStyle w:val="Akapitzlist"/>
        <w:numPr>
          <w:ilvl w:val="0"/>
          <w:numId w:val="1"/>
        </w:numPr>
        <w:jc w:val="both"/>
        <w:rPr>
          <w:b/>
        </w:rPr>
      </w:pPr>
      <w:r>
        <w:rPr>
          <w:b/>
        </w:rPr>
        <w:t>Standardy jakościowe</w:t>
      </w:r>
    </w:p>
    <w:p w:rsidR="00A64CDB" w:rsidRDefault="00A64CDB" w:rsidP="00A64CDB">
      <w:pPr>
        <w:pStyle w:val="Akapitzlist"/>
        <w:ind w:left="1080"/>
        <w:jc w:val="both"/>
      </w:pPr>
      <w:r>
        <w:t xml:space="preserve">Standardy jakościowe zostały określone w opisie przedmiotu zamówienia, czyli w dokumentacji projektowej i specyfikacji technicznej wykonania i odbioru robót. Dokumenty te wskazują parametry wszystkich materiałów i urządzeń, które będą musiały być użyte do realizacji przedmiotu zamówienia jak również zasady wiedzy technicznej wymagane do wykonania robót. </w:t>
      </w:r>
    </w:p>
    <w:p w:rsidR="009D0B07" w:rsidRDefault="009D0B07" w:rsidP="00A64CDB">
      <w:pPr>
        <w:pStyle w:val="Akapitzlist"/>
        <w:ind w:left="1080"/>
        <w:jc w:val="both"/>
      </w:pPr>
    </w:p>
    <w:p w:rsidR="00A64CDB" w:rsidRDefault="009D0B07" w:rsidP="009D0B07">
      <w:pPr>
        <w:pStyle w:val="Akapitzlist"/>
        <w:numPr>
          <w:ilvl w:val="0"/>
          <w:numId w:val="1"/>
        </w:numPr>
        <w:jc w:val="both"/>
        <w:rPr>
          <w:b/>
        </w:rPr>
      </w:pPr>
      <w:r w:rsidRPr="009D0B07">
        <w:rPr>
          <w:b/>
        </w:rPr>
        <w:t>Wymóg lub możliwość złożenia ofert w postaci katalogów elektronicznych lub dołączenia do katalogów elektronicznych do oferty, w sytuacji określonej w art. 10a ust. 2 ustawy</w:t>
      </w:r>
    </w:p>
    <w:p w:rsidR="009D0B07" w:rsidRPr="009D0B07" w:rsidRDefault="009D0B07" w:rsidP="009D0B07">
      <w:pPr>
        <w:pStyle w:val="Akapitzlist"/>
        <w:ind w:left="1080"/>
        <w:jc w:val="both"/>
        <w:rPr>
          <w:b/>
        </w:rPr>
      </w:pPr>
    </w:p>
    <w:p w:rsidR="009D0B07" w:rsidRDefault="009D0B07" w:rsidP="009D0B07">
      <w:pPr>
        <w:pStyle w:val="Akapitzlist"/>
        <w:ind w:left="1080"/>
        <w:jc w:val="both"/>
      </w:pPr>
      <w:r>
        <w:t xml:space="preserve">Ofertę Wykonawca przekazuje pisemnie za pośrednictwem operatora pocztowego, osobiście lub za pośrednictwem posłańca. </w:t>
      </w:r>
    </w:p>
    <w:p w:rsidR="009D0B07" w:rsidRDefault="009D0B07" w:rsidP="009D0B07">
      <w:pPr>
        <w:pStyle w:val="Akapitzlist"/>
        <w:ind w:left="1080"/>
        <w:jc w:val="both"/>
      </w:pPr>
    </w:p>
    <w:p w:rsidR="009D0B07" w:rsidRDefault="009D0B07" w:rsidP="009D0B07">
      <w:pPr>
        <w:pStyle w:val="Akapitzlist"/>
        <w:numPr>
          <w:ilvl w:val="0"/>
          <w:numId w:val="1"/>
        </w:numPr>
        <w:jc w:val="both"/>
        <w:rPr>
          <w:b/>
        </w:rPr>
      </w:pPr>
      <w:r>
        <w:rPr>
          <w:b/>
        </w:rPr>
        <w:t>Liczba części zamówienia, na którą Wykonawca może złożyć ofertę lub maksymalna liczba części, na które zamówienie może zostać udzielone temu samemu Wykonawcy oraz kryteria i zasady , które będą miały zastosowanie do ustalenia, które części zamówienia zostaną udzielone jednemu Wykonawcy, w przypadku wyboru jego oferty w większej niż maksymalna liczbie części</w:t>
      </w:r>
    </w:p>
    <w:p w:rsidR="009D0B07" w:rsidRDefault="009D0B07" w:rsidP="009D0B07">
      <w:pPr>
        <w:pStyle w:val="Akapitzlist"/>
        <w:ind w:left="1080"/>
        <w:jc w:val="both"/>
        <w:rPr>
          <w:b/>
        </w:rPr>
      </w:pPr>
    </w:p>
    <w:p w:rsidR="009D0B07" w:rsidRDefault="009D0B07" w:rsidP="009D0B07">
      <w:pPr>
        <w:pStyle w:val="Akapitzlist"/>
        <w:ind w:left="1080"/>
        <w:jc w:val="both"/>
      </w:pPr>
      <w:r>
        <w:t>Zamówienie nie jest podzielone na części.</w:t>
      </w:r>
    </w:p>
    <w:p w:rsidR="009D0B07" w:rsidRPr="009D0B07" w:rsidRDefault="009D0B07" w:rsidP="009D0B07">
      <w:pPr>
        <w:pStyle w:val="Akapitzlist"/>
        <w:ind w:left="1080"/>
        <w:jc w:val="both"/>
      </w:pPr>
    </w:p>
    <w:p w:rsidR="000145D6" w:rsidRPr="00402669" w:rsidRDefault="000145D6" w:rsidP="000145D6">
      <w:pPr>
        <w:pStyle w:val="Akapitzlist"/>
        <w:numPr>
          <w:ilvl w:val="0"/>
          <w:numId w:val="1"/>
        </w:numPr>
        <w:jc w:val="both"/>
        <w:rPr>
          <w:b/>
        </w:rPr>
      </w:pPr>
      <w:r w:rsidRPr="00402669">
        <w:rPr>
          <w:b/>
        </w:rPr>
        <w:t xml:space="preserve">Załączniki </w:t>
      </w:r>
    </w:p>
    <w:p w:rsidR="003C53F4" w:rsidRPr="00D75186" w:rsidRDefault="003C53F4" w:rsidP="003C53F4">
      <w:pPr>
        <w:jc w:val="both"/>
      </w:pPr>
      <w:r w:rsidRPr="00D75186">
        <w:t xml:space="preserve">Załącznik Nr 1 - Formularz ofertowy </w:t>
      </w:r>
      <w:r w:rsidRPr="00D75186">
        <w:tab/>
      </w:r>
      <w:r w:rsidRPr="00D75186">
        <w:tab/>
      </w:r>
    </w:p>
    <w:p w:rsidR="003C53F4" w:rsidRPr="00D75186" w:rsidRDefault="003C53F4" w:rsidP="003C53F4">
      <w:pPr>
        <w:jc w:val="both"/>
      </w:pPr>
      <w:r w:rsidRPr="00D75186">
        <w:t xml:space="preserve">Załącznik Nr 2 - Oświadczenie o braku podstaw do wykluczenia i spełnienia warunków udziału </w:t>
      </w:r>
    </w:p>
    <w:p w:rsidR="003C53F4" w:rsidRPr="00D75186" w:rsidRDefault="003C53F4" w:rsidP="00175252">
      <w:pPr>
        <w:jc w:val="both"/>
      </w:pPr>
      <w:r w:rsidRPr="00D75186">
        <w:lastRenderedPageBreak/>
        <w:t xml:space="preserve">Załącznik Nr 3 – Dokumentacja projektowa </w:t>
      </w:r>
      <w:r w:rsidR="003B7953">
        <w:t xml:space="preserve">i </w:t>
      </w:r>
      <w:r w:rsidR="00B6435C">
        <w:t xml:space="preserve">specyfikacja techniczna wykonania i odbioru robót budowlanych </w:t>
      </w:r>
      <w:r w:rsidR="00DF1A5D">
        <w:t xml:space="preserve"> </w:t>
      </w:r>
    </w:p>
    <w:p w:rsidR="00C60A65" w:rsidRPr="00D75186" w:rsidRDefault="00C60A65" w:rsidP="00DD651B">
      <w:pPr>
        <w:jc w:val="both"/>
      </w:pPr>
      <w:r w:rsidRPr="00D75186">
        <w:t>Załączni</w:t>
      </w:r>
      <w:r w:rsidR="00850B21" w:rsidRPr="00D75186">
        <w:t xml:space="preserve">k </w:t>
      </w:r>
      <w:r w:rsidR="00276316">
        <w:t>Nr 4</w:t>
      </w:r>
      <w:r w:rsidR="00850B21" w:rsidRPr="00D75186">
        <w:t xml:space="preserve"> – Przedmiar robót </w:t>
      </w:r>
    </w:p>
    <w:p w:rsidR="00402669" w:rsidRPr="00D75186" w:rsidRDefault="00276316" w:rsidP="00DD651B">
      <w:pPr>
        <w:jc w:val="both"/>
      </w:pPr>
      <w:r>
        <w:t>Załącznik Nr 5</w:t>
      </w:r>
      <w:r w:rsidR="00C60A65" w:rsidRPr="00D75186">
        <w:t xml:space="preserve"> – Wzór umowy </w:t>
      </w:r>
    </w:p>
    <w:p w:rsidR="00A01EA6" w:rsidRDefault="00276316" w:rsidP="00C60A65">
      <w:pPr>
        <w:jc w:val="both"/>
      </w:pPr>
      <w:r>
        <w:t>Załącznik Nr 6</w:t>
      </w:r>
      <w:r w:rsidR="00214061">
        <w:t xml:space="preserve"> – W</w:t>
      </w:r>
      <w:r w:rsidR="00A01EA6" w:rsidRPr="00D75186">
        <w:t>ykaz wykonanych robót budowlanych *</w:t>
      </w:r>
    </w:p>
    <w:p w:rsidR="00276316" w:rsidRPr="00D75186" w:rsidRDefault="00214061" w:rsidP="00C60A65">
      <w:pPr>
        <w:jc w:val="both"/>
      </w:pPr>
      <w:r>
        <w:t>Załącznik nr 7 – W</w:t>
      </w:r>
      <w:r w:rsidR="00276316">
        <w:t>ykaz osób *</w:t>
      </w:r>
    </w:p>
    <w:p w:rsidR="00CD1FD7" w:rsidRPr="00D75186" w:rsidRDefault="00165FFD" w:rsidP="00C60A65">
      <w:pPr>
        <w:jc w:val="both"/>
      </w:pPr>
      <w:r>
        <w:t>Załącznik Nr 8</w:t>
      </w:r>
      <w:r w:rsidR="00214061">
        <w:t xml:space="preserve"> – O</w:t>
      </w:r>
      <w:r w:rsidR="00CD1FD7" w:rsidRPr="00D75186">
        <w:t>świadczenie o przynależności albo braku przynależności do tej samej grupy kapitałowej *</w:t>
      </w:r>
      <w:r w:rsidR="005E5365">
        <w:t>*</w:t>
      </w:r>
    </w:p>
    <w:p w:rsidR="00D75186" w:rsidRDefault="00D75186" w:rsidP="00F17D2F">
      <w:pPr>
        <w:jc w:val="both"/>
        <w:rPr>
          <w:sz w:val="18"/>
          <w:szCs w:val="18"/>
        </w:rPr>
      </w:pPr>
    </w:p>
    <w:p w:rsidR="00D75186" w:rsidRDefault="00D75186" w:rsidP="00F17D2F">
      <w:pPr>
        <w:jc w:val="both"/>
        <w:rPr>
          <w:sz w:val="18"/>
          <w:szCs w:val="18"/>
        </w:rPr>
      </w:pPr>
    </w:p>
    <w:p w:rsidR="00125B03" w:rsidRDefault="00125B03" w:rsidP="00F17D2F">
      <w:pPr>
        <w:jc w:val="both"/>
        <w:rPr>
          <w:sz w:val="18"/>
          <w:szCs w:val="18"/>
        </w:rPr>
      </w:pPr>
    </w:p>
    <w:p w:rsidR="00125B03" w:rsidRDefault="00125B03" w:rsidP="00F17D2F">
      <w:pPr>
        <w:jc w:val="both"/>
        <w:rPr>
          <w:sz w:val="18"/>
          <w:szCs w:val="18"/>
        </w:rPr>
      </w:pPr>
    </w:p>
    <w:p w:rsidR="00125B03" w:rsidRDefault="00125B03" w:rsidP="00F17D2F">
      <w:pPr>
        <w:jc w:val="both"/>
        <w:rPr>
          <w:sz w:val="18"/>
          <w:szCs w:val="18"/>
        </w:rPr>
      </w:pPr>
    </w:p>
    <w:p w:rsidR="00125B03" w:rsidRDefault="00125B03" w:rsidP="00F17D2F">
      <w:pPr>
        <w:jc w:val="both"/>
        <w:rPr>
          <w:sz w:val="18"/>
          <w:szCs w:val="18"/>
        </w:rPr>
      </w:pPr>
    </w:p>
    <w:p w:rsidR="00125B03" w:rsidRDefault="00125B03" w:rsidP="00F17D2F">
      <w:pPr>
        <w:jc w:val="both"/>
        <w:rPr>
          <w:sz w:val="18"/>
          <w:szCs w:val="18"/>
        </w:rPr>
      </w:pPr>
    </w:p>
    <w:p w:rsidR="00125B03" w:rsidRDefault="00125B03" w:rsidP="00F17D2F">
      <w:pPr>
        <w:jc w:val="both"/>
        <w:rPr>
          <w:sz w:val="18"/>
          <w:szCs w:val="18"/>
        </w:rPr>
      </w:pPr>
    </w:p>
    <w:p w:rsidR="00125B03" w:rsidRDefault="00125B03" w:rsidP="00F17D2F">
      <w:pPr>
        <w:jc w:val="both"/>
        <w:rPr>
          <w:sz w:val="18"/>
          <w:szCs w:val="18"/>
        </w:rPr>
      </w:pPr>
    </w:p>
    <w:p w:rsidR="00125B03" w:rsidRDefault="00125B03" w:rsidP="00F17D2F">
      <w:pPr>
        <w:jc w:val="both"/>
        <w:rPr>
          <w:sz w:val="18"/>
          <w:szCs w:val="18"/>
        </w:rPr>
      </w:pPr>
    </w:p>
    <w:p w:rsidR="00125B03" w:rsidRDefault="00125B03" w:rsidP="00F17D2F">
      <w:pPr>
        <w:jc w:val="both"/>
        <w:rPr>
          <w:sz w:val="18"/>
          <w:szCs w:val="18"/>
        </w:rPr>
      </w:pPr>
    </w:p>
    <w:p w:rsidR="00125B03" w:rsidRDefault="00125B03" w:rsidP="00F17D2F">
      <w:pPr>
        <w:jc w:val="both"/>
        <w:rPr>
          <w:sz w:val="18"/>
          <w:szCs w:val="18"/>
        </w:rPr>
      </w:pPr>
    </w:p>
    <w:p w:rsidR="00125B03" w:rsidRDefault="00125B03" w:rsidP="00F17D2F">
      <w:pPr>
        <w:jc w:val="both"/>
        <w:rPr>
          <w:sz w:val="18"/>
          <w:szCs w:val="18"/>
        </w:rPr>
      </w:pPr>
    </w:p>
    <w:p w:rsidR="00125B03" w:rsidRDefault="00125B03" w:rsidP="00F17D2F">
      <w:pPr>
        <w:jc w:val="both"/>
        <w:rPr>
          <w:sz w:val="18"/>
          <w:szCs w:val="18"/>
        </w:rPr>
      </w:pPr>
    </w:p>
    <w:p w:rsidR="00125B03" w:rsidRDefault="00125B03" w:rsidP="00F17D2F">
      <w:pPr>
        <w:jc w:val="both"/>
        <w:rPr>
          <w:sz w:val="18"/>
          <w:szCs w:val="18"/>
        </w:rPr>
      </w:pPr>
    </w:p>
    <w:p w:rsidR="00125B03" w:rsidRDefault="00125B03" w:rsidP="00F17D2F">
      <w:pPr>
        <w:jc w:val="both"/>
        <w:rPr>
          <w:sz w:val="18"/>
          <w:szCs w:val="18"/>
        </w:rPr>
      </w:pPr>
    </w:p>
    <w:p w:rsidR="00125B03" w:rsidRDefault="00125B03" w:rsidP="00F17D2F">
      <w:pPr>
        <w:jc w:val="both"/>
        <w:rPr>
          <w:sz w:val="18"/>
          <w:szCs w:val="18"/>
        </w:rPr>
      </w:pPr>
    </w:p>
    <w:p w:rsidR="00F17D2F" w:rsidRDefault="00A01EA6" w:rsidP="00F17D2F">
      <w:pPr>
        <w:jc w:val="both"/>
        <w:rPr>
          <w:sz w:val="18"/>
          <w:szCs w:val="18"/>
        </w:rPr>
      </w:pPr>
      <w:r w:rsidRPr="00D75186">
        <w:rPr>
          <w:sz w:val="18"/>
          <w:szCs w:val="18"/>
        </w:rPr>
        <w:t>* - wykaz wykonanych robót budowlanych oraz wykaz osób Wykonawca, którego oferta zostanie najwyżej oceniona , zobowiązany będzie do przedłożenia w terminie określonym w pkt VI.5 SIWZ</w:t>
      </w:r>
    </w:p>
    <w:p w:rsidR="005E5365" w:rsidRPr="005E5365" w:rsidRDefault="005E5365" w:rsidP="00F17D2F">
      <w:pPr>
        <w:jc w:val="both"/>
        <w:rPr>
          <w:sz w:val="18"/>
          <w:szCs w:val="18"/>
        </w:rPr>
      </w:pPr>
      <w:r>
        <w:rPr>
          <w:sz w:val="18"/>
          <w:szCs w:val="18"/>
        </w:rPr>
        <w:t xml:space="preserve">** - </w:t>
      </w:r>
      <w:r w:rsidRPr="005E5365">
        <w:rPr>
          <w:sz w:val="18"/>
          <w:szCs w:val="18"/>
        </w:rPr>
        <w:t>Oświadczenie o przynależności albo braku przynależności do tej samej grupy kapitałowej</w:t>
      </w:r>
      <w:r>
        <w:rPr>
          <w:sz w:val="18"/>
          <w:szCs w:val="18"/>
        </w:rPr>
        <w:t xml:space="preserve"> Wykonawca zobowiązany będzie dostarczyć w terminie 3 dni od dnia zamieszczenie przez Zamawiającego informacji z otwarcia ofert</w:t>
      </w:r>
    </w:p>
    <w:sectPr w:rsidR="005E5365" w:rsidRPr="005E53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decimal"/>
      <w:lvlText w:val="%1."/>
      <w:lvlJc w:val="left"/>
      <w:pPr>
        <w:tabs>
          <w:tab w:val="num" w:pos="720"/>
        </w:tabs>
        <w:ind w:left="720" w:hanging="360"/>
      </w:pPr>
      <w:rPr>
        <w:rFonts w:ascii="Symbol" w:hAnsi="Symbol" w:cs="Symbol"/>
        <w:b w:val="0"/>
        <w:i w:val="0"/>
        <w:color w:val="auto"/>
        <w:sz w:val="24"/>
      </w:rPr>
    </w:lvl>
    <w:lvl w:ilvl="1">
      <w:start w:val="16"/>
      <w:numFmt w:val="decimal"/>
      <w:lvlText w:val="Rozdział %2."/>
      <w:lvlJc w:val="left"/>
      <w:pPr>
        <w:tabs>
          <w:tab w:val="num" w:pos="357"/>
        </w:tabs>
        <w:ind w:left="357" w:hanging="357"/>
      </w:pPr>
      <w:rPr>
        <w:rFonts w:ascii="Symbol" w:hAnsi="Symbol" w:cs="Times New Roman"/>
        <w:b/>
        <w:i/>
        <w:sz w:val="2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BC50A2"/>
    <w:multiLevelType w:val="hybridMultilevel"/>
    <w:tmpl w:val="35F66A60"/>
    <w:lvl w:ilvl="0" w:tplc="66147D6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
    <w:nsid w:val="023B4C7B"/>
    <w:multiLevelType w:val="hybridMultilevel"/>
    <w:tmpl w:val="09C4245A"/>
    <w:lvl w:ilvl="0" w:tplc="693A2DC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9F47EAC"/>
    <w:multiLevelType w:val="hybridMultilevel"/>
    <w:tmpl w:val="C250F4B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BE3D80"/>
    <w:multiLevelType w:val="hybridMultilevel"/>
    <w:tmpl w:val="22E4DA9C"/>
    <w:lvl w:ilvl="0" w:tplc="F89E7C4E">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
    <w:nsid w:val="0C500501"/>
    <w:multiLevelType w:val="hybridMultilevel"/>
    <w:tmpl w:val="C97877CA"/>
    <w:lvl w:ilvl="0" w:tplc="477E2D2A">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
    <w:nsid w:val="147B5D3F"/>
    <w:multiLevelType w:val="hybridMultilevel"/>
    <w:tmpl w:val="FEF45BAC"/>
    <w:lvl w:ilvl="0" w:tplc="222089AC">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
    <w:nsid w:val="16697303"/>
    <w:multiLevelType w:val="hybridMultilevel"/>
    <w:tmpl w:val="091A72F0"/>
    <w:lvl w:ilvl="0" w:tplc="CF80EC64">
      <w:start w:val="1"/>
      <w:numFmt w:val="lowerLetter"/>
      <w:lvlText w:val="%1)"/>
      <w:lvlJc w:val="left"/>
      <w:pPr>
        <w:ind w:left="1800" w:hanging="360"/>
      </w:pPr>
      <w:rPr>
        <w:rFonts w:hint="default"/>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nsid w:val="17C33DFC"/>
    <w:multiLevelType w:val="hybridMultilevel"/>
    <w:tmpl w:val="DBFA80E4"/>
    <w:lvl w:ilvl="0" w:tplc="9AB215A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197379BA"/>
    <w:multiLevelType w:val="hybridMultilevel"/>
    <w:tmpl w:val="A046367E"/>
    <w:lvl w:ilvl="0" w:tplc="A922FE2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
    <w:nsid w:val="1A560913"/>
    <w:multiLevelType w:val="hybridMultilevel"/>
    <w:tmpl w:val="2D405B64"/>
    <w:lvl w:ilvl="0" w:tplc="90ACA59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1C5D44F1"/>
    <w:multiLevelType w:val="hybridMultilevel"/>
    <w:tmpl w:val="626682E2"/>
    <w:lvl w:ilvl="0" w:tplc="76B44CE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1C8422D1"/>
    <w:multiLevelType w:val="hybridMultilevel"/>
    <w:tmpl w:val="6D72132E"/>
    <w:lvl w:ilvl="0" w:tplc="FC444E1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nsid w:val="206F6CCC"/>
    <w:multiLevelType w:val="hybridMultilevel"/>
    <w:tmpl w:val="EE34C294"/>
    <w:lvl w:ilvl="0" w:tplc="492A3EA0">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nsid w:val="24EB7D10"/>
    <w:multiLevelType w:val="hybridMultilevel"/>
    <w:tmpl w:val="17E4099E"/>
    <w:lvl w:ilvl="0" w:tplc="FD5E9B8E">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nsid w:val="250D27CD"/>
    <w:multiLevelType w:val="hybridMultilevel"/>
    <w:tmpl w:val="69F6704E"/>
    <w:lvl w:ilvl="0" w:tplc="F91A141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
    <w:nsid w:val="25D516E7"/>
    <w:multiLevelType w:val="hybridMultilevel"/>
    <w:tmpl w:val="925EBF66"/>
    <w:lvl w:ilvl="0" w:tplc="FA202938">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
    <w:nsid w:val="28A32A4E"/>
    <w:multiLevelType w:val="hybridMultilevel"/>
    <w:tmpl w:val="986E6104"/>
    <w:lvl w:ilvl="0" w:tplc="6A80249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295D0524"/>
    <w:multiLevelType w:val="hybridMultilevel"/>
    <w:tmpl w:val="DEF26BFE"/>
    <w:lvl w:ilvl="0" w:tplc="04150011">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9">
    <w:nsid w:val="2BCD088F"/>
    <w:multiLevelType w:val="hybridMultilevel"/>
    <w:tmpl w:val="BBCE5D0E"/>
    <w:lvl w:ilvl="0" w:tplc="54A8351C">
      <w:start w:val="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DED09DB"/>
    <w:multiLevelType w:val="hybridMultilevel"/>
    <w:tmpl w:val="6F6A9D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53E59DD"/>
    <w:multiLevelType w:val="hybridMultilevel"/>
    <w:tmpl w:val="BFEEA09E"/>
    <w:lvl w:ilvl="0" w:tplc="9C0E460C">
      <w:start w:val="1"/>
      <w:numFmt w:val="bullet"/>
      <w:lvlText w:val=""/>
      <w:lvlJc w:val="left"/>
      <w:pPr>
        <w:ind w:left="405" w:hanging="360"/>
      </w:pPr>
      <w:rPr>
        <w:rFonts w:ascii="Symbol" w:eastAsiaTheme="minorHAnsi" w:hAnsi="Symbol" w:cstheme="minorBidi" w:hint="default"/>
      </w:rPr>
    </w:lvl>
    <w:lvl w:ilvl="1" w:tplc="04150003" w:tentative="1">
      <w:start w:val="1"/>
      <w:numFmt w:val="bullet"/>
      <w:lvlText w:val="o"/>
      <w:lvlJc w:val="left"/>
      <w:pPr>
        <w:ind w:left="1125" w:hanging="360"/>
      </w:pPr>
      <w:rPr>
        <w:rFonts w:ascii="Courier New" w:hAnsi="Courier New" w:cs="Courier New" w:hint="default"/>
      </w:rPr>
    </w:lvl>
    <w:lvl w:ilvl="2" w:tplc="04150005" w:tentative="1">
      <w:start w:val="1"/>
      <w:numFmt w:val="bullet"/>
      <w:lvlText w:val=""/>
      <w:lvlJc w:val="left"/>
      <w:pPr>
        <w:ind w:left="1845" w:hanging="360"/>
      </w:pPr>
      <w:rPr>
        <w:rFonts w:ascii="Wingdings" w:hAnsi="Wingdings" w:hint="default"/>
      </w:rPr>
    </w:lvl>
    <w:lvl w:ilvl="3" w:tplc="04150001" w:tentative="1">
      <w:start w:val="1"/>
      <w:numFmt w:val="bullet"/>
      <w:lvlText w:val=""/>
      <w:lvlJc w:val="left"/>
      <w:pPr>
        <w:ind w:left="2565" w:hanging="360"/>
      </w:pPr>
      <w:rPr>
        <w:rFonts w:ascii="Symbol" w:hAnsi="Symbol" w:hint="default"/>
      </w:rPr>
    </w:lvl>
    <w:lvl w:ilvl="4" w:tplc="04150003" w:tentative="1">
      <w:start w:val="1"/>
      <w:numFmt w:val="bullet"/>
      <w:lvlText w:val="o"/>
      <w:lvlJc w:val="left"/>
      <w:pPr>
        <w:ind w:left="3285" w:hanging="360"/>
      </w:pPr>
      <w:rPr>
        <w:rFonts w:ascii="Courier New" w:hAnsi="Courier New" w:cs="Courier New" w:hint="default"/>
      </w:rPr>
    </w:lvl>
    <w:lvl w:ilvl="5" w:tplc="04150005" w:tentative="1">
      <w:start w:val="1"/>
      <w:numFmt w:val="bullet"/>
      <w:lvlText w:val=""/>
      <w:lvlJc w:val="left"/>
      <w:pPr>
        <w:ind w:left="4005" w:hanging="360"/>
      </w:pPr>
      <w:rPr>
        <w:rFonts w:ascii="Wingdings" w:hAnsi="Wingdings" w:hint="default"/>
      </w:rPr>
    </w:lvl>
    <w:lvl w:ilvl="6" w:tplc="04150001" w:tentative="1">
      <w:start w:val="1"/>
      <w:numFmt w:val="bullet"/>
      <w:lvlText w:val=""/>
      <w:lvlJc w:val="left"/>
      <w:pPr>
        <w:ind w:left="4725" w:hanging="360"/>
      </w:pPr>
      <w:rPr>
        <w:rFonts w:ascii="Symbol" w:hAnsi="Symbol" w:hint="default"/>
      </w:rPr>
    </w:lvl>
    <w:lvl w:ilvl="7" w:tplc="04150003" w:tentative="1">
      <w:start w:val="1"/>
      <w:numFmt w:val="bullet"/>
      <w:lvlText w:val="o"/>
      <w:lvlJc w:val="left"/>
      <w:pPr>
        <w:ind w:left="5445" w:hanging="360"/>
      </w:pPr>
      <w:rPr>
        <w:rFonts w:ascii="Courier New" w:hAnsi="Courier New" w:cs="Courier New" w:hint="default"/>
      </w:rPr>
    </w:lvl>
    <w:lvl w:ilvl="8" w:tplc="04150005" w:tentative="1">
      <w:start w:val="1"/>
      <w:numFmt w:val="bullet"/>
      <w:lvlText w:val=""/>
      <w:lvlJc w:val="left"/>
      <w:pPr>
        <w:ind w:left="6165" w:hanging="360"/>
      </w:pPr>
      <w:rPr>
        <w:rFonts w:ascii="Wingdings" w:hAnsi="Wingdings" w:hint="default"/>
      </w:rPr>
    </w:lvl>
  </w:abstractNum>
  <w:abstractNum w:abstractNumId="22">
    <w:nsid w:val="3B8C2494"/>
    <w:multiLevelType w:val="hybridMultilevel"/>
    <w:tmpl w:val="11D8F52E"/>
    <w:lvl w:ilvl="0" w:tplc="B186057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3F8463B8"/>
    <w:multiLevelType w:val="hybridMultilevel"/>
    <w:tmpl w:val="D9B6DD52"/>
    <w:lvl w:ilvl="0" w:tplc="AF12E7C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5CA088E"/>
    <w:multiLevelType w:val="hybridMultilevel"/>
    <w:tmpl w:val="789EA6B4"/>
    <w:lvl w:ilvl="0" w:tplc="05C488E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479316B9"/>
    <w:multiLevelType w:val="hybridMultilevel"/>
    <w:tmpl w:val="BCCEA920"/>
    <w:lvl w:ilvl="0" w:tplc="C3E49D0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6">
    <w:nsid w:val="48146C80"/>
    <w:multiLevelType w:val="hybridMultilevel"/>
    <w:tmpl w:val="3580C3F2"/>
    <w:lvl w:ilvl="0" w:tplc="955C96CA">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
    <w:nsid w:val="493E09CD"/>
    <w:multiLevelType w:val="hybridMultilevel"/>
    <w:tmpl w:val="2D1298A8"/>
    <w:lvl w:ilvl="0" w:tplc="CD90973A">
      <w:start w:val="1"/>
      <w:numFmt w:val="lowerLetter"/>
      <w:lvlText w:val="%1)"/>
      <w:lvlJc w:val="left"/>
      <w:pPr>
        <w:ind w:left="2160" w:hanging="360"/>
      </w:pPr>
      <w:rPr>
        <w:rFonts w:hint="default"/>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8">
    <w:nsid w:val="4FB92303"/>
    <w:multiLevelType w:val="hybridMultilevel"/>
    <w:tmpl w:val="5EDCAFE2"/>
    <w:lvl w:ilvl="0" w:tplc="2F2CF65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564265DA"/>
    <w:multiLevelType w:val="hybridMultilevel"/>
    <w:tmpl w:val="57ACCCA4"/>
    <w:lvl w:ilvl="0" w:tplc="09822A7C">
      <w:start w:val="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6A42AEC"/>
    <w:multiLevelType w:val="hybridMultilevel"/>
    <w:tmpl w:val="56F09F8A"/>
    <w:lvl w:ilvl="0" w:tplc="84F8905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59E87522"/>
    <w:multiLevelType w:val="hybridMultilevel"/>
    <w:tmpl w:val="335CB0D0"/>
    <w:lvl w:ilvl="0" w:tplc="0B365CBC">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2">
    <w:nsid w:val="63A7504A"/>
    <w:multiLevelType w:val="hybridMultilevel"/>
    <w:tmpl w:val="E124C9CA"/>
    <w:lvl w:ilvl="0" w:tplc="F606DDA2">
      <w:start w:val="1"/>
      <w:numFmt w:val="decimal"/>
      <w:lvlText w:val="%1."/>
      <w:lvlJc w:val="left"/>
      <w:pPr>
        <w:ind w:left="1440" w:hanging="360"/>
      </w:pPr>
      <w:rPr>
        <w:rFonts w:hint="default"/>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63AE60D3"/>
    <w:multiLevelType w:val="hybridMultilevel"/>
    <w:tmpl w:val="F0FECD3A"/>
    <w:lvl w:ilvl="0" w:tplc="1AD22BF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6CFB1AB0"/>
    <w:multiLevelType w:val="hybridMultilevel"/>
    <w:tmpl w:val="37DC7B60"/>
    <w:lvl w:ilvl="0" w:tplc="94CE15C4">
      <w:start w:val="1"/>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6D4D7661"/>
    <w:multiLevelType w:val="hybridMultilevel"/>
    <w:tmpl w:val="D5DE34F2"/>
    <w:lvl w:ilvl="0" w:tplc="F7F639C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70F65D0C"/>
    <w:multiLevelType w:val="hybridMultilevel"/>
    <w:tmpl w:val="5E4AAAF0"/>
    <w:lvl w:ilvl="0" w:tplc="40882C0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723E7AED"/>
    <w:multiLevelType w:val="hybridMultilevel"/>
    <w:tmpl w:val="3A6E21EC"/>
    <w:lvl w:ilvl="0" w:tplc="AD2CE9A4">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73DF799B"/>
    <w:multiLevelType w:val="hybridMultilevel"/>
    <w:tmpl w:val="90441AC2"/>
    <w:lvl w:ilvl="0" w:tplc="FB66060A">
      <w:start w:val="1"/>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768C28F5"/>
    <w:multiLevelType w:val="hybridMultilevel"/>
    <w:tmpl w:val="682CB634"/>
    <w:lvl w:ilvl="0" w:tplc="447246E0">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0">
    <w:nsid w:val="79CF42B7"/>
    <w:multiLevelType w:val="hybridMultilevel"/>
    <w:tmpl w:val="375A0318"/>
    <w:lvl w:ilvl="0" w:tplc="D318C85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1">
    <w:nsid w:val="7AF974B5"/>
    <w:multiLevelType w:val="hybridMultilevel"/>
    <w:tmpl w:val="6B52BE72"/>
    <w:lvl w:ilvl="0" w:tplc="C9E4D90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7B605E75"/>
    <w:multiLevelType w:val="hybridMultilevel"/>
    <w:tmpl w:val="C27E00F0"/>
    <w:lvl w:ilvl="0" w:tplc="8732F09A">
      <w:start w:val="1"/>
      <w:numFmt w:val="lowerLetter"/>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num w:numId="1">
    <w:abstractNumId w:val="23"/>
  </w:num>
  <w:num w:numId="2">
    <w:abstractNumId w:val="24"/>
  </w:num>
  <w:num w:numId="3">
    <w:abstractNumId w:val="41"/>
  </w:num>
  <w:num w:numId="4">
    <w:abstractNumId w:val="30"/>
  </w:num>
  <w:num w:numId="5">
    <w:abstractNumId w:val="15"/>
  </w:num>
  <w:num w:numId="6">
    <w:abstractNumId w:val="5"/>
  </w:num>
  <w:num w:numId="7">
    <w:abstractNumId w:val="26"/>
  </w:num>
  <w:num w:numId="8">
    <w:abstractNumId w:val="18"/>
  </w:num>
  <w:num w:numId="9">
    <w:abstractNumId w:val="42"/>
  </w:num>
  <w:num w:numId="10">
    <w:abstractNumId w:val="20"/>
  </w:num>
  <w:num w:numId="11">
    <w:abstractNumId w:val="3"/>
  </w:num>
  <w:num w:numId="12">
    <w:abstractNumId w:val="34"/>
  </w:num>
  <w:num w:numId="13">
    <w:abstractNumId w:val="2"/>
  </w:num>
  <w:num w:numId="14">
    <w:abstractNumId w:val="12"/>
  </w:num>
  <w:num w:numId="15">
    <w:abstractNumId w:val="11"/>
  </w:num>
  <w:num w:numId="16">
    <w:abstractNumId w:val="13"/>
  </w:num>
  <w:num w:numId="17">
    <w:abstractNumId w:val="25"/>
  </w:num>
  <w:num w:numId="18">
    <w:abstractNumId w:val="28"/>
  </w:num>
  <w:num w:numId="19">
    <w:abstractNumId w:val="22"/>
  </w:num>
  <w:num w:numId="20">
    <w:abstractNumId w:val="9"/>
  </w:num>
  <w:num w:numId="21">
    <w:abstractNumId w:val="10"/>
  </w:num>
  <w:num w:numId="22">
    <w:abstractNumId w:val="6"/>
  </w:num>
  <w:num w:numId="23">
    <w:abstractNumId w:val="38"/>
  </w:num>
  <w:num w:numId="24">
    <w:abstractNumId w:val="35"/>
  </w:num>
  <w:num w:numId="25">
    <w:abstractNumId w:val="40"/>
  </w:num>
  <w:num w:numId="26">
    <w:abstractNumId w:val="37"/>
  </w:num>
  <w:num w:numId="27">
    <w:abstractNumId w:val="32"/>
  </w:num>
  <w:num w:numId="28">
    <w:abstractNumId w:val="39"/>
  </w:num>
  <w:num w:numId="29">
    <w:abstractNumId w:val="33"/>
  </w:num>
  <w:num w:numId="30">
    <w:abstractNumId w:val="17"/>
  </w:num>
  <w:num w:numId="31">
    <w:abstractNumId w:val="36"/>
  </w:num>
  <w:num w:numId="32">
    <w:abstractNumId w:val="14"/>
  </w:num>
  <w:num w:numId="33">
    <w:abstractNumId w:val="27"/>
  </w:num>
  <w:num w:numId="34">
    <w:abstractNumId w:val="1"/>
  </w:num>
  <w:num w:numId="35">
    <w:abstractNumId w:val="4"/>
  </w:num>
  <w:num w:numId="36">
    <w:abstractNumId w:val="8"/>
  </w:num>
  <w:num w:numId="37">
    <w:abstractNumId w:val="16"/>
  </w:num>
  <w:num w:numId="38">
    <w:abstractNumId w:val="31"/>
  </w:num>
  <w:num w:numId="39">
    <w:abstractNumId w:val="7"/>
  </w:num>
  <w:num w:numId="40">
    <w:abstractNumId w:val="19"/>
  </w:num>
  <w:num w:numId="41">
    <w:abstractNumId w:val="29"/>
  </w:num>
  <w:num w:numId="42">
    <w:abstractNumId w:val="21"/>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A94"/>
    <w:rsid w:val="00011D80"/>
    <w:rsid w:val="000135D9"/>
    <w:rsid w:val="000145D6"/>
    <w:rsid w:val="00016669"/>
    <w:rsid w:val="0002523A"/>
    <w:rsid w:val="00025BAC"/>
    <w:rsid w:val="00045000"/>
    <w:rsid w:val="00075A08"/>
    <w:rsid w:val="00086763"/>
    <w:rsid w:val="000B6480"/>
    <w:rsid w:val="000E21E6"/>
    <w:rsid w:val="000E4B3B"/>
    <w:rsid w:val="00105F43"/>
    <w:rsid w:val="00125B03"/>
    <w:rsid w:val="00147059"/>
    <w:rsid w:val="00165FFD"/>
    <w:rsid w:val="00175252"/>
    <w:rsid w:val="001A5435"/>
    <w:rsid w:val="002035B4"/>
    <w:rsid w:val="0020496D"/>
    <w:rsid w:val="002108FB"/>
    <w:rsid w:val="00214061"/>
    <w:rsid w:val="00222D90"/>
    <w:rsid w:val="00252F70"/>
    <w:rsid w:val="00276316"/>
    <w:rsid w:val="002B6F5E"/>
    <w:rsid w:val="002D0B33"/>
    <w:rsid w:val="002F7ACE"/>
    <w:rsid w:val="002F7E90"/>
    <w:rsid w:val="0030576D"/>
    <w:rsid w:val="00336780"/>
    <w:rsid w:val="00351186"/>
    <w:rsid w:val="00353092"/>
    <w:rsid w:val="003538D9"/>
    <w:rsid w:val="00366D0F"/>
    <w:rsid w:val="00384221"/>
    <w:rsid w:val="003926D9"/>
    <w:rsid w:val="003A26CF"/>
    <w:rsid w:val="003B1C72"/>
    <w:rsid w:val="003B3BC4"/>
    <w:rsid w:val="003B7953"/>
    <w:rsid w:val="003C53F4"/>
    <w:rsid w:val="003D4956"/>
    <w:rsid w:val="003E16FB"/>
    <w:rsid w:val="00400459"/>
    <w:rsid w:val="004025DD"/>
    <w:rsid w:val="00402669"/>
    <w:rsid w:val="00403853"/>
    <w:rsid w:val="00410F8C"/>
    <w:rsid w:val="00430D45"/>
    <w:rsid w:val="00444230"/>
    <w:rsid w:val="00457C63"/>
    <w:rsid w:val="00460D0F"/>
    <w:rsid w:val="004655E4"/>
    <w:rsid w:val="00477C39"/>
    <w:rsid w:val="004960A3"/>
    <w:rsid w:val="00500A0A"/>
    <w:rsid w:val="00501919"/>
    <w:rsid w:val="00514014"/>
    <w:rsid w:val="00535141"/>
    <w:rsid w:val="005611C7"/>
    <w:rsid w:val="00566373"/>
    <w:rsid w:val="0057060A"/>
    <w:rsid w:val="00572342"/>
    <w:rsid w:val="00587D7E"/>
    <w:rsid w:val="00590814"/>
    <w:rsid w:val="005A0235"/>
    <w:rsid w:val="005A49A9"/>
    <w:rsid w:val="005B4708"/>
    <w:rsid w:val="005E5365"/>
    <w:rsid w:val="005F0A37"/>
    <w:rsid w:val="006038F5"/>
    <w:rsid w:val="0060702D"/>
    <w:rsid w:val="00614856"/>
    <w:rsid w:val="0063527D"/>
    <w:rsid w:val="00653099"/>
    <w:rsid w:val="00662FC9"/>
    <w:rsid w:val="00683FD9"/>
    <w:rsid w:val="006935AB"/>
    <w:rsid w:val="006C3F3C"/>
    <w:rsid w:val="006D349A"/>
    <w:rsid w:val="006F0EF3"/>
    <w:rsid w:val="006F668A"/>
    <w:rsid w:val="007420F0"/>
    <w:rsid w:val="00751ACB"/>
    <w:rsid w:val="00760909"/>
    <w:rsid w:val="0077093E"/>
    <w:rsid w:val="00782A85"/>
    <w:rsid w:val="00785069"/>
    <w:rsid w:val="007873C9"/>
    <w:rsid w:val="007958BC"/>
    <w:rsid w:val="007973C4"/>
    <w:rsid w:val="007A093F"/>
    <w:rsid w:val="007B0157"/>
    <w:rsid w:val="007B63FF"/>
    <w:rsid w:val="007D5A94"/>
    <w:rsid w:val="00812F5A"/>
    <w:rsid w:val="00813DE2"/>
    <w:rsid w:val="0081656B"/>
    <w:rsid w:val="00850B21"/>
    <w:rsid w:val="00857517"/>
    <w:rsid w:val="0087438D"/>
    <w:rsid w:val="0088422F"/>
    <w:rsid w:val="00885CD8"/>
    <w:rsid w:val="00892D64"/>
    <w:rsid w:val="00896313"/>
    <w:rsid w:val="008A746B"/>
    <w:rsid w:val="008B1AAE"/>
    <w:rsid w:val="008B48F7"/>
    <w:rsid w:val="008E1F9A"/>
    <w:rsid w:val="009200FD"/>
    <w:rsid w:val="0094508C"/>
    <w:rsid w:val="00946836"/>
    <w:rsid w:val="009727C4"/>
    <w:rsid w:val="00973FA3"/>
    <w:rsid w:val="00981F89"/>
    <w:rsid w:val="009A389F"/>
    <w:rsid w:val="009A42BA"/>
    <w:rsid w:val="009A6C64"/>
    <w:rsid w:val="009D0B07"/>
    <w:rsid w:val="009E3CCF"/>
    <w:rsid w:val="00A01EA6"/>
    <w:rsid w:val="00A353B9"/>
    <w:rsid w:val="00A36913"/>
    <w:rsid w:val="00A64CDB"/>
    <w:rsid w:val="00AA3605"/>
    <w:rsid w:val="00AB13CF"/>
    <w:rsid w:val="00AD5F57"/>
    <w:rsid w:val="00AD6594"/>
    <w:rsid w:val="00B31F6C"/>
    <w:rsid w:val="00B61718"/>
    <w:rsid w:val="00B6435C"/>
    <w:rsid w:val="00B80E8A"/>
    <w:rsid w:val="00BB532A"/>
    <w:rsid w:val="00BB6C8E"/>
    <w:rsid w:val="00BE79DF"/>
    <w:rsid w:val="00BF52FA"/>
    <w:rsid w:val="00C07D1A"/>
    <w:rsid w:val="00C30BDE"/>
    <w:rsid w:val="00C35F59"/>
    <w:rsid w:val="00C60A65"/>
    <w:rsid w:val="00C71615"/>
    <w:rsid w:val="00C829CA"/>
    <w:rsid w:val="00C82EB8"/>
    <w:rsid w:val="00C85752"/>
    <w:rsid w:val="00C85777"/>
    <w:rsid w:val="00CD0CF6"/>
    <w:rsid w:val="00CD1FD7"/>
    <w:rsid w:val="00CE4C1A"/>
    <w:rsid w:val="00CF1081"/>
    <w:rsid w:val="00CF12E5"/>
    <w:rsid w:val="00D03350"/>
    <w:rsid w:val="00D033E9"/>
    <w:rsid w:val="00D3643C"/>
    <w:rsid w:val="00D54151"/>
    <w:rsid w:val="00D652B0"/>
    <w:rsid w:val="00D74C98"/>
    <w:rsid w:val="00D75186"/>
    <w:rsid w:val="00D866B2"/>
    <w:rsid w:val="00DA5D20"/>
    <w:rsid w:val="00DB102B"/>
    <w:rsid w:val="00DC2863"/>
    <w:rsid w:val="00DD651B"/>
    <w:rsid w:val="00DE091E"/>
    <w:rsid w:val="00DF1A5D"/>
    <w:rsid w:val="00DF767A"/>
    <w:rsid w:val="00E53B68"/>
    <w:rsid w:val="00E61156"/>
    <w:rsid w:val="00E63993"/>
    <w:rsid w:val="00E86BFF"/>
    <w:rsid w:val="00EA49AC"/>
    <w:rsid w:val="00EA683B"/>
    <w:rsid w:val="00EC3CA1"/>
    <w:rsid w:val="00EC7E75"/>
    <w:rsid w:val="00EE209F"/>
    <w:rsid w:val="00F12052"/>
    <w:rsid w:val="00F17D2F"/>
    <w:rsid w:val="00F37777"/>
    <w:rsid w:val="00F638EC"/>
    <w:rsid w:val="00F66D46"/>
    <w:rsid w:val="00F82AD2"/>
    <w:rsid w:val="00F82AEF"/>
    <w:rsid w:val="00F970B1"/>
    <w:rsid w:val="00FB0D5C"/>
    <w:rsid w:val="00FD6AAE"/>
    <w:rsid w:val="00FE02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D5A94"/>
    <w:pPr>
      <w:ind w:left="720"/>
      <w:contextualSpacing/>
    </w:pPr>
  </w:style>
  <w:style w:type="character" w:styleId="Hipercze">
    <w:name w:val="Hyperlink"/>
    <w:basedOn w:val="Domylnaczcionkaakapitu"/>
    <w:uiPriority w:val="99"/>
    <w:unhideWhenUsed/>
    <w:rsid w:val="007D5A94"/>
    <w:rPr>
      <w:color w:val="0000FF" w:themeColor="hyperlink"/>
      <w:u w:val="single"/>
    </w:rPr>
  </w:style>
  <w:style w:type="paragraph" w:styleId="Tekstdymka">
    <w:name w:val="Balloon Text"/>
    <w:basedOn w:val="Normalny"/>
    <w:link w:val="TekstdymkaZnak"/>
    <w:uiPriority w:val="99"/>
    <w:semiHidden/>
    <w:unhideWhenUsed/>
    <w:rsid w:val="0035118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1186"/>
    <w:rPr>
      <w:rFonts w:ascii="Tahoma" w:hAnsi="Tahoma" w:cs="Tahoma"/>
      <w:sz w:val="16"/>
      <w:szCs w:val="16"/>
    </w:rPr>
  </w:style>
  <w:style w:type="table" w:styleId="Tabela-Siatka">
    <w:name w:val="Table Grid"/>
    <w:basedOn w:val="Standardowy"/>
    <w:uiPriority w:val="59"/>
    <w:rsid w:val="00946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C82EB8"/>
  </w:style>
  <w:style w:type="paragraph" w:customStyle="1" w:styleId="pkt">
    <w:name w:val="pkt"/>
    <w:basedOn w:val="Normalny"/>
    <w:rsid w:val="007B63FF"/>
    <w:pPr>
      <w:suppressAutoHyphens/>
      <w:autoSpaceDE w:val="0"/>
      <w:spacing w:before="60" w:after="60" w:line="360" w:lineRule="auto"/>
      <w:ind w:left="851" w:hanging="295"/>
      <w:jc w:val="both"/>
    </w:pPr>
    <w:rPr>
      <w:rFonts w:ascii="Univers-PL" w:eastAsia="Times New Roman" w:hAnsi="Univers-PL" w:cs="Univers-PL"/>
      <w:kern w:val="1"/>
      <w:sz w:val="19"/>
      <w:szCs w:val="19"/>
      <w:lang w:eastAsia="zh-CN"/>
    </w:rPr>
  </w:style>
  <w:style w:type="paragraph" w:styleId="NormalnyWeb">
    <w:name w:val="Normal (Web)"/>
    <w:basedOn w:val="Normalny"/>
    <w:uiPriority w:val="99"/>
    <w:semiHidden/>
    <w:unhideWhenUsed/>
    <w:rsid w:val="00D7518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D5A94"/>
    <w:pPr>
      <w:ind w:left="720"/>
      <w:contextualSpacing/>
    </w:pPr>
  </w:style>
  <w:style w:type="character" w:styleId="Hipercze">
    <w:name w:val="Hyperlink"/>
    <w:basedOn w:val="Domylnaczcionkaakapitu"/>
    <w:uiPriority w:val="99"/>
    <w:unhideWhenUsed/>
    <w:rsid w:val="007D5A94"/>
    <w:rPr>
      <w:color w:val="0000FF" w:themeColor="hyperlink"/>
      <w:u w:val="single"/>
    </w:rPr>
  </w:style>
  <w:style w:type="paragraph" w:styleId="Tekstdymka">
    <w:name w:val="Balloon Text"/>
    <w:basedOn w:val="Normalny"/>
    <w:link w:val="TekstdymkaZnak"/>
    <w:uiPriority w:val="99"/>
    <w:semiHidden/>
    <w:unhideWhenUsed/>
    <w:rsid w:val="0035118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1186"/>
    <w:rPr>
      <w:rFonts w:ascii="Tahoma" w:hAnsi="Tahoma" w:cs="Tahoma"/>
      <w:sz w:val="16"/>
      <w:szCs w:val="16"/>
    </w:rPr>
  </w:style>
  <w:style w:type="table" w:styleId="Tabela-Siatka">
    <w:name w:val="Table Grid"/>
    <w:basedOn w:val="Standardowy"/>
    <w:uiPriority w:val="59"/>
    <w:rsid w:val="00946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C82EB8"/>
  </w:style>
  <w:style w:type="paragraph" w:customStyle="1" w:styleId="pkt">
    <w:name w:val="pkt"/>
    <w:basedOn w:val="Normalny"/>
    <w:rsid w:val="007B63FF"/>
    <w:pPr>
      <w:suppressAutoHyphens/>
      <w:autoSpaceDE w:val="0"/>
      <w:spacing w:before="60" w:after="60" w:line="360" w:lineRule="auto"/>
      <w:ind w:left="851" w:hanging="295"/>
      <w:jc w:val="both"/>
    </w:pPr>
    <w:rPr>
      <w:rFonts w:ascii="Univers-PL" w:eastAsia="Times New Roman" w:hAnsi="Univers-PL" w:cs="Univers-PL"/>
      <w:kern w:val="1"/>
      <w:sz w:val="19"/>
      <w:szCs w:val="19"/>
      <w:lang w:eastAsia="zh-CN"/>
    </w:rPr>
  </w:style>
  <w:style w:type="paragraph" w:styleId="NormalnyWeb">
    <w:name w:val="Normal (Web)"/>
    <w:basedOn w:val="Normalny"/>
    <w:uiPriority w:val="99"/>
    <w:semiHidden/>
    <w:unhideWhenUsed/>
    <w:rsid w:val="00D7518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tusz@swidwin.pl" TargetMode="External"/><Relationship Id="rId3" Type="http://schemas.microsoft.com/office/2007/relationships/stylesWithEffects" Target="stylesWithEffects.xml"/><Relationship Id="rId7" Type="http://schemas.openxmlformats.org/officeDocument/2006/relationships/hyperlink" Target="http://www.swidwin.biuletyn.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widwin.p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widwin.biuletyn.net" TargetMode="External"/><Relationship Id="rId4" Type="http://schemas.openxmlformats.org/officeDocument/2006/relationships/settings" Target="settings.xml"/><Relationship Id="rId9" Type="http://schemas.openxmlformats.org/officeDocument/2006/relationships/hyperlink" Target="http://www.swidw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3884</TotalTime>
  <Pages>1</Pages>
  <Words>5479</Words>
  <Characters>32880</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38283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Spychalska</dc:creator>
  <cp:lastModifiedBy>Monika Spychalska</cp:lastModifiedBy>
  <cp:revision>112</cp:revision>
  <cp:lastPrinted>2017-06-02T06:35:00Z</cp:lastPrinted>
  <dcterms:created xsi:type="dcterms:W3CDTF">2017-01-09T08:28:00Z</dcterms:created>
  <dcterms:modified xsi:type="dcterms:W3CDTF">2017-09-01T07:22:00Z</dcterms:modified>
</cp:coreProperties>
</file>