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8E6" w:rsidRPr="00E633BC" w:rsidRDefault="000D68E6" w:rsidP="000D68E6">
      <w:pPr>
        <w:pStyle w:val="Tekstpodstawowy"/>
        <w:ind w:right="-82"/>
        <w:jc w:val="right"/>
        <w:rPr>
          <w:rFonts w:ascii="Calibri" w:hAnsi="Calibri" w:cs="Times New Roman"/>
          <w:b/>
          <w:sz w:val="22"/>
        </w:rPr>
      </w:pPr>
      <w:r>
        <w:rPr>
          <w:rFonts w:ascii="Calibri" w:hAnsi="Calibri" w:cs="Times New Roman"/>
          <w:b/>
          <w:sz w:val="22"/>
        </w:rPr>
        <w:t>Załącznik Nr 1</w:t>
      </w:r>
      <w:r w:rsidRPr="00E633BC">
        <w:rPr>
          <w:rFonts w:ascii="Calibri" w:hAnsi="Calibri" w:cs="Times New Roman"/>
          <w:b/>
          <w:sz w:val="22"/>
        </w:rPr>
        <w:t xml:space="preserve"> do SIWZ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3"/>
        <w:gridCol w:w="6127"/>
      </w:tblGrid>
      <w:tr w:rsidR="000D68E6" w:rsidRPr="00E633BC" w:rsidTr="000D68E6">
        <w:trPr>
          <w:trHeight w:val="1137"/>
          <w:jc w:val="center"/>
        </w:trPr>
        <w:tc>
          <w:tcPr>
            <w:tcW w:w="3173" w:type="dxa"/>
            <w:vAlign w:val="bottom"/>
          </w:tcPr>
          <w:p w:rsidR="000D68E6" w:rsidRPr="00E633BC" w:rsidRDefault="000D68E6" w:rsidP="000D68E6">
            <w:pPr>
              <w:autoSpaceDE w:val="0"/>
              <w:autoSpaceDN w:val="0"/>
              <w:adjustRightInd w:val="0"/>
              <w:ind w:left="29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E633BC">
              <w:rPr>
                <w:rFonts w:ascii="Calibri" w:hAnsi="Calibri"/>
                <w:i/>
                <w:iCs/>
                <w:sz w:val="22"/>
                <w:szCs w:val="22"/>
              </w:rPr>
              <w:t>(pieczęć Wykonawcy/Wykonawców)</w:t>
            </w:r>
          </w:p>
        </w:tc>
        <w:tc>
          <w:tcPr>
            <w:tcW w:w="6127" w:type="dxa"/>
            <w:shd w:val="clear" w:color="auto" w:fill="D9D9D9"/>
            <w:vAlign w:val="center"/>
          </w:tcPr>
          <w:p w:rsidR="000D68E6" w:rsidRPr="00E633BC" w:rsidRDefault="000D68E6" w:rsidP="00EF4B2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Formularz ofertowy</w:t>
            </w:r>
          </w:p>
        </w:tc>
      </w:tr>
    </w:tbl>
    <w:p w:rsidR="000D68E6" w:rsidRPr="000D68E6" w:rsidRDefault="000D68E6">
      <w:pPr>
        <w:rPr>
          <w:rFonts w:asciiTheme="minorHAnsi" w:hAnsiTheme="minorHAnsi"/>
          <w:sz w:val="6"/>
          <w:szCs w:val="6"/>
        </w:rPr>
      </w:pPr>
    </w:p>
    <w:tbl>
      <w:tblPr>
        <w:tblpPr w:leftFromText="141" w:rightFromText="141" w:vertAnchor="text" w:horzAnchor="margin" w:tblpY="504"/>
        <w:tblW w:w="9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264"/>
        <w:gridCol w:w="5208"/>
      </w:tblGrid>
      <w:tr w:rsidR="000D68E6" w:rsidRPr="00F023AF" w:rsidTr="00EF4B2C">
        <w:trPr>
          <w:trHeight w:val="752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E6" w:rsidRPr="00F023AF" w:rsidRDefault="000D68E6" w:rsidP="00EF4B2C">
            <w:pPr>
              <w:pStyle w:val="Teksttreci50"/>
              <w:shd w:val="clear" w:color="auto" w:fill="auto"/>
              <w:spacing w:before="0" w:after="0" w:line="240" w:lineRule="auto"/>
              <w:rPr>
                <w:rFonts w:asciiTheme="minorHAnsi" w:hAnsiTheme="minorHAnsi"/>
              </w:rPr>
            </w:pPr>
            <w:bookmarkStart w:id="0" w:name="bookmark44"/>
            <w:r w:rsidRPr="00F023AF">
              <w:rPr>
                <w:rFonts w:asciiTheme="minorHAnsi" w:hAnsiTheme="minorHAnsi"/>
              </w:rPr>
              <w:t>Przedmiot przetargu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8E6" w:rsidRDefault="000D68E6" w:rsidP="00EF4B2C">
            <w:pPr>
              <w:pStyle w:val="Teksttreci80"/>
              <w:shd w:val="clear" w:color="auto" w:fill="auto"/>
              <w:spacing w:line="230" w:lineRule="exact"/>
              <w:jc w:val="center"/>
              <w:rPr>
                <w:rFonts w:asciiTheme="minorHAnsi" w:hAnsiTheme="minorHAnsi"/>
                <w:bCs/>
                <w:iCs/>
                <w:sz w:val="18"/>
                <w:szCs w:val="18"/>
                <w:lang w:val="x-none"/>
              </w:rPr>
            </w:pPr>
            <w:r w:rsidRPr="00F023AF">
              <w:rPr>
                <w:rFonts w:asciiTheme="minorHAnsi" w:hAnsiTheme="minorHAnsi"/>
                <w:b/>
                <w:bCs/>
                <w:iCs/>
                <w:color w:val="000000"/>
                <w:sz w:val="18"/>
                <w:szCs w:val="18"/>
              </w:rPr>
              <w:t>„</w:t>
            </w:r>
            <w:r w:rsidRPr="00F023AF">
              <w:rPr>
                <w:rFonts w:asciiTheme="minorHAnsi" w:hAnsiTheme="minorHAnsi"/>
                <w:bCs/>
                <w:iCs/>
                <w:color w:val="000000"/>
                <w:sz w:val="18"/>
                <w:szCs w:val="18"/>
                <w:lang w:val="x-none"/>
              </w:rPr>
              <w:t>K</w:t>
            </w:r>
            <w:r w:rsidRPr="00F023AF">
              <w:rPr>
                <w:rFonts w:asciiTheme="minorHAnsi" w:hAnsiTheme="minorHAnsi"/>
                <w:bCs/>
                <w:iCs/>
                <w:sz w:val="18"/>
                <w:szCs w:val="18"/>
                <w:lang w:val="x-none"/>
              </w:rPr>
              <w:t xml:space="preserve">ompleksowa obsługa bankowa budżetu Gminy </w:t>
            </w:r>
            <w:r w:rsidRPr="00F023AF">
              <w:rPr>
                <w:rFonts w:asciiTheme="minorHAnsi" w:hAnsiTheme="minorHAnsi"/>
                <w:bCs/>
                <w:iCs/>
                <w:sz w:val="18"/>
                <w:szCs w:val="18"/>
              </w:rPr>
              <w:t>Sulejów</w:t>
            </w:r>
            <w:r w:rsidRPr="00F023AF">
              <w:rPr>
                <w:rFonts w:asciiTheme="minorHAnsi" w:hAnsiTheme="minorHAnsi"/>
                <w:bCs/>
                <w:iCs/>
                <w:sz w:val="18"/>
                <w:szCs w:val="18"/>
                <w:lang w:val="x-none"/>
              </w:rPr>
              <w:t xml:space="preserve">, </w:t>
            </w:r>
          </w:p>
          <w:p w:rsidR="000D68E6" w:rsidRPr="00F023AF" w:rsidRDefault="000D68E6" w:rsidP="00EF4B2C">
            <w:pPr>
              <w:pStyle w:val="Teksttreci80"/>
              <w:shd w:val="clear" w:color="auto" w:fill="auto"/>
              <w:spacing w:line="230" w:lineRule="exact"/>
              <w:jc w:val="center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F023AF">
              <w:rPr>
                <w:rFonts w:asciiTheme="minorHAnsi" w:hAnsiTheme="minorHAnsi"/>
                <w:bCs/>
                <w:iCs/>
                <w:sz w:val="18"/>
                <w:szCs w:val="18"/>
                <w:lang w:val="x-none"/>
              </w:rPr>
              <w:t xml:space="preserve">w tym jednostek budżetowych </w:t>
            </w:r>
            <w:r w:rsidRPr="00F023AF">
              <w:rPr>
                <w:rFonts w:asciiTheme="minorHAnsi" w:hAnsiTheme="minorHAnsi"/>
                <w:bCs/>
                <w:iCs/>
                <w:sz w:val="18"/>
                <w:szCs w:val="18"/>
              </w:rPr>
              <w:t>G</w:t>
            </w:r>
            <w:r w:rsidRPr="00F023AF">
              <w:rPr>
                <w:rFonts w:asciiTheme="minorHAnsi" w:hAnsiTheme="minorHAnsi"/>
                <w:bCs/>
                <w:iCs/>
                <w:sz w:val="18"/>
                <w:szCs w:val="18"/>
                <w:lang w:val="x-none"/>
              </w:rPr>
              <w:t>miny</w:t>
            </w:r>
            <w:r w:rsidRPr="00F023AF"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” </w:t>
            </w:r>
          </w:p>
          <w:p w:rsidR="000D68E6" w:rsidRPr="00F023AF" w:rsidRDefault="000D68E6" w:rsidP="00EF4B2C">
            <w:pPr>
              <w:pStyle w:val="Teksttreci80"/>
              <w:shd w:val="clear" w:color="auto" w:fill="auto"/>
              <w:spacing w:line="230" w:lineRule="exact"/>
              <w:jc w:val="center"/>
              <w:rPr>
                <w:rFonts w:asciiTheme="minorHAnsi" w:hAnsiTheme="minorHAnsi"/>
              </w:rPr>
            </w:pPr>
            <w:r w:rsidRPr="00F023AF">
              <w:rPr>
                <w:rFonts w:asciiTheme="minorHAnsi" w:hAnsiTheme="minorHAnsi"/>
              </w:rPr>
              <w:t xml:space="preserve"> od 01.10.2016r. do 30.09.2020r.</w:t>
            </w:r>
          </w:p>
        </w:tc>
      </w:tr>
      <w:tr w:rsidR="000D68E6" w:rsidRPr="00F023AF" w:rsidTr="00EF4B2C">
        <w:trPr>
          <w:trHeight w:val="706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E6" w:rsidRPr="00F023AF" w:rsidRDefault="000D68E6" w:rsidP="00EF4B2C">
            <w:pPr>
              <w:pStyle w:val="Teksttreci50"/>
              <w:shd w:val="clear" w:color="auto" w:fill="auto"/>
              <w:spacing w:before="0" w:after="0" w:line="240" w:lineRule="auto"/>
              <w:rPr>
                <w:rFonts w:asciiTheme="minorHAnsi" w:hAnsiTheme="minorHAnsi"/>
              </w:rPr>
            </w:pPr>
            <w:r w:rsidRPr="00F023AF">
              <w:rPr>
                <w:rFonts w:asciiTheme="minorHAnsi" w:hAnsiTheme="minorHAnsi"/>
              </w:rPr>
              <w:t>Zamawiający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8E6" w:rsidRPr="00F023AF" w:rsidRDefault="000D68E6" w:rsidP="00EF4B2C">
            <w:pPr>
              <w:pStyle w:val="Teksttreci80"/>
              <w:shd w:val="clear" w:color="auto" w:fill="auto"/>
              <w:spacing w:line="226" w:lineRule="exact"/>
              <w:jc w:val="center"/>
              <w:rPr>
                <w:rFonts w:asciiTheme="minorHAnsi" w:hAnsiTheme="minorHAnsi"/>
              </w:rPr>
            </w:pPr>
            <w:r w:rsidRPr="00F023AF">
              <w:rPr>
                <w:rFonts w:asciiTheme="minorHAnsi" w:hAnsiTheme="minorHAnsi"/>
              </w:rPr>
              <w:t xml:space="preserve">Gmina Sulejów </w:t>
            </w:r>
          </w:p>
          <w:p w:rsidR="000D68E6" w:rsidRPr="00F023AF" w:rsidRDefault="000D68E6" w:rsidP="00EF4B2C">
            <w:pPr>
              <w:pStyle w:val="Teksttreci80"/>
              <w:shd w:val="clear" w:color="auto" w:fill="auto"/>
              <w:spacing w:line="226" w:lineRule="exact"/>
              <w:jc w:val="center"/>
              <w:rPr>
                <w:rFonts w:asciiTheme="minorHAnsi" w:hAnsiTheme="minorHAnsi"/>
              </w:rPr>
            </w:pPr>
            <w:r w:rsidRPr="00F023AF">
              <w:rPr>
                <w:rFonts w:asciiTheme="minorHAnsi" w:hAnsiTheme="minorHAnsi"/>
              </w:rPr>
              <w:t>ul. Konecka 42  97-330 Sulejów</w:t>
            </w:r>
          </w:p>
        </w:tc>
      </w:tr>
      <w:tr w:rsidR="000D68E6" w:rsidRPr="00F023AF" w:rsidTr="00EF4B2C">
        <w:trPr>
          <w:trHeight w:val="703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E6" w:rsidRPr="00F023AF" w:rsidRDefault="000D68E6" w:rsidP="00EF4B2C">
            <w:pPr>
              <w:pStyle w:val="Teksttreci50"/>
              <w:shd w:val="clear" w:color="auto" w:fill="auto"/>
              <w:spacing w:before="0" w:after="0" w:line="230" w:lineRule="exact"/>
              <w:rPr>
                <w:rFonts w:asciiTheme="minorHAnsi" w:hAnsiTheme="minorHAnsi"/>
              </w:rPr>
            </w:pPr>
            <w:r w:rsidRPr="00F023AF">
              <w:rPr>
                <w:rFonts w:asciiTheme="minorHAnsi" w:hAnsiTheme="minorHAnsi"/>
              </w:rPr>
              <w:t xml:space="preserve">Wykonawca: Nazwa i adres, tel., e-mail. </w:t>
            </w:r>
          </w:p>
          <w:p w:rsidR="000D68E6" w:rsidRPr="00F023AF" w:rsidRDefault="000D68E6" w:rsidP="00EF4B2C">
            <w:pPr>
              <w:pStyle w:val="Teksttreci50"/>
              <w:shd w:val="clear" w:color="auto" w:fill="auto"/>
              <w:spacing w:before="0" w:after="0" w:line="230" w:lineRule="exact"/>
              <w:rPr>
                <w:rFonts w:asciiTheme="minorHAnsi" w:hAnsiTheme="minorHAnsi"/>
              </w:rPr>
            </w:pPr>
            <w:r w:rsidRPr="00F023AF">
              <w:rPr>
                <w:rFonts w:asciiTheme="minorHAnsi" w:hAnsiTheme="minorHAnsi"/>
              </w:rPr>
              <w:t xml:space="preserve"> NIP, REGON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8E6" w:rsidRPr="00F023AF" w:rsidRDefault="000D68E6" w:rsidP="00EF4B2C">
            <w:pPr>
              <w:jc w:val="center"/>
              <w:rPr>
                <w:rFonts w:asciiTheme="minorHAnsi" w:hAnsiTheme="minorHAnsi"/>
                <w:color w:val="auto"/>
                <w:sz w:val="10"/>
                <w:szCs w:val="10"/>
              </w:rPr>
            </w:pPr>
          </w:p>
          <w:p w:rsidR="000D68E6" w:rsidRPr="002319B4" w:rsidRDefault="000D68E6" w:rsidP="00EF4B2C">
            <w:pPr>
              <w:spacing w:line="360" w:lineRule="auto"/>
              <w:jc w:val="center"/>
              <w:rPr>
                <w:rFonts w:asciiTheme="minorHAnsi" w:hAnsiTheme="minorHAnsi"/>
                <w:color w:val="auto"/>
                <w:sz w:val="10"/>
                <w:szCs w:val="10"/>
              </w:rPr>
            </w:pPr>
          </w:p>
          <w:p w:rsidR="000D68E6" w:rsidRPr="002319B4" w:rsidRDefault="000D68E6" w:rsidP="00EF4B2C">
            <w:pPr>
              <w:spacing w:line="360" w:lineRule="auto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…</w:t>
            </w:r>
            <w:r w:rsidRPr="002319B4">
              <w:rPr>
                <w:rFonts w:asciiTheme="minorHAnsi" w:hAnsiTheme="minorHAnsi"/>
                <w:color w:val="auto"/>
                <w:sz w:val="18"/>
                <w:szCs w:val="18"/>
              </w:rPr>
              <w:t>……………………………………………………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……………………………………………………</w:t>
            </w:r>
          </w:p>
          <w:p w:rsidR="000D68E6" w:rsidRPr="002319B4" w:rsidRDefault="000D68E6" w:rsidP="00EF4B2C">
            <w:pPr>
              <w:spacing w:line="360" w:lineRule="auto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2319B4">
              <w:rPr>
                <w:rFonts w:asciiTheme="minorHAnsi" w:hAnsiTheme="minorHAnsi"/>
                <w:color w:val="auto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0D68E6" w:rsidRPr="002319B4" w:rsidRDefault="000D68E6" w:rsidP="00EF4B2C">
            <w:pPr>
              <w:spacing w:line="360" w:lineRule="auto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2319B4">
              <w:rPr>
                <w:rFonts w:asciiTheme="minorHAnsi" w:hAnsiTheme="minorHAnsi"/>
                <w:color w:val="auto"/>
                <w:sz w:val="18"/>
                <w:szCs w:val="18"/>
              </w:rPr>
              <w:t>………………………………………………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……………………………………………………………</w:t>
            </w:r>
          </w:p>
          <w:p w:rsidR="000D68E6" w:rsidRPr="00F023AF" w:rsidRDefault="000D68E6" w:rsidP="00FE42B3">
            <w:pPr>
              <w:spacing w:line="360" w:lineRule="auto"/>
              <w:jc w:val="center"/>
              <w:rPr>
                <w:rFonts w:asciiTheme="minorHAnsi" w:hAnsiTheme="minorHAnsi"/>
                <w:color w:val="auto"/>
                <w:sz w:val="10"/>
                <w:szCs w:val="10"/>
              </w:rPr>
            </w:pPr>
            <w:bookmarkStart w:id="1" w:name="_GoBack"/>
            <w:bookmarkEnd w:id="1"/>
          </w:p>
        </w:tc>
      </w:tr>
      <w:tr w:rsidR="000D68E6" w:rsidRPr="00F023AF" w:rsidTr="00EF4B2C">
        <w:trPr>
          <w:trHeight w:val="1099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E6" w:rsidRDefault="000D68E6" w:rsidP="00EF4B2C">
            <w:pPr>
              <w:pStyle w:val="Teksttreci50"/>
              <w:shd w:val="clear" w:color="auto" w:fill="auto"/>
              <w:spacing w:before="0"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023AF">
              <w:rPr>
                <w:rFonts w:asciiTheme="minorHAnsi" w:hAnsiTheme="minorHAnsi"/>
                <w:sz w:val="22"/>
                <w:szCs w:val="22"/>
              </w:rPr>
              <w:t>Cena (brutto)</w:t>
            </w:r>
            <w:r w:rsidR="007B52AD">
              <w:rPr>
                <w:rFonts w:asciiTheme="minorHAnsi" w:hAnsiTheme="minorHAnsi"/>
                <w:sz w:val="22"/>
                <w:szCs w:val="22"/>
              </w:rPr>
              <w:t xml:space="preserve"> =  Dochód - Koszt</w:t>
            </w:r>
          </w:p>
          <w:p w:rsidR="007B52AD" w:rsidRPr="007B52AD" w:rsidRDefault="007B52AD" w:rsidP="00EF4B2C">
            <w:pPr>
              <w:pStyle w:val="Teksttreci50"/>
              <w:shd w:val="clear" w:color="auto" w:fill="auto"/>
              <w:spacing w:before="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Koszt = suma składowych od A do G </w:t>
            </w:r>
          </w:p>
          <w:p w:rsidR="007B52AD" w:rsidRDefault="007B52AD" w:rsidP="00EF4B2C">
            <w:pPr>
              <w:pStyle w:val="Teksttreci50"/>
              <w:shd w:val="clear" w:color="auto" w:fill="auto"/>
              <w:spacing w:before="0"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Dochód = H</w:t>
            </w:r>
          </w:p>
          <w:p w:rsidR="007B52AD" w:rsidRPr="007B52AD" w:rsidRDefault="007B52AD" w:rsidP="007B52AD">
            <w:pPr>
              <w:pStyle w:val="Teksttreci50"/>
              <w:shd w:val="clear" w:color="auto" w:fill="auto"/>
              <w:spacing w:before="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B52AD">
              <w:rPr>
                <w:rFonts w:asciiTheme="minorHAnsi" w:hAnsiTheme="minorHAnsi"/>
                <w:sz w:val="16"/>
                <w:szCs w:val="16"/>
              </w:rPr>
              <w:t>(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liczone </w:t>
            </w:r>
            <w:r w:rsidRPr="007B52AD">
              <w:rPr>
                <w:rFonts w:asciiTheme="minorHAnsi" w:hAnsiTheme="minorHAnsi"/>
                <w:sz w:val="16"/>
                <w:szCs w:val="16"/>
              </w:rPr>
              <w:t>według wzoru w SIWZ)</w:t>
            </w:r>
          </w:p>
          <w:p w:rsidR="000D68E6" w:rsidRPr="00F023AF" w:rsidRDefault="000D68E6" w:rsidP="00EF4B2C">
            <w:pPr>
              <w:pStyle w:val="Teksttreci50"/>
              <w:shd w:val="clear" w:color="auto" w:fill="auto"/>
              <w:spacing w:before="0" w:after="0" w:line="240" w:lineRule="aut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F023AF">
              <w:rPr>
                <w:rFonts w:asciiTheme="minorHAnsi" w:hAnsiTheme="minorHAnsi"/>
                <w:b w:val="0"/>
                <w:sz w:val="18"/>
                <w:szCs w:val="18"/>
              </w:rPr>
              <w:t>(kryterium nr I oceny ofert)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68E6" w:rsidRDefault="000D68E6" w:rsidP="00EF4B2C">
            <w:pPr>
              <w:pStyle w:val="Teksttreci100"/>
              <w:shd w:val="clear" w:color="auto" w:fill="auto"/>
              <w:tabs>
                <w:tab w:val="left" w:leader="dot" w:pos="3060"/>
              </w:tabs>
              <w:spacing w:line="240" w:lineRule="auto"/>
              <w:ind w:left="1980"/>
              <w:jc w:val="left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  <w:p w:rsidR="000D68E6" w:rsidRDefault="000D68E6" w:rsidP="00EF4B2C">
            <w:pPr>
              <w:pStyle w:val="Teksttreci100"/>
              <w:shd w:val="clear" w:color="auto" w:fill="auto"/>
              <w:tabs>
                <w:tab w:val="left" w:leader="dot" w:pos="3060"/>
              </w:tabs>
              <w:spacing w:line="240" w:lineRule="auto"/>
              <w:ind w:left="1980"/>
              <w:jc w:val="left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  <w:p w:rsidR="000D68E6" w:rsidRPr="00F023AF" w:rsidRDefault="000D68E6" w:rsidP="00EF4B2C">
            <w:pPr>
              <w:pStyle w:val="Teksttreci100"/>
              <w:shd w:val="clear" w:color="auto" w:fill="auto"/>
              <w:tabs>
                <w:tab w:val="left" w:leader="dot" w:pos="3060"/>
              </w:tabs>
              <w:spacing w:line="360" w:lineRule="auto"/>
              <w:ind w:left="138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F023AF">
              <w:rPr>
                <w:rFonts w:asciiTheme="minorHAnsi" w:hAnsiTheme="minorHAnsi"/>
                <w:i w:val="0"/>
                <w:sz w:val="22"/>
                <w:szCs w:val="22"/>
              </w:rPr>
              <w:t>………</w:t>
            </w:r>
            <w:r>
              <w:rPr>
                <w:rFonts w:asciiTheme="minorHAnsi" w:hAnsiTheme="minorHAnsi"/>
                <w:i w:val="0"/>
                <w:sz w:val="22"/>
                <w:szCs w:val="22"/>
              </w:rPr>
              <w:t>…………..</w:t>
            </w:r>
            <w:r w:rsidRPr="00F023AF">
              <w:rPr>
                <w:rFonts w:asciiTheme="minorHAnsi" w:hAnsiTheme="minorHAnsi"/>
                <w:i w:val="0"/>
                <w:sz w:val="22"/>
                <w:szCs w:val="22"/>
              </w:rPr>
              <w:t>………………zł</w:t>
            </w:r>
          </w:p>
          <w:p w:rsidR="000D68E6" w:rsidRPr="00F023AF" w:rsidRDefault="000D68E6" w:rsidP="00EF4B2C">
            <w:pPr>
              <w:pStyle w:val="Teksttreci100"/>
              <w:shd w:val="clear" w:color="auto" w:fill="auto"/>
              <w:tabs>
                <w:tab w:val="left" w:leader="dot" w:pos="3060"/>
              </w:tabs>
              <w:spacing w:line="360" w:lineRule="auto"/>
              <w:ind w:left="136"/>
              <w:jc w:val="left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F023AF">
              <w:rPr>
                <w:rFonts w:asciiTheme="minorHAnsi" w:hAnsiTheme="minorHAnsi"/>
                <w:i w:val="0"/>
                <w:sz w:val="22"/>
                <w:szCs w:val="22"/>
              </w:rPr>
              <w:t>słownie:………………………………………………………………………………………………..……………………………………………………………</w:t>
            </w:r>
            <w:r>
              <w:rPr>
                <w:rFonts w:asciiTheme="minorHAnsi" w:hAnsiTheme="minorHAnsi"/>
                <w:i w:val="0"/>
                <w:sz w:val="22"/>
                <w:szCs w:val="22"/>
              </w:rPr>
              <w:t>....</w:t>
            </w:r>
          </w:p>
        </w:tc>
      </w:tr>
      <w:tr w:rsidR="000D68E6" w:rsidRPr="00F023AF" w:rsidTr="00EF4B2C">
        <w:trPr>
          <w:trHeight w:val="54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6" w:rsidRPr="00F023AF" w:rsidRDefault="000D68E6" w:rsidP="00EF4B2C">
            <w:pPr>
              <w:pStyle w:val="Teksttreci8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023AF">
              <w:rPr>
                <w:rFonts w:asciiTheme="minorHAnsi" w:hAnsiTheme="minorHAnsi"/>
                <w:sz w:val="24"/>
                <w:szCs w:val="24"/>
              </w:rPr>
              <w:t>A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E6" w:rsidRPr="00F023AF" w:rsidRDefault="000D68E6" w:rsidP="00EF4B2C">
            <w:pPr>
              <w:pStyle w:val="Teksttreci100"/>
              <w:shd w:val="clear" w:color="auto" w:fill="auto"/>
              <w:rPr>
                <w:rFonts w:asciiTheme="minorHAnsi" w:hAnsiTheme="minorHAnsi"/>
                <w:sz w:val="18"/>
                <w:szCs w:val="18"/>
              </w:rPr>
            </w:pPr>
            <w:r w:rsidRPr="00F023AF">
              <w:rPr>
                <w:rFonts w:asciiTheme="minorHAnsi" w:hAnsiTheme="minorHAnsi"/>
                <w:sz w:val="18"/>
                <w:szCs w:val="18"/>
              </w:rPr>
              <w:t xml:space="preserve">wysokość </w:t>
            </w:r>
            <w:r w:rsidR="00CC74F6">
              <w:rPr>
                <w:rFonts w:asciiTheme="minorHAnsi" w:hAnsiTheme="minorHAnsi"/>
                <w:sz w:val="18"/>
                <w:szCs w:val="18"/>
              </w:rPr>
              <w:t xml:space="preserve">miesięcznej </w:t>
            </w:r>
            <w:r w:rsidRPr="00F023AF">
              <w:rPr>
                <w:rFonts w:asciiTheme="minorHAnsi" w:hAnsiTheme="minorHAnsi"/>
                <w:sz w:val="18"/>
                <w:szCs w:val="18"/>
              </w:rPr>
              <w:t>opłaty (zł) za prowadzenie rachunku podstawowego</w:t>
            </w:r>
            <w:r w:rsidR="00FE42B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E42B3">
              <w:rPr>
                <w:rFonts w:asciiTheme="minorHAnsi" w:hAnsiTheme="minorHAnsi"/>
                <w:sz w:val="18"/>
                <w:szCs w:val="18"/>
              </w:rPr>
              <w:br/>
            </w:r>
            <w:r w:rsidR="00CC74F6">
              <w:rPr>
                <w:rFonts w:asciiTheme="minorHAnsi" w:hAnsiTheme="minorHAnsi"/>
                <w:sz w:val="18"/>
                <w:szCs w:val="18"/>
              </w:rPr>
              <w:t>(1 szt.)</w:t>
            </w:r>
            <w:r w:rsidRPr="00F023AF">
              <w:rPr>
                <w:rFonts w:asciiTheme="minorHAnsi" w:hAnsiTheme="minorHAnsi"/>
                <w:sz w:val="18"/>
                <w:szCs w:val="18"/>
              </w:rPr>
              <w:t xml:space="preserve">, rachunków pomocniczych i rachunków wyodrębnionych wpływów </w:t>
            </w:r>
            <w:r w:rsidR="00CC74F6">
              <w:rPr>
                <w:rFonts w:asciiTheme="minorHAnsi" w:hAnsiTheme="minorHAnsi"/>
                <w:sz w:val="18"/>
                <w:szCs w:val="18"/>
              </w:rPr>
              <w:t xml:space="preserve">(15 szt.) </w:t>
            </w:r>
            <w:r w:rsidRPr="00F023AF">
              <w:rPr>
                <w:rFonts w:asciiTheme="minorHAnsi" w:hAnsiTheme="minorHAnsi"/>
                <w:sz w:val="18"/>
                <w:szCs w:val="18"/>
              </w:rPr>
              <w:t>(A)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68E6" w:rsidRPr="00F023AF" w:rsidRDefault="000D68E6" w:rsidP="00EF4B2C">
            <w:pPr>
              <w:pStyle w:val="Teksttreci100"/>
              <w:shd w:val="clear" w:color="auto" w:fill="auto"/>
              <w:tabs>
                <w:tab w:val="left" w:leader="dot" w:pos="3060"/>
              </w:tabs>
              <w:spacing w:line="240" w:lineRule="auto"/>
              <w:ind w:left="1980"/>
              <w:jc w:val="left"/>
              <w:rPr>
                <w:rFonts w:asciiTheme="minorHAnsi" w:hAnsiTheme="minorHAnsi"/>
                <w:i w:val="0"/>
              </w:rPr>
            </w:pPr>
            <w:r w:rsidRPr="00F023AF">
              <w:rPr>
                <w:rFonts w:asciiTheme="minorHAnsi" w:hAnsiTheme="minorHAnsi"/>
                <w:i w:val="0"/>
              </w:rPr>
              <w:tab/>
              <w:t>zł</w:t>
            </w:r>
          </w:p>
        </w:tc>
      </w:tr>
      <w:tr w:rsidR="000D68E6" w:rsidRPr="00F023AF" w:rsidTr="00EF4B2C">
        <w:trPr>
          <w:trHeight w:val="8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6" w:rsidRPr="00F023AF" w:rsidRDefault="000D68E6" w:rsidP="00EF4B2C">
            <w:pPr>
              <w:pStyle w:val="Teksttreci8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023AF">
              <w:rPr>
                <w:rFonts w:asciiTheme="minorHAnsi" w:hAnsiTheme="minorHAnsi"/>
                <w:sz w:val="24"/>
                <w:szCs w:val="24"/>
              </w:rPr>
              <w:t>B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E6" w:rsidRPr="00F023AF" w:rsidRDefault="000D68E6" w:rsidP="00EF4B2C">
            <w:pPr>
              <w:pStyle w:val="Teksttreci100"/>
              <w:shd w:val="clear" w:color="auto" w:fill="auto"/>
              <w:rPr>
                <w:rFonts w:asciiTheme="minorHAnsi" w:hAnsiTheme="minorHAnsi"/>
                <w:sz w:val="18"/>
                <w:szCs w:val="18"/>
              </w:rPr>
            </w:pPr>
            <w:r w:rsidRPr="00F023AF">
              <w:rPr>
                <w:rFonts w:asciiTheme="minorHAnsi" w:hAnsiTheme="minorHAnsi"/>
                <w:sz w:val="18"/>
                <w:szCs w:val="18"/>
              </w:rPr>
              <w:t>cena 1 przelewu do innego banku zrealizowanego systemem bankowości internetowej (B)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68E6" w:rsidRPr="00F023AF" w:rsidRDefault="000D68E6" w:rsidP="00EF4B2C">
            <w:pPr>
              <w:pStyle w:val="Teksttreci100"/>
              <w:shd w:val="clear" w:color="auto" w:fill="auto"/>
              <w:tabs>
                <w:tab w:val="left" w:leader="dot" w:pos="3060"/>
              </w:tabs>
              <w:spacing w:line="240" w:lineRule="auto"/>
              <w:ind w:left="1980"/>
              <w:jc w:val="left"/>
              <w:rPr>
                <w:rFonts w:asciiTheme="minorHAnsi" w:hAnsiTheme="minorHAnsi"/>
                <w:i w:val="0"/>
              </w:rPr>
            </w:pPr>
            <w:r w:rsidRPr="00F023AF">
              <w:rPr>
                <w:rFonts w:asciiTheme="minorHAnsi" w:hAnsiTheme="minorHAnsi"/>
                <w:i w:val="0"/>
              </w:rPr>
              <w:tab/>
              <w:t xml:space="preserve"> zł</w:t>
            </w:r>
          </w:p>
        </w:tc>
      </w:tr>
      <w:tr w:rsidR="000D68E6" w:rsidRPr="00F023AF" w:rsidTr="00EF4B2C">
        <w:trPr>
          <w:trHeight w:val="6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6" w:rsidRPr="00F023AF" w:rsidRDefault="000D68E6" w:rsidP="00EF4B2C">
            <w:pPr>
              <w:pStyle w:val="Teksttreci8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023AF">
              <w:rPr>
                <w:rFonts w:asciiTheme="minorHAnsi" w:hAnsiTheme="minorHAnsi"/>
                <w:sz w:val="24"/>
                <w:szCs w:val="24"/>
              </w:rPr>
              <w:t>C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E6" w:rsidRPr="00F023AF" w:rsidRDefault="000D68E6" w:rsidP="00EF4B2C">
            <w:pPr>
              <w:pStyle w:val="Teksttreci100"/>
              <w:shd w:val="clear" w:color="auto" w:fill="auto"/>
              <w:rPr>
                <w:rFonts w:asciiTheme="minorHAnsi" w:hAnsiTheme="minorHAnsi"/>
                <w:sz w:val="18"/>
                <w:szCs w:val="18"/>
              </w:rPr>
            </w:pPr>
            <w:r w:rsidRPr="00F023AF">
              <w:rPr>
                <w:rFonts w:asciiTheme="minorHAnsi" w:hAnsiTheme="minorHAnsi"/>
                <w:sz w:val="18"/>
                <w:szCs w:val="18"/>
              </w:rPr>
              <w:t>miesięczna opłata za system bankowości internetowej (C)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68E6" w:rsidRPr="00F023AF" w:rsidRDefault="000D68E6" w:rsidP="00EF4B2C">
            <w:pPr>
              <w:pStyle w:val="Teksttreci100"/>
              <w:shd w:val="clear" w:color="auto" w:fill="auto"/>
              <w:tabs>
                <w:tab w:val="left" w:leader="dot" w:pos="3060"/>
              </w:tabs>
              <w:spacing w:line="240" w:lineRule="auto"/>
              <w:ind w:left="1980"/>
              <w:jc w:val="left"/>
              <w:rPr>
                <w:rFonts w:asciiTheme="minorHAnsi" w:hAnsiTheme="minorHAnsi"/>
                <w:i w:val="0"/>
              </w:rPr>
            </w:pPr>
            <w:r w:rsidRPr="00F023AF">
              <w:rPr>
                <w:rFonts w:asciiTheme="minorHAnsi" w:hAnsiTheme="minorHAnsi"/>
                <w:i w:val="0"/>
              </w:rPr>
              <w:tab/>
              <w:t>zł</w:t>
            </w:r>
          </w:p>
        </w:tc>
      </w:tr>
      <w:tr w:rsidR="000D68E6" w:rsidRPr="00F023AF" w:rsidTr="00EF4B2C">
        <w:trPr>
          <w:trHeight w:val="8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6" w:rsidRPr="00F023AF" w:rsidRDefault="000D68E6" w:rsidP="00EF4B2C">
            <w:pPr>
              <w:jc w:val="center"/>
              <w:rPr>
                <w:rFonts w:asciiTheme="minorHAnsi" w:hAnsiTheme="minorHAnsi"/>
                <w:color w:val="auto"/>
              </w:rPr>
            </w:pPr>
            <w:r w:rsidRPr="00F023AF">
              <w:rPr>
                <w:rFonts w:asciiTheme="minorHAnsi" w:hAnsiTheme="minorHAnsi"/>
                <w:color w:val="auto"/>
              </w:rPr>
              <w:t>D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E6" w:rsidRPr="00F023AF" w:rsidRDefault="000D68E6" w:rsidP="00EF4B2C">
            <w:pPr>
              <w:pStyle w:val="Teksttreci100"/>
              <w:shd w:val="clear" w:color="auto" w:fill="auto"/>
              <w:spacing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023AF">
              <w:rPr>
                <w:rFonts w:asciiTheme="minorHAnsi" w:hAnsiTheme="minorHAnsi"/>
                <w:sz w:val="18"/>
                <w:szCs w:val="18"/>
              </w:rPr>
              <w:t>prowizja od wpłat gotówkowych - %</w:t>
            </w:r>
          </w:p>
          <w:p w:rsidR="000D68E6" w:rsidRPr="00F023AF" w:rsidRDefault="000D68E6" w:rsidP="00EF4B2C">
            <w:pPr>
              <w:pStyle w:val="Teksttreci100"/>
              <w:shd w:val="clear" w:color="auto" w:fill="auto"/>
              <w:spacing w:before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023AF">
              <w:rPr>
                <w:rFonts w:asciiTheme="minorHAnsi" w:hAnsiTheme="minorHAnsi"/>
                <w:sz w:val="18"/>
                <w:szCs w:val="18"/>
              </w:rPr>
              <w:t>(D)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68E6" w:rsidRPr="00F023AF" w:rsidRDefault="000D68E6" w:rsidP="00EF4B2C">
            <w:pPr>
              <w:pStyle w:val="Teksttreci90"/>
              <w:shd w:val="clear" w:color="auto" w:fill="auto"/>
              <w:tabs>
                <w:tab w:val="left" w:leader="dot" w:pos="3055"/>
              </w:tabs>
              <w:spacing w:line="240" w:lineRule="auto"/>
              <w:ind w:left="1980"/>
              <w:rPr>
                <w:rFonts w:asciiTheme="minorHAnsi" w:hAnsiTheme="minorHAnsi"/>
              </w:rPr>
            </w:pPr>
            <w:r w:rsidRPr="00F023AF">
              <w:rPr>
                <w:rFonts w:asciiTheme="minorHAnsi" w:hAnsiTheme="minorHAnsi"/>
                <w:noProof w:val="0"/>
              </w:rPr>
              <w:tab/>
              <w:t>%</w:t>
            </w:r>
          </w:p>
        </w:tc>
      </w:tr>
      <w:tr w:rsidR="000D68E6" w:rsidRPr="00F023AF" w:rsidTr="00EF4B2C">
        <w:trPr>
          <w:trHeight w:val="6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E6" w:rsidRPr="00F023AF" w:rsidRDefault="000D68E6" w:rsidP="00EF4B2C">
            <w:pPr>
              <w:pStyle w:val="Teksttreci8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023AF">
              <w:rPr>
                <w:rFonts w:asciiTheme="minorHAnsi" w:hAnsiTheme="minorHAnsi"/>
                <w:sz w:val="24"/>
                <w:szCs w:val="24"/>
              </w:rPr>
              <w:t>E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E6" w:rsidRPr="00F023AF" w:rsidRDefault="000D68E6" w:rsidP="00EF4B2C">
            <w:pPr>
              <w:pStyle w:val="Teksttreci100"/>
              <w:shd w:val="clear" w:color="auto" w:fill="auto"/>
              <w:spacing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023AF">
              <w:rPr>
                <w:rFonts w:asciiTheme="minorHAnsi" w:hAnsiTheme="minorHAnsi"/>
                <w:sz w:val="18"/>
                <w:szCs w:val="18"/>
              </w:rPr>
              <w:t>prowizja od wypłat gotówkowych - %</w:t>
            </w:r>
          </w:p>
          <w:p w:rsidR="000D68E6" w:rsidRPr="00F023AF" w:rsidRDefault="000D68E6" w:rsidP="00EF4B2C">
            <w:pPr>
              <w:pStyle w:val="Teksttreci100"/>
              <w:shd w:val="clear" w:color="auto" w:fill="auto"/>
              <w:spacing w:before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023AF">
              <w:rPr>
                <w:rFonts w:asciiTheme="minorHAnsi" w:hAnsiTheme="minorHAnsi"/>
                <w:sz w:val="18"/>
                <w:szCs w:val="18"/>
              </w:rPr>
              <w:t>(E)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68E6" w:rsidRPr="00F023AF" w:rsidRDefault="000D68E6" w:rsidP="00EF4B2C">
            <w:pPr>
              <w:pStyle w:val="Teksttreci90"/>
              <w:shd w:val="clear" w:color="auto" w:fill="auto"/>
              <w:tabs>
                <w:tab w:val="left" w:leader="dot" w:pos="3060"/>
              </w:tabs>
              <w:spacing w:line="240" w:lineRule="auto"/>
              <w:ind w:left="1980"/>
              <w:rPr>
                <w:rFonts w:asciiTheme="minorHAnsi" w:hAnsiTheme="minorHAnsi"/>
              </w:rPr>
            </w:pPr>
            <w:r w:rsidRPr="00F023AF">
              <w:rPr>
                <w:rFonts w:asciiTheme="minorHAnsi" w:hAnsiTheme="minorHAnsi"/>
                <w:noProof w:val="0"/>
              </w:rPr>
              <w:tab/>
              <w:t>%</w:t>
            </w:r>
          </w:p>
        </w:tc>
      </w:tr>
      <w:tr w:rsidR="000D68E6" w:rsidRPr="00F023AF" w:rsidTr="00EF4B2C">
        <w:trPr>
          <w:trHeight w:val="6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6" w:rsidRPr="00F023AF" w:rsidRDefault="000D68E6" w:rsidP="00EF4B2C">
            <w:pPr>
              <w:jc w:val="center"/>
              <w:rPr>
                <w:rFonts w:asciiTheme="minorHAnsi" w:hAnsiTheme="minorHAnsi"/>
                <w:color w:val="auto"/>
              </w:rPr>
            </w:pPr>
            <w:r w:rsidRPr="00F023AF">
              <w:rPr>
                <w:rFonts w:asciiTheme="minorHAnsi" w:hAnsiTheme="minorHAnsi"/>
                <w:color w:val="auto"/>
              </w:rPr>
              <w:t>F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E6" w:rsidRPr="00F023AF" w:rsidRDefault="000D68E6" w:rsidP="00EF4B2C">
            <w:pPr>
              <w:pStyle w:val="Teksttreci100"/>
              <w:shd w:val="clear" w:color="auto" w:fill="auto"/>
              <w:spacing w:line="259" w:lineRule="exact"/>
              <w:rPr>
                <w:rFonts w:asciiTheme="minorHAnsi" w:hAnsiTheme="minorHAnsi"/>
                <w:sz w:val="18"/>
                <w:szCs w:val="18"/>
              </w:rPr>
            </w:pPr>
            <w:r w:rsidRPr="00F023AF">
              <w:rPr>
                <w:rFonts w:asciiTheme="minorHAnsi" w:hAnsiTheme="minorHAnsi"/>
                <w:sz w:val="18"/>
                <w:szCs w:val="18"/>
              </w:rPr>
              <w:t>opłata za wydanie 1 szt. blankietu czekowego (F)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68E6" w:rsidRPr="00F023AF" w:rsidRDefault="000D68E6" w:rsidP="00EF4B2C">
            <w:pPr>
              <w:pStyle w:val="Teksttreci100"/>
              <w:shd w:val="clear" w:color="auto" w:fill="auto"/>
              <w:tabs>
                <w:tab w:val="left" w:leader="dot" w:pos="3060"/>
              </w:tabs>
              <w:spacing w:line="240" w:lineRule="auto"/>
              <w:ind w:left="1980"/>
              <w:jc w:val="left"/>
              <w:rPr>
                <w:rFonts w:asciiTheme="minorHAnsi" w:hAnsiTheme="minorHAnsi"/>
                <w:i w:val="0"/>
              </w:rPr>
            </w:pPr>
            <w:r w:rsidRPr="00F023AF">
              <w:rPr>
                <w:rFonts w:asciiTheme="minorHAnsi" w:hAnsiTheme="minorHAnsi"/>
                <w:i w:val="0"/>
              </w:rPr>
              <w:tab/>
              <w:t>zł</w:t>
            </w:r>
          </w:p>
        </w:tc>
      </w:tr>
      <w:tr w:rsidR="000D68E6" w:rsidRPr="00F023AF" w:rsidTr="007B52AD">
        <w:trPr>
          <w:trHeight w:val="7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6" w:rsidRPr="00F023AF" w:rsidRDefault="000D68E6" w:rsidP="00EF4B2C">
            <w:pPr>
              <w:jc w:val="center"/>
              <w:rPr>
                <w:rFonts w:asciiTheme="minorHAnsi" w:hAnsiTheme="minorHAnsi"/>
                <w:color w:val="auto"/>
              </w:rPr>
            </w:pPr>
            <w:r w:rsidRPr="00F023AF">
              <w:rPr>
                <w:rFonts w:asciiTheme="minorHAnsi" w:hAnsiTheme="minorHAnsi"/>
                <w:color w:val="auto"/>
              </w:rPr>
              <w:t>G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E6" w:rsidRPr="00F023AF" w:rsidRDefault="000D68E6" w:rsidP="00EF4B2C">
            <w:pPr>
              <w:pStyle w:val="Teksttreci100"/>
              <w:shd w:val="clear" w:color="auto" w:fill="auto"/>
              <w:rPr>
                <w:rFonts w:asciiTheme="minorHAnsi" w:hAnsiTheme="minorHAnsi"/>
                <w:sz w:val="18"/>
                <w:szCs w:val="18"/>
              </w:rPr>
            </w:pPr>
            <w:r w:rsidRPr="00F023AF">
              <w:rPr>
                <w:rFonts w:asciiTheme="minorHAnsi" w:hAnsiTheme="minorHAnsi"/>
                <w:sz w:val="18"/>
                <w:szCs w:val="18"/>
              </w:rPr>
              <w:t xml:space="preserve">opłata </w:t>
            </w:r>
            <w:r w:rsidR="00CC74F6">
              <w:rPr>
                <w:rFonts w:asciiTheme="minorHAnsi" w:hAnsiTheme="minorHAnsi"/>
                <w:sz w:val="18"/>
                <w:szCs w:val="18"/>
              </w:rPr>
              <w:t xml:space="preserve">miesięczna </w:t>
            </w:r>
            <w:r w:rsidRPr="00F023AF">
              <w:rPr>
                <w:rFonts w:asciiTheme="minorHAnsi" w:hAnsiTheme="minorHAnsi"/>
                <w:sz w:val="18"/>
                <w:szCs w:val="18"/>
              </w:rPr>
              <w:t>za inne usługi bankowe, o których mowa w SIWZ (G)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68E6" w:rsidRPr="00F023AF" w:rsidRDefault="000D68E6" w:rsidP="00EF4B2C">
            <w:pPr>
              <w:pStyle w:val="Teksttreci100"/>
              <w:shd w:val="clear" w:color="auto" w:fill="auto"/>
              <w:tabs>
                <w:tab w:val="left" w:leader="dot" w:pos="3060"/>
              </w:tabs>
              <w:spacing w:line="240" w:lineRule="auto"/>
              <w:ind w:left="1980"/>
              <w:jc w:val="left"/>
              <w:rPr>
                <w:rFonts w:asciiTheme="minorHAnsi" w:hAnsiTheme="minorHAnsi"/>
                <w:i w:val="0"/>
              </w:rPr>
            </w:pPr>
            <w:r w:rsidRPr="00F023AF">
              <w:rPr>
                <w:rFonts w:asciiTheme="minorHAnsi" w:hAnsiTheme="minorHAnsi"/>
                <w:i w:val="0"/>
              </w:rPr>
              <w:tab/>
              <w:t>zł</w:t>
            </w:r>
          </w:p>
        </w:tc>
      </w:tr>
      <w:tr w:rsidR="007B52AD" w:rsidRPr="00F023AF" w:rsidTr="007B52AD">
        <w:trPr>
          <w:trHeight w:val="7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2AD" w:rsidRPr="00F023AF" w:rsidRDefault="007B52AD" w:rsidP="00EF4B2C">
            <w:pPr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H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2AD" w:rsidRPr="00F023AF" w:rsidRDefault="007B52AD" w:rsidP="00EF4B2C">
            <w:pPr>
              <w:pStyle w:val="Teksttreci100"/>
              <w:shd w:val="clear" w:color="auto" w:fill="auto"/>
              <w:rPr>
                <w:rFonts w:asciiTheme="minorHAnsi" w:hAnsiTheme="minorHAnsi"/>
                <w:sz w:val="18"/>
                <w:szCs w:val="18"/>
              </w:rPr>
            </w:pPr>
            <w:r w:rsidRPr="007B52AD">
              <w:rPr>
                <w:rFonts w:asciiTheme="minorHAnsi" w:hAnsiTheme="minorHAnsi"/>
                <w:sz w:val="18"/>
                <w:szCs w:val="18"/>
                <w:lang w:bidi="pl-PL"/>
              </w:rPr>
              <w:t>Marża bankowa korygująca (+/- )stawkę  WIBOR-3M stanowiącego podstawę dla obliczenia odsetek od  środków pozostających na rachunkach bankowych – nie podlegających konsolidacji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2AD" w:rsidRPr="00F023AF" w:rsidRDefault="007B52AD" w:rsidP="00EF4B2C">
            <w:pPr>
              <w:pStyle w:val="Teksttreci100"/>
              <w:shd w:val="clear" w:color="auto" w:fill="auto"/>
              <w:tabs>
                <w:tab w:val="left" w:leader="dot" w:pos="3060"/>
              </w:tabs>
              <w:spacing w:line="240" w:lineRule="auto"/>
              <w:ind w:left="1980"/>
              <w:jc w:val="left"/>
              <w:rPr>
                <w:rFonts w:asciiTheme="minorHAnsi" w:hAnsiTheme="minorHAnsi"/>
                <w:i w:val="0"/>
              </w:rPr>
            </w:pPr>
            <w:r w:rsidRPr="007B52AD">
              <w:rPr>
                <w:rFonts w:asciiTheme="minorHAnsi" w:hAnsiTheme="minorHAnsi"/>
                <w:i w:val="0"/>
              </w:rPr>
              <w:tab/>
              <w:t>%</w:t>
            </w:r>
          </w:p>
        </w:tc>
      </w:tr>
      <w:tr w:rsidR="007B52AD" w:rsidRPr="00F023AF" w:rsidTr="007B52AD">
        <w:trPr>
          <w:trHeight w:val="766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2AD" w:rsidRDefault="007B52AD" w:rsidP="007B52AD">
            <w:pPr>
              <w:pStyle w:val="Teksttreci50"/>
              <w:shd w:val="clear" w:color="auto" w:fill="auto"/>
              <w:spacing w:before="0"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023AF">
              <w:rPr>
                <w:rFonts w:asciiTheme="minorHAnsi" w:hAnsiTheme="minorHAnsi"/>
                <w:sz w:val="22"/>
                <w:szCs w:val="22"/>
              </w:rPr>
              <w:lastRenderedPageBreak/>
              <w:t>Prowizja od udzielonego kredytu w rachunku bankowym bieżącym</w:t>
            </w:r>
          </w:p>
          <w:p w:rsidR="007B52AD" w:rsidRDefault="007B52AD" w:rsidP="007B52AD">
            <w:pPr>
              <w:pStyle w:val="Teksttreci50"/>
              <w:shd w:val="clear" w:color="auto" w:fill="auto"/>
              <w:spacing w:before="0"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Suma składowych od I do J</w:t>
            </w:r>
          </w:p>
          <w:p w:rsidR="007B52AD" w:rsidRPr="007B52AD" w:rsidRDefault="007B52AD" w:rsidP="007B52AD">
            <w:pPr>
              <w:pStyle w:val="Teksttreci50"/>
              <w:shd w:val="clear" w:color="auto" w:fill="auto"/>
              <w:spacing w:before="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B52AD">
              <w:rPr>
                <w:rFonts w:asciiTheme="minorHAnsi" w:hAnsiTheme="minorHAnsi"/>
                <w:sz w:val="16"/>
                <w:szCs w:val="16"/>
              </w:rPr>
              <w:t>(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liczone </w:t>
            </w:r>
            <w:r w:rsidRPr="007B52AD">
              <w:rPr>
                <w:rFonts w:asciiTheme="minorHAnsi" w:hAnsiTheme="minorHAnsi"/>
                <w:sz w:val="16"/>
                <w:szCs w:val="16"/>
              </w:rPr>
              <w:t>według wzoru w SIWZ)</w:t>
            </w:r>
          </w:p>
          <w:p w:rsidR="007B52AD" w:rsidRPr="00F023AF" w:rsidRDefault="007B52AD" w:rsidP="007B52AD">
            <w:pPr>
              <w:pStyle w:val="Teksttreci50"/>
              <w:shd w:val="clear" w:color="auto" w:fill="auto"/>
              <w:spacing w:before="0" w:after="0" w:line="240" w:lineRule="aut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F023AF">
              <w:rPr>
                <w:rFonts w:asciiTheme="minorHAnsi" w:hAnsiTheme="minorHAnsi"/>
                <w:b w:val="0"/>
                <w:sz w:val="18"/>
                <w:szCs w:val="18"/>
              </w:rPr>
              <w:t>(kryterium nr II oceny ofert)</w:t>
            </w:r>
          </w:p>
          <w:p w:rsidR="007B52AD" w:rsidRPr="00F023AF" w:rsidRDefault="007B52AD" w:rsidP="00EF4B2C">
            <w:pPr>
              <w:pStyle w:val="Teksttreci100"/>
              <w:shd w:val="clear" w:color="auto" w:fill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2AD" w:rsidRPr="00F023AF" w:rsidRDefault="007B52AD" w:rsidP="00EF4B2C">
            <w:pPr>
              <w:pStyle w:val="Teksttreci100"/>
              <w:shd w:val="clear" w:color="auto" w:fill="auto"/>
              <w:tabs>
                <w:tab w:val="left" w:leader="dot" w:pos="3060"/>
              </w:tabs>
              <w:spacing w:line="240" w:lineRule="auto"/>
              <w:ind w:left="1980"/>
              <w:jc w:val="left"/>
              <w:rPr>
                <w:rFonts w:asciiTheme="minorHAnsi" w:hAnsiTheme="minorHAnsi"/>
                <w:i w:val="0"/>
              </w:rPr>
            </w:pPr>
            <w:r w:rsidRPr="007B52AD">
              <w:rPr>
                <w:rFonts w:asciiTheme="minorHAnsi" w:hAnsiTheme="minorHAnsi"/>
                <w:i w:val="0"/>
              </w:rPr>
              <w:t>…………………………. %</w:t>
            </w:r>
          </w:p>
        </w:tc>
      </w:tr>
      <w:tr w:rsidR="007B52AD" w:rsidRPr="00F023AF" w:rsidTr="007B52AD">
        <w:trPr>
          <w:trHeight w:val="7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2AD" w:rsidRPr="00F023AF" w:rsidRDefault="007B52AD" w:rsidP="00EF4B2C">
            <w:pPr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I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2AD" w:rsidRPr="00F023AF" w:rsidRDefault="007B52AD" w:rsidP="00EF4B2C">
            <w:pPr>
              <w:pStyle w:val="Teksttreci100"/>
              <w:shd w:val="clear" w:color="auto" w:fill="auto"/>
              <w:rPr>
                <w:rFonts w:asciiTheme="minorHAnsi" w:hAnsiTheme="minorHAnsi"/>
                <w:sz w:val="18"/>
                <w:szCs w:val="18"/>
              </w:rPr>
            </w:pPr>
            <w:r w:rsidRPr="007B52AD">
              <w:rPr>
                <w:rFonts w:asciiTheme="minorHAnsi" w:hAnsiTheme="minorHAnsi"/>
                <w:sz w:val="18"/>
                <w:szCs w:val="18"/>
                <w:lang w:bidi="pl-PL"/>
              </w:rPr>
              <w:t>Jednorazowa prowizja od uruchomienia kredytu bieżącego w rachunku bieżącym budżetu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2AD" w:rsidRPr="00F023AF" w:rsidRDefault="007B52AD" w:rsidP="00EF4B2C">
            <w:pPr>
              <w:pStyle w:val="Teksttreci100"/>
              <w:shd w:val="clear" w:color="auto" w:fill="auto"/>
              <w:tabs>
                <w:tab w:val="left" w:leader="dot" w:pos="3060"/>
              </w:tabs>
              <w:spacing w:line="240" w:lineRule="auto"/>
              <w:ind w:left="1980"/>
              <w:jc w:val="left"/>
              <w:rPr>
                <w:rFonts w:asciiTheme="minorHAnsi" w:hAnsiTheme="minorHAnsi"/>
                <w:i w:val="0"/>
              </w:rPr>
            </w:pPr>
            <w:r w:rsidRPr="007B52AD">
              <w:rPr>
                <w:rFonts w:asciiTheme="minorHAnsi" w:hAnsiTheme="minorHAnsi"/>
                <w:i w:val="0"/>
              </w:rPr>
              <w:t>…………………………. %</w:t>
            </w:r>
          </w:p>
        </w:tc>
      </w:tr>
      <w:tr w:rsidR="007B52AD" w:rsidRPr="00F023AF" w:rsidTr="007B52AD">
        <w:trPr>
          <w:trHeight w:val="7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2AD" w:rsidRPr="00F023AF" w:rsidRDefault="007B52AD" w:rsidP="00EF4B2C">
            <w:pPr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J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2AD" w:rsidRPr="00F023AF" w:rsidRDefault="007B52AD" w:rsidP="00EF4B2C">
            <w:pPr>
              <w:pStyle w:val="Teksttreci100"/>
              <w:shd w:val="clear" w:color="auto" w:fill="auto"/>
              <w:rPr>
                <w:rFonts w:asciiTheme="minorHAnsi" w:hAnsiTheme="minorHAnsi"/>
                <w:sz w:val="18"/>
                <w:szCs w:val="18"/>
              </w:rPr>
            </w:pPr>
            <w:r w:rsidRPr="007B52AD">
              <w:rPr>
                <w:rFonts w:asciiTheme="minorHAnsi" w:hAnsiTheme="minorHAnsi"/>
                <w:sz w:val="18"/>
                <w:szCs w:val="18"/>
                <w:lang w:bidi="pl-PL"/>
              </w:rPr>
              <w:t>Marża banku korygująca (+/-) oprocentowanie stawką WIBOR-3M od salda uruchomionego kredytu  w rachunku bieżącym budżetu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2AD" w:rsidRPr="00F023AF" w:rsidRDefault="007B52AD" w:rsidP="00EF4B2C">
            <w:pPr>
              <w:pStyle w:val="Teksttreci100"/>
              <w:shd w:val="clear" w:color="auto" w:fill="auto"/>
              <w:tabs>
                <w:tab w:val="left" w:leader="dot" w:pos="3060"/>
              </w:tabs>
              <w:spacing w:line="240" w:lineRule="auto"/>
              <w:ind w:left="1980"/>
              <w:jc w:val="left"/>
              <w:rPr>
                <w:rFonts w:asciiTheme="minorHAnsi" w:hAnsiTheme="minorHAnsi"/>
                <w:i w:val="0"/>
              </w:rPr>
            </w:pPr>
            <w:r w:rsidRPr="007B52AD">
              <w:rPr>
                <w:rFonts w:asciiTheme="minorHAnsi" w:hAnsiTheme="minorHAnsi"/>
                <w:i w:val="0"/>
              </w:rPr>
              <w:t>…………………………. %</w:t>
            </w:r>
          </w:p>
        </w:tc>
      </w:tr>
      <w:bookmarkEnd w:id="0"/>
    </w:tbl>
    <w:p w:rsidR="007B52AD" w:rsidRDefault="007B52AD" w:rsidP="007B52AD">
      <w:pPr>
        <w:pStyle w:val="Teksttreci0"/>
        <w:shd w:val="clear" w:color="auto" w:fill="auto"/>
        <w:tabs>
          <w:tab w:val="left" w:pos="426"/>
        </w:tabs>
        <w:spacing w:before="0" w:after="0" w:line="274" w:lineRule="exact"/>
        <w:ind w:right="20" w:firstLine="0"/>
        <w:jc w:val="both"/>
        <w:rPr>
          <w:rFonts w:asciiTheme="minorHAnsi" w:hAnsiTheme="minorHAnsi"/>
          <w:sz w:val="22"/>
          <w:szCs w:val="22"/>
        </w:rPr>
      </w:pPr>
    </w:p>
    <w:p w:rsidR="007B52AD" w:rsidRDefault="007B52AD" w:rsidP="007B52AD">
      <w:pPr>
        <w:pStyle w:val="Teksttreci0"/>
        <w:shd w:val="clear" w:color="auto" w:fill="auto"/>
        <w:tabs>
          <w:tab w:val="left" w:pos="426"/>
        </w:tabs>
        <w:spacing w:before="0" w:after="0" w:line="274" w:lineRule="exact"/>
        <w:ind w:right="20" w:firstLine="0"/>
        <w:jc w:val="both"/>
        <w:rPr>
          <w:rFonts w:asciiTheme="minorHAnsi" w:hAnsiTheme="minorHAnsi"/>
          <w:sz w:val="22"/>
          <w:szCs w:val="22"/>
        </w:rPr>
      </w:pPr>
    </w:p>
    <w:p w:rsidR="000D68E6" w:rsidRPr="00F023AF" w:rsidRDefault="000D68E6" w:rsidP="000D68E6">
      <w:pPr>
        <w:pStyle w:val="Teksttreci0"/>
        <w:numPr>
          <w:ilvl w:val="1"/>
          <w:numId w:val="1"/>
        </w:numPr>
        <w:shd w:val="clear" w:color="auto" w:fill="auto"/>
        <w:tabs>
          <w:tab w:val="left" w:pos="426"/>
        </w:tabs>
        <w:spacing w:before="0" w:after="0" w:line="274" w:lineRule="exact"/>
        <w:ind w:left="426" w:right="20" w:hanging="426"/>
        <w:jc w:val="both"/>
        <w:rPr>
          <w:rFonts w:asciiTheme="minorHAnsi" w:hAnsiTheme="minorHAnsi"/>
          <w:sz w:val="22"/>
          <w:szCs w:val="22"/>
        </w:rPr>
      </w:pPr>
      <w:r w:rsidRPr="00F023AF">
        <w:rPr>
          <w:rFonts w:asciiTheme="minorHAnsi" w:hAnsiTheme="minorHAnsi"/>
          <w:sz w:val="22"/>
          <w:szCs w:val="22"/>
        </w:rPr>
        <w:t>Oświadczamy na podstawie art. 24 ust. 1 ustawy prawo zamówień publicznych, że nie podlegamy wykluczeniu z postępowania o udzielenie zamówienia.</w:t>
      </w:r>
    </w:p>
    <w:p w:rsidR="000D68E6" w:rsidRPr="00F023AF" w:rsidRDefault="000D68E6" w:rsidP="000D68E6">
      <w:pPr>
        <w:pStyle w:val="Teksttreci0"/>
        <w:numPr>
          <w:ilvl w:val="1"/>
          <w:numId w:val="1"/>
        </w:numPr>
        <w:shd w:val="clear" w:color="auto" w:fill="auto"/>
        <w:tabs>
          <w:tab w:val="left" w:pos="426"/>
        </w:tabs>
        <w:spacing w:before="0" w:after="0" w:line="274" w:lineRule="exact"/>
        <w:ind w:left="426" w:right="20" w:hanging="406"/>
        <w:jc w:val="both"/>
        <w:rPr>
          <w:rFonts w:asciiTheme="minorHAnsi" w:hAnsiTheme="minorHAnsi"/>
          <w:sz w:val="22"/>
          <w:szCs w:val="22"/>
        </w:rPr>
      </w:pPr>
      <w:r w:rsidRPr="00F023AF">
        <w:rPr>
          <w:rFonts w:asciiTheme="minorHAnsi" w:hAnsiTheme="minorHAnsi"/>
          <w:sz w:val="22"/>
          <w:szCs w:val="22"/>
        </w:rPr>
        <w:t>Oświadczamy, że zapoznaliśmy się z dokumentami przetargowymi i nie wnosimy żadnych zastrzeżeń.</w:t>
      </w:r>
    </w:p>
    <w:p w:rsidR="000D68E6" w:rsidRPr="00F023AF" w:rsidRDefault="000D68E6" w:rsidP="000D68E6">
      <w:pPr>
        <w:pStyle w:val="Teksttreci0"/>
        <w:numPr>
          <w:ilvl w:val="1"/>
          <w:numId w:val="1"/>
        </w:numPr>
        <w:shd w:val="clear" w:color="auto" w:fill="auto"/>
        <w:tabs>
          <w:tab w:val="left" w:pos="426"/>
        </w:tabs>
        <w:spacing w:before="0" w:after="0" w:line="274" w:lineRule="exact"/>
        <w:ind w:left="426" w:hanging="406"/>
        <w:jc w:val="both"/>
        <w:rPr>
          <w:rFonts w:asciiTheme="minorHAnsi" w:hAnsiTheme="minorHAnsi"/>
          <w:sz w:val="22"/>
          <w:szCs w:val="22"/>
        </w:rPr>
      </w:pPr>
      <w:r w:rsidRPr="00F023AF">
        <w:rPr>
          <w:rFonts w:asciiTheme="minorHAnsi" w:hAnsiTheme="minorHAnsi"/>
          <w:sz w:val="22"/>
          <w:szCs w:val="22"/>
        </w:rPr>
        <w:t>Oświadczamy, że jesteśmy związani ofertą 30 dni od daty jej złożenia.</w:t>
      </w:r>
    </w:p>
    <w:p w:rsidR="000D68E6" w:rsidRDefault="000D68E6" w:rsidP="000D68E6">
      <w:pPr>
        <w:pStyle w:val="Teksttreci0"/>
        <w:numPr>
          <w:ilvl w:val="1"/>
          <w:numId w:val="1"/>
        </w:numPr>
        <w:shd w:val="clear" w:color="auto" w:fill="auto"/>
        <w:tabs>
          <w:tab w:val="left" w:pos="426"/>
        </w:tabs>
        <w:spacing w:before="0" w:after="0" w:line="274" w:lineRule="exact"/>
        <w:ind w:left="426" w:right="20" w:hanging="406"/>
        <w:jc w:val="both"/>
        <w:rPr>
          <w:rFonts w:asciiTheme="minorHAnsi" w:hAnsiTheme="minorHAnsi"/>
          <w:sz w:val="22"/>
          <w:szCs w:val="22"/>
        </w:rPr>
      </w:pPr>
      <w:r w:rsidRPr="00F023AF">
        <w:rPr>
          <w:rFonts w:asciiTheme="minorHAnsi" w:hAnsiTheme="minorHAnsi"/>
          <w:sz w:val="22"/>
          <w:szCs w:val="22"/>
        </w:rPr>
        <w:t>W przypadku wybrania naszej oferty zobowiązujemy się do wykonania przedmiotu zamówienia na warunkach zawartych w specyfikacji istotnych warunków zamówienia oraz do podpisania umowy w terminie i miejscu wskazanym przez Zamawiającego.</w:t>
      </w:r>
    </w:p>
    <w:p w:rsidR="000D68E6" w:rsidRPr="00F023AF" w:rsidRDefault="000D68E6" w:rsidP="000D68E6">
      <w:pPr>
        <w:pStyle w:val="Teksttreci0"/>
        <w:numPr>
          <w:ilvl w:val="1"/>
          <w:numId w:val="1"/>
        </w:numPr>
        <w:shd w:val="clear" w:color="auto" w:fill="auto"/>
        <w:tabs>
          <w:tab w:val="left" w:pos="426"/>
        </w:tabs>
        <w:spacing w:before="0" w:after="0" w:line="274" w:lineRule="exact"/>
        <w:ind w:left="426" w:right="20" w:hanging="406"/>
        <w:jc w:val="both"/>
        <w:rPr>
          <w:rFonts w:asciiTheme="minorHAnsi" w:hAnsiTheme="minorHAnsi"/>
          <w:sz w:val="22"/>
          <w:szCs w:val="22"/>
        </w:rPr>
      </w:pPr>
      <w:r w:rsidRPr="00F023AF">
        <w:rPr>
          <w:rFonts w:asciiTheme="minorHAnsi" w:hAnsiTheme="minorHAnsi"/>
          <w:sz w:val="22"/>
          <w:szCs w:val="22"/>
        </w:rPr>
        <w:t xml:space="preserve">Oświadczam, zgodnie z treścią art. 91 ust 3a </w:t>
      </w:r>
      <w:proofErr w:type="spellStart"/>
      <w:r w:rsidRPr="00F023AF">
        <w:rPr>
          <w:rFonts w:asciiTheme="minorHAnsi" w:hAnsiTheme="minorHAnsi"/>
          <w:sz w:val="22"/>
          <w:szCs w:val="22"/>
        </w:rPr>
        <w:t>pzp</w:t>
      </w:r>
      <w:proofErr w:type="spellEnd"/>
      <w:r w:rsidRPr="00F023AF">
        <w:rPr>
          <w:rFonts w:asciiTheme="minorHAnsi" w:hAnsiTheme="minorHAnsi"/>
          <w:sz w:val="22"/>
          <w:szCs w:val="22"/>
        </w:rPr>
        <w:t>, że:</w:t>
      </w:r>
    </w:p>
    <w:p w:rsidR="000D68E6" w:rsidRPr="007043CF" w:rsidRDefault="000D68E6" w:rsidP="000D68E6">
      <w:pPr>
        <w:pStyle w:val="Lista"/>
        <w:widowControl/>
        <w:numPr>
          <w:ilvl w:val="1"/>
          <w:numId w:val="2"/>
        </w:numPr>
        <w:tabs>
          <w:tab w:val="clear" w:pos="1440"/>
          <w:tab w:val="num" w:pos="567"/>
          <w:tab w:val="num" w:pos="993"/>
        </w:tabs>
        <w:suppressAutoHyphens w:val="0"/>
        <w:ind w:left="993" w:hanging="425"/>
        <w:rPr>
          <w:rFonts w:ascii="Calibri" w:hAnsi="Calibri" w:cs="Times New Roman"/>
          <w:sz w:val="22"/>
          <w:szCs w:val="22"/>
        </w:rPr>
      </w:pPr>
      <w:r w:rsidRPr="007043CF">
        <w:rPr>
          <w:rFonts w:ascii="Calibri" w:hAnsi="Calibri" w:cs="Times New Roman"/>
          <w:sz w:val="22"/>
          <w:szCs w:val="22"/>
        </w:rPr>
        <w:t xml:space="preserve">Wybór mojej oferty </w:t>
      </w:r>
      <w:r w:rsidRPr="007043CF">
        <w:rPr>
          <w:rFonts w:ascii="Calibri" w:hAnsi="Calibri" w:cs="Times New Roman"/>
          <w:b/>
          <w:sz w:val="22"/>
          <w:szCs w:val="22"/>
        </w:rPr>
        <w:t>NIE BĘDZIE</w:t>
      </w:r>
      <w:r w:rsidRPr="007043CF">
        <w:rPr>
          <w:rFonts w:ascii="Calibri" w:hAnsi="Calibri" w:cs="Times New Roman"/>
          <w:sz w:val="22"/>
          <w:szCs w:val="22"/>
        </w:rPr>
        <w:t xml:space="preserve"> prowadził do powstania u zamawiającego obowiązku podatkowego zgodnie z przepisami o podatku od towarów i usług.</w:t>
      </w:r>
    </w:p>
    <w:p w:rsidR="000D68E6" w:rsidRPr="007043CF" w:rsidRDefault="000D68E6" w:rsidP="000D68E6">
      <w:pPr>
        <w:pStyle w:val="Lista"/>
        <w:widowControl/>
        <w:numPr>
          <w:ilvl w:val="1"/>
          <w:numId w:val="2"/>
        </w:numPr>
        <w:tabs>
          <w:tab w:val="clear" w:pos="1440"/>
          <w:tab w:val="num" w:pos="567"/>
          <w:tab w:val="num" w:pos="993"/>
        </w:tabs>
        <w:suppressAutoHyphens w:val="0"/>
        <w:ind w:left="993" w:hanging="425"/>
        <w:rPr>
          <w:rFonts w:ascii="Calibri" w:hAnsi="Calibri" w:cs="Times New Roman"/>
          <w:sz w:val="22"/>
          <w:szCs w:val="22"/>
        </w:rPr>
      </w:pPr>
      <w:r w:rsidRPr="007043CF">
        <w:rPr>
          <w:rFonts w:ascii="Calibri" w:hAnsi="Calibri" w:cs="Times New Roman"/>
          <w:sz w:val="22"/>
          <w:szCs w:val="22"/>
        </w:rPr>
        <w:t xml:space="preserve">Wybór mojej oferty </w:t>
      </w:r>
      <w:r w:rsidRPr="007043CF">
        <w:rPr>
          <w:rFonts w:ascii="Calibri" w:hAnsi="Calibri" w:cs="Times New Roman"/>
          <w:b/>
          <w:sz w:val="22"/>
          <w:szCs w:val="22"/>
        </w:rPr>
        <w:t>BĘDZIE</w:t>
      </w:r>
      <w:r w:rsidRPr="007043CF">
        <w:rPr>
          <w:rFonts w:ascii="Calibri" w:hAnsi="Calibri" w:cs="Times New Roman"/>
          <w:sz w:val="22"/>
          <w:szCs w:val="22"/>
        </w:rPr>
        <w:t xml:space="preserve"> prowadził do powstania u zamawiającego obowiązku podatkowego zgodnie z przepisami o podatku od towarów i usług.*</w:t>
      </w:r>
    </w:p>
    <w:p w:rsidR="000D68E6" w:rsidRPr="007043CF" w:rsidRDefault="000D68E6" w:rsidP="000D68E6">
      <w:pPr>
        <w:pStyle w:val="Tekstkomentarza1"/>
        <w:tabs>
          <w:tab w:val="num" w:pos="426"/>
        </w:tabs>
        <w:ind w:left="426"/>
        <w:jc w:val="both"/>
        <w:rPr>
          <w:rFonts w:ascii="Calibri" w:hAnsi="Calibri"/>
        </w:rPr>
      </w:pPr>
      <w:r w:rsidRPr="007043CF">
        <w:rPr>
          <w:rFonts w:ascii="Calibri" w:hAnsi="Calibri"/>
        </w:rPr>
        <w:t>* niepotrzebne skreślić – w przypadku braku skreślenia przyjmuje się, że wybór oferty wykonawcy nie będzie prowadził do powstania u zamawiającego obowiązku podatkowego zgodnie z przepisami o podatku od towarów i usług</w:t>
      </w:r>
    </w:p>
    <w:p w:rsidR="000D68E6" w:rsidRPr="00F023AF" w:rsidRDefault="000D68E6" w:rsidP="000D68E6">
      <w:pPr>
        <w:pStyle w:val="Teksttreci0"/>
        <w:numPr>
          <w:ilvl w:val="1"/>
          <w:numId w:val="1"/>
        </w:numPr>
        <w:shd w:val="clear" w:color="auto" w:fill="auto"/>
        <w:tabs>
          <w:tab w:val="left" w:pos="426"/>
        </w:tabs>
        <w:spacing w:before="0" w:after="0" w:line="274" w:lineRule="exact"/>
        <w:ind w:left="426" w:right="20" w:hanging="406"/>
        <w:jc w:val="both"/>
        <w:rPr>
          <w:rFonts w:asciiTheme="minorHAnsi" w:hAnsiTheme="minorHAnsi"/>
          <w:sz w:val="22"/>
          <w:szCs w:val="22"/>
        </w:rPr>
      </w:pPr>
      <w:r w:rsidRPr="00F023AF">
        <w:rPr>
          <w:rFonts w:asciiTheme="minorHAnsi" w:hAnsiTheme="minorHAnsi"/>
          <w:sz w:val="22"/>
          <w:szCs w:val="22"/>
        </w:rPr>
        <w:t>Na tajemnicę przedsiębiorstwa składają się następujące dokumenty * (jeżeli dotyczy):</w:t>
      </w:r>
    </w:p>
    <w:p w:rsidR="000D68E6" w:rsidRDefault="000D68E6" w:rsidP="000D68E6">
      <w:pPr>
        <w:pStyle w:val="Teksttreci0"/>
        <w:numPr>
          <w:ilvl w:val="2"/>
          <w:numId w:val="1"/>
        </w:numPr>
        <w:shd w:val="clear" w:color="auto" w:fill="auto"/>
        <w:tabs>
          <w:tab w:val="left" w:pos="298"/>
          <w:tab w:val="left" w:leader="dot" w:pos="3678"/>
        </w:tabs>
        <w:spacing w:before="0" w:after="0" w:line="274" w:lineRule="exact"/>
        <w:jc w:val="both"/>
        <w:rPr>
          <w:rFonts w:asciiTheme="minorHAnsi" w:hAnsiTheme="minorHAnsi"/>
          <w:sz w:val="22"/>
          <w:szCs w:val="22"/>
        </w:rPr>
      </w:pPr>
      <w:r w:rsidRPr="00F023AF">
        <w:rPr>
          <w:rFonts w:asciiTheme="minorHAnsi" w:hAnsiTheme="minorHAnsi"/>
          <w:sz w:val="22"/>
          <w:szCs w:val="22"/>
        </w:rPr>
        <w:t>………………………………………</w:t>
      </w:r>
    </w:p>
    <w:p w:rsidR="000D68E6" w:rsidRDefault="000D68E6" w:rsidP="000D68E6">
      <w:pPr>
        <w:pStyle w:val="Teksttreci0"/>
        <w:numPr>
          <w:ilvl w:val="2"/>
          <w:numId w:val="1"/>
        </w:numPr>
        <w:shd w:val="clear" w:color="auto" w:fill="auto"/>
        <w:tabs>
          <w:tab w:val="left" w:pos="298"/>
          <w:tab w:val="left" w:leader="dot" w:pos="3654"/>
        </w:tabs>
        <w:spacing w:before="0" w:after="0" w:line="274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</w:t>
      </w:r>
    </w:p>
    <w:p w:rsidR="000D68E6" w:rsidRPr="00F023AF" w:rsidRDefault="000D68E6" w:rsidP="000D68E6">
      <w:pPr>
        <w:pStyle w:val="Teksttreci0"/>
        <w:numPr>
          <w:ilvl w:val="2"/>
          <w:numId w:val="1"/>
        </w:numPr>
        <w:shd w:val="clear" w:color="auto" w:fill="auto"/>
        <w:tabs>
          <w:tab w:val="left" w:pos="298"/>
          <w:tab w:val="left" w:leader="dot" w:pos="3654"/>
        </w:tabs>
        <w:spacing w:before="0" w:after="0" w:line="274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</w:t>
      </w:r>
    </w:p>
    <w:p w:rsidR="000D68E6" w:rsidRPr="002319B4" w:rsidRDefault="000D68E6" w:rsidP="000D68E6">
      <w:pPr>
        <w:pStyle w:val="Teksttreci0"/>
        <w:shd w:val="clear" w:color="auto" w:fill="auto"/>
        <w:spacing w:before="0" w:after="275" w:line="274" w:lineRule="exact"/>
        <w:ind w:left="20" w:right="220" w:firstLine="0"/>
        <w:jc w:val="both"/>
        <w:rPr>
          <w:rFonts w:asciiTheme="minorHAnsi" w:hAnsiTheme="minorHAnsi"/>
          <w:sz w:val="20"/>
          <w:szCs w:val="20"/>
        </w:rPr>
      </w:pPr>
      <w:r w:rsidRPr="002319B4">
        <w:rPr>
          <w:rFonts w:asciiTheme="minorHAnsi" w:hAnsiTheme="minorHAnsi"/>
          <w:sz w:val="20"/>
          <w:szCs w:val="20"/>
        </w:rPr>
        <w:t xml:space="preserve">*należy wymienić dokumenty lub ich części albo podać numery stron na których znajdują się informacje będące tajemnicą przedsiębiorstwa w rozumieniu ustawy o zwalczaniu nieuczciwej konkurencji z zastrzeżeniem art. 86 ust. 4 </w:t>
      </w:r>
      <w:proofErr w:type="spellStart"/>
      <w:r w:rsidRPr="002319B4">
        <w:rPr>
          <w:rFonts w:asciiTheme="minorHAnsi" w:hAnsiTheme="minorHAnsi"/>
          <w:sz w:val="20"/>
          <w:szCs w:val="20"/>
        </w:rPr>
        <w:t>pzp</w:t>
      </w:r>
      <w:proofErr w:type="spellEnd"/>
      <w:r w:rsidRPr="002319B4">
        <w:rPr>
          <w:rFonts w:asciiTheme="minorHAnsi" w:hAnsiTheme="minorHAnsi"/>
          <w:sz w:val="20"/>
          <w:szCs w:val="20"/>
        </w:rPr>
        <w:t>.</w:t>
      </w:r>
    </w:p>
    <w:p w:rsidR="000D68E6" w:rsidRPr="00F023AF" w:rsidRDefault="000D68E6" w:rsidP="000D68E6">
      <w:pPr>
        <w:pStyle w:val="Teksttreci0"/>
        <w:shd w:val="clear" w:color="auto" w:fill="auto"/>
        <w:tabs>
          <w:tab w:val="left" w:leader="dot" w:pos="5257"/>
        </w:tabs>
        <w:spacing w:before="0" w:after="958" w:line="230" w:lineRule="exact"/>
        <w:ind w:left="20" w:firstLine="0"/>
        <w:jc w:val="both"/>
        <w:rPr>
          <w:rFonts w:asciiTheme="minorHAnsi" w:hAnsiTheme="minorHAnsi"/>
          <w:sz w:val="22"/>
          <w:szCs w:val="22"/>
        </w:rPr>
      </w:pPr>
      <w:r w:rsidRPr="00F023AF">
        <w:rPr>
          <w:rFonts w:asciiTheme="minorHAnsi" w:hAnsiTheme="minorHAnsi"/>
          <w:sz w:val="22"/>
          <w:szCs w:val="22"/>
        </w:rPr>
        <w:t>Oświadczamy, że nasza oferta składa się z</w:t>
      </w:r>
      <w:r w:rsidRPr="00F023AF">
        <w:rPr>
          <w:rFonts w:asciiTheme="minorHAnsi" w:hAnsiTheme="minorHAnsi"/>
          <w:sz w:val="22"/>
          <w:szCs w:val="22"/>
        </w:rPr>
        <w:tab/>
        <w:t>stron.</w:t>
      </w:r>
    </w:p>
    <w:p w:rsidR="000D68E6" w:rsidRPr="00F023AF" w:rsidRDefault="000D68E6" w:rsidP="000D68E6">
      <w:pPr>
        <w:pStyle w:val="Teksttreci0"/>
        <w:shd w:val="clear" w:color="auto" w:fill="auto"/>
        <w:tabs>
          <w:tab w:val="left" w:leader="dot" w:pos="4819"/>
          <w:tab w:val="left" w:pos="5674"/>
          <w:tab w:val="left" w:leader="dot" w:pos="8578"/>
        </w:tabs>
        <w:spacing w:before="0" w:after="6" w:line="230" w:lineRule="exact"/>
        <w:ind w:left="2640" w:firstLine="0"/>
        <w:jc w:val="left"/>
        <w:rPr>
          <w:rFonts w:asciiTheme="minorHAnsi" w:hAnsiTheme="minorHAnsi"/>
          <w:sz w:val="22"/>
          <w:szCs w:val="22"/>
        </w:rPr>
      </w:pPr>
      <w:r w:rsidRPr="00F023AF">
        <w:rPr>
          <w:rFonts w:asciiTheme="minorHAnsi" w:hAnsiTheme="minorHAnsi"/>
          <w:sz w:val="22"/>
          <w:szCs w:val="22"/>
        </w:rPr>
        <w:t>Dn.</w:t>
      </w:r>
      <w:r w:rsidRPr="00F023AF">
        <w:rPr>
          <w:rFonts w:asciiTheme="minorHAnsi" w:hAnsiTheme="minorHAnsi"/>
          <w:sz w:val="22"/>
          <w:szCs w:val="22"/>
        </w:rPr>
        <w:tab/>
      </w:r>
      <w:r w:rsidRPr="00F023AF">
        <w:rPr>
          <w:rFonts w:asciiTheme="minorHAnsi" w:hAnsiTheme="minorHAnsi"/>
          <w:sz w:val="22"/>
          <w:szCs w:val="22"/>
        </w:rPr>
        <w:tab/>
      </w:r>
      <w:r w:rsidRPr="00F023AF">
        <w:rPr>
          <w:rFonts w:asciiTheme="minorHAnsi" w:hAnsiTheme="minorHAnsi"/>
          <w:sz w:val="22"/>
          <w:szCs w:val="22"/>
        </w:rPr>
        <w:tab/>
      </w:r>
    </w:p>
    <w:p w:rsidR="000D68E6" w:rsidRPr="00F023AF" w:rsidRDefault="000D68E6" w:rsidP="000D68E6">
      <w:pPr>
        <w:pStyle w:val="Teksttreci80"/>
        <w:shd w:val="clear" w:color="auto" w:fill="auto"/>
        <w:spacing w:line="190" w:lineRule="exact"/>
        <w:ind w:left="6060"/>
        <w:rPr>
          <w:rFonts w:asciiTheme="minorHAnsi" w:hAnsiTheme="minorHAnsi"/>
          <w:sz w:val="22"/>
          <w:szCs w:val="22"/>
        </w:rPr>
      </w:pPr>
      <w:r w:rsidRPr="00F023AF">
        <w:rPr>
          <w:rFonts w:asciiTheme="minorHAnsi" w:hAnsiTheme="minorHAnsi"/>
          <w:sz w:val="22"/>
          <w:szCs w:val="22"/>
        </w:rPr>
        <w:t>Pieczątka i podpis wykonawcy</w:t>
      </w:r>
    </w:p>
    <w:p w:rsidR="000D68E6" w:rsidRPr="00F023AF" w:rsidRDefault="000D68E6" w:rsidP="000D68E6">
      <w:pPr>
        <w:rPr>
          <w:rFonts w:asciiTheme="minorHAnsi" w:hAnsiTheme="minorHAnsi"/>
        </w:rPr>
      </w:pPr>
    </w:p>
    <w:p w:rsidR="000D68E6" w:rsidRDefault="000D68E6"/>
    <w:sectPr w:rsidR="000D6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multilevel"/>
    <w:tmpl w:val="00000028"/>
    <w:lvl w:ilvl="0">
      <w:start w:val="16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E6"/>
    <w:rsid w:val="00064C79"/>
    <w:rsid w:val="000D68E6"/>
    <w:rsid w:val="007A2F87"/>
    <w:rsid w:val="007B52AD"/>
    <w:rsid w:val="00CC74F6"/>
    <w:rsid w:val="00FE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DA546-E4EB-4462-B993-10F26C79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8E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uiPriority w:val="99"/>
    <w:locked/>
    <w:rsid w:val="000D68E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D68E6"/>
    <w:pPr>
      <w:shd w:val="clear" w:color="auto" w:fill="FFFFFF"/>
      <w:spacing w:before="240" w:after="420" w:line="240" w:lineRule="atLeast"/>
      <w:ind w:hanging="680"/>
      <w:jc w:val="center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0D68E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0D68E6"/>
    <w:pPr>
      <w:shd w:val="clear" w:color="auto" w:fill="FFFFFF"/>
      <w:spacing w:before="420" w:after="1680" w:line="250" w:lineRule="exact"/>
      <w:jc w:val="center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0D68E6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0D68E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character" w:customStyle="1" w:styleId="Teksttreci9">
    <w:name w:val="Tekst treści (9)_"/>
    <w:basedOn w:val="Domylnaczcionkaakapitu"/>
    <w:link w:val="Teksttreci90"/>
    <w:uiPriority w:val="99"/>
    <w:locked/>
    <w:rsid w:val="000D68E6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0D68E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0D68E6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0D68E6"/>
    <w:pPr>
      <w:shd w:val="clear" w:color="auto" w:fill="FFFFFF"/>
      <w:spacing w:line="264" w:lineRule="exact"/>
      <w:jc w:val="center"/>
    </w:pPr>
    <w:rPr>
      <w:rFonts w:ascii="Times New Roman" w:eastAsiaTheme="minorHAnsi" w:hAnsi="Times New Roman" w:cs="Times New Roman"/>
      <w:i/>
      <w:iCs/>
      <w:color w:val="auto"/>
      <w:sz w:val="19"/>
      <w:szCs w:val="19"/>
      <w:lang w:eastAsia="en-US"/>
    </w:rPr>
  </w:style>
  <w:style w:type="paragraph" w:styleId="Lista">
    <w:name w:val="List"/>
    <w:basedOn w:val="Tekstpodstawowy"/>
    <w:rsid w:val="000D68E6"/>
    <w:pPr>
      <w:widowControl w:val="0"/>
      <w:suppressAutoHyphens/>
      <w:spacing w:after="0"/>
      <w:jc w:val="both"/>
    </w:pPr>
    <w:rPr>
      <w:rFonts w:ascii="Times New Roman" w:eastAsia="Lucida Sans Unicode" w:hAnsi="Times New Roman" w:cs="Tahoma"/>
      <w:lang w:eastAsia="en-US" w:bidi="en-US"/>
    </w:rPr>
  </w:style>
  <w:style w:type="paragraph" w:customStyle="1" w:styleId="Tekstkomentarza1">
    <w:name w:val="Tekst komentarza1"/>
    <w:basedOn w:val="Normalny"/>
    <w:rsid w:val="000D68E6"/>
    <w:pPr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68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68E6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2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2B3"/>
    <w:rPr>
      <w:rFonts w:ascii="Segoe UI" w:eastAsia="Arial Unicode MS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IJZ. Jędrzejczak-Zamolska</dc:creator>
  <cp:keywords/>
  <dc:description/>
  <cp:lastModifiedBy>Izabela IJZ. Jędrzejczak-Zamolska</cp:lastModifiedBy>
  <cp:revision>5</cp:revision>
  <cp:lastPrinted>2016-07-29T11:15:00Z</cp:lastPrinted>
  <dcterms:created xsi:type="dcterms:W3CDTF">2016-07-29T11:09:00Z</dcterms:created>
  <dcterms:modified xsi:type="dcterms:W3CDTF">2016-07-29T11:16:00Z</dcterms:modified>
</cp:coreProperties>
</file>