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B3" w:rsidRPr="00D31DAC" w:rsidRDefault="00654EB3" w:rsidP="00654EB3">
      <w:pPr>
        <w:spacing w:after="0"/>
        <w:ind w:left="55"/>
        <w:jc w:val="center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654EB3" w:rsidRPr="00D31DAC" w:rsidRDefault="00654EB3" w:rsidP="00654EB3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D31DAC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ab/>
      </w:r>
      <w:r w:rsidRPr="00D31DAC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31DAC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654EB3" w:rsidRPr="00D31DAC" w:rsidRDefault="00654EB3" w:rsidP="00654EB3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654EB3" w:rsidRPr="00D31DAC" w:rsidRDefault="00654EB3" w:rsidP="00654EB3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>FORMULARZ OFERTOWY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31DAC">
        <w:rPr>
          <w:rFonts w:ascii="Arial Narrow" w:eastAsia="Times New Roman" w:hAnsi="Arial Narrow" w:cs="Times New Roman"/>
          <w:b/>
          <w:lang w:eastAsia="pl-PL"/>
        </w:rPr>
        <w:t>Wykonawca</w:t>
      </w:r>
      <w:r w:rsidRPr="00D31DAC">
        <w:rPr>
          <w:rFonts w:ascii="Arial Narrow" w:eastAsia="Times New Roman" w:hAnsi="Arial Narrow" w:cs="Times New Roman"/>
          <w:lang w:eastAsia="pl-PL"/>
        </w:rPr>
        <w:t xml:space="preserve"> (nazwa i siedziba): 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Tel. ………………………..  fax. ……………………………. E-mail ………………………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NIP ..................................................REGON...............................................................................</w:t>
      </w:r>
    </w:p>
    <w:p w:rsidR="00654EB3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D31DAC">
        <w:rPr>
          <w:rFonts w:ascii="Arial Narrow" w:eastAsia="Times New Roman" w:hAnsi="Arial Narrow" w:cs="Times New Roman"/>
          <w:b/>
          <w:bCs/>
          <w:lang w:eastAsia="pl-PL"/>
        </w:rPr>
        <w:t xml:space="preserve">Zamawiający: </w:t>
      </w:r>
    </w:p>
    <w:p w:rsidR="00681CF2" w:rsidRPr="00D31DAC" w:rsidRDefault="00681CF2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:rsidR="00654EB3" w:rsidRPr="00D31DAC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lang w:eastAsia="pl-PL"/>
        </w:rPr>
      </w:pPr>
      <w:r w:rsidRPr="00D31DAC">
        <w:rPr>
          <w:rFonts w:ascii="Arial Narrow" w:eastAsia="Times New Roman" w:hAnsi="Arial Narrow" w:cs="Times New Roman"/>
          <w:b/>
          <w:bCs/>
          <w:lang w:eastAsia="pl-PL"/>
        </w:rPr>
        <w:t>Gmina Santok</w:t>
      </w:r>
    </w:p>
    <w:p w:rsidR="00654EB3" w:rsidRPr="00681CF2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81CF2">
        <w:rPr>
          <w:rFonts w:ascii="Arial Narrow" w:eastAsia="Times New Roman" w:hAnsi="Arial Narrow" w:cs="Times New Roman"/>
          <w:lang w:eastAsia="pl-PL"/>
        </w:rPr>
        <w:t>ul. Gorzowska 59</w:t>
      </w:r>
    </w:p>
    <w:p w:rsidR="00681CF2" w:rsidRPr="00681CF2" w:rsidRDefault="00681CF2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81CF2">
        <w:rPr>
          <w:rFonts w:ascii="Arial Narrow" w:eastAsia="Times New Roman" w:hAnsi="Arial Narrow" w:cs="Times New Roman"/>
          <w:lang w:eastAsia="pl-PL"/>
        </w:rPr>
        <w:t>66-431 Santok</w:t>
      </w:r>
    </w:p>
    <w:p w:rsidR="00654EB3" w:rsidRPr="00D31DAC" w:rsidRDefault="00654EB3" w:rsidP="00654EB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4EB3" w:rsidRPr="00343B3C" w:rsidRDefault="00654EB3" w:rsidP="00654EB3">
      <w:pPr>
        <w:spacing w:after="0"/>
        <w:ind w:left="10" w:right="14" w:hanging="10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343B3C">
        <w:rPr>
          <w:rFonts w:ascii="Arial Narrow" w:eastAsia="Times New Roman" w:hAnsi="Arial Narrow" w:cs="Times New Roman"/>
          <w:color w:val="000000"/>
          <w:lang w:eastAsia="pl-PL"/>
        </w:rPr>
        <w:t xml:space="preserve">Nawiązując do zaproszenia do składania ofert cenowych </w:t>
      </w:r>
      <w:r w:rsidRPr="00343B3C">
        <w:rPr>
          <w:rFonts w:ascii="Arial Narrow" w:eastAsia="Times New Roman" w:hAnsi="Arial Narrow" w:cs="Times New Roman"/>
          <w:lang w:eastAsia="pl-PL"/>
        </w:rPr>
        <w:t>opublikowanego w dniu</w:t>
      </w:r>
      <w:r w:rsidR="00561CD9">
        <w:rPr>
          <w:rFonts w:ascii="Arial Narrow" w:eastAsia="Times New Roman" w:hAnsi="Arial Narrow" w:cs="Times New Roman"/>
          <w:lang w:eastAsia="pl-PL"/>
        </w:rPr>
        <w:t xml:space="preserve"> </w:t>
      </w:r>
      <w:bookmarkStart w:id="0" w:name="_GoBack"/>
      <w:bookmarkEnd w:id="0"/>
      <w:r w:rsidR="00A3370C" w:rsidRPr="00A3370C">
        <w:rPr>
          <w:rFonts w:ascii="Arial Narrow" w:eastAsia="Times New Roman" w:hAnsi="Arial Narrow" w:cs="Times New Roman"/>
          <w:b/>
          <w:lang w:eastAsia="pl-PL"/>
        </w:rPr>
        <w:t xml:space="preserve">19 </w:t>
      </w:r>
      <w:r w:rsidR="00343B3C" w:rsidRPr="00A3370C">
        <w:rPr>
          <w:rFonts w:ascii="Arial Narrow" w:eastAsia="Times New Roman" w:hAnsi="Arial Narrow" w:cs="Times New Roman"/>
          <w:b/>
          <w:lang w:eastAsia="pl-PL"/>
        </w:rPr>
        <w:t xml:space="preserve">kwietnia </w:t>
      </w:r>
      <w:r w:rsidRPr="00A3370C">
        <w:rPr>
          <w:rFonts w:ascii="Arial Narrow" w:eastAsia="Times New Roman" w:hAnsi="Arial Narrow" w:cs="Times New Roman"/>
          <w:b/>
          <w:lang w:eastAsia="pl-PL"/>
        </w:rPr>
        <w:t>2016 roku</w:t>
      </w:r>
      <w:r w:rsidR="00343B3C" w:rsidRPr="00343B3C">
        <w:rPr>
          <w:rFonts w:ascii="Arial Narrow" w:eastAsia="Times New Roman" w:hAnsi="Arial Narrow" w:cs="Times New Roman"/>
          <w:lang w:eastAsia="pl-PL"/>
        </w:rPr>
        <w:t xml:space="preserve"> w </w:t>
      </w:r>
      <w:r w:rsidRPr="00343B3C">
        <w:rPr>
          <w:rFonts w:ascii="Arial Narrow" w:eastAsia="Times New Roman" w:hAnsi="Arial Narrow" w:cs="Times New Roman"/>
          <w:lang w:eastAsia="pl-PL"/>
        </w:rPr>
        <w:t xml:space="preserve">Biuletynie Informacji Publicznej Gminy Santok,  na  stronie internetowej </w:t>
      </w:r>
      <w:hyperlink r:id="rId6" w:history="1">
        <w:r w:rsidR="003613F2" w:rsidRPr="00CF2B34">
          <w:rPr>
            <w:rStyle w:val="Hipercze"/>
            <w:rFonts w:ascii="Arial Narrow" w:eastAsia="Times New Roman" w:hAnsi="Arial Narrow" w:cs="Times New Roman"/>
            <w:lang w:eastAsia="pl-PL"/>
          </w:rPr>
          <w:t>www.santok.pl,</w:t>
        </w:r>
      </w:hyperlink>
      <w:r w:rsidR="003613F2">
        <w:rPr>
          <w:rFonts w:ascii="Arial Narrow" w:eastAsia="Times New Roman" w:hAnsi="Arial Narrow" w:cs="Times New Roman"/>
          <w:lang w:eastAsia="pl-PL"/>
        </w:rPr>
        <w:t xml:space="preserve"> </w:t>
      </w:r>
      <w:r w:rsidRPr="00343B3C">
        <w:rPr>
          <w:rFonts w:ascii="Arial Narrow" w:eastAsia="Times New Roman" w:hAnsi="Arial Narrow" w:cs="Times New Roman"/>
          <w:color w:val="000000"/>
          <w:lang w:eastAsia="pl-PL"/>
        </w:rPr>
        <w:t xml:space="preserve">składamy ofertę na </w:t>
      </w:r>
      <w:r w:rsidR="00343B3C" w:rsidRPr="00343B3C">
        <w:rPr>
          <w:rFonts w:ascii="Arial Narrow" w:eastAsia="Calibri" w:hAnsi="Arial Narrow" w:cs="Calibri"/>
          <w:color w:val="000000"/>
          <w:lang w:eastAsia="pl-PL"/>
        </w:rPr>
        <w:t>wykonanie usługi pn.</w:t>
      </w:r>
      <w:r w:rsidR="00343B3C" w:rsidRPr="00343B3C">
        <w:rPr>
          <w:rFonts w:ascii="Arial Narrow" w:eastAsia="Calibri" w:hAnsi="Arial Narrow" w:cs="Calibri"/>
          <w:b/>
          <w:color w:val="000000"/>
          <w:lang w:eastAsia="pl-PL"/>
        </w:rPr>
        <w:t>„Świadczenie usług pocztowych na potrzeby Gminy Santok w 2016 roku”</w:t>
      </w:r>
    </w:p>
    <w:p w:rsidR="00654EB3" w:rsidRPr="00D31DAC" w:rsidRDefault="00654EB3" w:rsidP="00654EB3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</w:rPr>
      </w:pPr>
    </w:p>
    <w:p w:rsidR="00654EB3" w:rsidRPr="00D31DAC" w:rsidRDefault="00654EB3" w:rsidP="00654EB3">
      <w:pPr>
        <w:autoSpaceDE w:val="0"/>
        <w:autoSpaceDN w:val="0"/>
        <w:adjustRightInd w:val="0"/>
        <w:spacing w:before="34"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654EB3" w:rsidRPr="00D31DAC" w:rsidRDefault="00681CF2" w:rsidP="00654EB3">
      <w:pPr>
        <w:autoSpaceDE w:val="0"/>
        <w:autoSpaceDN w:val="0"/>
        <w:adjustRightInd w:val="0"/>
        <w:spacing w:before="34"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Ja/My niżej podpisany/ni</w:t>
      </w:r>
      <w:r w:rsidR="00654EB3" w:rsidRPr="00D31DAC">
        <w:rPr>
          <w:rFonts w:ascii="Arial Narrow" w:eastAsia="Times New Roman" w:hAnsi="Arial Narrow" w:cs="Times New Roman"/>
          <w:color w:val="000000"/>
          <w:lang w:eastAsia="pl-PL"/>
        </w:rPr>
        <w:t>:</w:t>
      </w:r>
    </w:p>
    <w:p w:rsidR="00654EB3" w:rsidRPr="00D31DAC" w:rsidRDefault="00654EB3" w:rsidP="00654EB3">
      <w:pPr>
        <w:tabs>
          <w:tab w:val="left" w:pos="629"/>
        </w:tabs>
        <w:autoSpaceDE w:val="0"/>
        <w:autoSpaceDN w:val="0"/>
        <w:adjustRightInd w:val="0"/>
        <w:spacing w:after="0" w:line="360" w:lineRule="auto"/>
        <w:ind w:left="629" w:hanging="629"/>
        <w:jc w:val="both"/>
        <w:rPr>
          <w:rFonts w:ascii="Arial Narrow" w:eastAsia="Times New Roman" w:hAnsi="Arial Narrow" w:cs="Times New Roman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lang w:eastAsia="pl-PL"/>
        </w:rPr>
        <w:t>działając w imieniu i na rzecz: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4EB3" w:rsidRPr="00D31DAC" w:rsidRDefault="00654EB3" w:rsidP="00654EB3">
      <w:pPr>
        <w:tabs>
          <w:tab w:val="left" w:pos="629"/>
        </w:tabs>
        <w:autoSpaceDE w:val="0"/>
        <w:autoSpaceDN w:val="0"/>
        <w:adjustRightInd w:val="0"/>
        <w:spacing w:after="0" w:line="269" w:lineRule="exact"/>
        <w:ind w:left="629" w:hanging="62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654EB3" w:rsidRPr="00D31DAC" w:rsidRDefault="00654EB3" w:rsidP="00654EB3">
      <w:pPr>
        <w:autoSpaceDE w:val="0"/>
        <w:autoSpaceDN w:val="0"/>
        <w:adjustRightInd w:val="0"/>
        <w:spacing w:after="0" w:line="221" w:lineRule="exact"/>
        <w:jc w:val="both"/>
        <w:rPr>
          <w:rFonts w:ascii="Arial Narrow" w:eastAsia="Times New Roman" w:hAnsi="Arial Narrow" w:cs="Times New Roman"/>
          <w:i/>
          <w:iCs/>
          <w:color w:val="000000"/>
          <w:u w:val="single"/>
          <w:lang w:eastAsia="pl-PL"/>
        </w:rPr>
      </w:pPr>
      <w:r w:rsidRPr="00D31DAC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nazwa (firma), dokładny adres Wykonawcy / wykonawców  występujących wspólnie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221" w:lineRule="exact"/>
        <w:jc w:val="both"/>
        <w:rPr>
          <w:rFonts w:ascii="Arial Narrow" w:eastAsia="Times New Roman" w:hAnsi="Arial Narrow" w:cs="Times New Roman"/>
          <w:i/>
          <w:iCs/>
          <w:color w:val="000000"/>
          <w:u w:val="single"/>
          <w:lang w:eastAsia="pl-PL"/>
        </w:rPr>
      </w:pPr>
    </w:p>
    <w:p w:rsidR="00CF5F68" w:rsidRPr="00CF5F68" w:rsidRDefault="00C83F36" w:rsidP="00CF5F6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>Składam</w:t>
      </w:r>
      <w:r w:rsidR="00681CF2">
        <w:rPr>
          <w:rFonts w:ascii="Arial Narrow" w:eastAsia="Calibri" w:hAnsi="Arial Narrow" w:cs="Arial"/>
          <w:b/>
          <w:bCs/>
          <w:sz w:val="20"/>
          <w:szCs w:val="20"/>
        </w:rPr>
        <w:t>/my</w:t>
      </w:r>
      <w:r>
        <w:rPr>
          <w:rFonts w:ascii="Arial Narrow" w:eastAsia="Calibri" w:hAnsi="Arial Narrow" w:cs="Arial"/>
          <w:b/>
          <w:bCs/>
          <w:sz w:val="20"/>
          <w:szCs w:val="20"/>
        </w:rPr>
        <w:t xml:space="preserve"> ofertę</w:t>
      </w:r>
      <w:r w:rsidR="00CF5F68" w:rsidRPr="00CF5F68">
        <w:rPr>
          <w:rFonts w:ascii="Arial Narrow" w:eastAsia="Calibri" w:hAnsi="Arial Narrow" w:cs="Arial"/>
          <w:sz w:val="20"/>
          <w:szCs w:val="20"/>
        </w:rPr>
        <w:t xml:space="preserve">na wykonanie przedmiotu zamówienia w zakresie określonymw </w:t>
      </w:r>
      <w:r w:rsidR="00CF5F68" w:rsidRPr="00CF5F68">
        <w:rPr>
          <w:rFonts w:ascii="Arial Narrow" w:hAnsi="Arial Narrow" w:cs="Arial"/>
          <w:sz w:val="20"/>
          <w:szCs w:val="20"/>
        </w:rPr>
        <w:t>Zapytaniu ofertowym</w:t>
      </w:r>
      <w:r w:rsidR="00CF5F68" w:rsidRPr="00CF5F68">
        <w:rPr>
          <w:rFonts w:ascii="Arial Narrow" w:eastAsia="Calibri" w:hAnsi="Arial Narrow" w:cs="Arial"/>
          <w:sz w:val="20"/>
          <w:szCs w:val="20"/>
        </w:rPr>
        <w:t xml:space="preserve">, zgodnie </w:t>
      </w:r>
      <w:r w:rsidR="00CF5F68">
        <w:rPr>
          <w:rFonts w:ascii="Arial Narrow" w:hAnsi="Arial Narrow" w:cs="Arial"/>
          <w:sz w:val="20"/>
          <w:szCs w:val="20"/>
        </w:rPr>
        <w:t>z </w:t>
      </w:r>
      <w:r w:rsidR="00CF5F68" w:rsidRPr="00CF5F68">
        <w:rPr>
          <w:rFonts w:ascii="Arial Narrow" w:hAnsi="Arial Narrow" w:cs="Arial"/>
          <w:sz w:val="20"/>
          <w:szCs w:val="20"/>
        </w:rPr>
        <w:t>opisem przedmiotu zamówienia</w:t>
      </w:r>
      <w:r w:rsidR="00CF5F68" w:rsidRPr="00CF5F68">
        <w:rPr>
          <w:rFonts w:ascii="Arial Narrow" w:eastAsia="Calibri" w:hAnsi="Arial Narrow" w:cs="Arial"/>
          <w:sz w:val="20"/>
          <w:szCs w:val="20"/>
        </w:rPr>
        <w:t>, na następujących warunkac</w:t>
      </w:r>
      <w:r w:rsidR="00CF5F68" w:rsidRPr="00CF5F68">
        <w:rPr>
          <w:rFonts w:ascii="Arial Narrow" w:eastAsia="Calibri" w:hAnsi="Arial Narrow" w:cs="Times New Roman"/>
          <w:sz w:val="20"/>
          <w:szCs w:val="20"/>
        </w:rPr>
        <w:t>h:</w:t>
      </w:r>
    </w:p>
    <w:p w:rsidR="00CF5F68" w:rsidRDefault="00CF5F68" w:rsidP="00CF5F68">
      <w:pPr>
        <w:rPr>
          <w:rFonts w:ascii="Arial Narrow" w:eastAsia="Calibri" w:hAnsi="Arial Narrow" w:cs="Times New Roman"/>
          <w:sz w:val="24"/>
          <w:szCs w:val="24"/>
        </w:rPr>
      </w:pPr>
    </w:p>
    <w:p w:rsidR="003613F2" w:rsidRDefault="00CF5F68" w:rsidP="00CF5F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81CF2">
        <w:rPr>
          <w:rFonts w:ascii="Arial Narrow" w:hAnsi="Arial Narrow" w:cs="Times New Roman"/>
          <w:b/>
          <w:bCs/>
          <w:sz w:val="24"/>
          <w:szCs w:val="24"/>
        </w:rPr>
        <w:t>Szacowane (o</w:t>
      </w:r>
      <w:r w:rsidRPr="00681CF2">
        <w:rPr>
          <w:rFonts w:ascii="Arial Narrow" w:eastAsia="Calibri" w:hAnsi="Arial Narrow" w:cs="Times New Roman"/>
          <w:b/>
          <w:bCs/>
          <w:sz w:val="24"/>
          <w:szCs w:val="24"/>
        </w:rPr>
        <w:t>rientacyjne</w:t>
      </w:r>
      <w:r w:rsidRPr="00681CF2">
        <w:rPr>
          <w:rFonts w:ascii="Arial Narrow" w:hAnsi="Arial Narrow" w:cs="Times New Roman"/>
          <w:b/>
          <w:bCs/>
          <w:sz w:val="24"/>
          <w:szCs w:val="24"/>
        </w:rPr>
        <w:t>)</w:t>
      </w:r>
      <w:r w:rsidRPr="00681CF2">
        <w:rPr>
          <w:rFonts w:ascii="Arial Narrow" w:eastAsia="Calibri" w:hAnsi="Arial Narrow" w:cs="Times New Roman"/>
          <w:b/>
          <w:bCs/>
          <w:sz w:val="24"/>
          <w:szCs w:val="24"/>
        </w:rPr>
        <w:t xml:space="preserve"> ilości i rodzaj przesyłek    </w:t>
      </w:r>
    </w:p>
    <w:p w:rsidR="007B6E71" w:rsidRDefault="007B6E71" w:rsidP="0099715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CF5F68" w:rsidRPr="00681CF2" w:rsidRDefault="00CF5F68" w:rsidP="003613F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81CF2">
        <w:rPr>
          <w:rFonts w:ascii="Arial Narrow" w:eastAsia="Calibri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992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"/>
        <w:gridCol w:w="3727"/>
        <w:gridCol w:w="1843"/>
        <w:gridCol w:w="1275"/>
        <w:gridCol w:w="1275"/>
        <w:gridCol w:w="1275"/>
      </w:tblGrid>
      <w:tr w:rsidR="00A436EC" w:rsidRPr="004052E9" w:rsidTr="00033FDD">
        <w:tc>
          <w:tcPr>
            <w:tcW w:w="526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Lp.</w:t>
            </w:r>
          </w:p>
        </w:tc>
        <w:tc>
          <w:tcPr>
            <w:tcW w:w="5570" w:type="dxa"/>
            <w:gridSpan w:val="2"/>
            <w:vAlign w:val="center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Rodzaj przesyłki</w:t>
            </w:r>
          </w:p>
        </w:tc>
        <w:tc>
          <w:tcPr>
            <w:tcW w:w="1275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Szacowana (orientacyjna) ilość przesyłek</w:t>
            </w:r>
          </w:p>
        </w:tc>
        <w:tc>
          <w:tcPr>
            <w:tcW w:w="1275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sz w:val="20"/>
              </w:rPr>
              <w:t>Cena jednostkowa brutto</w:t>
            </w:r>
          </w:p>
        </w:tc>
        <w:tc>
          <w:tcPr>
            <w:tcW w:w="1275" w:type="dxa"/>
          </w:tcPr>
          <w:p w:rsidR="00A436EC" w:rsidRPr="004052E9" w:rsidRDefault="00A436EC" w:rsidP="00033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52E9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sz w:val="20"/>
              </w:rPr>
              <w:t>(iloczyn 4 i 5)</w:t>
            </w:r>
          </w:p>
        </w:tc>
      </w:tr>
      <w:tr w:rsidR="00A436EC" w:rsidRPr="004052E9" w:rsidTr="00033FDD">
        <w:tc>
          <w:tcPr>
            <w:tcW w:w="526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3727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275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1275" w:type="dxa"/>
          </w:tcPr>
          <w:p w:rsidR="00A436EC" w:rsidRPr="004052E9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  <w:tc>
          <w:tcPr>
            <w:tcW w:w="1275" w:type="dxa"/>
          </w:tcPr>
          <w:p w:rsidR="00A436EC" w:rsidRDefault="00A436EC" w:rsidP="00033FD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6</w:t>
            </w: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  <w:r w:rsidRPr="00570DD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  <w:highlight w:val="green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listowe nierejestrowane nie będące przesyłkami najszybszej kategorii w obrocie krajowym. </w:t>
            </w:r>
            <w:r w:rsidRPr="004052E9">
              <w:rPr>
                <w:rFonts w:ascii="Arial Narrow" w:hAnsi="Arial Narrow"/>
                <w:b/>
                <w:sz w:val="20"/>
              </w:rPr>
              <w:t>gabaryt 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C910F6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C910F6">
              <w:rPr>
                <w:rFonts w:ascii="Arial Narrow" w:hAnsi="Arial Narrow"/>
                <w:sz w:val="20"/>
              </w:rPr>
              <w:t>047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1000 g do 2000g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570DDB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570DD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  <w:highlight w:val="green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listowe nierejestrowane nie będące przesyłkami najszybszej kategorii w obrocie krajowym. </w:t>
            </w:r>
            <w:r w:rsidRPr="004052E9">
              <w:rPr>
                <w:rFonts w:ascii="Arial Narrow" w:hAnsi="Arial Narrow"/>
                <w:b/>
                <w:sz w:val="20"/>
              </w:rPr>
              <w:t>gabaryt B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570DDB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570DDB">
              <w:rPr>
                <w:rFonts w:ascii="Arial Narrow" w:hAnsi="Arial Narrow"/>
                <w:sz w:val="20"/>
              </w:rPr>
              <w:lastRenderedPageBreak/>
              <w:t>3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  <w:highlight w:val="green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nierejestrowane najszybszej kategorii w obrocie krajowym </w:t>
            </w:r>
            <w:r w:rsidRPr="004052E9">
              <w:rPr>
                <w:rFonts w:ascii="Arial Narrow" w:hAnsi="Arial Narrow"/>
                <w:b/>
                <w:sz w:val="20"/>
              </w:rPr>
              <w:t>gabaryt 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570DDB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570D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  <w:highlight w:val="green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nierejestrowane najszybszej kategorii w obrocie krajowym </w:t>
            </w:r>
            <w:r w:rsidRPr="004052E9">
              <w:rPr>
                <w:rFonts w:ascii="Arial Narrow" w:hAnsi="Arial Narrow"/>
                <w:b/>
                <w:sz w:val="20"/>
              </w:rPr>
              <w:t>gabaryt B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570DDB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570DD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  <w:highlight w:val="green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rejestrowane nie będące przesyłkami najszybszej kategorii w obrocie krajowym </w:t>
            </w:r>
            <w:r w:rsidRPr="004052E9">
              <w:rPr>
                <w:rFonts w:ascii="Arial Narrow" w:hAnsi="Arial Narrow"/>
                <w:b/>
                <w:sz w:val="20"/>
              </w:rPr>
              <w:t>gabaryt 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10 286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570DDB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 do 2000g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570DDB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0DD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  <w:r w:rsidRPr="004052E9">
              <w:rPr>
                <w:rFonts w:ascii="Arial Narrow" w:hAnsi="Arial Narrow"/>
                <w:sz w:val="20"/>
                <w:szCs w:val="20"/>
              </w:rPr>
              <w:t xml:space="preserve">Przesyłki rejestrowane nie będące przesyłkami najszybszej kategorii w obrocie krajowym </w:t>
            </w:r>
            <w:r w:rsidRPr="0099715F">
              <w:rPr>
                <w:rFonts w:ascii="Arial Narrow" w:hAnsi="Arial Narrow"/>
                <w:b/>
                <w:sz w:val="20"/>
                <w:szCs w:val="20"/>
              </w:rPr>
              <w:t>gabaryt B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tabs>
                <w:tab w:val="center" w:pos="208"/>
              </w:tabs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394601">
              <w:rPr>
                <w:rFonts w:ascii="Arial Narrow" w:hAnsi="Arial Narrow"/>
                <w:sz w:val="20"/>
                <w:szCs w:val="20"/>
              </w:rPr>
              <w:tab/>
              <w:t>7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>Przesyłki rejes</w:t>
            </w:r>
            <w:r w:rsidR="0099715F">
              <w:rPr>
                <w:rFonts w:ascii="Arial Narrow" w:hAnsi="Arial Narrow"/>
                <w:sz w:val="20"/>
              </w:rPr>
              <w:t>trowane najszybszej kategorii w </w:t>
            </w:r>
            <w:r w:rsidRPr="004052E9">
              <w:rPr>
                <w:rFonts w:ascii="Arial Narrow" w:hAnsi="Arial Narrow"/>
                <w:sz w:val="20"/>
              </w:rPr>
              <w:t xml:space="preserve">obrocie krajowym </w:t>
            </w:r>
            <w:r w:rsidRPr="0099715F">
              <w:rPr>
                <w:rFonts w:ascii="Arial Narrow" w:hAnsi="Arial Narrow"/>
                <w:b/>
                <w:sz w:val="20"/>
              </w:rPr>
              <w:t>gabaryt A</w:t>
            </w:r>
          </w:p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188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570DD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>Przesyłki rejes</w:t>
            </w:r>
            <w:r w:rsidR="0099715F">
              <w:rPr>
                <w:rFonts w:ascii="Arial Narrow" w:hAnsi="Arial Narrow"/>
                <w:sz w:val="20"/>
              </w:rPr>
              <w:t>trowane najszybszej kategorii w </w:t>
            </w:r>
            <w:r w:rsidRPr="004052E9">
              <w:rPr>
                <w:rFonts w:ascii="Arial Narrow" w:hAnsi="Arial Narrow"/>
                <w:sz w:val="20"/>
              </w:rPr>
              <w:t xml:space="preserve">obrocie krajowym </w:t>
            </w:r>
            <w:r w:rsidRPr="0099715F">
              <w:rPr>
                <w:rFonts w:ascii="Arial Narrow" w:hAnsi="Arial Narrow"/>
                <w:b/>
                <w:sz w:val="20"/>
              </w:rPr>
              <w:t>gabaryt B</w:t>
            </w:r>
          </w:p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52E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783799">
              <w:rPr>
                <w:rFonts w:ascii="Arial Narrow" w:hAnsi="Arial Narrow"/>
                <w:b/>
                <w:sz w:val="20"/>
              </w:rPr>
              <w:t>Potwierdzenie odbioru</w:t>
            </w:r>
            <w:r w:rsidRPr="00783799">
              <w:rPr>
                <w:rFonts w:ascii="Arial Narrow" w:hAnsi="Arial Narrow"/>
                <w:sz w:val="20"/>
              </w:rPr>
              <w:t xml:space="preserve"> krajowe przesyłki rejestrowanej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1 011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52E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  <w:r w:rsidRPr="004052E9">
              <w:rPr>
                <w:rFonts w:ascii="Arial Narrow" w:hAnsi="Arial Narrow"/>
                <w:b/>
                <w:sz w:val="20"/>
                <w:szCs w:val="20"/>
              </w:rPr>
              <w:t>Zwroty</w:t>
            </w:r>
            <w:r w:rsidRPr="004052E9">
              <w:rPr>
                <w:rFonts w:ascii="Arial Narrow" w:hAnsi="Arial Narrow"/>
                <w:sz w:val="20"/>
                <w:szCs w:val="20"/>
              </w:rPr>
              <w:t xml:space="preserve"> przesyłek rejestrowanych do nadawcy po wyczerpaniu możliwości doręczenia 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1 259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nierejestrowane w obrocie zagranicznym, nie będące przesyłkami najszybszej kategorii - </w:t>
            </w:r>
            <w:r w:rsidRPr="004052E9">
              <w:rPr>
                <w:rFonts w:ascii="Arial Narrow" w:hAnsi="Arial Narrow"/>
                <w:b/>
                <w:sz w:val="20"/>
              </w:rPr>
              <w:t>Europa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Do  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50 g do100g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 xml:space="preserve">Ponad 100 g do 350g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350 g do 500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500 g do 1000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783799">
              <w:rPr>
                <w:rFonts w:ascii="Arial Narrow" w:hAnsi="Arial Narrow"/>
                <w:sz w:val="18"/>
                <w:szCs w:val="18"/>
              </w:rPr>
              <w:t>Ponad 1000 g do 2 000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nierejestrowane w obrocie zagranicznym, najszybszej kategorii - </w:t>
            </w:r>
            <w:r w:rsidRPr="004052E9">
              <w:rPr>
                <w:rFonts w:ascii="Arial Narrow" w:hAnsi="Arial Narrow"/>
                <w:b/>
                <w:sz w:val="20"/>
              </w:rPr>
              <w:t>Europa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  <w:r w:rsidRPr="00783799">
              <w:rPr>
                <w:rFonts w:ascii="Arial Narrow" w:hAnsi="Arial Narrow"/>
                <w:sz w:val="18"/>
                <w:szCs w:val="20"/>
              </w:rPr>
              <w:t>Do  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50 g do100g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 xml:space="preserve">Ponad 100 g do 350g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350 g do 500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500 g do 1000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1000 g do 2 000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>Przesyłki rejestrowane w obrocie zagranicznym, nie będące przesyłkami najszybszej kategorii -</w:t>
            </w:r>
            <w:r w:rsidRPr="004052E9">
              <w:rPr>
                <w:rFonts w:ascii="Arial Narrow" w:hAnsi="Arial Narrow"/>
                <w:b/>
                <w:sz w:val="20"/>
              </w:rPr>
              <w:t xml:space="preserve"> Europa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20"/>
              </w:rPr>
            </w:pPr>
            <w:r w:rsidRPr="00783799">
              <w:rPr>
                <w:rFonts w:ascii="Arial Narrow" w:hAnsi="Arial Narrow"/>
                <w:sz w:val="18"/>
                <w:szCs w:val="20"/>
              </w:rPr>
              <w:t>Do  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50 g do100g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 xml:space="preserve">Ponad 100 g do 350g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350 g do 500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500 g do 1000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1000 g do 2 000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3727" w:type="dxa"/>
            <w:vMerge w:val="restart"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Przesyłki rejestrowane w obrocie zagranicznym, najszybszej kategorii - </w:t>
            </w:r>
            <w:r w:rsidRPr="004052E9">
              <w:rPr>
                <w:rFonts w:ascii="Arial Narrow" w:hAnsi="Arial Narrow"/>
                <w:b/>
                <w:sz w:val="20"/>
              </w:rPr>
              <w:t>Europa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rPr>
                <w:rFonts w:ascii="Arial Narrow" w:hAnsi="Arial Narrow"/>
                <w:sz w:val="18"/>
                <w:szCs w:val="20"/>
              </w:rPr>
            </w:pPr>
            <w:r w:rsidRPr="00783799">
              <w:rPr>
                <w:rFonts w:ascii="Arial Narrow" w:hAnsi="Arial Narrow"/>
                <w:sz w:val="18"/>
                <w:szCs w:val="20"/>
              </w:rPr>
              <w:t>Do  50g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50 g do100g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 xml:space="preserve">Ponad 100 g do 350g 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350 g do 500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500 g do 1000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1000 g do 2 000 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38"/>
        </w:trPr>
        <w:tc>
          <w:tcPr>
            <w:tcW w:w="526" w:type="dxa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b/>
                <w:sz w:val="20"/>
              </w:rPr>
              <w:t>Potwierdzenie odbioru</w:t>
            </w:r>
            <w:r w:rsidRPr="00783799">
              <w:rPr>
                <w:rFonts w:ascii="Arial Narrow" w:hAnsi="Arial Narrow"/>
                <w:sz w:val="20"/>
              </w:rPr>
              <w:t xml:space="preserve"> krajowe przesyłki rejestrowanej</w:t>
            </w:r>
          </w:p>
        </w:tc>
        <w:tc>
          <w:tcPr>
            <w:tcW w:w="1275" w:type="dxa"/>
          </w:tcPr>
          <w:p w:rsidR="005D2D2A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Paczki pocztowe nie będące paczkami najszybszej kategorii krajowe </w:t>
            </w:r>
          </w:p>
          <w:p w:rsidR="005D2D2A" w:rsidRPr="0099715F" w:rsidRDefault="005D2D2A" w:rsidP="005D2D2A">
            <w:pPr>
              <w:pStyle w:val="Zawartotabeli"/>
              <w:rPr>
                <w:rFonts w:ascii="Arial Narrow" w:hAnsi="Arial Narrow"/>
                <w:b/>
                <w:sz w:val="20"/>
              </w:rPr>
            </w:pPr>
            <w:r w:rsidRPr="0099715F">
              <w:rPr>
                <w:rFonts w:ascii="Arial Narrow" w:hAnsi="Arial Narrow"/>
                <w:b/>
                <w:sz w:val="20"/>
              </w:rPr>
              <w:t>Gabaryt A</w:t>
            </w:r>
          </w:p>
        </w:tc>
        <w:tc>
          <w:tcPr>
            <w:tcW w:w="1843" w:type="dxa"/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Do 1 kg</w:t>
            </w:r>
          </w:p>
        </w:tc>
        <w:tc>
          <w:tcPr>
            <w:tcW w:w="1275" w:type="dxa"/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1 kg do 2 kg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Paczki pocztowe nie będące paczkami najszybszej kategorii krajowe </w:t>
            </w:r>
          </w:p>
          <w:p w:rsidR="005D2D2A" w:rsidRPr="0099715F" w:rsidRDefault="005D2D2A" w:rsidP="005D2D2A">
            <w:pPr>
              <w:pStyle w:val="Zawartotabeli"/>
              <w:rPr>
                <w:rFonts w:ascii="Arial Narrow" w:hAnsi="Arial Narrow"/>
                <w:b/>
                <w:sz w:val="20"/>
              </w:rPr>
            </w:pPr>
            <w:r w:rsidRPr="0099715F">
              <w:rPr>
                <w:rFonts w:ascii="Arial Narrow" w:hAnsi="Arial Narrow"/>
                <w:b/>
                <w:sz w:val="20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1 kg do 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Paczki pocztowe najszybszej kategorii krajowe </w:t>
            </w:r>
          </w:p>
          <w:p w:rsidR="005D2D2A" w:rsidRPr="0099715F" w:rsidRDefault="005D2D2A" w:rsidP="005D2D2A">
            <w:pPr>
              <w:pStyle w:val="Zawartotabeli"/>
              <w:rPr>
                <w:rFonts w:ascii="Arial Narrow" w:hAnsi="Arial Narrow"/>
                <w:b/>
                <w:sz w:val="20"/>
              </w:rPr>
            </w:pPr>
            <w:r w:rsidRPr="0099715F">
              <w:rPr>
                <w:rFonts w:ascii="Arial Narrow" w:hAnsi="Arial Narrow"/>
                <w:b/>
                <w:sz w:val="20"/>
              </w:rPr>
              <w:t>Gabaryt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1 kg do 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4052E9">
              <w:rPr>
                <w:rFonts w:ascii="Arial Narrow" w:hAnsi="Arial Narrow"/>
                <w:sz w:val="20"/>
              </w:rPr>
              <w:t xml:space="preserve">Paczki pocztowe najszybszej kategorii krajowe </w:t>
            </w:r>
          </w:p>
          <w:p w:rsidR="005D2D2A" w:rsidRPr="0099715F" w:rsidRDefault="005D2D2A" w:rsidP="005D2D2A">
            <w:pPr>
              <w:pStyle w:val="Zawartotabeli"/>
              <w:rPr>
                <w:rFonts w:ascii="Arial Narrow" w:hAnsi="Arial Narrow"/>
                <w:b/>
                <w:sz w:val="20"/>
              </w:rPr>
            </w:pPr>
            <w:r w:rsidRPr="0099715F">
              <w:rPr>
                <w:rFonts w:ascii="Arial Narrow" w:hAnsi="Arial Narrow"/>
                <w:b/>
                <w:sz w:val="20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1 kg do 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</w:tcPr>
          <w:p w:rsidR="005D2D2A" w:rsidRPr="004052E9" w:rsidRDefault="005D2D2A" w:rsidP="005D2D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783799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18"/>
              </w:rPr>
            </w:pPr>
            <w:r w:rsidRPr="00783799">
              <w:rPr>
                <w:rFonts w:ascii="Arial Narrow" w:hAnsi="Arial Narrow"/>
                <w:sz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C910F6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D2D2A" w:rsidRPr="004052E9" w:rsidRDefault="005D2D2A" w:rsidP="005D2D2A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vAlign w:val="center"/>
          </w:tcPr>
          <w:p w:rsidR="005D2D2A" w:rsidRPr="00EF1D2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</w:t>
            </w:r>
          </w:p>
        </w:tc>
        <w:tc>
          <w:tcPr>
            <w:tcW w:w="3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EF1D2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20"/>
              </w:rPr>
            </w:pPr>
            <w:r w:rsidRPr="00EF1D22">
              <w:rPr>
                <w:rFonts w:ascii="Arial Narrow" w:hAnsi="Arial Narrow"/>
                <w:bCs/>
                <w:sz w:val="20"/>
                <w:szCs w:val="24"/>
              </w:rPr>
              <w:t>Usługa przesyłki kurierskiej krajowej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58299F">
              <w:rPr>
                <w:rFonts w:ascii="Arial Narrow" w:hAnsi="Arial Narrow"/>
                <w:sz w:val="20"/>
              </w:rPr>
              <w:t>Do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5</w:t>
            </w:r>
            <w:r w:rsidRPr="0058299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58299F">
              <w:rPr>
                <w:rFonts w:ascii="Arial Narrow" w:hAnsi="Arial Narrow"/>
                <w:sz w:val="20"/>
              </w:rPr>
              <w:t xml:space="preserve">Ponad </w:t>
            </w:r>
            <w:r>
              <w:rPr>
                <w:rFonts w:ascii="Arial Narrow" w:hAnsi="Arial Narrow"/>
                <w:sz w:val="20"/>
              </w:rPr>
              <w:t>5</w:t>
            </w:r>
            <w:r w:rsidRPr="0058299F">
              <w:rPr>
                <w:rFonts w:ascii="Arial Narrow" w:hAnsi="Arial Narrow"/>
                <w:sz w:val="20"/>
              </w:rPr>
              <w:t xml:space="preserve"> kg  do </w:t>
            </w:r>
            <w:r>
              <w:rPr>
                <w:rFonts w:ascii="Arial Narrow" w:hAnsi="Arial Narrow"/>
                <w:sz w:val="20"/>
              </w:rPr>
              <w:t>10</w:t>
            </w:r>
            <w:r w:rsidRPr="0058299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58299F">
              <w:rPr>
                <w:rFonts w:ascii="Arial Narrow" w:hAnsi="Arial Narrow"/>
                <w:sz w:val="20"/>
              </w:rPr>
              <w:t xml:space="preserve">Ponad </w:t>
            </w:r>
            <w:r>
              <w:rPr>
                <w:rFonts w:ascii="Arial Narrow" w:hAnsi="Arial Narrow"/>
                <w:sz w:val="20"/>
              </w:rPr>
              <w:t>10</w:t>
            </w:r>
            <w:r w:rsidRPr="0058299F">
              <w:rPr>
                <w:rFonts w:ascii="Arial Narrow" w:hAnsi="Arial Narrow"/>
                <w:sz w:val="20"/>
              </w:rPr>
              <w:t xml:space="preserve"> kg do </w:t>
            </w:r>
            <w:r>
              <w:rPr>
                <w:rFonts w:ascii="Arial Narrow" w:hAnsi="Arial Narrow"/>
                <w:sz w:val="20"/>
              </w:rPr>
              <w:t>20</w:t>
            </w:r>
            <w:r w:rsidRPr="0058299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58299F">
              <w:rPr>
                <w:rFonts w:ascii="Arial Narrow" w:hAnsi="Arial Narrow"/>
                <w:sz w:val="20"/>
              </w:rPr>
              <w:t xml:space="preserve">Ponad </w:t>
            </w:r>
            <w:r>
              <w:rPr>
                <w:rFonts w:ascii="Arial Narrow" w:hAnsi="Arial Narrow"/>
                <w:sz w:val="20"/>
              </w:rPr>
              <w:t>20</w:t>
            </w:r>
            <w:r w:rsidRPr="0058299F">
              <w:rPr>
                <w:rFonts w:ascii="Arial Narrow" w:hAnsi="Arial Narrow"/>
                <w:sz w:val="20"/>
              </w:rPr>
              <w:t xml:space="preserve"> kg  do </w:t>
            </w:r>
            <w:r>
              <w:rPr>
                <w:rFonts w:ascii="Arial Narrow" w:hAnsi="Arial Narrow"/>
                <w:sz w:val="20"/>
              </w:rPr>
              <w:t>30</w:t>
            </w:r>
            <w:r w:rsidRPr="0058299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58299F">
              <w:rPr>
                <w:rFonts w:ascii="Arial Narrow" w:hAnsi="Arial Narrow"/>
                <w:sz w:val="20"/>
              </w:rPr>
              <w:t xml:space="preserve">Ponad </w:t>
            </w:r>
            <w:r>
              <w:rPr>
                <w:rFonts w:ascii="Arial Narrow" w:hAnsi="Arial Narrow"/>
                <w:sz w:val="20"/>
              </w:rPr>
              <w:t>30</w:t>
            </w:r>
            <w:r w:rsidRPr="0058299F">
              <w:rPr>
                <w:rFonts w:ascii="Arial Narrow" w:hAnsi="Arial Narrow"/>
                <w:sz w:val="20"/>
              </w:rPr>
              <w:t xml:space="preserve"> kg do </w:t>
            </w:r>
            <w:r>
              <w:rPr>
                <w:rFonts w:ascii="Arial Narrow" w:hAnsi="Arial Narrow"/>
                <w:sz w:val="20"/>
              </w:rPr>
              <w:t>40</w:t>
            </w:r>
            <w:r w:rsidRPr="0058299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 w:rsidRPr="0058299F">
              <w:rPr>
                <w:rFonts w:ascii="Arial Narrow" w:hAnsi="Arial Narrow"/>
                <w:sz w:val="20"/>
              </w:rPr>
              <w:t xml:space="preserve">Ponad </w:t>
            </w:r>
            <w:r>
              <w:rPr>
                <w:rFonts w:ascii="Arial Narrow" w:hAnsi="Arial Narrow"/>
                <w:sz w:val="20"/>
              </w:rPr>
              <w:t>40</w:t>
            </w:r>
            <w:r w:rsidRPr="0058299F">
              <w:rPr>
                <w:rFonts w:ascii="Arial Narrow" w:hAnsi="Arial Narrow"/>
                <w:sz w:val="20"/>
              </w:rPr>
              <w:t xml:space="preserve"> kg  do </w:t>
            </w:r>
            <w:r>
              <w:rPr>
                <w:rFonts w:ascii="Arial Narrow" w:hAnsi="Arial Narrow"/>
                <w:sz w:val="20"/>
              </w:rPr>
              <w:t>50</w:t>
            </w:r>
            <w:r w:rsidRPr="0058299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vAlign w:val="center"/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</w:t>
            </w:r>
          </w:p>
        </w:tc>
        <w:tc>
          <w:tcPr>
            <w:tcW w:w="3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A" w:rsidRPr="00681CF2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20"/>
              </w:rPr>
            </w:pPr>
            <w:r w:rsidRPr="004052E9">
              <w:rPr>
                <w:rFonts w:ascii="Arial Narrow" w:hAnsi="Arial Narrow"/>
                <w:bCs/>
                <w:iCs/>
                <w:color w:val="000000"/>
                <w:sz w:val="20"/>
              </w:rPr>
              <w:t>Paczka  priorytetowa  Niemcy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58299F" w:rsidRDefault="005D2D2A" w:rsidP="005D2D2A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iCs/>
                <w:color w:val="000000"/>
                <w:sz w:val="20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>P</w:t>
            </w:r>
            <w:r w:rsidRPr="0058299F"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onad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>1</w:t>
            </w:r>
            <w:r w:rsidRPr="0058299F"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 kg do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>2</w:t>
            </w:r>
            <w:r w:rsidRPr="0058299F">
              <w:rPr>
                <w:rFonts w:ascii="Arial Narrow" w:hAnsi="Arial Narrow"/>
                <w:bCs/>
                <w:iCs/>
                <w:color w:val="000000"/>
                <w:sz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58299F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0"/>
              </w:rPr>
              <w:t>P</w:t>
            </w:r>
            <w:r w:rsidRPr="0058299F">
              <w:rPr>
                <w:rFonts w:ascii="Arial Narrow" w:hAnsi="Arial Narrow"/>
                <w:bCs/>
                <w:iCs/>
                <w:color w:val="000000"/>
                <w:sz w:val="20"/>
              </w:rPr>
              <w:t>onad 2 kg do 3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5D2D2A" w:rsidRPr="004052E9" w:rsidTr="00033FDD">
        <w:trPr>
          <w:trHeight w:hRule="exact" w:val="397"/>
        </w:trPr>
        <w:tc>
          <w:tcPr>
            <w:tcW w:w="526" w:type="dxa"/>
            <w:tcBorders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</w:t>
            </w:r>
          </w:p>
        </w:tc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iCs/>
                <w:color w:val="000000"/>
                <w:sz w:val="20"/>
              </w:rPr>
            </w:pPr>
            <w:r w:rsidRPr="00ED164E">
              <w:rPr>
                <w:rFonts w:ascii="Arial Narrow" w:eastAsia="Calibri" w:hAnsi="Arial Narrow"/>
                <w:sz w:val="18"/>
              </w:rPr>
              <w:t xml:space="preserve">Usługa odbioru przesyłek z siedziby </w:t>
            </w:r>
            <w:r w:rsidRPr="004052E9">
              <w:rPr>
                <w:rFonts w:ascii="Arial Narrow" w:eastAsia="Calibri" w:hAnsi="Arial Narrow"/>
                <w:sz w:val="20"/>
              </w:rPr>
              <w:t xml:space="preserve">Zamawiającego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783799" w:rsidRDefault="005D2D2A" w:rsidP="005D2D2A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iCs/>
                <w:color w:val="000000"/>
                <w:sz w:val="18"/>
              </w:rPr>
            </w:pPr>
            <w:r w:rsidRPr="00783799">
              <w:rPr>
                <w:rFonts w:ascii="Arial Narrow" w:hAnsi="Arial Narrow"/>
                <w:bCs/>
                <w:iCs/>
                <w:color w:val="000000"/>
                <w:sz w:val="18"/>
              </w:rPr>
              <w:t>Liczba miesięcy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C910F6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  <w:r w:rsidRPr="00C910F6">
              <w:rPr>
                <w:rFonts w:ascii="Arial Narrow" w:hAnsi="Arial Narrow"/>
                <w:bCs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2D2A" w:rsidRPr="004052E9" w:rsidRDefault="005D2D2A" w:rsidP="005D2D2A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4052E9" w:rsidRPr="00485CEA" w:rsidRDefault="004052E9" w:rsidP="00CF5F6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86425" w:rsidRPr="00485CEA" w:rsidRDefault="00B86425" w:rsidP="00CF5F6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 Narrow" w:eastAsia="Calibri" w:hAnsi="Arial Narrow" w:cs="Arial"/>
          <w:sz w:val="24"/>
          <w:szCs w:val="24"/>
        </w:rPr>
      </w:pPr>
    </w:p>
    <w:p w:rsidR="00B86425" w:rsidRPr="00485CEA" w:rsidRDefault="00B86425" w:rsidP="00681CF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 Narrow" w:eastAsia="Calibri" w:hAnsi="Arial Narrow" w:cs="Arial"/>
          <w:sz w:val="24"/>
          <w:szCs w:val="24"/>
        </w:rPr>
      </w:pPr>
      <w:r w:rsidRPr="00485CEA">
        <w:rPr>
          <w:rFonts w:ascii="Arial Narrow" w:eastAsia="Calibri" w:hAnsi="Arial Narrow" w:cs="Arial"/>
          <w:b/>
          <w:sz w:val="24"/>
          <w:szCs w:val="24"/>
        </w:rPr>
        <w:t>W celu dokonania oceny ofert</w:t>
      </w:r>
      <w:r w:rsidRPr="00485CEA">
        <w:rPr>
          <w:rFonts w:ascii="Arial Narrow" w:eastAsia="Calibri" w:hAnsi="Arial Narrow" w:cs="Arial"/>
          <w:sz w:val="24"/>
          <w:szCs w:val="24"/>
        </w:rPr>
        <w:t xml:space="preserve"> pod uwagę będzie brana cena oferty (suma wszystkich wierszy w</w:t>
      </w:r>
      <w:r w:rsidR="00681CF2">
        <w:rPr>
          <w:rFonts w:ascii="Arial Narrow" w:eastAsia="Calibri" w:hAnsi="Arial Narrow" w:cs="Arial"/>
          <w:sz w:val="24"/>
          <w:szCs w:val="24"/>
        </w:rPr>
        <w:t> </w:t>
      </w:r>
      <w:r w:rsidR="004E206D">
        <w:rPr>
          <w:rFonts w:ascii="Arial Narrow" w:eastAsia="Calibri" w:hAnsi="Arial Narrow" w:cs="Arial"/>
          <w:sz w:val="24"/>
          <w:szCs w:val="24"/>
        </w:rPr>
        <w:t>kolumnie 6 formularza cenowego)</w:t>
      </w:r>
      <w:r w:rsidRPr="00485CEA">
        <w:rPr>
          <w:rFonts w:ascii="Arial Narrow" w:eastAsia="Calibri" w:hAnsi="Arial Narrow" w:cs="Arial"/>
          <w:sz w:val="24"/>
          <w:szCs w:val="24"/>
        </w:rPr>
        <w:t xml:space="preserve">, która wynosi: </w:t>
      </w:r>
      <w:r w:rsidRPr="00681CF2">
        <w:rPr>
          <w:rFonts w:ascii="Arial Narrow" w:eastAsia="Calibri" w:hAnsi="Arial Narrow" w:cs="Arial"/>
          <w:b/>
          <w:sz w:val="24"/>
          <w:szCs w:val="24"/>
        </w:rPr>
        <w:t>..................</w:t>
      </w:r>
      <w:r w:rsidR="00485CEA" w:rsidRPr="00681CF2">
        <w:rPr>
          <w:rFonts w:ascii="Arial Narrow" w:eastAsia="Calibri" w:hAnsi="Arial Narrow" w:cs="Arial"/>
          <w:b/>
          <w:sz w:val="24"/>
          <w:szCs w:val="24"/>
        </w:rPr>
        <w:t>...</w:t>
      </w:r>
      <w:r w:rsidR="00681CF2" w:rsidRPr="00681CF2">
        <w:rPr>
          <w:rFonts w:ascii="Arial Narrow" w:eastAsia="Calibri" w:hAnsi="Arial Narrow" w:cs="Arial"/>
          <w:b/>
          <w:sz w:val="24"/>
          <w:szCs w:val="24"/>
        </w:rPr>
        <w:t>........... zł (brutto),</w:t>
      </w:r>
      <w:r w:rsidRPr="00485CEA">
        <w:rPr>
          <w:rFonts w:ascii="Arial Narrow" w:eastAsia="Calibri" w:hAnsi="Arial Narrow" w:cs="Arial"/>
          <w:sz w:val="24"/>
          <w:szCs w:val="24"/>
        </w:rPr>
        <w:t>słownie…………………………………</w:t>
      </w:r>
    </w:p>
    <w:p w:rsidR="00B86425" w:rsidRPr="00485CEA" w:rsidRDefault="00B86425" w:rsidP="00681CF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 Narrow" w:eastAsia="Calibri" w:hAnsi="Arial Narrow" w:cs="Arial"/>
          <w:sz w:val="24"/>
          <w:szCs w:val="24"/>
        </w:rPr>
      </w:pPr>
      <w:r w:rsidRPr="00485CEA">
        <w:rPr>
          <w:rFonts w:ascii="Arial Narrow" w:eastAsia="Calibri" w:hAnsi="Arial Narrow" w:cs="Arial"/>
          <w:sz w:val="24"/>
          <w:szCs w:val="24"/>
        </w:rPr>
        <w:t xml:space="preserve">i obejmuje cały okres realizacji przedmiotu zamówienia określonego w </w:t>
      </w:r>
      <w:r w:rsidR="00485CEA" w:rsidRPr="00485CEA">
        <w:rPr>
          <w:rFonts w:ascii="Arial Narrow" w:eastAsia="Calibri" w:hAnsi="Arial Narrow" w:cs="Arial"/>
          <w:sz w:val="24"/>
          <w:szCs w:val="24"/>
        </w:rPr>
        <w:t>zapytaniu ofertowym.</w:t>
      </w:r>
    </w:p>
    <w:p w:rsidR="00B86425" w:rsidRPr="00485CEA" w:rsidRDefault="00B86425" w:rsidP="00485CE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Calibri" w:hAnsi="Arial Narrow" w:cs="Arial"/>
          <w:sz w:val="24"/>
          <w:szCs w:val="24"/>
        </w:rPr>
      </w:pPr>
    </w:p>
    <w:p w:rsidR="00B86425" w:rsidRDefault="00B86425" w:rsidP="00485CE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Calibri" w:hAnsi="Arial Narrow" w:cs="Arial"/>
          <w:b/>
          <w:bCs/>
          <w:sz w:val="24"/>
          <w:szCs w:val="24"/>
        </w:rPr>
      </w:pPr>
      <w:r w:rsidRPr="00485CEA">
        <w:rPr>
          <w:rFonts w:ascii="Arial Narrow" w:eastAsia="Calibri" w:hAnsi="Arial Narrow" w:cs="Arial"/>
          <w:b/>
          <w:bCs/>
          <w:sz w:val="24"/>
          <w:szCs w:val="24"/>
        </w:rPr>
        <w:t>Wartości wskazane w kolumnie 5 są wartościami jednostkowymi, kt</w:t>
      </w:r>
      <w:r w:rsidRPr="00485CEA">
        <w:rPr>
          <w:rFonts w:ascii="Arial Narrow" w:hAnsi="Arial Narrow" w:cs="Arial"/>
          <w:b/>
          <w:bCs/>
          <w:sz w:val="24"/>
          <w:szCs w:val="24"/>
        </w:rPr>
        <w:t>ó</w:t>
      </w:r>
      <w:r w:rsidRPr="00485CEA">
        <w:rPr>
          <w:rFonts w:ascii="Arial Narrow" w:eastAsia="Calibri" w:hAnsi="Arial Narrow" w:cs="Arial"/>
          <w:b/>
          <w:bCs/>
          <w:sz w:val="24"/>
          <w:szCs w:val="24"/>
        </w:rPr>
        <w:t>re będą obowiązywały wtrakcie całego okresu umowy i stanowić będą podstawę wynagrodzenia wykonawcy.</w:t>
      </w:r>
    </w:p>
    <w:p w:rsidR="00485CEA" w:rsidRPr="00485CEA" w:rsidRDefault="00485CEA" w:rsidP="00485CE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Calibri" w:hAnsi="Arial Narrow" w:cs="Arial"/>
          <w:b/>
          <w:bCs/>
          <w:sz w:val="24"/>
          <w:szCs w:val="24"/>
        </w:rPr>
      </w:pPr>
    </w:p>
    <w:p w:rsidR="00654EB3" w:rsidRPr="00485CEA" w:rsidRDefault="00654EB3" w:rsidP="00485CEA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43" w:after="0" w:line="264" w:lineRule="exact"/>
        <w:ind w:left="426" w:hanging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Zobowiązujemy się wykona</w:t>
      </w:r>
      <w:r w:rsidR="00343B3C"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ć w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</w:t>
      </w:r>
      <w:r w:rsidR="00343B3C"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zamówienie w terminie </w:t>
      </w: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dnia </w:t>
      </w:r>
      <w:r w:rsidR="00343B3C"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31.12.2016 r.</w:t>
      </w:r>
    </w:p>
    <w:p w:rsidR="00654EB3" w:rsidRPr="00485CEA" w:rsidRDefault="00654EB3" w:rsidP="00654EB3">
      <w:pPr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43" w:after="0" w:line="264" w:lineRule="exact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Akceptujemy warunki płatności określone w </w:t>
      </w:r>
      <w:r w:rsidRPr="00485C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  <w:t xml:space="preserve">Umowie </w:t>
      </w:r>
      <w:r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>stanowiącej</w:t>
      </w:r>
      <w:r w:rsidRPr="00485CE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Załącznik  do  Zaproszenia do składania ofert cenowych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tj.: m.in. płatność w terminie do </w:t>
      </w:r>
      <w:r w:rsidR="00343B3C"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30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dni licząc od dnia przedłożenia Zamawiającemu poprawnie wystawionej faktury VAT.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Udzielam</w:t>
      </w:r>
      <w:r w:rsidR="00485CEA"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gwarancji i rękojmi na okres: 24 miesięcy licząc od dnia  odbioru końcowego zadania.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Oświadczamy, że zapoznaliśmy się z warunkami zamówieniai uznajemy się za </w:t>
      </w:r>
      <w:r w:rsidR="00343B3C"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związanych określonymi w </w:t>
      </w: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niej postanowieniami i zasadami postępowania</w:t>
      </w:r>
      <w:r w:rsidRPr="00485CE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Oświadczamy, że zamówienie przyjmujemy do realizacji bez zastrzeżeń i wykonamy zakres prac wynikający z przedstawionych warunków zamówienia za oferowaną cenę.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Uważamy sięza związanych niniejszą Ofertą na czas wskazany </w:t>
      </w:r>
      <w:r w:rsidRPr="00485CEA">
        <w:rPr>
          <w:rFonts w:ascii="Arial Narrow" w:eastAsia="Times New Roman" w:hAnsi="Arial Narrow" w:cs="Times New Roman"/>
          <w:bCs/>
          <w:i/>
          <w:iCs/>
          <w:color w:val="000000"/>
          <w:sz w:val="24"/>
          <w:szCs w:val="24"/>
          <w:lang w:eastAsia="pl-PL"/>
        </w:rPr>
        <w:t xml:space="preserve">w Zaproszeniu do składania ofert cenowych, </w:t>
      </w: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tj. przez okres 30 dniod upływu terminu składania ofert.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Zamówienie zrealizujemy sami / przy udziale Podwykonawców*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Oświadczamy</w:t>
      </w:r>
      <w:r w:rsidRPr="00485CE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że sposób reprezentacji spółki / konsorcjum* dla potrzeb niniejszego zamówienia jest następujący:</w:t>
      </w:r>
    </w:p>
    <w:p w:rsidR="00654EB3" w:rsidRPr="00485CEA" w:rsidRDefault="00654EB3" w:rsidP="00654EB3">
      <w:pPr>
        <w:tabs>
          <w:tab w:val="left" w:pos="629"/>
        </w:tabs>
        <w:autoSpaceDE w:val="0"/>
        <w:autoSpaceDN w:val="0"/>
        <w:adjustRightInd w:val="0"/>
        <w:spacing w:after="0" w:line="269" w:lineRule="exact"/>
        <w:ind w:left="913" w:hanging="62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654EB3" w:rsidRPr="00485CEA" w:rsidRDefault="00654EB3" w:rsidP="00654EB3">
      <w:pPr>
        <w:autoSpaceDE w:val="0"/>
        <w:autoSpaceDN w:val="0"/>
        <w:adjustRightInd w:val="0"/>
        <w:spacing w:before="43" w:after="0" w:line="226" w:lineRule="exact"/>
        <w:ind w:left="240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  <w:t>(Wypełniają jedynie wykonawcy składający wspólną ofertę tj. prowadzący działalność w formie spółki cywilnej lub konsorcjum)</w:t>
      </w:r>
    </w:p>
    <w:p w:rsidR="00654EB3" w:rsidRPr="00485CEA" w:rsidRDefault="00654EB3" w:rsidP="00654EB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before="43"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Oświadczamy, iż - za wyjątkiem informacji i dokumentów zawartych w Ofercie na stronach nr od…. do…..- niniejsza Oferta oraz wszelkie załączniki do niej są jawne i nie zawierają informacji stanowiących tajemnicę przedsiębiorstwa w rozumieniu przepisów o zwalczaniu nieuczciwej konkurencji. </w:t>
      </w:r>
    </w:p>
    <w:p w:rsidR="00654EB3" w:rsidRPr="00485CEA" w:rsidRDefault="00654EB3" w:rsidP="00654EB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before="43" w:after="0" w:line="240" w:lineRule="auto"/>
        <w:ind w:left="360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Oświadczamy, że zapoznaliśmy się ze wzorem umowy załączonym</w:t>
      </w:r>
      <w:r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 xml:space="preserve"> doZaproszeni</w:t>
      </w:r>
      <w:r w:rsidR="00343B3C"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>a</w:t>
      </w:r>
      <w:r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 xml:space="preserve"> do składania ofert cenowych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i zobowiązujemy się, w przypadku wyboru naszej Oferty, do zawarcia umowy zgodnej z niniejszą Ofertą, w miejscu i terminie wyznaczonym przez Zamawiającego.Wszelką 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korespondencję w sprawie niniejszego postępowania kierować należy  na poniższy adres   Wykonawcy:  </w:t>
      </w:r>
    </w:p>
    <w:p w:rsidR="00654EB3" w:rsidRPr="00485CEA" w:rsidRDefault="00654EB3" w:rsidP="00654EB3">
      <w:pPr>
        <w:autoSpaceDE w:val="0"/>
        <w:autoSpaceDN w:val="0"/>
        <w:adjustRightInd w:val="0"/>
        <w:spacing w:before="115" w:after="0" w:line="269" w:lineRule="exact"/>
        <w:ind w:firstLine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81CF2" w:rsidRPr="005E0E1A" w:rsidRDefault="00654EB3" w:rsidP="005E0E1A">
      <w:pPr>
        <w:autoSpaceDE w:val="0"/>
        <w:autoSpaceDN w:val="0"/>
        <w:adjustRightInd w:val="0"/>
        <w:spacing w:before="115" w:after="0" w:line="269" w:lineRule="exact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B6E71" w:rsidRDefault="007B6E71" w:rsidP="00654EB3">
      <w:pPr>
        <w:autoSpaceDE w:val="0"/>
        <w:autoSpaceDN w:val="0"/>
        <w:adjustRightInd w:val="0"/>
        <w:spacing w:before="67" w:after="0" w:line="394" w:lineRule="exact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654EB3" w:rsidRPr="00485CEA" w:rsidRDefault="00654EB3" w:rsidP="00654EB3">
      <w:pPr>
        <w:autoSpaceDE w:val="0"/>
        <w:autoSpaceDN w:val="0"/>
        <w:adjustRightInd w:val="0"/>
        <w:spacing w:before="67" w:after="0" w:line="394" w:lineRule="exact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Załącznikami 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niniejszej Oferty są:</w:t>
      </w:r>
    </w:p>
    <w:p w:rsidR="00654EB3" w:rsidRPr="00485CEA" w:rsidRDefault="00654EB3" w:rsidP="00654EB3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4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</w:p>
    <w:p w:rsidR="00654EB3" w:rsidRPr="00485CEA" w:rsidRDefault="00654EB3" w:rsidP="00654EB3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8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</w:p>
    <w:p w:rsidR="00654EB3" w:rsidRPr="005E0E1A" w:rsidRDefault="00654EB3" w:rsidP="005E0E1A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before="5" w:after="0" w:line="398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Pr="005E0E1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</w:p>
    <w:p w:rsidR="00654EB3" w:rsidRPr="00485CEA" w:rsidRDefault="00654EB3" w:rsidP="00654EB3">
      <w:pPr>
        <w:autoSpaceDE w:val="0"/>
        <w:autoSpaceDN w:val="0"/>
        <w:adjustRightInd w:val="0"/>
        <w:spacing w:before="192"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* - niepotrzebne skreślić</w:t>
      </w:r>
    </w:p>
    <w:p w:rsidR="00654EB3" w:rsidRPr="00485CEA" w:rsidRDefault="00654EB3" w:rsidP="00654EB3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before="154"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654EB3" w:rsidRPr="00485CEA" w:rsidRDefault="00654EB3" w:rsidP="00654EB3">
      <w:pPr>
        <w:autoSpaceDE w:val="0"/>
        <w:autoSpaceDN w:val="0"/>
        <w:adjustRightInd w:val="0"/>
        <w:spacing w:before="154"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Data ……………………..</w:t>
      </w:r>
    </w:p>
    <w:p w:rsidR="00654EB3" w:rsidRDefault="00654EB3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Pr="00485CEA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654EB3" w:rsidRPr="00485CEA" w:rsidRDefault="00654EB3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654EB3" w:rsidRPr="00485CEA" w:rsidRDefault="00654EB3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(Podpis i pieczęć Wykonawcy lub upełnomocnionego przedstawiciela)</w:t>
      </w:r>
    </w:p>
    <w:p w:rsidR="00654EB3" w:rsidRPr="00485CEA" w:rsidRDefault="00654EB3" w:rsidP="00654EB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6071C6" w:rsidRDefault="006071C6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6071C6" w:rsidRDefault="006071C6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6071C6" w:rsidRDefault="006071C6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A5AE3" w:rsidRDefault="00BA5AE3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A5AE3" w:rsidRDefault="00BA5AE3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A5AE3" w:rsidRDefault="00BA5AE3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sectPr w:rsidR="00BA5AE3" w:rsidSect="005E0E1A">
      <w:pgSz w:w="11906" w:h="16838"/>
      <w:pgMar w:top="1417" w:right="1417" w:bottom="851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C0F"/>
    <w:multiLevelType w:val="hybridMultilevel"/>
    <w:tmpl w:val="A5F2D2EE"/>
    <w:lvl w:ilvl="0" w:tplc="53925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EF39F8"/>
    <w:multiLevelType w:val="hybridMultilevel"/>
    <w:tmpl w:val="63924F5E"/>
    <w:lvl w:ilvl="0" w:tplc="147076B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2B66E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68A28">
      <w:start w:val="1"/>
      <w:numFmt w:val="bullet"/>
      <w:lvlText w:val="▪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286B2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6E358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84EE8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C0456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ED34C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AD8BC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9C77F3"/>
    <w:multiLevelType w:val="hybridMultilevel"/>
    <w:tmpl w:val="55040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1554"/>
    <w:multiLevelType w:val="multilevel"/>
    <w:tmpl w:val="F4FE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828D8"/>
    <w:multiLevelType w:val="hybridMultilevel"/>
    <w:tmpl w:val="F09292CA"/>
    <w:lvl w:ilvl="0" w:tplc="B3A8D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C726D"/>
    <w:multiLevelType w:val="hybridMultilevel"/>
    <w:tmpl w:val="D68EA1C6"/>
    <w:lvl w:ilvl="0" w:tplc="A3BE1EA2">
      <w:start w:val="1"/>
      <w:numFmt w:val="decimal"/>
      <w:lvlText w:val="%1."/>
      <w:lvlJc w:val="left"/>
      <w:pPr>
        <w:ind w:left="41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AA64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4D4E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87B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28CD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4D8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6597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83E5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80A4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3616E"/>
    <w:multiLevelType w:val="hybridMultilevel"/>
    <w:tmpl w:val="95DA3C94"/>
    <w:lvl w:ilvl="0" w:tplc="51B4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414AE9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6B98"/>
    <w:multiLevelType w:val="hybridMultilevel"/>
    <w:tmpl w:val="9260EDB0"/>
    <w:lvl w:ilvl="0" w:tplc="5A3C48C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0C1B86"/>
    <w:multiLevelType w:val="hybridMultilevel"/>
    <w:tmpl w:val="0A720862"/>
    <w:lvl w:ilvl="0" w:tplc="09242946">
      <w:start w:val="10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62F46"/>
    <w:multiLevelType w:val="hybridMultilevel"/>
    <w:tmpl w:val="0A98B4F6"/>
    <w:lvl w:ilvl="0" w:tplc="22DA69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9B1E97"/>
    <w:multiLevelType w:val="hybridMultilevel"/>
    <w:tmpl w:val="6B4233B8"/>
    <w:lvl w:ilvl="0" w:tplc="88F8F8D8">
      <w:start w:val="1"/>
      <w:numFmt w:val="upperRoman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A460">
      <w:start w:val="1"/>
      <w:numFmt w:val="decimal"/>
      <w:lvlText w:val="%2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A62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CB0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4D34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681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AFF2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6060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27FB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0C63CE"/>
    <w:multiLevelType w:val="singleLevel"/>
    <w:tmpl w:val="658C42B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783A1490"/>
    <w:multiLevelType w:val="hybridMultilevel"/>
    <w:tmpl w:val="1C52E2AE"/>
    <w:lvl w:ilvl="0" w:tplc="DA663006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C074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C8723E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4102A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0B718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83166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2664A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4DED6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05A08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B900AA"/>
    <w:multiLevelType w:val="hybridMultilevel"/>
    <w:tmpl w:val="5810B48C"/>
    <w:lvl w:ilvl="0" w:tplc="FB7E931C">
      <w:start w:val="1"/>
      <w:numFmt w:val="upperRoman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0B906">
      <w:start w:val="1"/>
      <w:numFmt w:val="decimal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A67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424D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0132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476B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A8D8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CBB2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A069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63E88"/>
    <w:rsid w:val="00014036"/>
    <w:rsid w:val="00030AA7"/>
    <w:rsid w:val="00033FDD"/>
    <w:rsid w:val="00062B65"/>
    <w:rsid w:val="000939DA"/>
    <w:rsid w:val="000C580B"/>
    <w:rsid w:val="000F073F"/>
    <w:rsid w:val="00103034"/>
    <w:rsid w:val="001E373E"/>
    <w:rsid w:val="001F4228"/>
    <w:rsid w:val="0021089C"/>
    <w:rsid w:val="0021799E"/>
    <w:rsid w:val="0023483F"/>
    <w:rsid w:val="00244DA6"/>
    <w:rsid w:val="0025282E"/>
    <w:rsid w:val="0027780D"/>
    <w:rsid w:val="00292308"/>
    <w:rsid w:val="002E1C82"/>
    <w:rsid w:val="0030318D"/>
    <w:rsid w:val="00317C5A"/>
    <w:rsid w:val="0032563D"/>
    <w:rsid w:val="00343B3C"/>
    <w:rsid w:val="003457D8"/>
    <w:rsid w:val="00346232"/>
    <w:rsid w:val="003613F2"/>
    <w:rsid w:val="00383A34"/>
    <w:rsid w:val="00394601"/>
    <w:rsid w:val="003D4E14"/>
    <w:rsid w:val="003D6399"/>
    <w:rsid w:val="003F0A1B"/>
    <w:rsid w:val="004052E9"/>
    <w:rsid w:val="00422881"/>
    <w:rsid w:val="00430759"/>
    <w:rsid w:val="00444231"/>
    <w:rsid w:val="00467618"/>
    <w:rsid w:val="00485CEA"/>
    <w:rsid w:val="004C6750"/>
    <w:rsid w:val="004D340B"/>
    <w:rsid w:val="004E206D"/>
    <w:rsid w:val="005028ED"/>
    <w:rsid w:val="00561CD9"/>
    <w:rsid w:val="00570DDB"/>
    <w:rsid w:val="00573FD8"/>
    <w:rsid w:val="00581252"/>
    <w:rsid w:val="00591CDB"/>
    <w:rsid w:val="005B127C"/>
    <w:rsid w:val="005C39CE"/>
    <w:rsid w:val="005D034F"/>
    <w:rsid w:val="005D2D2A"/>
    <w:rsid w:val="005D605B"/>
    <w:rsid w:val="005E0E1A"/>
    <w:rsid w:val="006071C6"/>
    <w:rsid w:val="00650435"/>
    <w:rsid w:val="00651694"/>
    <w:rsid w:val="00654EB3"/>
    <w:rsid w:val="00665EFD"/>
    <w:rsid w:val="00674698"/>
    <w:rsid w:val="00681CF2"/>
    <w:rsid w:val="006958A1"/>
    <w:rsid w:val="006A054D"/>
    <w:rsid w:val="006D6082"/>
    <w:rsid w:val="006F0989"/>
    <w:rsid w:val="0073641E"/>
    <w:rsid w:val="00761A25"/>
    <w:rsid w:val="007719B3"/>
    <w:rsid w:val="00783799"/>
    <w:rsid w:val="0079703A"/>
    <w:rsid w:val="007B6E71"/>
    <w:rsid w:val="007F5850"/>
    <w:rsid w:val="0080112E"/>
    <w:rsid w:val="0081229B"/>
    <w:rsid w:val="00812C6B"/>
    <w:rsid w:val="00842156"/>
    <w:rsid w:val="00902B34"/>
    <w:rsid w:val="00913946"/>
    <w:rsid w:val="00970FA6"/>
    <w:rsid w:val="00996857"/>
    <w:rsid w:val="0099715F"/>
    <w:rsid w:val="009B5C3D"/>
    <w:rsid w:val="00A3370C"/>
    <w:rsid w:val="00A433FC"/>
    <w:rsid w:val="00A436EC"/>
    <w:rsid w:val="00A51D54"/>
    <w:rsid w:val="00A633AE"/>
    <w:rsid w:val="00A63855"/>
    <w:rsid w:val="00AB2F2D"/>
    <w:rsid w:val="00AC03D7"/>
    <w:rsid w:val="00AD3D23"/>
    <w:rsid w:val="00AF6059"/>
    <w:rsid w:val="00B80444"/>
    <w:rsid w:val="00B84505"/>
    <w:rsid w:val="00B86425"/>
    <w:rsid w:val="00BA5AE3"/>
    <w:rsid w:val="00BC0CA1"/>
    <w:rsid w:val="00BC2D20"/>
    <w:rsid w:val="00BE0AE8"/>
    <w:rsid w:val="00C05C3B"/>
    <w:rsid w:val="00C36A7C"/>
    <w:rsid w:val="00C46E5F"/>
    <w:rsid w:val="00C523B1"/>
    <w:rsid w:val="00C62B3D"/>
    <w:rsid w:val="00C71E34"/>
    <w:rsid w:val="00C75038"/>
    <w:rsid w:val="00C83F36"/>
    <w:rsid w:val="00C910F6"/>
    <w:rsid w:val="00CB1035"/>
    <w:rsid w:val="00CE37A5"/>
    <w:rsid w:val="00CF5F68"/>
    <w:rsid w:val="00D228BA"/>
    <w:rsid w:val="00D31DAC"/>
    <w:rsid w:val="00D36D8A"/>
    <w:rsid w:val="00D46EF9"/>
    <w:rsid w:val="00D63E88"/>
    <w:rsid w:val="00D71D9E"/>
    <w:rsid w:val="00D81C2F"/>
    <w:rsid w:val="00DA1F70"/>
    <w:rsid w:val="00DD076A"/>
    <w:rsid w:val="00DF6053"/>
    <w:rsid w:val="00E35D2F"/>
    <w:rsid w:val="00E725AC"/>
    <w:rsid w:val="00EA6684"/>
    <w:rsid w:val="00EB3E29"/>
    <w:rsid w:val="00ED164E"/>
    <w:rsid w:val="00ED2A35"/>
    <w:rsid w:val="00EE26F0"/>
    <w:rsid w:val="00EF1D22"/>
    <w:rsid w:val="00F1084A"/>
    <w:rsid w:val="00F15FE1"/>
    <w:rsid w:val="00F17AC8"/>
    <w:rsid w:val="00F263CB"/>
    <w:rsid w:val="00F33993"/>
    <w:rsid w:val="00F41692"/>
    <w:rsid w:val="00F4792A"/>
    <w:rsid w:val="00F559EC"/>
    <w:rsid w:val="00F67F4E"/>
    <w:rsid w:val="00F82747"/>
    <w:rsid w:val="00FB0B90"/>
    <w:rsid w:val="00FB39F2"/>
    <w:rsid w:val="00FB4800"/>
    <w:rsid w:val="00FD28AA"/>
    <w:rsid w:val="00FE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4E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4EB3"/>
    <w:pPr>
      <w:ind w:left="720"/>
      <w:contextualSpacing/>
    </w:pPr>
  </w:style>
  <w:style w:type="character" w:customStyle="1" w:styleId="Teksttreci">
    <w:name w:val="Tekst treści"/>
    <w:rsid w:val="00C05C3B"/>
  </w:style>
  <w:style w:type="paragraph" w:customStyle="1" w:styleId="Zawartotabeli">
    <w:name w:val="Zawartość tabeli"/>
    <w:basedOn w:val="Normalny"/>
    <w:rsid w:val="00E35D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ok.pl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DA0C-1FC0-417E-AB4E-D44CFCC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Małgorzataw</cp:lastModifiedBy>
  <cp:revision>2</cp:revision>
  <cp:lastPrinted>2016-04-19T09:42:00Z</cp:lastPrinted>
  <dcterms:created xsi:type="dcterms:W3CDTF">2016-04-19T12:00:00Z</dcterms:created>
  <dcterms:modified xsi:type="dcterms:W3CDTF">2016-04-19T12:00:00Z</dcterms:modified>
</cp:coreProperties>
</file>