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7D" w:rsidRDefault="00C0167D" w:rsidP="00F411F0">
      <w:pPr>
        <w:pStyle w:val="Podtytu"/>
      </w:pPr>
      <w:bookmarkStart w:id="0" w:name="page1"/>
      <w:bookmarkEnd w:id="0"/>
    </w:p>
    <w:p w:rsidR="00C0167D" w:rsidRDefault="000558D8" w:rsidP="00C0167D">
      <w:pPr>
        <w:spacing w:line="239" w:lineRule="auto"/>
        <w:rPr>
          <w:rFonts w:ascii="Arial Narrow" w:eastAsia="Arial Narrow" w:hAnsi="Arial Narrow"/>
          <w:sz w:val="22"/>
        </w:rPr>
      </w:pPr>
      <w:r>
        <w:rPr>
          <w:rFonts w:ascii="Arial Narrow" w:eastAsia="Arial Narrow" w:hAnsi="Arial Narrow"/>
          <w:sz w:val="22"/>
        </w:rPr>
        <w:t xml:space="preserve">Nr sprawy: </w:t>
      </w:r>
      <w:r w:rsidR="005F6D59">
        <w:rPr>
          <w:rFonts w:ascii="Arial Narrow" w:eastAsia="Arial Narrow" w:hAnsi="Arial Narrow"/>
          <w:sz w:val="22"/>
        </w:rPr>
        <w:t>D</w:t>
      </w:r>
      <w:r>
        <w:rPr>
          <w:rFonts w:ascii="Arial Narrow" w:eastAsia="Arial Narrow" w:hAnsi="Arial Narrow"/>
          <w:sz w:val="22"/>
        </w:rPr>
        <w:t>ZP.271.</w:t>
      </w:r>
      <w:r w:rsidR="00436205">
        <w:rPr>
          <w:rFonts w:ascii="Arial Narrow" w:eastAsia="Arial Narrow" w:hAnsi="Arial Narrow"/>
          <w:sz w:val="22"/>
        </w:rPr>
        <w:t>2</w:t>
      </w:r>
      <w:r w:rsidR="002904D5">
        <w:rPr>
          <w:rFonts w:ascii="Arial Narrow" w:eastAsia="Arial Narrow" w:hAnsi="Arial Narrow"/>
          <w:sz w:val="22"/>
        </w:rPr>
        <w:t>.2020</w:t>
      </w: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265" w:lineRule="exact"/>
        <w:rPr>
          <w:rFonts w:ascii="Times New Roman" w:hAnsi="Times New Roman"/>
        </w:rPr>
      </w:pPr>
    </w:p>
    <w:p w:rsidR="00C0167D" w:rsidRDefault="00C0167D" w:rsidP="00C0167D">
      <w:pPr>
        <w:spacing w:line="0" w:lineRule="atLeast"/>
        <w:rPr>
          <w:rFonts w:ascii="Arial Narrow" w:eastAsia="Arial Narrow" w:hAnsi="Arial Narrow"/>
          <w:sz w:val="55"/>
        </w:rPr>
      </w:pPr>
      <w:r>
        <w:rPr>
          <w:rFonts w:ascii="Arial Narrow" w:eastAsia="Arial Narrow" w:hAnsi="Arial Narrow"/>
          <w:b/>
          <w:sz w:val="96"/>
        </w:rPr>
        <w:t>S</w:t>
      </w:r>
      <w:r>
        <w:rPr>
          <w:rFonts w:ascii="Arial Narrow" w:eastAsia="Arial Narrow" w:hAnsi="Arial Narrow"/>
          <w:sz w:val="55"/>
        </w:rPr>
        <w:t>pecyfikacja</w:t>
      </w:r>
    </w:p>
    <w:p w:rsidR="00C0167D" w:rsidRDefault="00C0167D" w:rsidP="00C0167D">
      <w:pPr>
        <w:spacing w:line="240" w:lineRule="exact"/>
        <w:rPr>
          <w:rFonts w:ascii="Times New Roman" w:hAnsi="Times New Roman"/>
        </w:rPr>
      </w:pPr>
    </w:p>
    <w:p w:rsidR="00C0167D" w:rsidRDefault="00C0167D" w:rsidP="00C0167D">
      <w:pPr>
        <w:spacing w:line="0" w:lineRule="atLeast"/>
        <w:rPr>
          <w:rFonts w:ascii="Arial Narrow" w:eastAsia="Arial Narrow" w:hAnsi="Arial Narrow"/>
          <w:sz w:val="55"/>
        </w:rPr>
      </w:pPr>
      <w:r>
        <w:rPr>
          <w:rFonts w:ascii="Arial Narrow" w:eastAsia="Arial Narrow" w:hAnsi="Arial Narrow"/>
          <w:b/>
          <w:sz w:val="96"/>
        </w:rPr>
        <w:t>I</w:t>
      </w:r>
      <w:r>
        <w:rPr>
          <w:rFonts w:ascii="Arial Narrow" w:eastAsia="Arial Narrow" w:hAnsi="Arial Narrow"/>
          <w:sz w:val="55"/>
        </w:rPr>
        <w:t>stotnych</w:t>
      </w:r>
    </w:p>
    <w:p w:rsidR="00C0167D" w:rsidRDefault="00C0167D" w:rsidP="00C0167D">
      <w:pPr>
        <w:spacing w:line="240" w:lineRule="exact"/>
        <w:rPr>
          <w:rFonts w:ascii="Times New Roman" w:hAnsi="Times New Roman"/>
        </w:rPr>
      </w:pPr>
    </w:p>
    <w:p w:rsidR="00C0167D" w:rsidRDefault="00C0167D" w:rsidP="00C0167D">
      <w:pPr>
        <w:spacing w:line="0" w:lineRule="atLeast"/>
        <w:rPr>
          <w:rFonts w:ascii="Arial Narrow" w:eastAsia="Arial Narrow" w:hAnsi="Arial Narrow"/>
          <w:sz w:val="55"/>
        </w:rPr>
      </w:pPr>
      <w:r>
        <w:rPr>
          <w:rFonts w:ascii="Arial Narrow" w:eastAsia="Arial Narrow" w:hAnsi="Arial Narrow"/>
          <w:b/>
          <w:sz w:val="96"/>
        </w:rPr>
        <w:t>W</w:t>
      </w:r>
      <w:r>
        <w:rPr>
          <w:rFonts w:ascii="Arial Narrow" w:eastAsia="Arial Narrow" w:hAnsi="Arial Narrow"/>
          <w:sz w:val="55"/>
        </w:rPr>
        <w:t>arunków</w:t>
      </w:r>
    </w:p>
    <w:p w:rsidR="00C0167D" w:rsidRDefault="00C0167D" w:rsidP="00C0167D">
      <w:pPr>
        <w:spacing w:line="240" w:lineRule="exact"/>
        <w:rPr>
          <w:rFonts w:ascii="Times New Roman" w:hAnsi="Times New Roman"/>
        </w:rPr>
      </w:pPr>
    </w:p>
    <w:p w:rsidR="00C0167D" w:rsidRDefault="00C0167D" w:rsidP="00C0167D">
      <w:pPr>
        <w:spacing w:line="0" w:lineRule="atLeast"/>
        <w:rPr>
          <w:rFonts w:ascii="Arial Narrow" w:eastAsia="Arial Narrow" w:hAnsi="Arial Narrow"/>
          <w:sz w:val="55"/>
        </w:rPr>
      </w:pPr>
      <w:r>
        <w:rPr>
          <w:rFonts w:ascii="Arial Narrow" w:eastAsia="Arial Narrow" w:hAnsi="Arial Narrow"/>
          <w:b/>
          <w:sz w:val="96"/>
        </w:rPr>
        <w:t>Z</w:t>
      </w:r>
      <w:r>
        <w:rPr>
          <w:rFonts w:ascii="Arial Narrow" w:eastAsia="Arial Narrow" w:hAnsi="Arial Narrow"/>
          <w:sz w:val="55"/>
        </w:rPr>
        <w:t>amówienia</w:t>
      </w: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306" w:lineRule="exact"/>
        <w:rPr>
          <w:rFonts w:ascii="Times New Roman" w:hAnsi="Times New Roman"/>
        </w:rPr>
      </w:pPr>
    </w:p>
    <w:p w:rsidR="00C0167D" w:rsidRDefault="00C0167D" w:rsidP="00C0167D">
      <w:pPr>
        <w:spacing w:line="0" w:lineRule="atLeast"/>
        <w:rPr>
          <w:rFonts w:ascii="Arial Narrow" w:eastAsia="Arial Narrow" w:hAnsi="Arial Narrow"/>
          <w:b/>
          <w:sz w:val="28"/>
        </w:rPr>
      </w:pPr>
      <w:r>
        <w:rPr>
          <w:rFonts w:ascii="Arial Narrow" w:eastAsia="Arial Narrow" w:hAnsi="Arial Narrow"/>
          <w:b/>
          <w:sz w:val="28"/>
        </w:rPr>
        <w:t>Nazwa zamówienia:</w:t>
      </w:r>
    </w:p>
    <w:p w:rsidR="00C0167D" w:rsidRDefault="00C0167D" w:rsidP="00C0167D">
      <w:pPr>
        <w:spacing w:line="70" w:lineRule="exact"/>
        <w:rPr>
          <w:rFonts w:ascii="Times New Roman" w:hAnsi="Times New Roman"/>
        </w:rPr>
      </w:pPr>
    </w:p>
    <w:p w:rsidR="003B1AD7" w:rsidRDefault="003B1AD7" w:rsidP="003B1AD7">
      <w:pPr>
        <w:spacing w:line="360" w:lineRule="auto"/>
        <w:jc w:val="center"/>
        <w:rPr>
          <w:b/>
          <w:sz w:val="28"/>
          <w:szCs w:val="28"/>
        </w:rPr>
      </w:pPr>
    </w:p>
    <w:p w:rsidR="003B1AD7" w:rsidRDefault="003B1AD7" w:rsidP="005715BE">
      <w:pPr>
        <w:widowControl w:val="0"/>
        <w:jc w:val="both"/>
        <w:rPr>
          <w:b/>
          <w:snapToGrid w:val="0"/>
          <w:sz w:val="28"/>
        </w:rPr>
      </w:pPr>
      <w:r>
        <w:rPr>
          <w:b/>
          <w:sz w:val="28"/>
        </w:rPr>
        <w:t xml:space="preserve">„Utrzymanie i eksploatacja urządzeń  wodociągowych </w:t>
      </w:r>
      <w:r w:rsidR="005715BE">
        <w:rPr>
          <w:b/>
          <w:sz w:val="28"/>
        </w:rPr>
        <w:br/>
      </w:r>
      <w:r>
        <w:rPr>
          <w:b/>
          <w:sz w:val="28"/>
        </w:rPr>
        <w:t xml:space="preserve">i kanalizacyjnych wraz ze zbiorowym zaopatrzeniem w wodę </w:t>
      </w:r>
      <w:r w:rsidR="005715BE">
        <w:rPr>
          <w:b/>
          <w:sz w:val="28"/>
        </w:rPr>
        <w:br/>
      </w:r>
      <w:r>
        <w:rPr>
          <w:b/>
          <w:sz w:val="28"/>
        </w:rPr>
        <w:t>i odprowadzeniem ścieków na terenie Gminy  Sadlinki”.</w:t>
      </w:r>
    </w:p>
    <w:p w:rsidR="00C0167D" w:rsidRPr="00045181" w:rsidRDefault="00C0167D" w:rsidP="005715BE">
      <w:pPr>
        <w:jc w:val="both"/>
        <w:rPr>
          <w:rFonts w:ascii="Times New Roman" w:hAnsi="Times New Roman"/>
        </w:rPr>
      </w:pPr>
    </w:p>
    <w:p w:rsidR="00C0167D" w:rsidRDefault="00C0167D" w:rsidP="005715BE">
      <w:pPr>
        <w:spacing w:line="200" w:lineRule="exact"/>
        <w:jc w:val="both"/>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200" w:lineRule="exact"/>
        <w:ind w:left="2880"/>
        <w:rPr>
          <w:rFonts w:ascii="Times New Roman" w:hAnsi="Times New Roman"/>
        </w:rPr>
      </w:pPr>
    </w:p>
    <w:p w:rsidR="00C0167D" w:rsidRDefault="00C0167D" w:rsidP="00C0167D">
      <w:pPr>
        <w:ind w:left="2880"/>
        <w:rPr>
          <w:sz w:val="26"/>
        </w:rPr>
      </w:pPr>
      <w:r w:rsidRPr="000159B9">
        <w:rPr>
          <w:sz w:val="26"/>
        </w:rPr>
        <w:t xml:space="preserve">Zatwierdzone do użytku: </w:t>
      </w:r>
    </w:p>
    <w:p w:rsidR="00C0167D" w:rsidRPr="000159B9" w:rsidRDefault="00C0167D" w:rsidP="00C0167D">
      <w:pPr>
        <w:ind w:left="2880"/>
        <w:rPr>
          <w:sz w:val="26"/>
        </w:rPr>
      </w:pPr>
      <w:r w:rsidRPr="000159B9">
        <w:rPr>
          <w:sz w:val="26"/>
        </w:rPr>
        <w:t>____________________________</w:t>
      </w:r>
    </w:p>
    <w:p w:rsidR="00C0167D" w:rsidRPr="000159B9" w:rsidRDefault="00C0167D" w:rsidP="00C0167D">
      <w:pPr>
        <w:ind w:left="2880"/>
        <w:rPr>
          <w:sz w:val="26"/>
        </w:rPr>
      </w:pPr>
      <w:r w:rsidRPr="000159B9">
        <w:t>[</w:t>
      </w:r>
      <w:r w:rsidRPr="000159B9">
        <w:rPr>
          <w:i/>
        </w:rPr>
        <w:t>podpis i pieczątka zatwierdzającego</w:t>
      </w:r>
      <w:r w:rsidRPr="000159B9">
        <w:t>]</w:t>
      </w: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spacing w:line="373" w:lineRule="exact"/>
        <w:rPr>
          <w:rFonts w:ascii="Times New Roman" w:hAnsi="Times New Roman"/>
        </w:rPr>
      </w:pPr>
    </w:p>
    <w:p w:rsidR="00C0167D" w:rsidRDefault="003F2656" w:rsidP="00C0167D">
      <w:pPr>
        <w:spacing w:line="0" w:lineRule="atLeast"/>
        <w:rPr>
          <w:rFonts w:ascii="Arial Narrow" w:eastAsia="Arial Narrow" w:hAnsi="Arial Narrow"/>
          <w:sz w:val="22"/>
        </w:rPr>
        <w:sectPr w:rsidR="00C0167D" w:rsidSect="00690FDF">
          <w:pgSz w:w="11900" w:h="16840"/>
          <w:pgMar w:top="1440" w:right="1268" w:bottom="1440" w:left="1480" w:header="0" w:footer="0" w:gutter="0"/>
          <w:cols w:space="0" w:equalWidth="0">
            <w:col w:w="9152"/>
          </w:cols>
          <w:docGrid w:linePitch="360"/>
        </w:sectPr>
      </w:pPr>
      <w:r>
        <w:rPr>
          <w:rFonts w:ascii="Arial Narrow" w:eastAsia="Arial Narrow" w:hAnsi="Arial Narrow"/>
          <w:sz w:val="22"/>
        </w:rPr>
        <w:t xml:space="preserve">Sadlinki,  </w:t>
      </w:r>
      <w:r w:rsidR="002904D5">
        <w:rPr>
          <w:rFonts w:ascii="Arial Narrow" w:eastAsia="Arial Narrow" w:hAnsi="Arial Narrow"/>
          <w:sz w:val="22"/>
        </w:rPr>
        <w:t>2020-03-11</w:t>
      </w:r>
    </w:p>
    <w:p w:rsidR="00C0167D" w:rsidRDefault="00C0167D" w:rsidP="00C0167D">
      <w:pPr>
        <w:spacing w:line="0" w:lineRule="atLeast"/>
        <w:ind w:left="6"/>
        <w:rPr>
          <w:rFonts w:ascii="Arial Narrow" w:eastAsia="Arial Narrow" w:hAnsi="Arial Narrow"/>
          <w:b/>
        </w:rPr>
      </w:pPr>
      <w:bookmarkStart w:id="1" w:name="page2"/>
      <w:bookmarkEnd w:id="1"/>
      <w:r>
        <w:rPr>
          <w:rFonts w:ascii="Arial Narrow" w:eastAsia="Arial Narrow" w:hAnsi="Arial Narrow"/>
          <w:b/>
        </w:rPr>
        <w:lastRenderedPageBreak/>
        <w:t>Uwagi Ogólne</w:t>
      </w:r>
    </w:p>
    <w:p w:rsidR="00C0167D" w:rsidRDefault="00C0167D" w:rsidP="00C0167D">
      <w:pPr>
        <w:spacing w:line="200" w:lineRule="exact"/>
        <w:rPr>
          <w:rFonts w:ascii="Times New Roman" w:hAnsi="Times New Roman"/>
        </w:rPr>
      </w:pPr>
    </w:p>
    <w:p w:rsidR="00C0167D" w:rsidRDefault="00C0167D" w:rsidP="00021A8B">
      <w:pPr>
        <w:numPr>
          <w:ilvl w:val="0"/>
          <w:numId w:val="2"/>
        </w:numPr>
        <w:tabs>
          <w:tab w:val="left" w:pos="366"/>
        </w:tabs>
        <w:spacing w:line="0" w:lineRule="atLeast"/>
        <w:ind w:left="366" w:hanging="366"/>
        <w:jc w:val="both"/>
        <w:rPr>
          <w:rFonts w:ascii="Arial Narrow" w:eastAsia="Arial Narrow" w:hAnsi="Arial Narrow"/>
          <w:sz w:val="22"/>
        </w:rPr>
      </w:pPr>
      <w:r>
        <w:rPr>
          <w:rFonts w:ascii="Arial Narrow" w:eastAsia="Arial Narrow" w:hAnsi="Arial Narrow"/>
          <w:sz w:val="22"/>
        </w:rPr>
        <w:t>Integralną część niniejszej SIWZ stanowią:</w:t>
      </w:r>
    </w:p>
    <w:p w:rsidR="00C0167D" w:rsidRDefault="00C0167D" w:rsidP="00C0167D">
      <w:pPr>
        <w:spacing w:line="59" w:lineRule="exact"/>
        <w:rPr>
          <w:rFonts w:ascii="Arial Narrow" w:eastAsia="Arial Narrow" w:hAnsi="Arial Narrow"/>
          <w:sz w:val="22"/>
        </w:rPr>
      </w:pPr>
    </w:p>
    <w:p w:rsidR="00C0167D" w:rsidRDefault="00C0167D" w:rsidP="00C0167D">
      <w:pPr>
        <w:spacing w:line="59" w:lineRule="exact"/>
        <w:rPr>
          <w:rFonts w:ascii="Arial Narrow" w:eastAsia="Arial Narrow" w:hAnsi="Arial Narrow"/>
          <w:sz w:val="22"/>
        </w:rPr>
      </w:pPr>
    </w:p>
    <w:p w:rsidR="00C0167D" w:rsidRDefault="00C0167D" w:rsidP="00021A8B">
      <w:pPr>
        <w:numPr>
          <w:ilvl w:val="1"/>
          <w:numId w:val="2"/>
        </w:numPr>
        <w:tabs>
          <w:tab w:val="left" w:pos="706"/>
        </w:tabs>
        <w:spacing w:line="0" w:lineRule="atLeast"/>
        <w:ind w:left="706" w:hanging="346"/>
        <w:jc w:val="both"/>
        <w:rPr>
          <w:rFonts w:ascii="Arial Narrow" w:eastAsia="Arial Narrow" w:hAnsi="Arial Narrow"/>
          <w:sz w:val="22"/>
        </w:rPr>
      </w:pPr>
      <w:r>
        <w:rPr>
          <w:rFonts w:ascii="Arial Narrow" w:eastAsia="Arial Narrow" w:hAnsi="Arial Narrow"/>
          <w:sz w:val="22"/>
        </w:rPr>
        <w:t xml:space="preserve">Formularz ofertowy - </w:t>
      </w:r>
      <w:r w:rsidRPr="008D2CDD">
        <w:rPr>
          <w:rFonts w:ascii="Arial Narrow" w:eastAsia="Arial Narrow" w:hAnsi="Arial Narrow"/>
          <w:color w:val="FF0000"/>
          <w:sz w:val="22"/>
        </w:rPr>
        <w:t xml:space="preserve">Załącznik nr </w:t>
      </w:r>
      <w:r w:rsidR="00751E2C">
        <w:rPr>
          <w:rFonts w:ascii="Arial Narrow" w:eastAsia="Arial Narrow" w:hAnsi="Arial Narrow"/>
          <w:color w:val="FF0000"/>
          <w:sz w:val="22"/>
        </w:rPr>
        <w:t>1</w:t>
      </w:r>
    </w:p>
    <w:p w:rsidR="00C0167D" w:rsidRDefault="00C0167D" w:rsidP="00C0167D">
      <w:pPr>
        <w:spacing w:line="69" w:lineRule="exact"/>
        <w:rPr>
          <w:rFonts w:ascii="Arial Narrow" w:eastAsia="Arial Narrow" w:hAnsi="Arial Narrow"/>
          <w:sz w:val="22"/>
        </w:rPr>
      </w:pPr>
    </w:p>
    <w:p w:rsidR="00C0167D" w:rsidRDefault="00C0167D" w:rsidP="00021A8B">
      <w:pPr>
        <w:numPr>
          <w:ilvl w:val="1"/>
          <w:numId w:val="2"/>
        </w:numPr>
        <w:tabs>
          <w:tab w:val="left" w:pos="714"/>
        </w:tabs>
        <w:spacing w:line="236" w:lineRule="auto"/>
        <w:ind w:left="726" w:hanging="366"/>
        <w:jc w:val="both"/>
        <w:rPr>
          <w:rFonts w:ascii="Arial Narrow" w:eastAsia="Arial Narrow" w:hAnsi="Arial Narrow"/>
          <w:color w:val="FF0000"/>
          <w:sz w:val="22"/>
        </w:rPr>
      </w:pPr>
      <w:r>
        <w:rPr>
          <w:rFonts w:ascii="Arial Narrow" w:eastAsia="Arial Narrow" w:hAnsi="Arial Narrow"/>
          <w:sz w:val="22"/>
        </w:rPr>
        <w:t xml:space="preserve">Oświadczenie, że na dzień składania ofert Wykonawca nie podlega wykluczeniu </w:t>
      </w:r>
      <w:r w:rsidR="00751E2C">
        <w:rPr>
          <w:rFonts w:ascii="Arial Narrow" w:eastAsia="Arial Narrow" w:hAnsi="Arial Narrow"/>
          <w:sz w:val="22"/>
        </w:rPr>
        <w:t xml:space="preserve">oraz spełnia warunki udziału w postępowaniu </w:t>
      </w:r>
      <w:r>
        <w:rPr>
          <w:rFonts w:ascii="Arial Narrow" w:eastAsia="Arial Narrow" w:hAnsi="Arial Narrow"/>
          <w:sz w:val="22"/>
        </w:rPr>
        <w:t xml:space="preserve">  - </w:t>
      </w:r>
      <w:r w:rsidRPr="008D2CDD">
        <w:rPr>
          <w:rFonts w:ascii="Arial Narrow" w:eastAsia="Arial Narrow" w:hAnsi="Arial Narrow"/>
          <w:color w:val="FF0000"/>
          <w:sz w:val="22"/>
        </w:rPr>
        <w:t xml:space="preserve">Załącznik nr </w:t>
      </w:r>
      <w:r w:rsidR="00AA3054">
        <w:rPr>
          <w:rFonts w:ascii="Arial Narrow" w:eastAsia="Arial Narrow" w:hAnsi="Arial Narrow"/>
          <w:color w:val="FF0000"/>
          <w:sz w:val="22"/>
        </w:rPr>
        <w:t>2</w:t>
      </w:r>
    </w:p>
    <w:p w:rsidR="00A84307" w:rsidRPr="008D2CDD" w:rsidRDefault="00A84307" w:rsidP="00A84307">
      <w:pPr>
        <w:numPr>
          <w:ilvl w:val="1"/>
          <w:numId w:val="2"/>
        </w:numPr>
        <w:tabs>
          <w:tab w:val="left" w:pos="714"/>
        </w:tabs>
        <w:spacing w:line="235" w:lineRule="auto"/>
        <w:ind w:left="726" w:hanging="366"/>
        <w:jc w:val="both"/>
        <w:rPr>
          <w:rFonts w:ascii="Arial Narrow" w:eastAsia="Arial Narrow" w:hAnsi="Arial Narrow"/>
          <w:color w:val="FF0000"/>
          <w:sz w:val="22"/>
        </w:rPr>
      </w:pPr>
      <w:r>
        <w:rPr>
          <w:rFonts w:ascii="Arial Narrow" w:eastAsia="Arial Narrow" w:hAnsi="Arial Narrow"/>
          <w:sz w:val="22"/>
        </w:rPr>
        <w:t xml:space="preserve">Oświadczenie o przynależności lub braku przynależności do tej samej grupy kapitałowej, o której mowa w art. 24 ust. 1 </w:t>
      </w:r>
      <w:proofErr w:type="spellStart"/>
      <w:r>
        <w:rPr>
          <w:rFonts w:ascii="Arial Narrow" w:eastAsia="Arial Narrow" w:hAnsi="Arial Narrow"/>
          <w:sz w:val="22"/>
        </w:rPr>
        <w:t>pkt</w:t>
      </w:r>
      <w:proofErr w:type="spellEnd"/>
      <w:r>
        <w:rPr>
          <w:rFonts w:ascii="Arial Narrow" w:eastAsia="Arial Narrow" w:hAnsi="Arial Narrow"/>
          <w:sz w:val="22"/>
        </w:rPr>
        <w:t xml:space="preserve"> 23 ustawy </w:t>
      </w:r>
      <w:proofErr w:type="spellStart"/>
      <w:r>
        <w:rPr>
          <w:rFonts w:ascii="Arial Narrow" w:eastAsia="Arial Narrow" w:hAnsi="Arial Narrow"/>
          <w:sz w:val="22"/>
        </w:rPr>
        <w:t>Pzp</w:t>
      </w:r>
      <w:proofErr w:type="spellEnd"/>
      <w:r>
        <w:rPr>
          <w:rFonts w:ascii="Arial Narrow" w:eastAsia="Arial Narrow" w:hAnsi="Arial Narrow"/>
          <w:sz w:val="22"/>
        </w:rPr>
        <w:t xml:space="preserve"> – </w:t>
      </w:r>
      <w:r w:rsidRPr="008D2CDD">
        <w:rPr>
          <w:rFonts w:ascii="Arial Narrow" w:eastAsia="Arial Narrow" w:hAnsi="Arial Narrow"/>
          <w:color w:val="FF0000"/>
          <w:sz w:val="22"/>
        </w:rPr>
        <w:t xml:space="preserve">Załącznik nr </w:t>
      </w:r>
      <w:r>
        <w:rPr>
          <w:rFonts w:ascii="Arial Narrow" w:eastAsia="Arial Narrow" w:hAnsi="Arial Narrow"/>
          <w:color w:val="FF0000"/>
          <w:sz w:val="22"/>
        </w:rPr>
        <w:t>3</w:t>
      </w:r>
    </w:p>
    <w:p w:rsidR="00AA3054" w:rsidRPr="00CA49F7" w:rsidRDefault="00CA49F7" w:rsidP="00021A8B">
      <w:pPr>
        <w:numPr>
          <w:ilvl w:val="1"/>
          <w:numId w:val="2"/>
        </w:numPr>
        <w:tabs>
          <w:tab w:val="left" w:pos="714"/>
        </w:tabs>
        <w:spacing w:line="236" w:lineRule="auto"/>
        <w:ind w:left="726" w:hanging="366"/>
        <w:jc w:val="both"/>
        <w:rPr>
          <w:rFonts w:ascii="Arial Narrow" w:eastAsia="Arial Narrow" w:hAnsi="Arial Narrow"/>
          <w:color w:val="FF0000"/>
          <w:sz w:val="22"/>
        </w:rPr>
      </w:pPr>
      <w:r w:rsidRPr="00CA49F7">
        <w:rPr>
          <w:rFonts w:ascii="Arial Narrow" w:hAnsi="Arial Narrow"/>
          <w:color w:val="000000" w:themeColor="text1"/>
          <w:lang w:bidi="pl-PL"/>
        </w:rPr>
        <w:t xml:space="preserve">Wykaz </w:t>
      </w:r>
      <w:r w:rsidR="00C447CE" w:rsidRPr="00CA49F7">
        <w:rPr>
          <w:rFonts w:ascii="Arial Narrow" w:hAnsi="Arial Narrow"/>
          <w:color w:val="000000" w:themeColor="text1"/>
          <w:lang w:bidi="pl-PL"/>
        </w:rPr>
        <w:t xml:space="preserve">zrealizowanych </w:t>
      </w:r>
      <w:r w:rsidRPr="00CA49F7">
        <w:rPr>
          <w:rFonts w:ascii="Arial Narrow" w:hAnsi="Arial Narrow"/>
          <w:color w:val="000000" w:themeColor="text1"/>
          <w:lang w:bidi="pl-PL"/>
        </w:rPr>
        <w:t xml:space="preserve">zamówień </w:t>
      </w:r>
      <w:r>
        <w:rPr>
          <w:rFonts w:ascii="Arial Narrow" w:hAnsi="Arial Narrow"/>
          <w:color w:val="000000" w:themeColor="text1"/>
          <w:lang w:bidi="pl-PL"/>
        </w:rPr>
        <w:t xml:space="preserve">- </w:t>
      </w:r>
      <w:r w:rsidRPr="00CA49F7">
        <w:rPr>
          <w:rFonts w:ascii="Arial Narrow" w:hAnsi="Arial Narrow"/>
          <w:color w:val="FF0000"/>
          <w:lang w:bidi="pl-PL"/>
        </w:rPr>
        <w:t>Załącznik nr 4</w:t>
      </w:r>
    </w:p>
    <w:p w:rsidR="00C0167D" w:rsidRDefault="00C0167D" w:rsidP="00C0167D">
      <w:pPr>
        <w:spacing w:line="60" w:lineRule="exact"/>
        <w:rPr>
          <w:rFonts w:ascii="Arial Narrow" w:eastAsia="Arial Narrow" w:hAnsi="Arial Narrow"/>
          <w:sz w:val="22"/>
        </w:rPr>
      </w:pPr>
    </w:p>
    <w:p w:rsidR="00C0167D" w:rsidRDefault="00C0167D" w:rsidP="00021A8B">
      <w:pPr>
        <w:numPr>
          <w:ilvl w:val="1"/>
          <w:numId w:val="2"/>
        </w:numPr>
        <w:tabs>
          <w:tab w:val="left" w:pos="706"/>
        </w:tabs>
        <w:spacing w:line="0" w:lineRule="atLeast"/>
        <w:ind w:left="706" w:hanging="346"/>
        <w:jc w:val="both"/>
        <w:rPr>
          <w:rFonts w:ascii="Arial Narrow" w:eastAsia="Arial Narrow" w:hAnsi="Arial Narrow"/>
          <w:sz w:val="22"/>
        </w:rPr>
      </w:pPr>
      <w:r>
        <w:rPr>
          <w:rFonts w:ascii="Arial Narrow" w:eastAsia="Arial Narrow" w:hAnsi="Arial Narrow"/>
          <w:sz w:val="22"/>
        </w:rPr>
        <w:t xml:space="preserve">Projekt umowy - </w:t>
      </w:r>
      <w:r w:rsidRPr="008D2CDD">
        <w:rPr>
          <w:rFonts w:ascii="Arial Narrow" w:eastAsia="Arial Narrow" w:hAnsi="Arial Narrow"/>
          <w:color w:val="FF0000"/>
          <w:sz w:val="22"/>
        </w:rPr>
        <w:t xml:space="preserve">Załącznik nr </w:t>
      </w:r>
      <w:r w:rsidR="00A84307">
        <w:rPr>
          <w:rFonts w:ascii="Arial Narrow" w:eastAsia="Arial Narrow" w:hAnsi="Arial Narrow"/>
          <w:color w:val="FF0000"/>
          <w:sz w:val="22"/>
        </w:rPr>
        <w:t>5</w:t>
      </w:r>
    </w:p>
    <w:p w:rsidR="00C0167D" w:rsidRDefault="00C0167D" w:rsidP="00C0167D">
      <w:pPr>
        <w:spacing w:line="59" w:lineRule="exact"/>
        <w:rPr>
          <w:rFonts w:ascii="Arial Narrow" w:eastAsia="Arial Narrow" w:hAnsi="Arial Narrow"/>
          <w:sz w:val="22"/>
        </w:rPr>
      </w:pPr>
    </w:p>
    <w:p w:rsidR="00C0167D" w:rsidRDefault="00C0167D" w:rsidP="00C0167D">
      <w:pPr>
        <w:spacing w:line="69" w:lineRule="exact"/>
        <w:rPr>
          <w:rFonts w:ascii="Arial Narrow" w:eastAsia="Arial Narrow" w:hAnsi="Arial Narrow"/>
          <w:sz w:val="22"/>
        </w:rPr>
      </w:pPr>
    </w:p>
    <w:p w:rsidR="00C0167D" w:rsidRDefault="00C0167D" w:rsidP="00C0167D">
      <w:pPr>
        <w:spacing w:line="72" w:lineRule="exact"/>
        <w:rPr>
          <w:rFonts w:ascii="Arial Narrow" w:eastAsia="Arial Narrow" w:hAnsi="Arial Narrow"/>
          <w:sz w:val="22"/>
        </w:rPr>
      </w:pPr>
    </w:p>
    <w:p w:rsidR="00C0167D" w:rsidRDefault="00C0167D" w:rsidP="00021A8B">
      <w:pPr>
        <w:numPr>
          <w:ilvl w:val="0"/>
          <w:numId w:val="2"/>
        </w:numPr>
        <w:tabs>
          <w:tab w:val="left" w:pos="366"/>
        </w:tabs>
        <w:spacing w:line="236" w:lineRule="auto"/>
        <w:ind w:left="366" w:hanging="366"/>
        <w:jc w:val="both"/>
        <w:rPr>
          <w:rFonts w:ascii="Arial Narrow" w:eastAsia="Arial Narrow" w:hAnsi="Arial Narrow"/>
          <w:sz w:val="22"/>
        </w:rPr>
      </w:pPr>
      <w:r>
        <w:rPr>
          <w:rFonts w:ascii="Arial Narrow" w:eastAsia="Arial Narrow" w:hAnsi="Arial Narrow"/>
          <w:sz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C0167D" w:rsidRDefault="00C0167D" w:rsidP="00C0167D">
      <w:pPr>
        <w:spacing w:line="71" w:lineRule="exact"/>
        <w:rPr>
          <w:rFonts w:ascii="Arial Narrow" w:eastAsia="Arial Narrow" w:hAnsi="Arial Narrow"/>
          <w:sz w:val="22"/>
        </w:rPr>
      </w:pPr>
    </w:p>
    <w:p w:rsidR="00C0167D" w:rsidRDefault="00C0167D" w:rsidP="00021A8B">
      <w:pPr>
        <w:numPr>
          <w:ilvl w:val="0"/>
          <w:numId w:val="2"/>
        </w:numPr>
        <w:tabs>
          <w:tab w:val="left" w:pos="366"/>
        </w:tabs>
        <w:spacing w:line="236" w:lineRule="auto"/>
        <w:ind w:left="366" w:hanging="366"/>
        <w:jc w:val="both"/>
        <w:rPr>
          <w:rFonts w:ascii="Arial Narrow" w:eastAsia="Arial Narrow" w:hAnsi="Arial Narrow"/>
          <w:sz w:val="22"/>
        </w:rPr>
      </w:pPr>
      <w:r>
        <w:rPr>
          <w:rFonts w:ascii="Arial Narrow" w:eastAsia="Arial Narrow" w:hAnsi="Arial Narrow"/>
          <w:sz w:val="22"/>
        </w:rPr>
        <w:t>Zamawiający zaleca wykorzystanie formularzy i załączników zawartych w niniejszej SIWZ. Dopuszcza się złożenie w ofercie formularzy i załączników sporządzonych przez Wykonawcę, jednakże treść formularzy i załączników sporządzonych przez Wykonawcę musi odpowiadać treści formularzy i załączników zawartych w niniejszej SIWZ.</w:t>
      </w:r>
    </w:p>
    <w:p w:rsidR="00C0167D" w:rsidRDefault="00C0167D" w:rsidP="00C0167D">
      <w:pPr>
        <w:spacing w:line="73" w:lineRule="exact"/>
        <w:rPr>
          <w:rFonts w:ascii="Arial Narrow" w:eastAsia="Arial Narrow" w:hAnsi="Arial Narrow"/>
          <w:sz w:val="22"/>
        </w:rPr>
      </w:pPr>
    </w:p>
    <w:p w:rsidR="00C0167D" w:rsidRDefault="00C0167D" w:rsidP="00021A8B">
      <w:pPr>
        <w:numPr>
          <w:ilvl w:val="0"/>
          <w:numId w:val="2"/>
        </w:numPr>
        <w:tabs>
          <w:tab w:val="left" w:pos="366"/>
        </w:tabs>
        <w:spacing w:line="236" w:lineRule="auto"/>
        <w:ind w:left="366" w:hanging="366"/>
        <w:jc w:val="both"/>
        <w:rPr>
          <w:rFonts w:ascii="Arial Narrow" w:eastAsia="Arial Narrow" w:hAnsi="Arial Narrow"/>
          <w:sz w:val="22"/>
        </w:rPr>
      </w:pPr>
      <w:r>
        <w:rPr>
          <w:rFonts w:ascii="Arial Narrow" w:eastAsia="Arial Narrow" w:hAnsi="Arial Narrow"/>
          <w:sz w:val="22"/>
        </w:rPr>
        <w:t>Załączniki określone w SIWZ należy wypełnić ściśle według warunków i postanowień zawartych w SIWZ, bez dokonania w nich jakichkolwiek zmian. W przypadku, gdy jakaś część danego dokumentu (załącznika) nie dotyczy Wykonawcy należy wpisać w tym miejscu „nie dotyczy”.</w:t>
      </w:r>
    </w:p>
    <w:p w:rsidR="00C0167D" w:rsidRDefault="00C0167D" w:rsidP="00C0167D">
      <w:pPr>
        <w:spacing w:line="71" w:lineRule="exact"/>
        <w:rPr>
          <w:rFonts w:ascii="Arial Narrow" w:eastAsia="Arial Narrow" w:hAnsi="Arial Narrow"/>
          <w:sz w:val="22"/>
        </w:rPr>
      </w:pPr>
    </w:p>
    <w:p w:rsidR="00C0167D" w:rsidRDefault="00C0167D" w:rsidP="00021A8B">
      <w:pPr>
        <w:numPr>
          <w:ilvl w:val="0"/>
          <w:numId w:val="2"/>
        </w:numPr>
        <w:tabs>
          <w:tab w:val="left" w:pos="366"/>
        </w:tabs>
        <w:spacing w:line="237" w:lineRule="auto"/>
        <w:ind w:left="366" w:hanging="366"/>
        <w:jc w:val="both"/>
        <w:rPr>
          <w:rFonts w:ascii="Arial Narrow" w:eastAsia="Arial Narrow" w:hAnsi="Arial Narrow"/>
          <w:sz w:val="22"/>
        </w:rPr>
      </w:pPr>
      <w:r>
        <w:rPr>
          <w:rFonts w:ascii="Arial Narrow" w:eastAsia="Arial Narrow" w:hAnsi="Arial Narrow"/>
          <w:sz w:val="22"/>
        </w:rPr>
        <w:t xml:space="preserve">Zamawiający oczekuje, że Wykonawcy zapoznają się dokładnie z treścią SIWZ oraz wszelkimi zmianami wprowadzanymi przez Zamawiającego w trakcie trwania postępowania. Zamawiający zaleca, aby Wykonawcy na bieżąco monitorowali zmiany dotyczące prowadzonego postępowania na stronie internetowej Zamawiającego: </w:t>
      </w:r>
      <w:r>
        <w:rPr>
          <w:rFonts w:ascii="Arial Narrow" w:eastAsia="Arial Narrow" w:hAnsi="Arial Narrow"/>
          <w:i/>
          <w:sz w:val="22"/>
        </w:rPr>
        <w:t>www.bip.sadlinki.pl</w:t>
      </w:r>
      <w:r>
        <w:rPr>
          <w:rFonts w:ascii="Arial Narrow" w:eastAsia="Arial Narrow" w:hAnsi="Arial Narrow"/>
          <w:sz w:val="22"/>
        </w:rPr>
        <w:t>.</w:t>
      </w:r>
    </w:p>
    <w:p w:rsidR="00C0167D" w:rsidRDefault="00C0167D" w:rsidP="00C0167D">
      <w:pPr>
        <w:spacing w:line="73" w:lineRule="exact"/>
        <w:rPr>
          <w:rFonts w:ascii="Arial Narrow" w:eastAsia="Arial Narrow" w:hAnsi="Arial Narrow"/>
          <w:sz w:val="22"/>
        </w:rPr>
      </w:pPr>
    </w:p>
    <w:p w:rsidR="00C0167D" w:rsidRDefault="00C0167D" w:rsidP="00C0167D">
      <w:pPr>
        <w:spacing w:line="364" w:lineRule="exact"/>
        <w:rPr>
          <w:rFonts w:ascii="Times New Roman" w:hAnsi="Times New Roman"/>
        </w:rPr>
      </w:pPr>
    </w:p>
    <w:p w:rsidR="00C0167D" w:rsidRDefault="00C0167D" w:rsidP="00021A8B">
      <w:pPr>
        <w:numPr>
          <w:ilvl w:val="0"/>
          <w:numId w:val="3"/>
        </w:numPr>
        <w:tabs>
          <w:tab w:val="left" w:pos="566"/>
        </w:tabs>
        <w:spacing w:line="0" w:lineRule="atLeast"/>
        <w:ind w:left="566" w:hanging="566"/>
        <w:jc w:val="both"/>
        <w:rPr>
          <w:rFonts w:ascii="Arial Narrow" w:eastAsia="Arial Narrow" w:hAnsi="Arial Narrow"/>
          <w:b/>
        </w:rPr>
      </w:pPr>
      <w:r>
        <w:rPr>
          <w:rFonts w:ascii="Arial Narrow" w:eastAsia="Arial Narrow" w:hAnsi="Arial Narrow"/>
          <w:b/>
        </w:rPr>
        <w:t>Nazwa i adres Zamawiającego</w:t>
      </w:r>
    </w:p>
    <w:p w:rsidR="00C0167D" w:rsidRDefault="00C0167D" w:rsidP="00C0167D">
      <w:pPr>
        <w:spacing w:line="0" w:lineRule="atLeast"/>
        <w:ind w:left="566"/>
        <w:jc w:val="both"/>
        <w:rPr>
          <w:rFonts w:ascii="Arial Narrow" w:eastAsia="Arial Narrow" w:hAnsi="Arial Narrow"/>
          <w:sz w:val="22"/>
        </w:rPr>
      </w:pPr>
    </w:p>
    <w:p w:rsidR="00C0167D" w:rsidRDefault="00C0167D" w:rsidP="00C0167D">
      <w:pPr>
        <w:spacing w:line="0" w:lineRule="atLeast"/>
        <w:ind w:left="566"/>
        <w:jc w:val="both"/>
        <w:rPr>
          <w:rFonts w:ascii="Arial Narrow" w:eastAsia="Arial Narrow" w:hAnsi="Arial Narrow"/>
          <w:sz w:val="22"/>
        </w:rPr>
      </w:pPr>
    </w:p>
    <w:p w:rsidR="00C0167D" w:rsidRDefault="00C0167D" w:rsidP="00C0167D">
      <w:pPr>
        <w:spacing w:line="0" w:lineRule="atLeast"/>
        <w:ind w:left="566"/>
        <w:jc w:val="both"/>
        <w:rPr>
          <w:rFonts w:ascii="Arial Narrow" w:eastAsia="Arial Narrow" w:hAnsi="Arial Narrow"/>
          <w:sz w:val="22"/>
        </w:rPr>
      </w:pPr>
      <w:r>
        <w:rPr>
          <w:rFonts w:ascii="Arial Narrow" w:eastAsia="Arial Narrow" w:hAnsi="Arial Narrow"/>
          <w:sz w:val="22"/>
        </w:rPr>
        <w:t>Gmina Sadlinki</w:t>
      </w:r>
    </w:p>
    <w:p w:rsidR="00C0167D" w:rsidRDefault="00C0167D" w:rsidP="00C0167D">
      <w:pPr>
        <w:spacing w:line="287" w:lineRule="auto"/>
        <w:ind w:left="566" w:right="6000"/>
        <w:jc w:val="both"/>
        <w:rPr>
          <w:rFonts w:ascii="Arial Narrow" w:eastAsia="Arial Narrow" w:hAnsi="Arial Narrow"/>
          <w:sz w:val="22"/>
        </w:rPr>
      </w:pPr>
      <w:r>
        <w:rPr>
          <w:rFonts w:ascii="Arial Narrow" w:eastAsia="Arial Narrow" w:hAnsi="Arial Narrow"/>
          <w:sz w:val="22"/>
        </w:rPr>
        <w:t>ul. Kwidzyńska 12, 82- 522 Sadlinki tel. +48 55 2757510,</w:t>
      </w:r>
    </w:p>
    <w:p w:rsidR="00C0167D" w:rsidRDefault="00C0167D" w:rsidP="00C0167D">
      <w:pPr>
        <w:spacing w:line="20" w:lineRule="exact"/>
        <w:rPr>
          <w:rFonts w:ascii="Arial Narrow" w:eastAsia="Arial Narrow" w:hAnsi="Arial Narrow"/>
          <w:b/>
        </w:rPr>
      </w:pPr>
    </w:p>
    <w:p w:rsidR="00C0167D" w:rsidRDefault="00C0167D" w:rsidP="00C0167D">
      <w:pPr>
        <w:tabs>
          <w:tab w:val="left" w:pos="3686"/>
        </w:tabs>
        <w:spacing w:line="287" w:lineRule="auto"/>
        <w:ind w:left="566" w:right="5840"/>
        <w:rPr>
          <w:rFonts w:ascii="Arial Narrow" w:eastAsia="Arial Narrow" w:hAnsi="Arial Narrow"/>
          <w:sz w:val="22"/>
          <w:lang w:val="en-US"/>
        </w:rPr>
      </w:pPr>
      <w:r w:rsidRPr="00D42C85">
        <w:rPr>
          <w:rFonts w:ascii="Arial Narrow" w:eastAsia="Arial Narrow" w:hAnsi="Arial Narrow"/>
          <w:sz w:val="22"/>
          <w:lang w:val="en-US"/>
        </w:rPr>
        <w:t xml:space="preserve">fax: +48 55 </w:t>
      </w:r>
      <w:r>
        <w:rPr>
          <w:rFonts w:ascii="Arial Narrow" w:eastAsia="Arial Narrow" w:hAnsi="Arial Narrow"/>
          <w:sz w:val="22"/>
          <w:lang w:val="en-US"/>
        </w:rPr>
        <w:t>2757580</w:t>
      </w:r>
      <w:r w:rsidRPr="00D42C85">
        <w:rPr>
          <w:rFonts w:ascii="Arial Narrow" w:eastAsia="Arial Narrow" w:hAnsi="Arial Narrow"/>
          <w:sz w:val="22"/>
          <w:lang w:val="en-US"/>
        </w:rPr>
        <w:t xml:space="preserve"> </w:t>
      </w:r>
    </w:p>
    <w:p w:rsidR="00C0167D" w:rsidRPr="00D42C85" w:rsidRDefault="00C0167D" w:rsidP="00C0167D">
      <w:pPr>
        <w:tabs>
          <w:tab w:val="left" w:pos="3686"/>
        </w:tabs>
        <w:spacing w:line="287" w:lineRule="auto"/>
        <w:ind w:left="566" w:right="5840"/>
        <w:rPr>
          <w:rFonts w:ascii="Arial Narrow" w:eastAsia="Arial Narrow" w:hAnsi="Arial Narrow"/>
          <w:sz w:val="22"/>
          <w:lang w:val="en-US"/>
        </w:rPr>
      </w:pPr>
      <w:r w:rsidRPr="00D42C85">
        <w:rPr>
          <w:rFonts w:ascii="Arial Narrow" w:eastAsia="Arial Narrow" w:hAnsi="Arial Narrow"/>
          <w:sz w:val="22"/>
          <w:lang w:val="en-US"/>
        </w:rPr>
        <w:t xml:space="preserve">e-mail: </w:t>
      </w:r>
      <w:r>
        <w:rPr>
          <w:rFonts w:ascii="Arial Narrow" w:eastAsia="Arial Narrow" w:hAnsi="Arial Narrow"/>
          <w:sz w:val="22"/>
          <w:lang w:val="en-US"/>
        </w:rPr>
        <w:t>zamowienia</w:t>
      </w:r>
      <w:r w:rsidRPr="00D42C85">
        <w:rPr>
          <w:rFonts w:ascii="Arial Narrow" w:eastAsia="Arial Narrow" w:hAnsi="Arial Narrow"/>
          <w:sz w:val="22"/>
          <w:lang w:val="en-US"/>
        </w:rPr>
        <w:t>@</w:t>
      </w:r>
      <w:r>
        <w:rPr>
          <w:rFonts w:ascii="Arial Narrow" w:eastAsia="Arial Narrow" w:hAnsi="Arial Narrow"/>
          <w:sz w:val="22"/>
          <w:lang w:val="en-US"/>
        </w:rPr>
        <w:t>sadlinki.</w:t>
      </w:r>
      <w:r w:rsidRPr="00D42C85">
        <w:rPr>
          <w:rFonts w:ascii="Arial Narrow" w:eastAsia="Arial Narrow" w:hAnsi="Arial Narrow"/>
          <w:sz w:val="22"/>
          <w:lang w:val="en-US"/>
        </w:rPr>
        <w:t>pl</w:t>
      </w:r>
    </w:p>
    <w:p w:rsidR="00C0167D" w:rsidRPr="00D42C85" w:rsidRDefault="00C0167D" w:rsidP="00C0167D">
      <w:pPr>
        <w:spacing w:line="313" w:lineRule="exact"/>
        <w:rPr>
          <w:rFonts w:ascii="Times New Roman" w:hAnsi="Times New Roman"/>
          <w:lang w:val="en-US"/>
        </w:rPr>
      </w:pPr>
    </w:p>
    <w:p w:rsidR="00C0167D" w:rsidRDefault="00C0167D" w:rsidP="00021A8B">
      <w:pPr>
        <w:numPr>
          <w:ilvl w:val="0"/>
          <w:numId w:val="4"/>
        </w:numPr>
        <w:tabs>
          <w:tab w:val="left" w:pos="566"/>
        </w:tabs>
        <w:spacing w:line="0" w:lineRule="atLeast"/>
        <w:ind w:left="566" w:hanging="566"/>
        <w:jc w:val="both"/>
        <w:rPr>
          <w:rFonts w:ascii="Arial Narrow" w:eastAsia="Arial Narrow" w:hAnsi="Arial Narrow"/>
          <w:b/>
        </w:rPr>
      </w:pPr>
      <w:r>
        <w:rPr>
          <w:rFonts w:ascii="Arial Narrow" w:eastAsia="Arial Narrow" w:hAnsi="Arial Narrow"/>
          <w:b/>
        </w:rPr>
        <w:t>Tryb udzielenia zamówienia</w:t>
      </w:r>
    </w:p>
    <w:p w:rsidR="00C0167D" w:rsidRDefault="00C0167D" w:rsidP="00C0167D">
      <w:pPr>
        <w:spacing w:line="209" w:lineRule="exact"/>
        <w:rPr>
          <w:rFonts w:ascii="Times New Roman" w:hAnsi="Times New Roman"/>
        </w:rPr>
      </w:pPr>
    </w:p>
    <w:p w:rsidR="00C0167D" w:rsidRDefault="00C0167D" w:rsidP="00021A8B">
      <w:pPr>
        <w:numPr>
          <w:ilvl w:val="0"/>
          <w:numId w:val="5"/>
        </w:numPr>
        <w:tabs>
          <w:tab w:val="left" w:pos="366"/>
        </w:tabs>
        <w:spacing w:line="235" w:lineRule="auto"/>
        <w:ind w:left="366" w:hanging="366"/>
        <w:jc w:val="both"/>
        <w:rPr>
          <w:rFonts w:ascii="Arial Narrow" w:eastAsia="Arial Narrow" w:hAnsi="Arial Narrow"/>
          <w:sz w:val="22"/>
        </w:rPr>
      </w:pPr>
      <w:r>
        <w:rPr>
          <w:rFonts w:ascii="Arial Narrow" w:eastAsia="Arial Narrow" w:hAnsi="Arial Narrow"/>
          <w:sz w:val="22"/>
        </w:rPr>
        <w:t xml:space="preserve">Postępowanie prowadzone jest w trybie przetargu nieograniczonego na podstawie ustawy z dnia 29 stycznia 2004 r. Prawo Zamówień Publicznych zwanej dalej „ustawą </w:t>
      </w:r>
      <w:proofErr w:type="spellStart"/>
      <w:r>
        <w:rPr>
          <w:rFonts w:ascii="Arial Narrow" w:eastAsia="Arial Narrow" w:hAnsi="Arial Narrow"/>
          <w:sz w:val="22"/>
        </w:rPr>
        <w:t>Pzp</w:t>
      </w:r>
      <w:proofErr w:type="spellEnd"/>
      <w:r>
        <w:rPr>
          <w:rFonts w:ascii="Arial Narrow" w:eastAsia="Arial Narrow" w:hAnsi="Arial Narrow"/>
          <w:sz w:val="22"/>
        </w:rPr>
        <w:t>" lub „</w:t>
      </w:r>
      <w:proofErr w:type="spellStart"/>
      <w:r>
        <w:rPr>
          <w:rFonts w:ascii="Arial Narrow" w:eastAsia="Arial Narrow" w:hAnsi="Arial Narrow"/>
          <w:sz w:val="22"/>
        </w:rPr>
        <w:t>Pzp</w:t>
      </w:r>
      <w:proofErr w:type="spellEnd"/>
      <w:r>
        <w:rPr>
          <w:rFonts w:ascii="Arial Narrow" w:eastAsia="Arial Narrow" w:hAnsi="Arial Narrow"/>
          <w:sz w:val="22"/>
        </w:rPr>
        <w:t>".</w:t>
      </w:r>
    </w:p>
    <w:p w:rsidR="00C0167D" w:rsidRDefault="00C0167D" w:rsidP="00C0167D">
      <w:pPr>
        <w:spacing w:line="69" w:lineRule="exact"/>
        <w:rPr>
          <w:rFonts w:ascii="Arial Narrow" w:eastAsia="Arial Narrow" w:hAnsi="Arial Narrow"/>
          <w:sz w:val="22"/>
        </w:rPr>
      </w:pPr>
    </w:p>
    <w:p w:rsidR="00C0167D" w:rsidRDefault="00C0167D" w:rsidP="00021A8B">
      <w:pPr>
        <w:numPr>
          <w:ilvl w:val="0"/>
          <w:numId w:val="5"/>
        </w:numPr>
        <w:tabs>
          <w:tab w:val="left" w:pos="366"/>
        </w:tabs>
        <w:spacing w:line="235" w:lineRule="auto"/>
        <w:ind w:left="366" w:hanging="366"/>
        <w:jc w:val="both"/>
        <w:rPr>
          <w:rFonts w:ascii="Arial Narrow" w:eastAsia="Arial Narrow" w:hAnsi="Arial Narrow"/>
          <w:sz w:val="22"/>
        </w:rPr>
      </w:pPr>
      <w:r>
        <w:rPr>
          <w:rFonts w:ascii="Arial Narrow" w:eastAsia="Arial Narrow" w:hAnsi="Arial Narrow"/>
          <w:sz w:val="22"/>
        </w:rPr>
        <w:t xml:space="preserve">W zakresie nieuregulowanym niniejszą Specyfikacją Istotnych Warunków Zamówienia, zwaną dalej „SIWZ”, zastosowanie mają przepisy ustawy </w:t>
      </w:r>
      <w:proofErr w:type="spellStart"/>
      <w:r>
        <w:rPr>
          <w:rFonts w:ascii="Arial Narrow" w:eastAsia="Arial Narrow" w:hAnsi="Arial Narrow"/>
          <w:sz w:val="22"/>
        </w:rPr>
        <w:t>Pzp</w:t>
      </w:r>
      <w:proofErr w:type="spellEnd"/>
      <w:r>
        <w:rPr>
          <w:rFonts w:ascii="Arial Narrow" w:eastAsia="Arial Narrow" w:hAnsi="Arial Narrow"/>
          <w:sz w:val="22"/>
        </w:rPr>
        <w:t>.</w:t>
      </w:r>
    </w:p>
    <w:p w:rsidR="00C0167D" w:rsidRDefault="00C0167D" w:rsidP="00C0167D">
      <w:pPr>
        <w:spacing w:line="69" w:lineRule="exact"/>
        <w:rPr>
          <w:rFonts w:ascii="Arial Narrow" w:eastAsia="Arial Narrow" w:hAnsi="Arial Narrow"/>
          <w:sz w:val="22"/>
        </w:rPr>
      </w:pPr>
    </w:p>
    <w:p w:rsidR="00C0167D" w:rsidRDefault="00C0167D" w:rsidP="00021A8B">
      <w:pPr>
        <w:numPr>
          <w:ilvl w:val="0"/>
          <w:numId w:val="5"/>
        </w:numPr>
        <w:tabs>
          <w:tab w:val="left" w:pos="366"/>
        </w:tabs>
        <w:spacing w:line="236" w:lineRule="auto"/>
        <w:ind w:left="366" w:hanging="366"/>
        <w:jc w:val="both"/>
        <w:rPr>
          <w:rFonts w:ascii="Arial Narrow" w:eastAsia="Arial Narrow" w:hAnsi="Arial Narrow"/>
          <w:sz w:val="22"/>
        </w:rPr>
      </w:pPr>
      <w:r>
        <w:rPr>
          <w:rFonts w:ascii="Arial Narrow" w:eastAsia="Arial Narrow" w:hAnsi="Arial Narrow"/>
          <w:sz w:val="22"/>
        </w:rPr>
        <w:t xml:space="preserve">Wartość zamówienia nie przekracza kwoty określonej w przepisach wydanych na podstawie art. 11 ust. 8 ustawy </w:t>
      </w:r>
      <w:proofErr w:type="spellStart"/>
      <w:r>
        <w:rPr>
          <w:rFonts w:ascii="Arial Narrow" w:eastAsia="Arial Narrow" w:hAnsi="Arial Narrow"/>
          <w:sz w:val="22"/>
        </w:rPr>
        <w:t>Pzp</w:t>
      </w:r>
      <w:proofErr w:type="spellEnd"/>
      <w:r>
        <w:rPr>
          <w:rFonts w:ascii="Arial Narrow" w:eastAsia="Arial Narrow" w:hAnsi="Arial Narrow"/>
          <w:sz w:val="22"/>
        </w:rPr>
        <w:t>.</w:t>
      </w:r>
    </w:p>
    <w:p w:rsidR="00C0167D" w:rsidRDefault="00C0167D" w:rsidP="00C0167D">
      <w:pPr>
        <w:spacing w:line="361" w:lineRule="exact"/>
        <w:rPr>
          <w:rFonts w:ascii="Times New Roman" w:hAnsi="Times New Roman"/>
        </w:rPr>
      </w:pPr>
    </w:p>
    <w:p w:rsidR="00C0167D" w:rsidRDefault="00C0167D" w:rsidP="00021A8B">
      <w:pPr>
        <w:numPr>
          <w:ilvl w:val="0"/>
          <w:numId w:val="6"/>
        </w:numPr>
        <w:tabs>
          <w:tab w:val="left" w:pos="566"/>
        </w:tabs>
        <w:spacing w:line="0" w:lineRule="atLeast"/>
        <w:ind w:left="566" w:hanging="566"/>
        <w:jc w:val="both"/>
        <w:rPr>
          <w:rFonts w:ascii="Arial Narrow" w:eastAsia="Arial Narrow" w:hAnsi="Arial Narrow"/>
          <w:b/>
        </w:rPr>
      </w:pPr>
      <w:r>
        <w:rPr>
          <w:rFonts w:ascii="Arial Narrow" w:eastAsia="Arial Narrow" w:hAnsi="Arial Narrow"/>
          <w:b/>
        </w:rPr>
        <w:t>Opis przedmiotu zamówienia</w:t>
      </w:r>
    </w:p>
    <w:p w:rsidR="00C0167D" w:rsidRPr="007A38E2" w:rsidRDefault="00C0167D" w:rsidP="00C0167D">
      <w:pPr>
        <w:spacing w:line="200" w:lineRule="exact"/>
        <w:rPr>
          <w:rFonts w:ascii="Arial Narrow" w:hAnsi="Arial Narrow"/>
          <w:sz w:val="22"/>
          <w:szCs w:val="22"/>
        </w:rPr>
      </w:pPr>
    </w:p>
    <w:p w:rsidR="003B1AD7" w:rsidRPr="007A38E2" w:rsidRDefault="003B1AD7" w:rsidP="003B1AD7">
      <w:pPr>
        <w:jc w:val="both"/>
        <w:rPr>
          <w:rFonts w:ascii="Arial Narrow" w:hAnsi="Arial Narrow"/>
          <w:sz w:val="22"/>
          <w:szCs w:val="22"/>
          <w:lang w:eastAsia="ar-SA"/>
        </w:rPr>
      </w:pPr>
      <w:r w:rsidRPr="007A38E2">
        <w:rPr>
          <w:rFonts w:ascii="Arial Narrow" w:hAnsi="Arial Narrow"/>
          <w:b/>
          <w:bCs/>
          <w:sz w:val="22"/>
          <w:szCs w:val="22"/>
        </w:rPr>
        <w:t>Przedmiotem zamówienia jest:</w:t>
      </w:r>
      <w:r w:rsidRPr="007A38E2">
        <w:rPr>
          <w:rFonts w:ascii="Arial Narrow" w:hAnsi="Arial Narrow"/>
          <w:sz w:val="22"/>
          <w:szCs w:val="22"/>
        </w:rPr>
        <w:t xml:space="preserve"> utrzymanie i eksploatacja urządzeń wodociągowych i kanalizacyjnych wraz ze zbiorowym zaopatrzeniem w wodę i odprowadzeniem  ścieków  na terenie gminy Sadlinki - </w:t>
      </w:r>
      <w:r w:rsidRPr="007A38E2">
        <w:rPr>
          <w:rFonts w:ascii="Arial Narrow" w:hAnsi="Arial Narrow"/>
          <w:sz w:val="22"/>
          <w:szCs w:val="22"/>
          <w:lang w:eastAsia="ar-SA"/>
        </w:rPr>
        <w:t>zgodnie z ustawą z dnia 7 czerwca 2001 roku o zbiorowym zaopatrzeniu w wodę i zbiorowym odprowadzeniu ścieków</w:t>
      </w:r>
      <w:r w:rsidRPr="007A38E2">
        <w:rPr>
          <w:rFonts w:ascii="Arial Narrow" w:hAnsi="Arial Narrow" w:cs="Arial"/>
          <w:sz w:val="22"/>
          <w:szCs w:val="22"/>
          <w:lang w:eastAsia="ar-SA"/>
        </w:rPr>
        <w:t>,</w:t>
      </w:r>
      <w:r w:rsidR="0006115D">
        <w:rPr>
          <w:rFonts w:ascii="Arial Narrow" w:hAnsi="Arial Narrow"/>
          <w:sz w:val="22"/>
          <w:szCs w:val="22"/>
          <w:lang w:eastAsia="ar-SA"/>
        </w:rPr>
        <w:t xml:space="preserve"> którego zakres obejmuje</w:t>
      </w:r>
      <w:r w:rsidRPr="007A38E2">
        <w:rPr>
          <w:rFonts w:ascii="Arial Narrow" w:hAnsi="Arial Narrow"/>
          <w:sz w:val="22"/>
          <w:szCs w:val="22"/>
          <w:lang w:eastAsia="ar-SA"/>
        </w:rPr>
        <w:t>:</w:t>
      </w:r>
    </w:p>
    <w:p w:rsidR="003B1AD7" w:rsidRPr="007A38E2" w:rsidRDefault="003B1AD7" w:rsidP="003B1AD7">
      <w:pPr>
        <w:jc w:val="both"/>
        <w:rPr>
          <w:rFonts w:ascii="Arial Narrow" w:hAnsi="Arial Narrow"/>
          <w:sz w:val="22"/>
          <w:szCs w:val="22"/>
          <w:lang w:eastAsia="ar-SA"/>
        </w:rPr>
      </w:pPr>
    </w:p>
    <w:p w:rsidR="003B1AD7" w:rsidRPr="007A38E2" w:rsidRDefault="003B1AD7" w:rsidP="003E6425">
      <w:pPr>
        <w:widowControl w:val="0"/>
        <w:tabs>
          <w:tab w:val="left" w:pos="540"/>
          <w:tab w:val="left" w:pos="900"/>
        </w:tabs>
        <w:suppressAutoHyphens/>
        <w:autoSpaceDE w:val="0"/>
        <w:jc w:val="both"/>
        <w:rPr>
          <w:rFonts w:ascii="Arial Narrow" w:hAnsi="Arial Narrow"/>
          <w:sz w:val="22"/>
          <w:szCs w:val="22"/>
          <w:lang w:eastAsia="ar-SA"/>
        </w:rPr>
      </w:pPr>
      <w:r w:rsidRPr="007A38E2">
        <w:rPr>
          <w:rFonts w:ascii="Arial Narrow" w:hAnsi="Arial Narrow"/>
          <w:sz w:val="22"/>
          <w:szCs w:val="22"/>
          <w:lang w:eastAsia="ar-SA"/>
        </w:rPr>
        <w:lastRenderedPageBreak/>
        <w:t xml:space="preserve">1. Zawieranie umów z podmiotami korzystającymi z dostawy wody i odbioru ścieków </w:t>
      </w:r>
    </w:p>
    <w:p w:rsidR="003B1AD7" w:rsidRPr="007A38E2" w:rsidRDefault="003B1AD7" w:rsidP="003E6425">
      <w:pPr>
        <w:widowControl w:val="0"/>
        <w:tabs>
          <w:tab w:val="left" w:pos="540"/>
          <w:tab w:val="left" w:pos="900"/>
        </w:tabs>
        <w:suppressAutoHyphens/>
        <w:autoSpaceDE w:val="0"/>
        <w:jc w:val="both"/>
        <w:rPr>
          <w:rFonts w:ascii="Arial Narrow" w:hAnsi="Arial Narrow"/>
          <w:sz w:val="22"/>
          <w:szCs w:val="22"/>
          <w:lang w:eastAsia="ar-SA"/>
        </w:rPr>
      </w:pPr>
      <w:r w:rsidRPr="007A38E2">
        <w:rPr>
          <w:rFonts w:ascii="Arial Narrow" w:hAnsi="Arial Narrow"/>
          <w:sz w:val="22"/>
          <w:szCs w:val="22"/>
          <w:lang w:eastAsia="ar-SA"/>
        </w:rPr>
        <w:t>2. Pobór przez przedsiębiorcę opłat za dostawę wody i odbiór ścieków sanitarnych zgodnie z taryfą zatwierdzoną uchwałą Rady Gminy Sadlinki</w:t>
      </w:r>
    </w:p>
    <w:p w:rsidR="003B1AD7" w:rsidRPr="007A38E2" w:rsidRDefault="003B1AD7" w:rsidP="003E6425">
      <w:pPr>
        <w:widowControl w:val="0"/>
        <w:tabs>
          <w:tab w:val="left" w:pos="540"/>
          <w:tab w:val="left" w:pos="900"/>
        </w:tabs>
        <w:suppressAutoHyphens/>
        <w:jc w:val="both"/>
        <w:rPr>
          <w:rFonts w:ascii="Arial Narrow" w:hAnsi="Arial Narrow"/>
          <w:sz w:val="22"/>
          <w:szCs w:val="22"/>
          <w:lang w:eastAsia="ar-SA"/>
        </w:rPr>
      </w:pPr>
      <w:r w:rsidRPr="007A38E2">
        <w:rPr>
          <w:rFonts w:ascii="Arial Narrow" w:hAnsi="Arial Narrow"/>
          <w:sz w:val="22"/>
          <w:szCs w:val="22"/>
          <w:lang w:eastAsia="ar-SA"/>
        </w:rPr>
        <w:t xml:space="preserve">3. Prowadzenie dokumentacji eksploatowanych obiektów i sieci </w:t>
      </w:r>
    </w:p>
    <w:p w:rsidR="003B1AD7" w:rsidRPr="007A38E2" w:rsidRDefault="003B1AD7" w:rsidP="003E6425">
      <w:pPr>
        <w:widowControl w:val="0"/>
        <w:tabs>
          <w:tab w:val="left" w:pos="540"/>
          <w:tab w:val="left" w:pos="900"/>
        </w:tabs>
        <w:suppressAutoHyphens/>
        <w:jc w:val="both"/>
        <w:rPr>
          <w:rFonts w:ascii="Arial Narrow" w:hAnsi="Arial Narrow"/>
          <w:sz w:val="22"/>
          <w:szCs w:val="22"/>
          <w:lang w:eastAsia="ar-SA"/>
        </w:rPr>
      </w:pPr>
      <w:r w:rsidRPr="007A38E2">
        <w:rPr>
          <w:rFonts w:ascii="Arial Narrow" w:hAnsi="Arial Narrow"/>
          <w:sz w:val="22"/>
          <w:szCs w:val="22"/>
          <w:lang w:eastAsia="ar-SA"/>
        </w:rPr>
        <w:t>4. Określani</w:t>
      </w:r>
      <w:r w:rsidR="0006115D">
        <w:rPr>
          <w:rFonts w:ascii="Arial Narrow" w:hAnsi="Arial Narrow"/>
          <w:sz w:val="22"/>
          <w:szCs w:val="22"/>
          <w:lang w:eastAsia="ar-SA"/>
        </w:rPr>
        <w:t>e</w:t>
      </w:r>
      <w:r w:rsidRPr="007A38E2">
        <w:rPr>
          <w:rFonts w:ascii="Arial Narrow" w:hAnsi="Arial Narrow"/>
          <w:sz w:val="22"/>
          <w:szCs w:val="22"/>
          <w:lang w:eastAsia="ar-SA"/>
        </w:rPr>
        <w:t xml:space="preserve"> warunków technicznych i udzielanie zgody na podłączenia do sieci wodociągowej i kanalizacyjnej </w:t>
      </w:r>
    </w:p>
    <w:p w:rsidR="003B1AD7" w:rsidRPr="007A38E2" w:rsidRDefault="003B1AD7" w:rsidP="003E6425">
      <w:pPr>
        <w:widowControl w:val="0"/>
        <w:tabs>
          <w:tab w:val="left" w:pos="540"/>
          <w:tab w:val="left" w:pos="900"/>
        </w:tabs>
        <w:suppressAutoHyphens/>
        <w:jc w:val="both"/>
        <w:rPr>
          <w:rFonts w:ascii="Arial Narrow" w:hAnsi="Arial Narrow"/>
          <w:sz w:val="22"/>
          <w:szCs w:val="22"/>
          <w:lang w:eastAsia="ar-SA"/>
        </w:rPr>
      </w:pPr>
      <w:r w:rsidRPr="007A38E2">
        <w:rPr>
          <w:rFonts w:ascii="Arial Narrow" w:hAnsi="Arial Narrow"/>
          <w:sz w:val="22"/>
          <w:szCs w:val="22"/>
          <w:lang w:eastAsia="ar-SA"/>
        </w:rPr>
        <w:t>5. Odbiór sieci i  przyłączy wodociągowych oraz sieci i przyłączy kanalizacji sanitarnej.</w:t>
      </w:r>
    </w:p>
    <w:p w:rsidR="003B1AD7" w:rsidRPr="007A38E2" w:rsidRDefault="003B1AD7" w:rsidP="003E6425">
      <w:pPr>
        <w:widowControl w:val="0"/>
        <w:tabs>
          <w:tab w:val="left" w:pos="540"/>
          <w:tab w:val="left" w:pos="900"/>
        </w:tabs>
        <w:suppressAutoHyphens/>
        <w:jc w:val="both"/>
        <w:rPr>
          <w:rFonts w:ascii="Arial Narrow" w:hAnsi="Arial Narrow"/>
          <w:sz w:val="22"/>
          <w:szCs w:val="22"/>
          <w:lang w:eastAsia="ar-SA"/>
        </w:rPr>
      </w:pPr>
      <w:r w:rsidRPr="007A38E2">
        <w:rPr>
          <w:rFonts w:ascii="Arial Narrow" w:hAnsi="Arial Narrow"/>
          <w:sz w:val="22"/>
          <w:szCs w:val="22"/>
          <w:lang w:eastAsia="ar-SA"/>
        </w:rPr>
        <w:t>6. Egzekucj</w:t>
      </w:r>
      <w:r w:rsidR="0006115D">
        <w:rPr>
          <w:rFonts w:ascii="Arial Narrow" w:hAnsi="Arial Narrow"/>
          <w:sz w:val="22"/>
          <w:szCs w:val="22"/>
          <w:lang w:eastAsia="ar-SA"/>
        </w:rPr>
        <w:t>ę</w:t>
      </w:r>
      <w:r w:rsidRPr="007A38E2">
        <w:rPr>
          <w:rFonts w:ascii="Arial Narrow" w:hAnsi="Arial Narrow"/>
          <w:sz w:val="22"/>
          <w:szCs w:val="22"/>
          <w:lang w:eastAsia="ar-SA"/>
        </w:rPr>
        <w:t xml:space="preserve"> należności od odbiorców nie regulujących opłat za dostawę wody i odbiór ścieków  za okres realizacji zamówienia.</w:t>
      </w:r>
    </w:p>
    <w:p w:rsidR="003B1AD7" w:rsidRPr="007A38E2" w:rsidRDefault="003E6425" w:rsidP="00021A8B">
      <w:pPr>
        <w:numPr>
          <w:ilvl w:val="4"/>
          <w:numId w:val="4"/>
        </w:numPr>
        <w:tabs>
          <w:tab w:val="num" w:pos="0"/>
        </w:tabs>
        <w:jc w:val="both"/>
        <w:rPr>
          <w:rFonts w:ascii="Arial Narrow" w:hAnsi="Arial Narrow"/>
          <w:sz w:val="22"/>
          <w:szCs w:val="22"/>
        </w:rPr>
      </w:pPr>
      <w:r w:rsidRPr="007A38E2">
        <w:rPr>
          <w:rFonts w:ascii="Arial Narrow" w:hAnsi="Arial Narrow"/>
          <w:sz w:val="22"/>
          <w:szCs w:val="22"/>
          <w:lang w:eastAsia="ar-SA"/>
        </w:rPr>
        <w:t xml:space="preserve"> </w:t>
      </w:r>
      <w:r w:rsidR="003B1AD7" w:rsidRPr="007A38E2">
        <w:rPr>
          <w:rFonts w:ascii="Arial Narrow" w:hAnsi="Arial Narrow"/>
          <w:sz w:val="22"/>
          <w:szCs w:val="22"/>
          <w:lang w:eastAsia="ar-SA"/>
        </w:rPr>
        <w:t>7.</w:t>
      </w:r>
      <w:r w:rsidR="003B1AD7" w:rsidRPr="007A38E2">
        <w:rPr>
          <w:rFonts w:ascii="Arial Narrow" w:hAnsi="Arial Narrow"/>
          <w:sz w:val="22"/>
          <w:szCs w:val="22"/>
        </w:rPr>
        <w:t xml:space="preserve"> Posiadani</w:t>
      </w:r>
      <w:r w:rsidR="0006115D">
        <w:rPr>
          <w:rFonts w:ascii="Arial Narrow" w:hAnsi="Arial Narrow"/>
          <w:sz w:val="22"/>
          <w:szCs w:val="22"/>
        </w:rPr>
        <w:t>e</w:t>
      </w:r>
      <w:r w:rsidR="003B1AD7" w:rsidRPr="007A38E2">
        <w:rPr>
          <w:rFonts w:ascii="Arial Narrow" w:hAnsi="Arial Narrow"/>
          <w:sz w:val="22"/>
          <w:szCs w:val="22"/>
        </w:rPr>
        <w:t xml:space="preserve"> całodobowego „Pogotowia wodociągowo-kanalizacyjnego” zdolnego do całodobowej obsługi w zakresie awarii wodociągowych i kanalizacyjnych</w:t>
      </w:r>
      <w:r w:rsidR="0059294C">
        <w:rPr>
          <w:rFonts w:ascii="Arial Narrow" w:hAnsi="Arial Narrow"/>
          <w:sz w:val="22"/>
          <w:szCs w:val="22"/>
        </w:rPr>
        <w:t>.</w:t>
      </w:r>
    </w:p>
    <w:p w:rsidR="003B1AD7" w:rsidRPr="00F34D7F" w:rsidRDefault="003B1AD7" w:rsidP="00F55D76">
      <w:pPr>
        <w:widowControl w:val="0"/>
        <w:tabs>
          <w:tab w:val="left" w:pos="540"/>
          <w:tab w:val="left" w:pos="900"/>
        </w:tabs>
        <w:suppressAutoHyphens/>
        <w:jc w:val="both"/>
        <w:rPr>
          <w:rFonts w:ascii="Arial Narrow" w:hAnsi="Arial Narrow"/>
          <w:b/>
          <w:sz w:val="22"/>
          <w:szCs w:val="22"/>
          <w:lang w:eastAsia="ar-SA"/>
        </w:rPr>
      </w:pPr>
      <w:r w:rsidRPr="00F34D7F">
        <w:rPr>
          <w:rFonts w:ascii="Arial Narrow" w:hAnsi="Arial Narrow"/>
          <w:b/>
          <w:sz w:val="22"/>
          <w:szCs w:val="22"/>
        </w:rPr>
        <w:t xml:space="preserve"> 8.Wykonawca ponosi opłaty i koszty związane z prawidłową realizacją przedmiotu zamówien</w:t>
      </w:r>
      <w:r w:rsidR="00F55D76">
        <w:rPr>
          <w:rFonts w:ascii="Arial Narrow" w:hAnsi="Arial Narrow"/>
          <w:b/>
          <w:sz w:val="22"/>
          <w:szCs w:val="22"/>
        </w:rPr>
        <w:t>ia, a w szczególności tj.: opłaty za pobór wody</w:t>
      </w:r>
      <w:r w:rsidRPr="00F34D7F">
        <w:rPr>
          <w:rFonts w:ascii="Arial Narrow" w:hAnsi="Arial Narrow"/>
          <w:b/>
          <w:sz w:val="22"/>
          <w:szCs w:val="22"/>
        </w:rPr>
        <w:t>, dozór techniczny, odprowadzanie ścieków, badanie ścieków, badanie fizykochemiczne oraz bakteriologiczne wody,</w:t>
      </w:r>
      <w:r w:rsidRPr="00F34D7F">
        <w:rPr>
          <w:rFonts w:ascii="Arial Narrow" w:hAnsi="Arial Narrow"/>
          <w:b/>
          <w:sz w:val="22"/>
          <w:szCs w:val="22"/>
          <w:lang w:eastAsia="ar-SA"/>
        </w:rPr>
        <w:t xml:space="preserve"> koszty zatrudnienia personelu,</w:t>
      </w:r>
      <w:r w:rsidRPr="00F34D7F">
        <w:rPr>
          <w:rFonts w:ascii="Arial Narrow" w:hAnsi="Arial Narrow"/>
          <w:b/>
          <w:sz w:val="22"/>
          <w:szCs w:val="22"/>
        </w:rPr>
        <w:t xml:space="preserve"> koszty </w:t>
      </w:r>
      <w:r w:rsidR="00641D8F" w:rsidRPr="00F34D7F">
        <w:rPr>
          <w:rFonts w:ascii="Arial Narrow" w:hAnsi="Arial Narrow"/>
          <w:b/>
          <w:sz w:val="22"/>
          <w:szCs w:val="22"/>
        </w:rPr>
        <w:t xml:space="preserve">zakupu i dystrybucji </w:t>
      </w:r>
      <w:r w:rsidRPr="00F34D7F">
        <w:rPr>
          <w:rFonts w:ascii="Arial Narrow" w:hAnsi="Arial Narrow"/>
          <w:b/>
          <w:sz w:val="22"/>
          <w:szCs w:val="22"/>
        </w:rPr>
        <w:t>energii elek</w:t>
      </w:r>
      <w:r w:rsidR="00F55D76">
        <w:rPr>
          <w:rFonts w:ascii="Arial Narrow" w:hAnsi="Arial Narrow"/>
          <w:b/>
          <w:sz w:val="22"/>
          <w:szCs w:val="22"/>
        </w:rPr>
        <w:t>trycznej</w:t>
      </w:r>
      <w:r w:rsidRPr="00F34D7F">
        <w:rPr>
          <w:rFonts w:ascii="Arial Narrow" w:hAnsi="Arial Narrow"/>
          <w:b/>
          <w:sz w:val="22"/>
          <w:szCs w:val="22"/>
        </w:rPr>
        <w:t>.</w:t>
      </w:r>
      <w:r w:rsidR="00641D8F" w:rsidRPr="00F34D7F">
        <w:rPr>
          <w:rFonts w:ascii="Arial Narrow" w:hAnsi="Arial Narrow"/>
          <w:b/>
          <w:sz w:val="22"/>
          <w:szCs w:val="22"/>
        </w:rPr>
        <w:t xml:space="preserve"> </w:t>
      </w:r>
    </w:p>
    <w:p w:rsidR="009E2168" w:rsidRDefault="009E2168" w:rsidP="003E6425">
      <w:pPr>
        <w:tabs>
          <w:tab w:val="left" w:pos="900"/>
        </w:tabs>
        <w:jc w:val="both"/>
        <w:rPr>
          <w:rFonts w:ascii="Arial Narrow" w:hAnsi="Arial Narrow"/>
          <w:i/>
          <w:sz w:val="22"/>
          <w:szCs w:val="22"/>
        </w:rPr>
      </w:pPr>
    </w:p>
    <w:p w:rsidR="003B1AD7" w:rsidRPr="007A38E2" w:rsidRDefault="003B1AD7" w:rsidP="003B1AD7">
      <w:pPr>
        <w:jc w:val="both"/>
        <w:rPr>
          <w:rFonts w:ascii="Arial Narrow" w:hAnsi="Arial Narrow"/>
          <w:b/>
          <w:color w:val="000000"/>
          <w:szCs w:val="20"/>
          <w:lang w:eastAsia="ar-SA"/>
        </w:rPr>
      </w:pPr>
      <w:r w:rsidRPr="007A38E2">
        <w:rPr>
          <w:rFonts w:ascii="Arial Narrow" w:hAnsi="Arial Narrow"/>
          <w:b/>
          <w:color w:val="000000"/>
          <w:szCs w:val="20"/>
          <w:lang w:eastAsia="ar-SA"/>
        </w:rPr>
        <w:t>Przedmiotem zamówienia w zakresie eksploatacji i konserwacji zbiorowych urządzeń wodociągowych jest m.in.:</w:t>
      </w:r>
    </w:p>
    <w:p w:rsidR="003B1AD7" w:rsidRPr="007A38E2" w:rsidRDefault="003B1AD7" w:rsidP="00021A8B">
      <w:pPr>
        <w:pStyle w:val="Akapitzlist"/>
        <w:widowControl w:val="0"/>
        <w:numPr>
          <w:ilvl w:val="0"/>
          <w:numId w:val="33"/>
        </w:numPr>
        <w:tabs>
          <w:tab w:val="left" w:pos="720"/>
        </w:tabs>
        <w:suppressAutoHyphens/>
        <w:jc w:val="both"/>
        <w:rPr>
          <w:rFonts w:ascii="Arial Narrow" w:hAnsi="Arial Narrow"/>
          <w:color w:val="000000"/>
          <w:szCs w:val="20"/>
          <w:lang w:eastAsia="ar-SA"/>
        </w:rPr>
      </w:pPr>
      <w:r w:rsidRPr="007A38E2">
        <w:rPr>
          <w:rFonts w:ascii="Arial Narrow" w:hAnsi="Arial Narrow"/>
          <w:color w:val="000000"/>
          <w:szCs w:val="20"/>
          <w:lang w:eastAsia="ar-SA"/>
        </w:rPr>
        <w:t>Wydobywanie wody, wraz z jej uzdatnianiem.</w:t>
      </w:r>
    </w:p>
    <w:p w:rsidR="003E6425" w:rsidRPr="007A38E2" w:rsidRDefault="003B1AD7" w:rsidP="00021A8B">
      <w:pPr>
        <w:pStyle w:val="Akapitzlist"/>
        <w:widowControl w:val="0"/>
        <w:numPr>
          <w:ilvl w:val="0"/>
          <w:numId w:val="33"/>
        </w:numPr>
        <w:tabs>
          <w:tab w:val="left" w:pos="720"/>
        </w:tabs>
        <w:suppressAutoHyphens/>
        <w:autoSpaceDE w:val="0"/>
        <w:jc w:val="both"/>
        <w:rPr>
          <w:rFonts w:ascii="Arial Narrow" w:hAnsi="Arial Narrow"/>
          <w:color w:val="000000"/>
          <w:szCs w:val="20"/>
          <w:lang w:eastAsia="ar-SA"/>
        </w:rPr>
      </w:pPr>
      <w:r w:rsidRPr="007A38E2">
        <w:rPr>
          <w:rFonts w:ascii="Arial Narrow" w:hAnsi="Arial Narrow"/>
          <w:color w:val="000000"/>
          <w:szCs w:val="20"/>
          <w:lang w:eastAsia="ar-SA"/>
        </w:rPr>
        <w:t xml:space="preserve">Dbania o całodobową i bezawaryjną dostawę wody dla odbiorców indywidualnych </w:t>
      </w:r>
      <w:r w:rsidRPr="007A38E2">
        <w:rPr>
          <w:rFonts w:ascii="Arial Narrow" w:hAnsi="Arial Narrow"/>
          <w:color w:val="000000"/>
          <w:szCs w:val="20"/>
          <w:lang w:eastAsia="ar-SA"/>
        </w:rPr>
        <w:br/>
        <w:t>i zbiorowych o parametrach określonych w obowiązujących przepisach,</w:t>
      </w:r>
    </w:p>
    <w:p w:rsidR="003E6425" w:rsidRPr="007A38E2" w:rsidRDefault="003B1AD7" w:rsidP="00021A8B">
      <w:pPr>
        <w:pStyle w:val="Akapitzlist"/>
        <w:widowControl w:val="0"/>
        <w:numPr>
          <w:ilvl w:val="0"/>
          <w:numId w:val="33"/>
        </w:numPr>
        <w:tabs>
          <w:tab w:val="left" w:pos="720"/>
        </w:tabs>
        <w:suppressAutoHyphens/>
        <w:autoSpaceDE w:val="0"/>
        <w:jc w:val="both"/>
        <w:rPr>
          <w:rFonts w:ascii="Arial Narrow" w:hAnsi="Arial Narrow"/>
          <w:color w:val="000000"/>
          <w:szCs w:val="20"/>
          <w:lang w:eastAsia="ar-SA"/>
        </w:rPr>
      </w:pPr>
      <w:r w:rsidRPr="007A38E2">
        <w:rPr>
          <w:rFonts w:ascii="Arial Narrow" w:hAnsi="Arial Narrow"/>
        </w:rPr>
        <w:t xml:space="preserve">Utrzymanie w należytym stanie technicznym stacji uzdatniania wody i urządzeń wodociągowych, a w szczególności bieżąca konserwacja urządzeń i rurociągów, tj. uzupełnianie wadliwej lub  uszkodzonej armatury i wyposażenia, czyszczenie urządzeń i rurociągów, bieżąca kontrola stanu technicznego studni głębinowych i stacji uzdatniania wody.  </w:t>
      </w:r>
    </w:p>
    <w:p w:rsidR="003E6425" w:rsidRPr="007A38E2" w:rsidRDefault="003B1AD7" w:rsidP="00021A8B">
      <w:pPr>
        <w:pStyle w:val="Akapitzlist"/>
        <w:widowControl w:val="0"/>
        <w:numPr>
          <w:ilvl w:val="0"/>
          <w:numId w:val="33"/>
        </w:numPr>
        <w:tabs>
          <w:tab w:val="left" w:pos="720"/>
        </w:tabs>
        <w:suppressAutoHyphens/>
        <w:autoSpaceDE w:val="0"/>
        <w:jc w:val="both"/>
        <w:rPr>
          <w:rFonts w:ascii="Arial Narrow" w:hAnsi="Arial Narrow"/>
          <w:color w:val="000000"/>
          <w:szCs w:val="20"/>
          <w:lang w:eastAsia="ar-SA"/>
        </w:rPr>
      </w:pPr>
      <w:r w:rsidRPr="007A38E2">
        <w:rPr>
          <w:rFonts w:ascii="Arial Narrow" w:hAnsi="Arial Narrow"/>
        </w:rPr>
        <w:t>Eksploatacja studni głębinowych i stacji uzdatniania wody zapewniająca pozyskanie wody w odpowiedniej ilości, odpowiednim ciśnieniem i o parametrach zgodnych z obowiązującymi przepisami, dla zbiorowego zaopatrzenia w wodę Gminy  Sadlinki</w:t>
      </w:r>
    </w:p>
    <w:p w:rsidR="003E6425" w:rsidRPr="007A38E2" w:rsidRDefault="003B1AD7" w:rsidP="00021A8B">
      <w:pPr>
        <w:pStyle w:val="Akapitzlist"/>
        <w:widowControl w:val="0"/>
        <w:numPr>
          <w:ilvl w:val="0"/>
          <w:numId w:val="33"/>
        </w:numPr>
        <w:tabs>
          <w:tab w:val="left" w:pos="720"/>
        </w:tabs>
        <w:suppressAutoHyphens/>
        <w:autoSpaceDE w:val="0"/>
        <w:jc w:val="both"/>
        <w:rPr>
          <w:rFonts w:ascii="Arial Narrow" w:hAnsi="Arial Narrow"/>
          <w:color w:val="000000"/>
          <w:szCs w:val="20"/>
          <w:lang w:eastAsia="ar-SA"/>
        </w:rPr>
      </w:pPr>
      <w:r w:rsidRPr="007A38E2">
        <w:rPr>
          <w:rFonts w:ascii="Arial Narrow" w:hAnsi="Arial Narrow"/>
          <w:color w:val="000000"/>
          <w:szCs w:val="20"/>
          <w:lang w:eastAsia="ar-SA"/>
        </w:rPr>
        <w:t>Niezwłoczne usuwanie wszelkich przecieków i nieszczelności na sieciach wodociągowych i przyłączach</w:t>
      </w:r>
    </w:p>
    <w:p w:rsidR="003E6425" w:rsidRPr="007A38E2" w:rsidRDefault="003B1AD7" w:rsidP="00021A8B">
      <w:pPr>
        <w:pStyle w:val="Akapitzlist"/>
        <w:widowControl w:val="0"/>
        <w:numPr>
          <w:ilvl w:val="0"/>
          <w:numId w:val="33"/>
        </w:numPr>
        <w:tabs>
          <w:tab w:val="left" w:pos="720"/>
        </w:tabs>
        <w:suppressAutoHyphens/>
        <w:autoSpaceDE w:val="0"/>
        <w:jc w:val="both"/>
        <w:rPr>
          <w:rFonts w:ascii="Arial Narrow" w:hAnsi="Arial Narrow"/>
          <w:color w:val="000000"/>
          <w:szCs w:val="20"/>
          <w:lang w:eastAsia="ar-SA"/>
        </w:rPr>
      </w:pPr>
      <w:r w:rsidRPr="007A38E2">
        <w:rPr>
          <w:rFonts w:ascii="Arial Narrow" w:hAnsi="Arial Narrow"/>
          <w:color w:val="000000"/>
          <w:szCs w:val="20"/>
          <w:lang w:eastAsia="ar-SA"/>
        </w:rPr>
        <w:t>Niezwłoczne usuwanie wszelkich awarii i usterek technicznych powstałych na ujęciach wody zakłócających ciągłość dostaw wody i prawidłową eksploatację sieci,</w:t>
      </w:r>
    </w:p>
    <w:p w:rsidR="003B1AD7" w:rsidRPr="007A38E2" w:rsidRDefault="003B1AD7" w:rsidP="00021A8B">
      <w:pPr>
        <w:pStyle w:val="Akapitzlist"/>
        <w:widowControl w:val="0"/>
        <w:numPr>
          <w:ilvl w:val="0"/>
          <w:numId w:val="33"/>
        </w:numPr>
        <w:tabs>
          <w:tab w:val="left" w:pos="720"/>
        </w:tabs>
        <w:suppressAutoHyphens/>
        <w:autoSpaceDE w:val="0"/>
        <w:jc w:val="both"/>
        <w:rPr>
          <w:rFonts w:ascii="Arial Narrow" w:hAnsi="Arial Narrow"/>
          <w:color w:val="000000"/>
          <w:szCs w:val="20"/>
          <w:lang w:eastAsia="ar-SA"/>
        </w:rPr>
      </w:pPr>
      <w:r w:rsidRPr="007A38E2">
        <w:rPr>
          <w:rFonts w:ascii="Arial Narrow" w:hAnsi="Arial Narrow"/>
          <w:color w:val="000000"/>
          <w:szCs w:val="20"/>
          <w:lang w:eastAsia="ar-SA"/>
        </w:rPr>
        <w:t>Prowadzenie badań jakości wydobywanej i dostarczanej wody zgodnie z odrębnymi przepisami.</w:t>
      </w:r>
    </w:p>
    <w:p w:rsidR="003B1AD7" w:rsidRPr="007A38E2" w:rsidRDefault="003B1AD7" w:rsidP="003B1AD7">
      <w:pPr>
        <w:widowControl w:val="0"/>
        <w:jc w:val="both"/>
        <w:rPr>
          <w:rFonts w:ascii="Arial Narrow" w:hAnsi="Arial Narrow"/>
          <w:color w:val="000000"/>
          <w:szCs w:val="20"/>
          <w:lang w:eastAsia="ar-SA"/>
        </w:rPr>
      </w:pPr>
      <w:r w:rsidRPr="007A38E2">
        <w:rPr>
          <w:rFonts w:ascii="Arial Narrow" w:hAnsi="Arial Narrow"/>
          <w:color w:val="000000"/>
          <w:szCs w:val="20"/>
          <w:lang w:eastAsia="ar-SA"/>
        </w:rPr>
        <w:t xml:space="preserve">Przedmiot zamówienia posiada kod CPV </w:t>
      </w:r>
    </w:p>
    <w:p w:rsidR="003B1AD7" w:rsidRPr="007A38E2" w:rsidRDefault="003B1AD7" w:rsidP="003B1AD7">
      <w:pPr>
        <w:widowControl w:val="0"/>
        <w:jc w:val="both"/>
        <w:rPr>
          <w:rFonts w:ascii="Arial Narrow" w:hAnsi="Arial Narrow"/>
          <w:color w:val="000000"/>
          <w:szCs w:val="20"/>
          <w:lang w:eastAsia="ar-SA"/>
        </w:rPr>
      </w:pPr>
      <w:r w:rsidRPr="007A38E2">
        <w:rPr>
          <w:rFonts w:ascii="Arial Narrow" w:hAnsi="Arial Narrow"/>
          <w:color w:val="000000"/>
          <w:szCs w:val="20"/>
          <w:lang w:eastAsia="ar-SA"/>
        </w:rPr>
        <w:t>65100000-4  Usługi przesyłu wody i podobne</w:t>
      </w:r>
    </w:p>
    <w:p w:rsidR="003B1AD7" w:rsidRPr="007A38E2" w:rsidRDefault="003B1AD7" w:rsidP="003B1AD7">
      <w:pPr>
        <w:spacing w:line="360" w:lineRule="auto"/>
        <w:rPr>
          <w:rFonts w:ascii="Arial Narrow" w:hAnsi="Arial Narrow"/>
          <w:b/>
          <w:bCs/>
        </w:rPr>
      </w:pPr>
      <w:r w:rsidRPr="007A38E2">
        <w:rPr>
          <w:rFonts w:ascii="Arial Narrow" w:hAnsi="Arial Narrow"/>
          <w:bCs/>
          <w:color w:val="000000"/>
        </w:rPr>
        <w:t xml:space="preserve">90733900-3 </w:t>
      </w:r>
      <w:r w:rsidRPr="007A38E2">
        <w:rPr>
          <w:rFonts w:ascii="Arial Narrow" w:hAnsi="Arial Narrow"/>
        </w:rPr>
        <w:t>Uzdatnianie lub oczyszczanie wód gruntowych</w:t>
      </w:r>
    </w:p>
    <w:p w:rsidR="003B1AD7" w:rsidRPr="007A38E2" w:rsidRDefault="003B1AD7" w:rsidP="003B1AD7">
      <w:pPr>
        <w:widowControl w:val="0"/>
        <w:jc w:val="both"/>
        <w:rPr>
          <w:rFonts w:ascii="Arial Narrow" w:hAnsi="Arial Narrow"/>
          <w:color w:val="000000"/>
          <w:sz w:val="22"/>
          <w:szCs w:val="22"/>
          <w:lang w:eastAsia="ar-SA"/>
        </w:rPr>
      </w:pPr>
    </w:p>
    <w:p w:rsidR="003B1AD7" w:rsidRPr="007A38E2" w:rsidRDefault="003B1AD7" w:rsidP="00503DEF">
      <w:pPr>
        <w:widowControl w:val="0"/>
        <w:jc w:val="both"/>
        <w:rPr>
          <w:rFonts w:ascii="Arial Narrow" w:hAnsi="Arial Narrow"/>
          <w:b/>
          <w:color w:val="000000"/>
          <w:sz w:val="22"/>
          <w:szCs w:val="22"/>
          <w:lang w:eastAsia="ar-SA"/>
        </w:rPr>
      </w:pPr>
      <w:r w:rsidRPr="007A38E2">
        <w:rPr>
          <w:rFonts w:ascii="Arial Narrow" w:hAnsi="Arial Narrow"/>
          <w:b/>
          <w:color w:val="000000"/>
          <w:sz w:val="22"/>
          <w:szCs w:val="22"/>
          <w:lang w:eastAsia="ar-SA"/>
        </w:rPr>
        <w:t>Przedmiotem zamówienia w zakresie  eksploatacji i konserwacji zbiorowych urządzeń kanalizacji sanitarnej jest m.in.:</w:t>
      </w:r>
    </w:p>
    <w:p w:rsidR="003B1AD7" w:rsidRPr="007A38E2" w:rsidRDefault="003B1AD7" w:rsidP="00021A8B">
      <w:pPr>
        <w:widowControl w:val="0"/>
        <w:numPr>
          <w:ilvl w:val="0"/>
          <w:numId w:val="7"/>
        </w:numPr>
        <w:tabs>
          <w:tab w:val="left" w:pos="720"/>
        </w:tabs>
        <w:suppressAutoHyphens/>
        <w:autoSpaceDE w:val="0"/>
        <w:ind w:left="720" w:hanging="360"/>
        <w:jc w:val="both"/>
        <w:rPr>
          <w:rFonts w:ascii="Arial Narrow" w:hAnsi="Arial Narrow"/>
          <w:color w:val="000000"/>
          <w:sz w:val="22"/>
          <w:szCs w:val="22"/>
          <w:lang w:eastAsia="ar-SA"/>
        </w:rPr>
      </w:pPr>
      <w:r w:rsidRPr="007A38E2">
        <w:rPr>
          <w:rFonts w:ascii="Arial Narrow" w:hAnsi="Arial Narrow"/>
          <w:color w:val="000000"/>
          <w:sz w:val="22"/>
          <w:szCs w:val="22"/>
          <w:lang w:eastAsia="ar-SA"/>
        </w:rPr>
        <w:t>Całodobowy i bezawaryjny odbiór ścieków od odbiorców indywidualnych.</w:t>
      </w:r>
    </w:p>
    <w:p w:rsidR="003B1AD7" w:rsidRPr="007A38E2" w:rsidRDefault="003B1AD7" w:rsidP="00021A8B">
      <w:pPr>
        <w:widowControl w:val="0"/>
        <w:numPr>
          <w:ilvl w:val="0"/>
          <w:numId w:val="7"/>
        </w:numPr>
        <w:tabs>
          <w:tab w:val="left" w:pos="720"/>
        </w:tabs>
        <w:suppressAutoHyphens/>
        <w:autoSpaceDE w:val="0"/>
        <w:ind w:left="720" w:hanging="360"/>
        <w:jc w:val="both"/>
        <w:rPr>
          <w:rFonts w:ascii="Arial Narrow" w:hAnsi="Arial Narrow"/>
          <w:color w:val="000000"/>
          <w:sz w:val="22"/>
          <w:szCs w:val="22"/>
          <w:lang w:eastAsia="ar-SA"/>
        </w:rPr>
      </w:pPr>
      <w:r w:rsidRPr="007A38E2">
        <w:rPr>
          <w:rFonts w:ascii="Arial Narrow" w:hAnsi="Arial Narrow"/>
          <w:color w:val="000000"/>
          <w:sz w:val="22"/>
          <w:szCs w:val="22"/>
          <w:lang w:eastAsia="ar-SA"/>
        </w:rPr>
        <w:t>Bieżąca konserwacja  i naprawy urządzeń, usuwanie awarii i usterek oraz dbałość  o stan techniczny wszystkich elementów oczyszczalni, sieci kanalizacyjnej oraz przepompowni ścieków.</w:t>
      </w:r>
    </w:p>
    <w:p w:rsidR="003B1AD7" w:rsidRPr="007A38E2" w:rsidRDefault="003B1AD7" w:rsidP="00021A8B">
      <w:pPr>
        <w:numPr>
          <w:ilvl w:val="0"/>
          <w:numId w:val="7"/>
        </w:numPr>
        <w:tabs>
          <w:tab w:val="num" w:pos="720"/>
        </w:tabs>
        <w:ind w:left="720" w:hanging="360"/>
        <w:jc w:val="both"/>
        <w:rPr>
          <w:rFonts w:ascii="Arial Narrow" w:hAnsi="Arial Narrow"/>
          <w:sz w:val="22"/>
          <w:szCs w:val="22"/>
        </w:rPr>
      </w:pPr>
      <w:r w:rsidRPr="007A38E2">
        <w:rPr>
          <w:rFonts w:ascii="Arial Narrow" w:hAnsi="Arial Narrow"/>
          <w:color w:val="000000"/>
          <w:sz w:val="22"/>
          <w:szCs w:val="22"/>
          <w:lang w:eastAsia="ar-SA"/>
        </w:rPr>
        <w:t xml:space="preserve">Bieżąca </w:t>
      </w:r>
      <w:r w:rsidRPr="007A38E2">
        <w:rPr>
          <w:rFonts w:ascii="Arial Narrow" w:hAnsi="Arial Narrow"/>
          <w:sz w:val="22"/>
          <w:szCs w:val="22"/>
        </w:rPr>
        <w:t>eksploatacja oczyszczalni ścieków w Sadlinkach zapewniająca uzyskanie parametrów ścieków oczyszczonych zgodnych z pozwoleniem wodno-prawnym : BZT5 40 mgO</w:t>
      </w:r>
      <w:r w:rsidRPr="007A38E2">
        <w:rPr>
          <w:rFonts w:ascii="Arial Narrow" w:hAnsi="Arial Narrow"/>
          <w:sz w:val="22"/>
          <w:szCs w:val="22"/>
          <w:vertAlign w:val="subscript"/>
        </w:rPr>
        <w:t>2</w:t>
      </w:r>
      <w:r w:rsidRPr="007A38E2">
        <w:rPr>
          <w:rFonts w:ascii="Arial Narrow" w:hAnsi="Arial Narrow"/>
          <w:sz w:val="22"/>
          <w:szCs w:val="22"/>
        </w:rPr>
        <w:t>/dm</w:t>
      </w:r>
      <w:r w:rsidRPr="007A38E2">
        <w:rPr>
          <w:rFonts w:ascii="Arial Narrow" w:hAnsi="Arial Narrow"/>
          <w:sz w:val="22"/>
          <w:szCs w:val="22"/>
          <w:vertAlign w:val="superscript"/>
        </w:rPr>
        <w:t>3</w:t>
      </w:r>
      <w:r w:rsidRPr="007A38E2">
        <w:rPr>
          <w:rFonts w:ascii="Arial Narrow" w:hAnsi="Arial Narrow"/>
          <w:sz w:val="22"/>
          <w:szCs w:val="22"/>
        </w:rPr>
        <w:t>, CHZT 150 mgO</w:t>
      </w:r>
      <w:r w:rsidRPr="007A38E2">
        <w:rPr>
          <w:rFonts w:ascii="Arial Narrow" w:hAnsi="Arial Narrow"/>
          <w:sz w:val="22"/>
          <w:szCs w:val="22"/>
          <w:vertAlign w:val="subscript"/>
        </w:rPr>
        <w:t>2</w:t>
      </w:r>
      <w:r w:rsidRPr="007A38E2">
        <w:rPr>
          <w:rFonts w:ascii="Arial Narrow" w:hAnsi="Arial Narrow"/>
          <w:sz w:val="22"/>
          <w:szCs w:val="22"/>
        </w:rPr>
        <w:t>/dm</w:t>
      </w:r>
      <w:r w:rsidRPr="007A38E2">
        <w:rPr>
          <w:rFonts w:ascii="Arial Narrow" w:hAnsi="Arial Narrow"/>
          <w:sz w:val="22"/>
          <w:szCs w:val="22"/>
          <w:vertAlign w:val="superscript"/>
        </w:rPr>
        <w:t>3</w:t>
      </w:r>
      <w:r w:rsidRPr="007A38E2">
        <w:rPr>
          <w:rFonts w:ascii="Arial Narrow" w:hAnsi="Arial Narrow"/>
          <w:sz w:val="22"/>
          <w:szCs w:val="22"/>
        </w:rPr>
        <w:t>, zawiesina ogólna 50 mg/dm</w:t>
      </w:r>
      <w:r w:rsidRPr="007A38E2">
        <w:rPr>
          <w:rFonts w:ascii="Arial Narrow" w:hAnsi="Arial Narrow"/>
          <w:sz w:val="22"/>
          <w:szCs w:val="22"/>
          <w:vertAlign w:val="superscript"/>
        </w:rPr>
        <w:t>3</w:t>
      </w:r>
    </w:p>
    <w:p w:rsidR="003B1AD7" w:rsidRPr="007A38E2" w:rsidRDefault="003B1AD7" w:rsidP="00021A8B">
      <w:pPr>
        <w:widowControl w:val="0"/>
        <w:numPr>
          <w:ilvl w:val="0"/>
          <w:numId w:val="7"/>
        </w:numPr>
        <w:tabs>
          <w:tab w:val="left" w:pos="720"/>
        </w:tabs>
        <w:suppressAutoHyphens/>
        <w:autoSpaceDE w:val="0"/>
        <w:ind w:left="720" w:hanging="360"/>
        <w:jc w:val="both"/>
        <w:rPr>
          <w:rFonts w:ascii="Arial Narrow" w:hAnsi="Arial Narrow"/>
          <w:color w:val="000000"/>
          <w:sz w:val="22"/>
          <w:szCs w:val="22"/>
          <w:lang w:eastAsia="ar-SA"/>
        </w:rPr>
      </w:pPr>
      <w:r w:rsidRPr="007A38E2">
        <w:rPr>
          <w:rFonts w:ascii="Arial Narrow" w:hAnsi="Arial Narrow"/>
          <w:color w:val="000000"/>
          <w:sz w:val="22"/>
          <w:szCs w:val="22"/>
          <w:lang w:eastAsia="ar-SA"/>
        </w:rPr>
        <w:t>Bezzwłoczne usuwanie awarii na obiektach przepompowni ścieków , kanalizacji sanitarnej i oczyszczalni ścieków</w:t>
      </w:r>
    </w:p>
    <w:p w:rsidR="003B1AD7" w:rsidRPr="007A38E2" w:rsidRDefault="003B1AD7" w:rsidP="00021A8B">
      <w:pPr>
        <w:widowControl w:val="0"/>
        <w:numPr>
          <w:ilvl w:val="0"/>
          <w:numId w:val="7"/>
        </w:numPr>
        <w:tabs>
          <w:tab w:val="left" w:pos="720"/>
        </w:tabs>
        <w:suppressAutoHyphens/>
        <w:autoSpaceDE w:val="0"/>
        <w:ind w:left="720" w:hanging="360"/>
        <w:jc w:val="both"/>
        <w:rPr>
          <w:rFonts w:ascii="Arial Narrow" w:hAnsi="Arial Narrow"/>
          <w:color w:val="000000"/>
          <w:sz w:val="22"/>
          <w:szCs w:val="22"/>
          <w:lang w:eastAsia="ar-SA"/>
        </w:rPr>
      </w:pPr>
      <w:r w:rsidRPr="007A38E2">
        <w:rPr>
          <w:rFonts w:ascii="Arial Narrow" w:hAnsi="Arial Narrow"/>
          <w:color w:val="000000"/>
          <w:sz w:val="22"/>
          <w:szCs w:val="22"/>
          <w:lang w:eastAsia="ar-SA"/>
        </w:rPr>
        <w:t>Właściwe zgodne z prawem zagospodarowanie osadu oraz odpadów powstających na oczyszczalni</w:t>
      </w:r>
    </w:p>
    <w:p w:rsidR="003B1AD7" w:rsidRPr="007A38E2" w:rsidRDefault="003B1AD7" w:rsidP="00021A8B">
      <w:pPr>
        <w:widowControl w:val="0"/>
        <w:numPr>
          <w:ilvl w:val="0"/>
          <w:numId w:val="7"/>
        </w:numPr>
        <w:tabs>
          <w:tab w:val="left" w:pos="720"/>
        </w:tabs>
        <w:suppressAutoHyphens/>
        <w:autoSpaceDE w:val="0"/>
        <w:ind w:left="720" w:hanging="360"/>
        <w:jc w:val="both"/>
        <w:rPr>
          <w:rFonts w:ascii="Arial Narrow" w:hAnsi="Arial Narrow"/>
          <w:color w:val="000000"/>
          <w:sz w:val="22"/>
          <w:szCs w:val="22"/>
          <w:lang w:eastAsia="ar-SA"/>
        </w:rPr>
      </w:pPr>
      <w:r w:rsidRPr="007A38E2">
        <w:rPr>
          <w:rFonts w:ascii="Arial Narrow" w:hAnsi="Arial Narrow"/>
          <w:color w:val="000000"/>
          <w:sz w:val="22"/>
          <w:szCs w:val="22"/>
          <w:lang w:eastAsia="ar-SA"/>
        </w:rPr>
        <w:t xml:space="preserve">Uzyskanie i posiadanie pozwolenia </w:t>
      </w:r>
      <w:proofErr w:type="spellStart"/>
      <w:r w:rsidRPr="007A38E2">
        <w:rPr>
          <w:rFonts w:ascii="Arial Narrow" w:hAnsi="Arial Narrow"/>
          <w:color w:val="000000"/>
          <w:sz w:val="22"/>
          <w:szCs w:val="22"/>
          <w:lang w:eastAsia="ar-SA"/>
        </w:rPr>
        <w:t>wodnoprawnego</w:t>
      </w:r>
      <w:proofErr w:type="spellEnd"/>
      <w:r w:rsidRPr="007A38E2">
        <w:rPr>
          <w:rFonts w:ascii="Arial Narrow" w:hAnsi="Arial Narrow"/>
          <w:color w:val="000000"/>
          <w:sz w:val="22"/>
          <w:szCs w:val="22"/>
          <w:lang w:eastAsia="ar-SA"/>
        </w:rPr>
        <w:t xml:space="preserve"> na odprowadzenie ścieków oczyszczonych do Strugi Krzeszowskiej</w:t>
      </w:r>
    </w:p>
    <w:p w:rsidR="003B1AD7" w:rsidRPr="007A38E2" w:rsidRDefault="003B1AD7" w:rsidP="00021A8B">
      <w:pPr>
        <w:widowControl w:val="0"/>
        <w:numPr>
          <w:ilvl w:val="0"/>
          <w:numId w:val="7"/>
        </w:numPr>
        <w:tabs>
          <w:tab w:val="left" w:pos="720"/>
        </w:tabs>
        <w:suppressAutoHyphens/>
        <w:autoSpaceDE w:val="0"/>
        <w:ind w:left="720" w:hanging="360"/>
        <w:jc w:val="both"/>
        <w:rPr>
          <w:rFonts w:ascii="Arial Narrow" w:hAnsi="Arial Narrow"/>
          <w:color w:val="000000"/>
          <w:sz w:val="22"/>
          <w:szCs w:val="22"/>
          <w:lang w:eastAsia="ar-SA"/>
        </w:rPr>
      </w:pPr>
      <w:r w:rsidRPr="007A38E2">
        <w:rPr>
          <w:rFonts w:ascii="Arial Narrow" w:hAnsi="Arial Narrow"/>
          <w:color w:val="000000"/>
          <w:sz w:val="22"/>
          <w:szCs w:val="22"/>
          <w:lang w:eastAsia="ar-SA"/>
        </w:rPr>
        <w:t xml:space="preserve">Prowadzenie badań </w:t>
      </w:r>
      <w:proofErr w:type="spellStart"/>
      <w:r w:rsidRPr="007A38E2">
        <w:rPr>
          <w:rFonts w:ascii="Arial Narrow" w:hAnsi="Arial Narrow"/>
          <w:color w:val="000000"/>
          <w:sz w:val="22"/>
          <w:szCs w:val="22"/>
          <w:lang w:eastAsia="ar-SA"/>
        </w:rPr>
        <w:t>średniodobowych</w:t>
      </w:r>
      <w:proofErr w:type="spellEnd"/>
      <w:r w:rsidRPr="007A38E2">
        <w:rPr>
          <w:rFonts w:ascii="Arial Narrow" w:hAnsi="Arial Narrow"/>
          <w:color w:val="000000"/>
          <w:sz w:val="22"/>
          <w:szCs w:val="22"/>
          <w:lang w:eastAsia="ar-SA"/>
        </w:rPr>
        <w:t xml:space="preserve"> jakości ścieków  i osadów ściekowych.</w:t>
      </w:r>
    </w:p>
    <w:p w:rsidR="003B1AD7" w:rsidRPr="007A38E2" w:rsidRDefault="003B1AD7" w:rsidP="003B1AD7">
      <w:pPr>
        <w:pStyle w:val="Stopka"/>
        <w:widowControl w:val="0"/>
        <w:autoSpaceDE w:val="0"/>
        <w:jc w:val="both"/>
        <w:rPr>
          <w:rFonts w:ascii="Arial Narrow" w:hAnsi="Arial Narrow"/>
          <w:color w:val="000000"/>
          <w:sz w:val="22"/>
          <w:szCs w:val="22"/>
          <w:lang w:eastAsia="ar-SA"/>
        </w:rPr>
      </w:pPr>
      <w:r w:rsidRPr="007A38E2">
        <w:rPr>
          <w:rFonts w:ascii="Arial Narrow" w:hAnsi="Arial Narrow"/>
          <w:color w:val="000000"/>
          <w:sz w:val="22"/>
          <w:szCs w:val="22"/>
          <w:lang w:eastAsia="ar-SA"/>
        </w:rPr>
        <w:t>Przedmiot zamówienia posiada kod CPV</w:t>
      </w:r>
    </w:p>
    <w:p w:rsidR="003B1AD7" w:rsidRPr="007A38E2" w:rsidRDefault="003B1AD7" w:rsidP="003B1AD7">
      <w:pPr>
        <w:pStyle w:val="Stopka"/>
        <w:widowControl w:val="0"/>
        <w:autoSpaceDE w:val="0"/>
        <w:jc w:val="both"/>
        <w:rPr>
          <w:rFonts w:ascii="Arial Narrow" w:hAnsi="Arial Narrow"/>
          <w:color w:val="000000"/>
          <w:sz w:val="22"/>
          <w:szCs w:val="22"/>
          <w:lang w:eastAsia="ar-SA"/>
        </w:rPr>
      </w:pPr>
      <w:r w:rsidRPr="007A38E2">
        <w:rPr>
          <w:rFonts w:ascii="Arial Narrow" w:hAnsi="Arial Narrow"/>
          <w:color w:val="000000"/>
          <w:sz w:val="22"/>
          <w:szCs w:val="22"/>
          <w:lang w:eastAsia="ar-SA"/>
        </w:rPr>
        <w:t xml:space="preserve">90000000-7 Usługi odbioru ścieków, </w:t>
      </w:r>
    </w:p>
    <w:p w:rsidR="003B1AD7" w:rsidRPr="007A38E2" w:rsidRDefault="003B1AD7" w:rsidP="003B1AD7">
      <w:pPr>
        <w:pStyle w:val="Stopka"/>
        <w:widowControl w:val="0"/>
        <w:autoSpaceDE w:val="0"/>
        <w:jc w:val="both"/>
        <w:rPr>
          <w:rFonts w:ascii="Arial Narrow" w:hAnsi="Arial Narrow"/>
          <w:color w:val="000000"/>
          <w:sz w:val="22"/>
          <w:szCs w:val="22"/>
          <w:lang w:eastAsia="ar-SA"/>
        </w:rPr>
      </w:pPr>
      <w:r w:rsidRPr="007A38E2">
        <w:rPr>
          <w:rFonts w:ascii="Arial Narrow" w:hAnsi="Arial Narrow"/>
          <w:bCs/>
          <w:color w:val="000000"/>
          <w:sz w:val="22"/>
          <w:szCs w:val="22"/>
        </w:rPr>
        <w:lastRenderedPageBreak/>
        <w:t xml:space="preserve">90480000-5 </w:t>
      </w:r>
      <w:r w:rsidRPr="007A38E2">
        <w:rPr>
          <w:rFonts w:ascii="Arial Narrow" w:hAnsi="Arial Narrow"/>
          <w:sz w:val="22"/>
          <w:szCs w:val="22"/>
        </w:rPr>
        <w:t>Usługi gospodarki ściekowej,</w:t>
      </w:r>
    </w:p>
    <w:p w:rsidR="003B1AD7" w:rsidRPr="007A38E2" w:rsidRDefault="003B1AD7" w:rsidP="003B1AD7">
      <w:pPr>
        <w:jc w:val="both"/>
        <w:rPr>
          <w:rFonts w:ascii="Arial Narrow" w:hAnsi="Arial Narrow"/>
          <w:color w:val="000000"/>
          <w:sz w:val="22"/>
          <w:szCs w:val="22"/>
          <w:lang w:eastAsia="ar-SA"/>
        </w:rPr>
      </w:pPr>
    </w:p>
    <w:p w:rsidR="003B1AD7" w:rsidRDefault="003B1AD7" w:rsidP="003B1AD7">
      <w:pPr>
        <w:jc w:val="both"/>
        <w:rPr>
          <w:color w:val="000000"/>
          <w:szCs w:val="20"/>
          <w:lang w:eastAsia="ar-SA"/>
        </w:rPr>
      </w:pPr>
    </w:p>
    <w:p w:rsidR="00D40E97" w:rsidRPr="00D40E97" w:rsidRDefault="00D40E97" w:rsidP="00D40E97">
      <w:pPr>
        <w:keepNext/>
        <w:tabs>
          <w:tab w:val="left" w:pos="0"/>
        </w:tabs>
        <w:suppressAutoHyphens/>
        <w:rPr>
          <w:rFonts w:ascii="Times New Roman" w:hAnsi="Times New Roman"/>
          <w:b/>
          <w:sz w:val="28"/>
        </w:rPr>
      </w:pPr>
      <w:r w:rsidRPr="00D40E97">
        <w:rPr>
          <w:rFonts w:ascii="Times New Roman" w:hAnsi="Times New Roman"/>
          <w:b/>
          <w:sz w:val="28"/>
        </w:rPr>
        <w:t xml:space="preserve">Charakterystyka przedmiotu zamówienia  </w:t>
      </w:r>
    </w:p>
    <w:p w:rsidR="00D40E97" w:rsidRPr="00D40E97" w:rsidRDefault="00D40E97" w:rsidP="00D40E97">
      <w:pPr>
        <w:rPr>
          <w:rFonts w:eastAsia="Arial" w:cs="Arial"/>
        </w:rPr>
      </w:pPr>
    </w:p>
    <w:tbl>
      <w:tblPr>
        <w:tblW w:w="0" w:type="auto"/>
        <w:tblInd w:w="60" w:type="dxa"/>
        <w:tblCellMar>
          <w:left w:w="10" w:type="dxa"/>
          <w:right w:w="10" w:type="dxa"/>
        </w:tblCellMar>
        <w:tblLook w:val="0000"/>
      </w:tblPr>
      <w:tblGrid>
        <w:gridCol w:w="1658"/>
        <w:gridCol w:w="1274"/>
        <w:gridCol w:w="937"/>
        <w:gridCol w:w="1922"/>
        <w:gridCol w:w="1590"/>
        <w:gridCol w:w="1769"/>
      </w:tblGrid>
      <w:tr w:rsidR="00D40E97" w:rsidRPr="00D40E97" w:rsidTr="00E06744">
        <w:trPr>
          <w:trHeight w:val="255"/>
        </w:trPr>
        <w:tc>
          <w:tcPr>
            <w:tcW w:w="1658"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D40E97" w:rsidRPr="00D40E97" w:rsidRDefault="00D40E97" w:rsidP="00D40E97">
            <w:r w:rsidRPr="00D40E97">
              <w:rPr>
                <w:rFonts w:eastAsia="Arial" w:cs="Arial"/>
                <w:sz w:val="16"/>
              </w:rPr>
              <w:t>Nazwa miejscowości</w:t>
            </w:r>
          </w:p>
        </w:tc>
        <w:tc>
          <w:tcPr>
            <w:tcW w:w="4133"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40E97" w:rsidRPr="00D40E97" w:rsidRDefault="00D40E97" w:rsidP="00D40E97">
            <w:pPr>
              <w:jc w:val="center"/>
            </w:pPr>
            <w:r w:rsidRPr="00D40E97">
              <w:rPr>
                <w:rFonts w:eastAsia="Arial" w:cs="Arial"/>
                <w:sz w:val="16"/>
              </w:rPr>
              <w:t>wodociągi</w:t>
            </w:r>
          </w:p>
        </w:tc>
        <w:tc>
          <w:tcPr>
            <w:tcW w:w="3359"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40E97" w:rsidRPr="00D40E97" w:rsidRDefault="00D40E97" w:rsidP="00D40E97">
            <w:pPr>
              <w:jc w:val="center"/>
            </w:pPr>
            <w:r w:rsidRPr="00D40E97">
              <w:rPr>
                <w:rFonts w:eastAsia="Arial" w:cs="Arial"/>
                <w:sz w:val="16"/>
              </w:rPr>
              <w:t>kanalizacja</w:t>
            </w:r>
          </w:p>
        </w:tc>
      </w:tr>
      <w:tr w:rsidR="00D40E97" w:rsidRPr="00D40E97" w:rsidTr="00E06744">
        <w:trPr>
          <w:trHeight w:val="1110"/>
        </w:trPr>
        <w:tc>
          <w:tcPr>
            <w:tcW w:w="165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0E97" w:rsidRPr="00D40E97" w:rsidRDefault="00D40E97" w:rsidP="00D40E97">
            <w:pPr>
              <w:rPr>
                <w:rFonts w:ascii="Calibri" w:eastAsia="Calibri" w:hAnsi="Calibri" w:cs="Calibri"/>
              </w:rPr>
            </w:pPr>
          </w:p>
        </w:tc>
        <w:tc>
          <w:tcPr>
            <w:tcW w:w="1274"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D40E97" w:rsidRPr="00D40E97" w:rsidRDefault="00D40E97" w:rsidP="00D40E97">
            <w:pPr>
              <w:jc w:val="center"/>
            </w:pPr>
            <w:r w:rsidRPr="00D40E97">
              <w:rPr>
                <w:rFonts w:eastAsia="Arial" w:cs="Arial"/>
                <w:sz w:val="16"/>
              </w:rPr>
              <w:t>długość czynnej sieci rozdzielczej (bez przyłączy)</w:t>
            </w:r>
          </w:p>
        </w:tc>
        <w:tc>
          <w:tcPr>
            <w:tcW w:w="2859"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40E97" w:rsidRPr="00D40E97" w:rsidRDefault="00D40E97" w:rsidP="00D40E97">
            <w:pPr>
              <w:jc w:val="center"/>
            </w:pPr>
            <w:r w:rsidRPr="00D40E97">
              <w:rPr>
                <w:rFonts w:eastAsia="Arial" w:cs="Arial"/>
                <w:sz w:val="16"/>
              </w:rPr>
              <w:t xml:space="preserve">gospodarstwa domowe połączone do sieci wodociągowej </w:t>
            </w:r>
          </w:p>
        </w:tc>
        <w:tc>
          <w:tcPr>
            <w:tcW w:w="1590"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D40E97" w:rsidRPr="00D40E97" w:rsidRDefault="00D40E97" w:rsidP="00E06744">
            <w:pPr>
              <w:jc w:val="center"/>
            </w:pPr>
            <w:r w:rsidRPr="00D40E97">
              <w:rPr>
                <w:rFonts w:eastAsia="Arial" w:cs="Arial"/>
                <w:sz w:val="16"/>
              </w:rPr>
              <w:t xml:space="preserve">długość czynnej sieci sanitarnej </w:t>
            </w:r>
            <w:r w:rsidR="00E06744">
              <w:rPr>
                <w:rFonts w:eastAsia="Arial" w:cs="Arial"/>
                <w:sz w:val="16"/>
              </w:rPr>
              <w:t xml:space="preserve">z </w:t>
            </w:r>
            <w:proofErr w:type="spellStart"/>
            <w:r w:rsidRPr="00D40E97">
              <w:rPr>
                <w:rFonts w:eastAsia="Arial" w:cs="Arial"/>
                <w:sz w:val="16"/>
              </w:rPr>
              <w:t>przykanalik</w:t>
            </w:r>
            <w:r w:rsidR="00E06744">
              <w:rPr>
                <w:rFonts w:eastAsia="Arial" w:cs="Arial"/>
                <w:sz w:val="16"/>
              </w:rPr>
              <w:t>ami</w:t>
            </w:r>
            <w:proofErr w:type="spellEnd"/>
          </w:p>
        </w:tc>
        <w:tc>
          <w:tcPr>
            <w:tcW w:w="176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40E97" w:rsidRPr="00D40E97" w:rsidRDefault="00D40E97" w:rsidP="00D40E97">
            <w:pPr>
              <w:jc w:val="center"/>
            </w:pPr>
            <w:r w:rsidRPr="00D40E97">
              <w:rPr>
                <w:rFonts w:eastAsia="Arial" w:cs="Arial"/>
                <w:sz w:val="16"/>
              </w:rPr>
              <w:t xml:space="preserve">gospodarstwa domowe połączone do sieci kanalizacyjnej </w:t>
            </w:r>
          </w:p>
        </w:tc>
      </w:tr>
      <w:tr w:rsidR="00E06744" w:rsidRPr="00D40E97" w:rsidTr="00E06744">
        <w:trPr>
          <w:trHeight w:val="315"/>
        </w:trPr>
        <w:tc>
          <w:tcPr>
            <w:tcW w:w="165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06744" w:rsidRPr="00D40E97" w:rsidRDefault="00E06744" w:rsidP="00D40E97">
            <w:pPr>
              <w:rPr>
                <w:rFonts w:ascii="Calibri" w:eastAsia="Calibri" w:hAnsi="Calibri" w:cs="Calibri"/>
              </w:rPr>
            </w:pPr>
          </w:p>
        </w:tc>
        <w:tc>
          <w:tcPr>
            <w:tcW w:w="1274"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06744" w:rsidRPr="00D40E97" w:rsidRDefault="00E06744" w:rsidP="00D40E97">
            <w:pPr>
              <w:rPr>
                <w:rFonts w:ascii="Calibri" w:eastAsia="Calibri" w:hAnsi="Calibri" w:cs="Calibri"/>
              </w:rPr>
            </w:pP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16"/>
              </w:rPr>
              <w:t>długość</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16"/>
              </w:rPr>
              <w:t>liczba</w:t>
            </w:r>
          </w:p>
        </w:tc>
        <w:tc>
          <w:tcPr>
            <w:tcW w:w="1590"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06744" w:rsidRPr="00D40E97" w:rsidRDefault="00E06744" w:rsidP="00D40E97"/>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E06744">
            <w:pPr>
              <w:jc w:val="center"/>
            </w:pPr>
            <w:r w:rsidRPr="00D40E97">
              <w:rPr>
                <w:rFonts w:eastAsia="Arial" w:cs="Arial"/>
                <w:sz w:val="16"/>
              </w:rPr>
              <w:t>liczba</w:t>
            </w:r>
          </w:p>
        </w:tc>
      </w:tr>
      <w:tr w:rsidR="00E06744" w:rsidRPr="00D40E97" w:rsidTr="00E06744">
        <w:trPr>
          <w:trHeight w:val="330"/>
        </w:trPr>
        <w:tc>
          <w:tcPr>
            <w:tcW w:w="165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06744" w:rsidRPr="00D40E97" w:rsidRDefault="00E06744" w:rsidP="00D40E97">
            <w:pPr>
              <w:rPr>
                <w:rFonts w:ascii="Calibri" w:eastAsia="Calibri" w:hAnsi="Calibri" w:cs="Calibri"/>
              </w:rPr>
            </w:pPr>
          </w:p>
        </w:tc>
        <w:tc>
          <w:tcPr>
            <w:tcW w:w="2211"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16"/>
              </w:rPr>
              <w:t>w km</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16"/>
              </w:rPr>
              <w:t>w szt.</w:t>
            </w:r>
          </w:p>
        </w:tc>
        <w:tc>
          <w:tcPr>
            <w:tcW w:w="1590"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16"/>
              </w:rPr>
              <w:t>Km</w:t>
            </w:r>
          </w:p>
        </w:tc>
        <w:tc>
          <w:tcPr>
            <w:tcW w:w="1769" w:type="dxa"/>
            <w:tcBorders>
              <w:top w:val="single" w:sz="4" w:space="0" w:color="000000"/>
              <w:left w:val="single" w:sz="4" w:space="0" w:color="auto"/>
              <w:bottom w:val="single" w:sz="4" w:space="0" w:color="000000"/>
              <w:right w:val="single" w:sz="4" w:space="0" w:color="000000"/>
            </w:tcBorders>
            <w:shd w:val="clear" w:color="auto" w:fill="auto"/>
            <w:vAlign w:val="bottom"/>
          </w:tcPr>
          <w:p w:rsidR="00E06744" w:rsidRPr="00D40E97" w:rsidRDefault="00E06744" w:rsidP="00E06744">
            <w:pPr>
              <w:jc w:val="center"/>
            </w:pPr>
            <w:r w:rsidRPr="00D40E97">
              <w:rPr>
                <w:rFonts w:eastAsia="Arial" w:cs="Arial"/>
                <w:sz w:val="16"/>
              </w:rPr>
              <w:t>w szt.</w:t>
            </w:r>
          </w:p>
        </w:tc>
      </w:tr>
      <w:tr w:rsidR="00E06744" w:rsidRPr="00D40E97" w:rsidTr="00E06744">
        <w:trPr>
          <w:trHeight w:val="25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razem </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113,7</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51,9</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1361</w:t>
            </w:r>
          </w:p>
        </w:tc>
        <w:tc>
          <w:tcPr>
            <w:tcW w:w="159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bottom"/>
          </w:tcPr>
          <w:p w:rsidR="00E06744" w:rsidRPr="00D40E97" w:rsidRDefault="00E06744" w:rsidP="00E06744">
            <w:pPr>
              <w:jc w:val="center"/>
            </w:pPr>
            <w:r w:rsidRPr="00D40E97">
              <w:rPr>
                <w:rFonts w:eastAsia="Arial" w:cs="Arial"/>
                <w:sz w:val="20"/>
              </w:rPr>
              <w:t>1</w:t>
            </w:r>
            <w:r>
              <w:rPr>
                <w:rFonts w:eastAsia="Arial" w:cs="Arial"/>
                <w:sz w:val="20"/>
              </w:rPr>
              <w:t>7,1</w:t>
            </w:r>
          </w:p>
        </w:tc>
        <w:tc>
          <w:tcPr>
            <w:tcW w:w="1769" w:type="dxa"/>
            <w:tcBorders>
              <w:top w:val="single" w:sz="0" w:space="0" w:color="000000"/>
              <w:left w:val="single" w:sz="4" w:space="0" w:color="auto"/>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3</w:t>
            </w:r>
            <w:r w:rsidR="007A5FD3">
              <w:rPr>
                <w:rFonts w:eastAsia="Arial" w:cs="Arial"/>
                <w:sz w:val="20"/>
              </w:rPr>
              <w:t>23</w:t>
            </w:r>
          </w:p>
        </w:tc>
      </w:tr>
      <w:tr w:rsidR="00E06744" w:rsidRPr="00D40E97" w:rsidTr="00E06744">
        <w:trPr>
          <w:trHeight w:val="25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Sadlinki</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16,4</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12,4</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495</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w:t>
            </w:r>
            <w:r>
              <w:rPr>
                <w:rFonts w:eastAsia="Arial" w:cs="Arial"/>
                <w:sz w:val="20"/>
              </w:rPr>
              <w:t>7,1</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3</w:t>
            </w:r>
            <w:r w:rsidR="007A5FD3">
              <w:rPr>
                <w:rFonts w:eastAsia="Arial" w:cs="Arial"/>
                <w:sz w:val="20"/>
              </w:rPr>
              <w:t>23</w:t>
            </w:r>
          </w:p>
        </w:tc>
      </w:tr>
      <w:tr w:rsidR="00E06744" w:rsidRPr="00D40E97" w:rsidTr="00E06744">
        <w:trPr>
          <w:trHeight w:val="25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Białki</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10,6</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5,1</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81</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r>
      <w:tr w:rsidR="00E06744" w:rsidRPr="00D40E97" w:rsidTr="00E06744">
        <w:trPr>
          <w:trHeight w:val="330"/>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Bronisławowo</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12,8</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3,4</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97</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rPr>
                <w:rFonts w:ascii="Calibri" w:eastAsia="Calibri" w:hAnsi="Calibri" w:cs="Calibri"/>
              </w:rPr>
            </w:pP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rPr>
                <w:rFonts w:ascii="Calibri" w:eastAsia="Calibri" w:hAnsi="Calibri" w:cs="Calibri"/>
              </w:rPr>
            </w:pPr>
          </w:p>
        </w:tc>
      </w:tr>
      <w:tr w:rsidR="00E06744" w:rsidRPr="00D40E97" w:rsidTr="00E06744">
        <w:trPr>
          <w:trHeight w:val="22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Olszanica</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9,4</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4,3</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108</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r>
      <w:tr w:rsidR="00E06744" w:rsidRPr="00D40E97" w:rsidTr="00E06744">
        <w:trPr>
          <w:trHeight w:val="25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Glina</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6,2</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2,8</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59</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r>
      <w:tr w:rsidR="00E06744" w:rsidRPr="00D40E97" w:rsidTr="00E06744">
        <w:trPr>
          <w:trHeight w:val="25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Nebrowo Małe</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6</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2,3</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69</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r>
      <w:tr w:rsidR="00E06744" w:rsidRPr="00D40E97" w:rsidTr="00E06744">
        <w:trPr>
          <w:trHeight w:val="25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Rusinowo</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3,1</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0,9</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43</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r>
      <w:tr w:rsidR="00E06744" w:rsidRPr="00D40E97" w:rsidTr="00E06744">
        <w:trPr>
          <w:trHeight w:val="25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Nebrowo Wielkie</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6</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2,2</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106</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r>
      <w:tr w:rsidR="00E06744" w:rsidRPr="00D40E97" w:rsidTr="00E06744">
        <w:trPr>
          <w:trHeight w:val="25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Kaniczki</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10,1</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3,9</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59</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r>
      <w:tr w:rsidR="00E06744" w:rsidRPr="00D40E97" w:rsidTr="00E06744">
        <w:trPr>
          <w:trHeight w:val="25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Wiśliny</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7,8</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4,1</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63</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r>
      <w:tr w:rsidR="00E06744" w:rsidRPr="00D40E97" w:rsidTr="00E06744">
        <w:trPr>
          <w:trHeight w:val="31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Grabowo</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 xml:space="preserve">        2,8</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1,5</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28</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 </w:t>
            </w: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rPr>
                <w:rFonts w:ascii="Calibri" w:eastAsia="Calibri" w:hAnsi="Calibri" w:cs="Calibri"/>
              </w:rPr>
            </w:pPr>
          </w:p>
        </w:tc>
      </w:tr>
      <w:tr w:rsidR="00E06744" w:rsidRPr="00D40E97" w:rsidTr="00E06744">
        <w:trPr>
          <w:trHeight w:val="315"/>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Karpiny</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rPr>
                <w:rFonts w:eastAsia="Arial" w:cs="Arial"/>
                <w:sz w:val="20"/>
              </w:rPr>
            </w:pPr>
            <w:r w:rsidRPr="00D40E97">
              <w:rPr>
                <w:rFonts w:eastAsia="Arial" w:cs="Arial"/>
                <w:sz w:val="20"/>
              </w:rPr>
              <w:t>6,9</w:t>
            </w:r>
          </w:p>
          <w:p w:rsidR="00E06744" w:rsidRPr="00D40E97" w:rsidRDefault="00E06744" w:rsidP="00D40E97">
            <w:pPr>
              <w:jc w:val="center"/>
            </w:pP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rPr>
                <w:rFonts w:eastAsia="Arial" w:cs="Arial"/>
                <w:sz w:val="20"/>
              </w:rPr>
            </w:pPr>
            <w:r w:rsidRPr="00D40E97">
              <w:rPr>
                <w:rFonts w:eastAsia="Arial" w:cs="Arial"/>
                <w:sz w:val="20"/>
              </w:rPr>
              <w:t>4,4</w:t>
            </w:r>
          </w:p>
          <w:p w:rsidR="00E06744" w:rsidRPr="00D40E97" w:rsidRDefault="00E06744" w:rsidP="00D40E97">
            <w:pPr>
              <w:jc w:val="center"/>
            </w:pP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rPr>
                <w:rFonts w:eastAsia="Arial" w:cs="Arial"/>
                <w:sz w:val="20"/>
              </w:rPr>
            </w:pPr>
            <w:r w:rsidRPr="00D40E97">
              <w:rPr>
                <w:rFonts w:eastAsia="Arial" w:cs="Arial"/>
                <w:sz w:val="20"/>
              </w:rPr>
              <w:t>65</w:t>
            </w:r>
          </w:p>
          <w:p w:rsidR="00E06744" w:rsidRPr="00D40E97" w:rsidRDefault="00E06744" w:rsidP="00D40E97">
            <w:pPr>
              <w:jc w:val="center"/>
            </w:pP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rPr>
                <w:rFonts w:ascii="Calibri" w:eastAsia="Calibri" w:hAnsi="Calibri" w:cs="Calibri"/>
              </w:rPr>
            </w:pP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rPr>
                <w:rFonts w:ascii="Calibri" w:eastAsia="Calibri" w:hAnsi="Calibri" w:cs="Calibri"/>
              </w:rPr>
            </w:pPr>
          </w:p>
        </w:tc>
      </w:tr>
      <w:tr w:rsidR="00E06744" w:rsidRPr="00D40E97" w:rsidTr="00E06744">
        <w:trPr>
          <w:trHeight w:val="168"/>
        </w:trPr>
        <w:tc>
          <w:tcPr>
            <w:tcW w:w="165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r w:rsidRPr="00D40E97">
              <w:rPr>
                <w:rFonts w:eastAsia="Arial" w:cs="Arial"/>
                <w:sz w:val="20"/>
              </w:rPr>
              <w:t xml:space="preserve">Okrągła Łąka </w:t>
            </w:r>
          </w:p>
        </w:tc>
        <w:tc>
          <w:tcPr>
            <w:tcW w:w="12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rPr>
                <w:rFonts w:eastAsia="Arial" w:cs="Arial"/>
                <w:sz w:val="20"/>
              </w:rPr>
            </w:pPr>
          </w:p>
          <w:p w:rsidR="00E06744" w:rsidRPr="00D40E97" w:rsidRDefault="00E06744" w:rsidP="00D40E97">
            <w:pPr>
              <w:jc w:val="center"/>
            </w:pPr>
            <w:r w:rsidRPr="00D40E97">
              <w:rPr>
                <w:rFonts w:eastAsia="Arial" w:cs="Arial"/>
                <w:sz w:val="20"/>
              </w:rPr>
              <w:t>15,6</w:t>
            </w:r>
          </w:p>
        </w:tc>
        <w:tc>
          <w:tcPr>
            <w:tcW w:w="9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rPr>
                <w:rFonts w:ascii="Calibri" w:eastAsia="Calibri" w:hAnsi="Calibri" w:cs="Calibri"/>
              </w:rPr>
            </w:pPr>
            <w:r w:rsidRPr="00D40E97">
              <w:rPr>
                <w:rFonts w:ascii="Calibri" w:eastAsia="Calibri" w:hAnsi="Calibri" w:cs="Calibri"/>
                <w:sz w:val="22"/>
              </w:rPr>
              <w:t>4.6</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pPr>
            <w:r w:rsidRPr="00D40E97">
              <w:rPr>
                <w:rFonts w:eastAsia="Arial" w:cs="Arial"/>
                <w:sz w:val="20"/>
              </w:rPr>
              <w:t>88</w:t>
            </w:r>
          </w:p>
        </w:tc>
        <w:tc>
          <w:tcPr>
            <w:tcW w:w="159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rPr>
                <w:rFonts w:ascii="Calibri" w:eastAsia="Calibri" w:hAnsi="Calibri" w:cs="Calibri"/>
              </w:rPr>
            </w:pPr>
          </w:p>
        </w:tc>
        <w:tc>
          <w:tcPr>
            <w:tcW w:w="176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E06744" w:rsidRPr="00D40E97" w:rsidRDefault="00E06744" w:rsidP="00D40E97">
            <w:pPr>
              <w:jc w:val="center"/>
              <w:rPr>
                <w:rFonts w:ascii="Calibri" w:eastAsia="Calibri" w:hAnsi="Calibri" w:cs="Calibri"/>
              </w:rPr>
            </w:pPr>
          </w:p>
        </w:tc>
      </w:tr>
    </w:tbl>
    <w:p w:rsidR="00D40E97" w:rsidRPr="00D40E97" w:rsidRDefault="00D40E97" w:rsidP="00D40E97">
      <w:pPr>
        <w:rPr>
          <w:rFonts w:eastAsia="Arial" w:cs="Arial"/>
        </w:rPr>
      </w:pPr>
    </w:p>
    <w:p w:rsidR="00D40E97" w:rsidRPr="00D40E97" w:rsidRDefault="00D40E97" w:rsidP="00D40E97">
      <w:pPr>
        <w:rPr>
          <w:rFonts w:ascii="Arial Narrow" w:eastAsia="Arial Narrow" w:hAnsi="Arial Narrow" w:cs="Arial Narrow"/>
        </w:rPr>
      </w:pPr>
      <w:r w:rsidRPr="00D40E97">
        <w:rPr>
          <w:rFonts w:ascii="Arial Narrow" w:eastAsia="Arial Narrow" w:hAnsi="Arial Narrow" w:cs="Arial Narrow"/>
          <w:sz w:val="22"/>
        </w:rPr>
        <w:t xml:space="preserve">Na terenie Gminy Sadlinki występują trzy stacje uzdatniania wody: w miejscowości Sadlinki Wiśliny i Glina oraz stacja stałego ciśnienia wody w Białkach, a także mechaniczno-biologiczna oczyszczalnia ścieków i dwie przepompownie ścieków w Sadlinkach  </w:t>
      </w:r>
    </w:p>
    <w:p w:rsidR="00D40E97" w:rsidRPr="00D40E97" w:rsidRDefault="00D40E97" w:rsidP="00D40E97">
      <w:pPr>
        <w:rPr>
          <w:rFonts w:ascii="Arial Narrow" w:eastAsia="Arial Narrow" w:hAnsi="Arial Narrow" w:cs="Arial Narrow"/>
        </w:rPr>
      </w:pPr>
    </w:p>
    <w:p w:rsidR="00D40E97" w:rsidRPr="00D40E97" w:rsidRDefault="00D40E97" w:rsidP="00D40E97">
      <w:pPr>
        <w:rPr>
          <w:rFonts w:ascii="Arial Narrow" w:eastAsia="Arial Narrow" w:hAnsi="Arial Narrow" w:cs="Arial Narrow"/>
        </w:rPr>
      </w:pPr>
    </w:p>
    <w:p w:rsidR="00D40E97" w:rsidRPr="00D40E97" w:rsidRDefault="00E06744" w:rsidP="00D40E97">
      <w:pPr>
        <w:rPr>
          <w:rFonts w:ascii="Arial Narrow" w:eastAsia="Arial Narrow" w:hAnsi="Arial Narrow" w:cs="Arial Narrow"/>
        </w:rPr>
      </w:pPr>
      <w:r>
        <w:rPr>
          <w:rFonts w:ascii="Arial Narrow" w:eastAsia="Arial Narrow" w:hAnsi="Arial Narrow" w:cs="Arial Narrow"/>
          <w:sz w:val="22"/>
        </w:rPr>
        <w:t>Wydobycie wody w 2019</w:t>
      </w:r>
      <w:r w:rsidR="00D40E97" w:rsidRPr="00D40E97">
        <w:rPr>
          <w:rFonts w:ascii="Arial Narrow" w:eastAsia="Arial Narrow" w:hAnsi="Arial Narrow" w:cs="Arial Narrow"/>
          <w:sz w:val="22"/>
        </w:rPr>
        <w:t>r. wyniosło 31</w:t>
      </w:r>
      <w:r>
        <w:rPr>
          <w:rFonts w:ascii="Arial Narrow" w:eastAsia="Arial Narrow" w:hAnsi="Arial Narrow" w:cs="Arial Narrow"/>
          <w:sz w:val="22"/>
        </w:rPr>
        <w:t>7 227</w:t>
      </w:r>
      <w:r w:rsidR="00D40E97" w:rsidRPr="00D40E97">
        <w:rPr>
          <w:rFonts w:ascii="Arial Narrow" w:eastAsia="Arial Narrow" w:hAnsi="Arial Narrow" w:cs="Arial Narrow"/>
          <w:sz w:val="22"/>
        </w:rPr>
        <w:t xml:space="preserve"> m3, a sprzedaż  1</w:t>
      </w:r>
      <w:r>
        <w:rPr>
          <w:rFonts w:ascii="Arial Narrow" w:eastAsia="Arial Narrow" w:hAnsi="Arial Narrow" w:cs="Arial Narrow"/>
          <w:sz w:val="22"/>
        </w:rPr>
        <w:t>93 381</w:t>
      </w:r>
      <w:r w:rsidR="00D40E97" w:rsidRPr="00D40E97">
        <w:rPr>
          <w:rFonts w:ascii="Arial Narrow" w:eastAsia="Arial Narrow" w:hAnsi="Arial Narrow" w:cs="Arial Narrow"/>
          <w:sz w:val="22"/>
        </w:rPr>
        <w:t xml:space="preserve"> m3 </w:t>
      </w:r>
    </w:p>
    <w:p w:rsidR="00D40E97" w:rsidRPr="00D40E97" w:rsidRDefault="00D40E97" w:rsidP="00D40E97">
      <w:pPr>
        <w:rPr>
          <w:rFonts w:ascii="Arial Narrow" w:eastAsia="Arial Narrow" w:hAnsi="Arial Narrow" w:cs="Arial Narrow"/>
        </w:rPr>
      </w:pPr>
      <w:r w:rsidRPr="00D40E97">
        <w:rPr>
          <w:rFonts w:ascii="Arial Narrow" w:eastAsia="Arial Narrow" w:hAnsi="Arial Narrow" w:cs="Arial Narrow"/>
          <w:sz w:val="22"/>
        </w:rPr>
        <w:t xml:space="preserve">w tym  </w:t>
      </w:r>
      <w:r w:rsidR="00E06744">
        <w:rPr>
          <w:rFonts w:ascii="Arial Narrow" w:eastAsia="Arial Narrow" w:hAnsi="Arial Narrow" w:cs="Arial Narrow"/>
          <w:sz w:val="22"/>
        </w:rPr>
        <w:t>1 976</w:t>
      </w:r>
      <w:r w:rsidRPr="00D40E97">
        <w:rPr>
          <w:rFonts w:ascii="Arial Narrow" w:eastAsia="Arial Narrow" w:hAnsi="Arial Narrow" w:cs="Arial Narrow"/>
          <w:sz w:val="22"/>
        </w:rPr>
        <w:t>m3 ryczałt</w:t>
      </w:r>
    </w:p>
    <w:p w:rsidR="00D40E97" w:rsidRPr="00D40E97" w:rsidRDefault="00D40E97" w:rsidP="00D40E97">
      <w:pPr>
        <w:rPr>
          <w:rFonts w:ascii="Arial Narrow" w:eastAsia="Arial Narrow" w:hAnsi="Arial Narrow" w:cs="Arial Narrow"/>
        </w:rPr>
      </w:pPr>
      <w:r w:rsidRPr="00D40E97">
        <w:rPr>
          <w:rFonts w:ascii="Arial Narrow" w:eastAsia="Arial Narrow" w:hAnsi="Arial Narrow" w:cs="Arial Narrow"/>
          <w:sz w:val="22"/>
        </w:rPr>
        <w:t xml:space="preserve">Ścieki odprowadzone kanalizacją </w:t>
      </w:r>
      <w:r w:rsidR="00E06744">
        <w:rPr>
          <w:rFonts w:ascii="Arial Narrow" w:eastAsia="Arial Narrow" w:hAnsi="Arial Narrow" w:cs="Arial Narrow"/>
          <w:sz w:val="22"/>
        </w:rPr>
        <w:t>sanitarną od mieszkańców 61 090</w:t>
      </w:r>
      <w:r w:rsidRPr="00D40E97">
        <w:rPr>
          <w:rFonts w:ascii="Arial Narrow" w:eastAsia="Arial Narrow" w:hAnsi="Arial Narrow" w:cs="Arial Narrow"/>
          <w:sz w:val="22"/>
        </w:rPr>
        <w:t>m3, dowiezione 0m3</w:t>
      </w:r>
    </w:p>
    <w:p w:rsidR="00D40E97" w:rsidRPr="00D40E97" w:rsidRDefault="00D40E97" w:rsidP="00D40E97">
      <w:pPr>
        <w:rPr>
          <w:rFonts w:eastAsia="Arial" w:cs="Arial"/>
        </w:rPr>
      </w:pPr>
    </w:p>
    <w:p w:rsidR="003B1AD7" w:rsidRPr="00D40E97" w:rsidRDefault="003B1AD7" w:rsidP="003B1AD7">
      <w:pPr>
        <w:rPr>
          <w:rFonts w:ascii="Arial Narrow" w:hAnsi="Arial Narrow"/>
          <w:sz w:val="22"/>
          <w:szCs w:val="22"/>
        </w:rPr>
      </w:pPr>
    </w:p>
    <w:p w:rsidR="00C0167D" w:rsidRPr="00D40E97" w:rsidRDefault="00C0167D" w:rsidP="00C0167D">
      <w:pPr>
        <w:pStyle w:val="Bezodstpw"/>
        <w:jc w:val="both"/>
        <w:rPr>
          <w:rFonts w:ascii="Arial Narrow" w:hAnsi="Arial Narrow" w:cs="Times New Roman"/>
          <w:b/>
          <w:bCs/>
          <w:sz w:val="22"/>
          <w:szCs w:val="22"/>
          <w:bdr w:val="none" w:sz="0" w:space="0" w:color="auto" w:frame="1"/>
          <w:shd w:val="clear" w:color="auto" w:fill="FFFFFF"/>
        </w:rPr>
      </w:pPr>
    </w:p>
    <w:p w:rsidR="00C0167D" w:rsidRPr="00D40E97" w:rsidRDefault="00C0167D" w:rsidP="00C0167D">
      <w:pPr>
        <w:tabs>
          <w:tab w:val="left" w:pos="9356"/>
        </w:tabs>
        <w:spacing w:line="273" w:lineRule="auto"/>
        <w:ind w:left="426" w:right="28"/>
        <w:jc w:val="both"/>
        <w:rPr>
          <w:rFonts w:ascii="Arial Narrow" w:eastAsia="Arial Narrow" w:hAnsi="Arial Narrow"/>
          <w:sz w:val="22"/>
        </w:rPr>
      </w:pPr>
      <w:r w:rsidRPr="00D40E97">
        <w:rPr>
          <w:rFonts w:ascii="Arial Narrow" w:eastAsia="Arial Narrow" w:hAnsi="Arial Narrow"/>
          <w:sz w:val="22"/>
        </w:rPr>
        <w:t>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w:t>
      </w:r>
    </w:p>
    <w:p w:rsidR="00C0167D" w:rsidRPr="00D40E97" w:rsidRDefault="00C0167D" w:rsidP="00C0167D">
      <w:pPr>
        <w:tabs>
          <w:tab w:val="left" w:pos="9356"/>
        </w:tabs>
        <w:spacing w:line="273" w:lineRule="auto"/>
        <w:ind w:left="426" w:right="28"/>
        <w:jc w:val="both"/>
        <w:rPr>
          <w:rFonts w:ascii="Arial Narrow" w:eastAsia="Arial Narrow" w:hAnsi="Arial Narrow"/>
          <w:sz w:val="22"/>
        </w:rPr>
      </w:pPr>
    </w:p>
    <w:p w:rsidR="00C0167D" w:rsidRPr="00D40E97" w:rsidRDefault="00C0167D" w:rsidP="00C0167D">
      <w:pPr>
        <w:spacing w:line="61" w:lineRule="exact"/>
        <w:rPr>
          <w:rFonts w:ascii="Arial Narrow" w:eastAsia="Arial Narrow" w:hAnsi="Arial Narrow"/>
          <w:sz w:val="22"/>
        </w:rPr>
      </w:pPr>
    </w:p>
    <w:p w:rsidR="00C0167D" w:rsidRDefault="00C0167D" w:rsidP="00021A8B">
      <w:pPr>
        <w:numPr>
          <w:ilvl w:val="1"/>
          <w:numId w:val="8"/>
        </w:numPr>
        <w:tabs>
          <w:tab w:val="left" w:pos="706"/>
        </w:tabs>
        <w:spacing w:line="0" w:lineRule="atLeast"/>
        <w:ind w:left="706" w:hanging="346"/>
        <w:jc w:val="both"/>
        <w:rPr>
          <w:rFonts w:ascii="Arial Narrow" w:eastAsia="Arial Narrow" w:hAnsi="Arial Narrow"/>
          <w:sz w:val="22"/>
        </w:rPr>
      </w:pPr>
      <w:r w:rsidRPr="00D40E97">
        <w:rPr>
          <w:rFonts w:ascii="Arial Narrow" w:eastAsia="Arial Narrow" w:hAnsi="Arial Narrow"/>
          <w:sz w:val="22"/>
        </w:rPr>
        <w:t>Sposób i okres wymaganego zatrudnienia osób realizujących czynności w zakresie realizacji</w:t>
      </w:r>
      <w:r>
        <w:rPr>
          <w:rFonts w:ascii="Arial Narrow" w:eastAsia="Arial Narrow" w:hAnsi="Arial Narrow"/>
          <w:sz w:val="22"/>
        </w:rPr>
        <w:t xml:space="preserve"> zamówienia:</w:t>
      </w:r>
    </w:p>
    <w:p w:rsidR="00C0167D" w:rsidRDefault="00C0167D" w:rsidP="00C0167D">
      <w:pPr>
        <w:spacing w:line="71" w:lineRule="exact"/>
        <w:rPr>
          <w:rFonts w:ascii="Arial Narrow" w:eastAsia="Arial Narrow" w:hAnsi="Arial Narrow"/>
          <w:sz w:val="22"/>
        </w:rPr>
      </w:pPr>
    </w:p>
    <w:p w:rsidR="00C0167D" w:rsidRPr="00066D8D" w:rsidRDefault="00C0167D" w:rsidP="00021A8B">
      <w:pPr>
        <w:numPr>
          <w:ilvl w:val="2"/>
          <w:numId w:val="8"/>
        </w:numPr>
        <w:tabs>
          <w:tab w:val="left" w:pos="1066"/>
        </w:tabs>
        <w:spacing w:line="0" w:lineRule="atLeast"/>
        <w:ind w:left="726" w:hanging="366"/>
        <w:jc w:val="both"/>
        <w:rPr>
          <w:rFonts w:ascii="Arial Narrow" w:eastAsia="Arial Narrow" w:hAnsi="Arial Narrow"/>
          <w:color w:val="000000" w:themeColor="text1"/>
          <w:sz w:val="22"/>
        </w:rPr>
      </w:pPr>
      <w:r w:rsidRPr="003524E1">
        <w:rPr>
          <w:rFonts w:ascii="Arial Narrow" w:eastAsia="Arial Narrow" w:hAnsi="Arial Narrow"/>
          <w:sz w:val="22"/>
        </w:rPr>
        <w:t xml:space="preserve">Zamawiający wymaga, aby osoby realizujące przedmiot zamówienia, które wykonywać będą czynności </w:t>
      </w:r>
      <w:r>
        <w:rPr>
          <w:rFonts w:ascii="Arial Narrow" w:eastAsia="Arial Narrow" w:hAnsi="Arial Narrow"/>
          <w:sz w:val="22"/>
        </w:rPr>
        <w:t>w trakcie</w:t>
      </w:r>
      <w:r w:rsidRPr="003524E1">
        <w:rPr>
          <w:rFonts w:ascii="Arial Narrow" w:eastAsia="Arial Narrow" w:hAnsi="Arial Narrow"/>
          <w:sz w:val="22"/>
        </w:rPr>
        <w:t xml:space="preserve">  </w:t>
      </w:r>
      <w:r>
        <w:rPr>
          <w:rFonts w:ascii="Arial Narrow" w:eastAsia="Arial Narrow" w:hAnsi="Arial Narrow"/>
          <w:sz w:val="22"/>
        </w:rPr>
        <w:t xml:space="preserve">realizacji </w:t>
      </w:r>
      <w:r w:rsidRPr="003524E1">
        <w:rPr>
          <w:rFonts w:ascii="Arial Narrow" w:eastAsia="Arial Narrow" w:hAnsi="Arial Narrow"/>
          <w:sz w:val="22"/>
        </w:rPr>
        <w:t xml:space="preserve">zamówienia </w:t>
      </w:r>
      <w:r>
        <w:rPr>
          <w:rFonts w:ascii="Arial Narrow" w:eastAsia="Arial Narrow" w:hAnsi="Arial Narrow"/>
          <w:sz w:val="22"/>
        </w:rPr>
        <w:t>:</w:t>
      </w:r>
    </w:p>
    <w:p w:rsidR="00E00883" w:rsidRDefault="00C0167D" w:rsidP="00C0167D">
      <w:pPr>
        <w:tabs>
          <w:tab w:val="left" w:pos="1066"/>
        </w:tabs>
        <w:spacing w:line="0" w:lineRule="atLeast"/>
        <w:ind w:left="726"/>
        <w:jc w:val="both"/>
        <w:rPr>
          <w:rFonts w:ascii="Arial Narrow" w:eastAsia="Arial Narrow" w:hAnsi="Arial Narrow"/>
          <w:sz w:val="22"/>
        </w:rPr>
      </w:pPr>
      <w:r>
        <w:rPr>
          <w:rFonts w:ascii="Arial Narrow" w:eastAsia="Arial Narrow" w:hAnsi="Arial Narrow"/>
          <w:sz w:val="22"/>
        </w:rPr>
        <w:lastRenderedPageBreak/>
        <w:t>-</w:t>
      </w:r>
      <w:r w:rsidR="00E00883">
        <w:rPr>
          <w:rFonts w:ascii="Arial Narrow" w:eastAsia="Arial Narrow" w:hAnsi="Arial Narrow"/>
          <w:sz w:val="22"/>
        </w:rPr>
        <w:t xml:space="preserve"> </w:t>
      </w:r>
      <w:r w:rsidR="00B94EF9">
        <w:rPr>
          <w:rFonts w:ascii="Arial Narrow" w:eastAsia="Arial Narrow" w:hAnsi="Arial Narrow"/>
          <w:sz w:val="22"/>
        </w:rPr>
        <w:t>obsługę funkcjonowania stacji uzdatniania wody wraz z siecią wodociągowa oraz oczyszczalni ścieków wraz z siecią kanaliza</w:t>
      </w:r>
      <w:r w:rsidR="00E00883">
        <w:rPr>
          <w:rFonts w:ascii="Arial Narrow" w:eastAsia="Arial Narrow" w:hAnsi="Arial Narrow"/>
          <w:sz w:val="22"/>
        </w:rPr>
        <w:t>c</w:t>
      </w:r>
      <w:r w:rsidR="00B94EF9">
        <w:rPr>
          <w:rFonts w:ascii="Arial Narrow" w:eastAsia="Arial Narrow" w:hAnsi="Arial Narrow"/>
          <w:sz w:val="22"/>
        </w:rPr>
        <w:t xml:space="preserve">yjną </w:t>
      </w:r>
      <w:r w:rsidRPr="003524E1">
        <w:rPr>
          <w:rFonts w:ascii="Arial Narrow" w:eastAsia="Arial Narrow" w:hAnsi="Arial Narrow"/>
          <w:sz w:val="22"/>
        </w:rPr>
        <w:t>zostały zatrudnione na podstawie umowy o pracę, w pełnym wymiarze czasu pracy.</w:t>
      </w:r>
      <w:bookmarkStart w:id="2" w:name="page4"/>
      <w:bookmarkEnd w:id="2"/>
      <w:r w:rsidR="00E62909">
        <w:rPr>
          <w:rFonts w:ascii="Arial Narrow" w:eastAsia="Arial Narrow" w:hAnsi="Arial Narrow"/>
          <w:sz w:val="22"/>
        </w:rPr>
        <w:t xml:space="preserve"> </w:t>
      </w:r>
    </w:p>
    <w:p w:rsidR="00C0167D" w:rsidRDefault="00E62909" w:rsidP="00C0167D">
      <w:pPr>
        <w:tabs>
          <w:tab w:val="left" w:pos="1066"/>
        </w:tabs>
        <w:spacing w:line="0" w:lineRule="atLeast"/>
        <w:ind w:left="726"/>
        <w:jc w:val="both"/>
        <w:rPr>
          <w:rFonts w:ascii="Arial Narrow" w:eastAsia="Arial Narrow" w:hAnsi="Arial Narrow"/>
          <w:color w:val="000000" w:themeColor="text1"/>
          <w:sz w:val="22"/>
        </w:rPr>
      </w:pPr>
      <w:r>
        <w:rPr>
          <w:rFonts w:ascii="Arial Narrow" w:eastAsia="Arial Narrow" w:hAnsi="Arial Narrow"/>
          <w:color w:val="000000" w:themeColor="text1"/>
          <w:sz w:val="22"/>
        </w:rPr>
        <w:t xml:space="preserve">Zamawiający wymaga od Wykonawcy zatrudnienia </w:t>
      </w:r>
      <w:r w:rsidR="00E00883">
        <w:rPr>
          <w:rFonts w:ascii="Arial Narrow" w:eastAsia="Arial Narrow" w:hAnsi="Arial Narrow"/>
          <w:color w:val="000000" w:themeColor="text1"/>
          <w:sz w:val="22"/>
        </w:rPr>
        <w:t>5 osób na podstawie umowy o pracę:</w:t>
      </w:r>
    </w:p>
    <w:p w:rsidR="00E00883" w:rsidRDefault="00E00883" w:rsidP="00C0167D">
      <w:pPr>
        <w:tabs>
          <w:tab w:val="left" w:pos="1066"/>
        </w:tabs>
        <w:spacing w:line="0" w:lineRule="atLeast"/>
        <w:ind w:left="726"/>
        <w:jc w:val="both"/>
        <w:rPr>
          <w:rFonts w:ascii="Arial Narrow" w:eastAsia="Arial Narrow" w:hAnsi="Arial Narrow"/>
          <w:color w:val="000000" w:themeColor="text1"/>
          <w:sz w:val="22"/>
        </w:rPr>
      </w:pPr>
      <w:r>
        <w:rPr>
          <w:rFonts w:ascii="Arial Narrow" w:eastAsia="Arial Narrow" w:hAnsi="Arial Narrow"/>
          <w:color w:val="000000" w:themeColor="text1"/>
          <w:sz w:val="22"/>
        </w:rPr>
        <w:t>- konserwator oczyszczalni ścieków</w:t>
      </w:r>
      <w:r w:rsidR="001E6B4F">
        <w:rPr>
          <w:rFonts w:ascii="Arial Narrow" w:eastAsia="Arial Narrow" w:hAnsi="Arial Narrow"/>
          <w:color w:val="000000" w:themeColor="text1"/>
          <w:sz w:val="22"/>
        </w:rPr>
        <w:t>:</w:t>
      </w:r>
      <w:r>
        <w:rPr>
          <w:rFonts w:ascii="Arial Narrow" w:eastAsia="Arial Narrow" w:hAnsi="Arial Narrow"/>
          <w:color w:val="000000" w:themeColor="text1"/>
          <w:sz w:val="22"/>
        </w:rPr>
        <w:t xml:space="preserve"> 1 osoba</w:t>
      </w:r>
      <w:r w:rsidR="001E6B4F">
        <w:rPr>
          <w:rFonts w:ascii="Arial Narrow" w:eastAsia="Arial Narrow" w:hAnsi="Arial Narrow"/>
          <w:color w:val="000000" w:themeColor="text1"/>
          <w:sz w:val="22"/>
        </w:rPr>
        <w:t>;</w:t>
      </w:r>
    </w:p>
    <w:p w:rsidR="001E6B4F" w:rsidRDefault="00E00883" w:rsidP="00C0167D">
      <w:pPr>
        <w:tabs>
          <w:tab w:val="left" w:pos="1066"/>
        </w:tabs>
        <w:spacing w:line="0" w:lineRule="atLeast"/>
        <w:ind w:left="726"/>
        <w:jc w:val="both"/>
        <w:rPr>
          <w:rFonts w:ascii="Arial Narrow" w:eastAsia="Arial Narrow" w:hAnsi="Arial Narrow"/>
          <w:color w:val="000000" w:themeColor="text1"/>
          <w:sz w:val="22"/>
        </w:rPr>
      </w:pPr>
      <w:r>
        <w:rPr>
          <w:rFonts w:ascii="Arial Narrow" w:eastAsia="Arial Narrow" w:hAnsi="Arial Narrow"/>
          <w:color w:val="000000" w:themeColor="text1"/>
          <w:sz w:val="22"/>
        </w:rPr>
        <w:t xml:space="preserve">- konserwator sieci wodno </w:t>
      </w:r>
      <w:r w:rsidR="001E6B4F">
        <w:rPr>
          <w:rFonts w:ascii="Arial Narrow" w:eastAsia="Arial Narrow" w:hAnsi="Arial Narrow"/>
          <w:color w:val="000000" w:themeColor="text1"/>
          <w:sz w:val="22"/>
        </w:rPr>
        <w:t>–</w:t>
      </w:r>
      <w:r>
        <w:rPr>
          <w:rFonts w:ascii="Arial Narrow" w:eastAsia="Arial Narrow" w:hAnsi="Arial Narrow"/>
          <w:color w:val="000000" w:themeColor="text1"/>
          <w:sz w:val="22"/>
        </w:rPr>
        <w:t xml:space="preserve"> kan</w:t>
      </w:r>
      <w:r w:rsidR="001E6B4F">
        <w:rPr>
          <w:rFonts w:ascii="Arial Narrow" w:eastAsia="Arial Narrow" w:hAnsi="Arial Narrow"/>
          <w:color w:val="000000" w:themeColor="text1"/>
          <w:sz w:val="22"/>
        </w:rPr>
        <w:t>alizacyjnej, kierowca: 1 osoba;</w:t>
      </w:r>
    </w:p>
    <w:p w:rsidR="001E6B4F" w:rsidRDefault="001E6B4F" w:rsidP="00C0167D">
      <w:pPr>
        <w:tabs>
          <w:tab w:val="left" w:pos="1066"/>
        </w:tabs>
        <w:spacing w:line="0" w:lineRule="atLeast"/>
        <w:ind w:left="726"/>
        <w:jc w:val="both"/>
        <w:rPr>
          <w:rFonts w:ascii="Arial Narrow" w:eastAsia="Arial Narrow" w:hAnsi="Arial Narrow"/>
          <w:color w:val="000000" w:themeColor="text1"/>
          <w:sz w:val="22"/>
        </w:rPr>
      </w:pPr>
      <w:r>
        <w:rPr>
          <w:rFonts w:ascii="Arial Narrow" w:eastAsia="Arial Narrow" w:hAnsi="Arial Narrow"/>
          <w:color w:val="000000" w:themeColor="text1"/>
          <w:sz w:val="22"/>
        </w:rPr>
        <w:t>- operator koparko-ładowarki , kierowca: 1 osoba;</w:t>
      </w:r>
    </w:p>
    <w:p w:rsidR="00E00883" w:rsidRDefault="001E6B4F" w:rsidP="00C0167D">
      <w:pPr>
        <w:tabs>
          <w:tab w:val="left" w:pos="1066"/>
        </w:tabs>
        <w:spacing w:line="0" w:lineRule="atLeast"/>
        <w:ind w:left="726"/>
        <w:jc w:val="both"/>
        <w:rPr>
          <w:rFonts w:ascii="Arial Narrow" w:eastAsia="Arial Narrow" w:hAnsi="Arial Narrow"/>
          <w:color w:val="000000" w:themeColor="text1"/>
          <w:sz w:val="22"/>
        </w:rPr>
      </w:pPr>
      <w:r>
        <w:rPr>
          <w:rFonts w:ascii="Arial Narrow" w:eastAsia="Arial Narrow" w:hAnsi="Arial Narrow"/>
          <w:color w:val="000000" w:themeColor="text1"/>
          <w:sz w:val="22"/>
        </w:rPr>
        <w:t>- inkasent, kierowca: 1 osoba;</w:t>
      </w:r>
    </w:p>
    <w:p w:rsidR="00130255" w:rsidRPr="003524E1" w:rsidRDefault="00130255" w:rsidP="00C0167D">
      <w:pPr>
        <w:tabs>
          <w:tab w:val="left" w:pos="1066"/>
        </w:tabs>
        <w:spacing w:line="0" w:lineRule="atLeast"/>
        <w:ind w:left="726"/>
        <w:jc w:val="both"/>
        <w:rPr>
          <w:rFonts w:ascii="Arial Narrow" w:eastAsia="Arial Narrow" w:hAnsi="Arial Narrow"/>
          <w:color w:val="000000" w:themeColor="text1"/>
          <w:sz w:val="22"/>
        </w:rPr>
      </w:pPr>
      <w:r>
        <w:rPr>
          <w:rFonts w:ascii="Arial Narrow" w:eastAsia="Arial Narrow" w:hAnsi="Arial Narrow"/>
          <w:color w:val="000000" w:themeColor="text1"/>
          <w:sz w:val="22"/>
        </w:rPr>
        <w:t>- konserwator stacji uzdatniania wody: 1 osoba;</w:t>
      </w:r>
    </w:p>
    <w:p w:rsidR="00C0167D" w:rsidRPr="002C5A82" w:rsidRDefault="00C0167D" w:rsidP="00C0167D">
      <w:pPr>
        <w:spacing w:line="69" w:lineRule="exact"/>
        <w:ind w:left="726" w:hanging="366"/>
        <w:rPr>
          <w:rFonts w:ascii="Times New Roman" w:hAnsi="Times New Roman"/>
          <w:color w:val="000000" w:themeColor="text1"/>
        </w:rPr>
      </w:pPr>
    </w:p>
    <w:p w:rsidR="00C0167D" w:rsidRPr="002C5A82" w:rsidRDefault="005D4F74" w:rsidP="00C0167D">
      <w:pPr>
        <w:tabs>
          <w:tab w:val="left" w:pos="1066"/>
        </w:tabs>
        <w:spacing w:line="236" w:lineRule="auto"/>
        <w:ind w:left="726" w:hanging="366"/>
        <w:jc w:val="both"/>
        <w:rPr>
          <w:rFonts w:ascii="Arial Narrow" w:eastAsia="Arial Narrow" w:hAnsi="Arial Narrow"/>
          <w:color w:val="000000" w:themeColor="text1"/>
          <w:sz w:val="22"/>
        </w:rPr>
      </w:pPr>
      <w:r>
        <w:rPr>
          <w:rFonts w:ascii="Arial Narrow" w:eastAsia="Arial Narrow" w:hAnsi="Arial Narrow"/>
          <w:color w:val="000000" w:themeColor="text1"/>
          <w:sz w:val="22"/>
        </w:rPr>
        <w:t>b</w:t>
      </w:r>
      <w:r w:rsidR="00C0167D" w:rsidRPr="002C5A82">
        <w:rPr>
          <w:rFonts w:ascii="Arial Narrow" w:eastAsia="Arial Narrow" w:hAnsi="Arial Narrow"/>
          <w:color w:val="000000" w:themeColor="text1"/>
          <w:sz w:val="22"/>
        </w:rPr>
        <w:t>)</w:t>
      </w:r>
      <w:r w:rsidR="00C0167D" w:rsidRPr="002C5A82">
        <w:rPr>
          <w:rFonts w:ascii="Times New Roman" w:hAnsi="Times New Roman"/>
          <w:color w:val="000000" w:themeColor="text1"/>
        </w:rPr>
        <w:tab/>
      </w:r>
      <w:r w:rsidR="00C0167D" w:rsidRPr="002C5A82">
        <w:rPr>
          <w:rFonts w:ascii="Arial Narrow" w:eastAsia="Arial Narrow" w:hAnsi="Arial Narrow"/>
          <w:color w:val="000000" w:themeColor="text1"/>
          <w:sz w:val="22"/>
        </w:rPr>
        <w:t>Wykonawca lub podwykonawca zatrudni wyżej wymienione osoby na okres realizacji zamówienia. W przypadku rozwiązania stosunku pracy przed zakończeniem tego okresu, zobowiązuje się do niezwłocznego zatrudnienia na to miejsce innej osoby.</w:t>
      </w:r>
    </w:p>
    <w:p w:rsidR="00C0167D" w:rsidRPr="002C5A82" w:rsidRDefault="00C0167D" w:rsidP="00C0167D">
      <w:pPr>
        <w:spacing w:line="74" w:lineRule="exact"/>
        <w:rPr>
          <w:rFonts w:ascii="Times New Roman" w:hAnsi="Times New Roman"/>
          <w:color w:val="000000" w:themeColor="text1"/>
        </w:rPr>
      </w:pPr>
    </w:p>
    <w:p w:rsidR="00C0167D" w:rsidRPr="002C5A82" w:rsidRDefault="00C0167D" w:rsidP="00021A8B">
      <w:pPr>
        <w:numPr>
          <w:ilvl w:val="0"/>
          <w:numId w:val="9"/>
        </w:numPr>
        <w:tabs>
          <w:tab w:val="left" w:pos="765"/>
        </w:tabs>
        <w:spacing w:line="236" w:lineRule="auto"/>
        <w:ind w:left="726" w:hanging="366"/>
        <w:jc w:val="both"/>
        <w:rPr>
          <w:rFonts w:ascii="Arial Narrow" w:eastAsia="Arial Narrow" w:hAnsi="Arial Narrow"/>
          <w:color w:val="000000" w:themeColor="text1"/>
          <w:sz w:val="22"/>
        </w:rPr>
      </w:pPr>
      <w:r w:rsidRPr="002C5A82">
        <w:rPr>
          <w:rFonts w:ascii="Arial Narrow" w:eastAsia="Arial Narrow" w:hAnsi="Arial Narrow"/>
          <w:color w:val="000000" w:themeColor="text1"/>
          <w:sz w:val="22"/>
        </w:rPr>
        <w:t>Rodzaj czynności niezbędnych do realizacji zamówienia, których dotyczą wymagania zatrudnienia na podstawie umowy o pracę przez Wykonawcę lub podwykonawcę osób wykonujących czynności w trakcie realizacji zamówienia:</w:t>
      </w:r>
    </w:p>
    <w:p w:rsidR="00C0167D" w:rsidRPr="002C5A82" w:rsidRDefault="00C0167D" w:rsidP="00C0167D">
      <w:pPr>
        <w:spacing w:line="71" w:lineRule="exact"/>
        <w:rPr>
          <w:rFonts w:ascii="Arial Narrow" w:eastAsia="Arial Narrow" w:hAnsi="Arial Narrow"/>
          <w:color w:val="000000" w:themeColor="text1"/>
          <w:sz w:val="22"/>
        </w:rPr>
      </w:pPr>
    </w:p>
    <w:p w:rsidR="00C0167D" w:rsidRPr="002C5A82" w:rsidRDefault="00C0167D" w:rsidP="00021A8B">
      <w:pPr>
        <w:numPr>
          <w:ilvl w:val="1"/>
          <w:numId w:val="9"/>
        </w:numPr>
        <w:tabs>
          <w:tab w:val="left" w:pos="986"/>
        </w:tabs>
        <w:spacing w:line="235" w:lineRule="auto"/>
        <w:ind w:left="986" w:hanging="278"/>
        <w:jc w:val="both"/>
        <w:rPr>
          <w:rFonts w:ascii="Arial Narrow" w:eastAsia="Arial Narrow" w:hAnsi="Arial Narrow"/>
          <w:color w:val="000000" w:themeColor="text1"/>
          <w:sz w:val="22"/>
        </w:rPr>
      </w:pPr>
      <w:r w:rsidRPr="002C5A82">
        <w:rPr>
          <w:rFonts w:ascii="Arial Narrow" w:eastAsia="Arial Narrow" w:hAnsi="Arial Narrow"/>
          <w:color w:val="000000" w:themeColor="text1"/>
          <w:sz w:val="22"/>
        </w:rPr>
        <w:t xml:space="preserve">czynności wykonywane przez pracowników </w:t>
      </w:r>
      <w:r>
        <w:rPr>
          <w:rFonts w:ascii="Arial Narrow" w:eastAsia="Arial Narrow" w:hAnsi="Arial Narrow"/>
          <w:color w:val="000000" w:themeColor="text1"/>
          <w:sz w:val="22"/>
        </w:rPr>
        <w:t>-</w:t>
      </w:r>
      <w:r w:rsidR="00130255" w:rsidRPr="00130255">
        <w:rPr>
          <w:rFonts w:ascii="Arial Narrow" w:eastAsia="Arial Narrow" w:hAnsi="Arial Narrow"/>
          <w:sz w:val="22"/>
        </w:rPr>
        <w:t xml:space="preserve"> </w:t>
      </w:r>
      <w:r w:rsidR="00130255">
        <w:rPr>
          <w:rFonts w:ascii="Arial Narrow" w:eastAsia="Arial Narrow" w:hAnsi="Arial Narrow"/>
          <w:sz w:val="22"/>
        </w:rPr>
        <w:t>obsługę funkcjonowania stacji uzdatniania wody wraz z siecią wodociągowa oraz oczyszczalni ścieków wraz z siecią kanalizacyjną</w:t>
      </w:r>
      <w:r>
        <w:rPr>
          <w:rFonts w:ascii="Arial Narrow" w:eastAsia="Arial Narrow" w:hAnsi="Arial Narrow"/>
          <w:color w:val="000000" w:themeColor="text1"/>
          <w:sz w:val="22"/>
        </w:rPr>
        <w:t xml:space="preserve"> </w:t>
      </w:r>
      <w:r w:rsidRPr="002C5A82">
        <w:rPr>
          <w:rFonts w:ascii="Arial Narrow" w:eastAsia="Arial Narrow" w:hAnsi="Arial Narrow"/>
          <w:color w:val="000000" w:themeColor="text1"/>
          <w:sz w:val="22"/>
        </w:rPr>
        <w:t>.</w:t>
      </w:r>
    </w:p>
    <w:p w:rsidR="00C0167D" w:rsidRPr="002C5A82" w:rsidRDefault="00C0167D" w:rsidP="00C0167D">
      <w:pPr>
        <w:spacing w:line="69" w:lineRule="exact"/>
        <w:rPr>
          <w:rFonts w:ascii="Arial Narrow" w:eastAsia="Arial Narrow" w:hAnsi="Arial Narrow"/>
          <w:color w:val="000000" w:themeColor="text1"/>
          <w:sz w:val="22"/>
        </w:rPr>
      </w:pPr>
    </w:p>
    <w:p w:rsidR="00C0167D" w:rsidRPr="002C5A82" w:rsidRDefault="00C0167D" w:rsidP="00021A8B">
      <w:pPr>
        <w:numPr>
          <w:ilvl w:val="0"/>
          <w:numId w:val="9"/>
        </w:numPr>
        <w:tabs>
          <w:tab w:val="left" w:pos="714"/>
        </w:tabs>
        <w:spacing w:line="236" w:lineRule="auto"/>
        <w:ind w:left="726" w:hanging="366"/>
        <w:jc w:val="both"/>
        <w:rPr>
          <w:rFonts w:ascii="Arial Narrow" w:eastAsia="Arial Narrow" w:hAnsi="Arial Narrow"/>
          <w:color w:val="000000" w:themeColor="text1"/>
          <w:sz w:val="22"/>
        </w:rPr>
      </w:pPr>
      <w:r w:rsidRPr="002C5A82">
        <w:rPr>
          <w:rFonts w:ascii="Arial Narrow" w:eastAsia="Arial Narrow" w:hAnsi="Arial Narrow"/>
          <w:color w:val="000000" w:themeColor="text1"/>
          <w:sz w:val="22"/>
        </w:rPr>
        <w:t>Uprawnienia Zamawiającego w zakresie kontroli spełniania przez Wykonawcę wymagań, o których mowa w art. 29 ust. 3a, oraz sankcji z tytułu niespełnienia tych wymagań:</w:t>
      </w:r>
    </w:p>
    <w:p w:rsidR="00C0167D" w:rsidRPr="002C5A82" w:rsidRDefault="00C0167D" w:rsidP="00C0167D">
      <w:pPr>
        <w:spacing w:line="60" w:lineRule="exact"/>
        <w:rPr>
          <w:rFonts w:ascii="Arial Narrow" w:eastAsia="Arial Narrow" w:hAnsi="Arial Narrow"/>
          <w:color w:val="000000" w:themeColor="text1"/>
          <w:sz w:val="22"/>
        </w:rPr>
      </w:pPr>
    </w:p>
    <w:p w:rsidR="00C0167D" w:rsidRPr="002C5A82" w:rsidRDefault="00C0167D" w:rsidP="00021A8B">
      <w:pPr>
        <w:numPr>
          <w:ilvl w:val="1"/>
          <w:numId w:val="9"/>
        </w:numPr>
        <w:tabs>
          <w:tab w:val="left" w:pos="986"/>
        </w:tabs>
        <w:spacing w:line="0" w:lineRule="atLeast"/>
        <w:ind w:left="986" w:hanging="278"/>
        <w:jc w:val="both"/>
        <w:rPr>
          <w:rFonts w:ascii="Arial Narrow" w:eastAsia="Arial Narrow" w:hAnsi="Arial Narrow"/>
          <w:color w:val="000000" w:themeColor="text1"/>
          <w:sz w:val="22"/>
        </w:rPr>
      </w:pPr>
      <w:r w:rsidRPr="002C5A82">
        <w:rPr>
          <w:rFonts w:ascii="Arial Narrow" w:eastAsia="Arial Narrow" w:hAnsi="Arial Narrow"/>
          <w:color w:val="000000" w:themeColor="text1"/>
          <w:sz w:val="22"/>
        </w:rPr>
        <w:t>Sposób dokumentowania zatrudnienia ww. osób.</w:t>
      </w:r>
    </w:p>
    <w:p w:rsidR="00C0167D" w:rsidRPr="002C5A82" w:rsidRDefault="00C0167D" w:rsidP="00C0167D">
      <w:pPr>
        <w:spacing w:line="57" w:lineRule="exact"/>
        <w:rPr>
          <w:rFonts w:ascii="Arial Narrow" w:eastAsia="Arial Narrow" w:hAnsi="Arial Narrow"/>
          <w:color w:val="000000" w:themeColor="text1"/>
          <w:sz w:val="22"/>
        </w:rPr>
      </w:pPr>
    </w:p>
    <w:p w:rsidR="00C0167D" w:rsidRPr="007262A9" w:rsidRDefault="00C0167D" w:rsidP="00C0167D">
      <w:pPr>
        <w:spacing w:line="239" w:lineRule="auto"/>
        <w:ind w:left="1346" w:hanging="360"/>
        <w:jc w:val="both"/>
        <w:rPr>
          <w:rFonts w:ascii="Arial Narrow" w:eastAsia="Arial Narrow" w:hAnsi="Arial Narrow"/>
          <w:color w:val="FF0000"/>
          <w:sz w:val="22"/>
        </w:rPr>
      </w:pPr>
      <w:r w:rsidRPr="002C5A82">
        <w:rPr>
          <w:rFonts w:ascii="Symbol" w:eastAsia="Symbol" w:hAnsi="Symbol"/>
          <w:color w:val="000000" w:themeColor="text1"/>
          <w:sz w:val="22"/>
        </w:rPr>
        <w:t></w:t>
      </w:r>
      <w:r w:rsidRPr="002C5A82">
        <w:rPr>
          <w:rFonts w:ascii="Arial Narrow" w:eastAsia="Arial Narrow" w:hAnsi="Arial Narrow"/>
          <w:color w:val="000000" w:themeColor="text1"/>
          <w:sz w:val="22"/>
        </w:rPr>
        <w:t xml:space="preserve"> </w:t>
      </w:r>
      <w:r>
        <w:rPr>
          <w:rFonts w:ascii="Arial Narrow" w:eastAsia="Arial Narrow" w:hAnsi="Arial Narrow"/>
          <w:color w:val="000000" w:themeColor="text1"/>
          <w:sz w:val="22"/>
        </w:rPr>
        <w:t xml:space="preserve">usługi </w:t>
      </w:r>
      <w:r w:rsidRPr="002C5A82">
        <w:rPr>
          <w:rFonts w:ascii="Arial Narrow" w:eastAsia="Arial Narrow" w:hAnsi="Arial Narrow"/>
          <w:color w:val="000000" w:themeColor="text1"/>
          <w:sz w:val="22"/>
        </w:rPr>
        <w:t xml:space="preserve">będą świadczone przez osoby wymienione w wykazie pracowników wykonujących czynności w trakcie realizacji zamówienia - </w:t>
      </w:r>
      <w:r w:rsidRPr="007262A9">
        <w:rPr>
          <w:rFonts w:ascii="Arial Narrow" w:eastAsia="Arial Narrow" w:hAnsi="Arial Narrow"/>
          <w:color w:val="FF0000"/>
          <w:sz w:val="22"/>
        </w:rPr>
        <w:t>Załącznik nr 2 do umowy</w:t>
      </w:r>
    </w:p>
    <w:p w:rsidR="00C0167D" w:rsidRPr="002C5A82" w:rsidRDefault="00C0167D" w:rsidP="00C0167D">
      <w:pPr>
        <w:spacing w:line="61" w:lineRule="exact"/>
        <w:rPr>
          <w:rFonts w:ascii="Arial Narrow" w:eastAsia="Arial Narrow" w:hAnsi="Arial Narrow"/>
          <w:color w:val="000000" w:themeColor="text1"/>
          <w:sz w:val="22"/>
        </w:rPr>
      </w:pPr>
    </w:p>
    <w:p w:rsidR="00C0167D" w:rsidRPr="00A67E6A" w:rsidRDefault="00C0167D" w:rsidP="00C0167D">
      <w:pPr>
        <w:spacing w:line="239" w:lineRule="auto"/>
        <w:ind w:left="1346" w:hanging="360"/>
        <w:jc w:val="both"/>
        <w:rPr>
          <w:rFonts w:ascii="Arial Narrow" w:eastAsia="Arial Narrow" w:hAnsi="Arial Narrow"/>
          <w:sz w:val="22"/>
        </w:rPr>
      </w:pPr>
      <w:r w:rsidRPr="00A67E6A">
        <w:rPr>
          <w:rFonts w:ascii="Symbol" w:eastAsia="Symbol" w:hAnsi="Symbol"/>
          <w:sz w:val="22"/>
        </w:rPr>
        <w:t></w:t>
      </w:r>
      <w:r w:rsidRPr="00A67E6A">
        <w:rPr>
          <w:rFonts w:ascii="Arial Narrow" w:eastAsia="Arial Narrow" w:hAnsi="Arial Narrow"/>
          <w:sz w:val="22"/>
        </w:rPr>
        <w:t xml:space="preserve"> Wykonawca w terminie do 10 dni licząc od dnia podpisania umowy będzie zobowiązany do przedstawienia Zamawiającemu oświadczenia, że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C0167D" w:rsidRDefault="00C0167D" w:rsidP="00C0167D">
      <w:pPr>
        <w:spacing w:line="0" w:lineRule="atLeast"/>
        <w:ind w:left="1346" w:hanging="360"/>
        <w:jc w:val="both"/>
        <w:rPr>
          <w:rFonts w:ascii="Arial Narrow" w:eastAsia="Arial Narrow" w:hAnsi="Arial Narrow"/>
          <w:color w:val="000000" w:themeColor="text1"/>
          <w:sz w:val="22"/>
        </w:rPr>
      </w:pPr>
      <w:r w:rsidRPr="002C5A82">
        <w:rPr>
          <w:rFonts w:ascii="Symbol" w:eastAsia="Symbol" w:hAnsi="Symbol"/>
          <w:color w:val="000000" w:themeColor="text1"/>
          <w:sz w:val="22"/>
        </w:rPr>
        <w:t></w:t>
      </w:r>
      <w:r w:rsidRPr="002C5A82">
        <w:rPr>
          <w:rFonts w:ascii="Arial Narrow" w:eastAsia="Arial Narrow" w:hAnsi="Arial Narrow"/>
          <w:color w:val="000000" w:themeColor="text1"/>
          <w:sz w:val="22"/>
        </w:rPr>
        <w:t xml:space="preserve"> Wykonawca na każde pisemne żądanie Zamawiającego w terminie do 5 dni roboczych przedkładał będzie Zamawiającemu raport stanu i sposobu zatrudnienia ww. osób, </w:t>
      </w:r>
    </w:p>
    <w:p w:rsidR="00C0167D" w:rsidRDefault="00C0167D" w:rsidP="00C0167D">
      <w:pPr>
        <w:spacing w:line="0" w:lineRule="atLeast"/>
        <w:ind w:left="1346" w:hanging="360"/>
        <w:jc w:val="both"/>
        <w:rPr>
          <w:rFonts w:ascii="Arial Narrow" w:eastAsia="Arial Narrow" w:hAnsi="Arial Narrow"/>
          <w:color w:val="000000" w:themeColor="text1"/>
          <w:sz w:val="22"/>
        </w:rPr>
      </w:pPr>
    </w:p>
    <w:p w:rsidR="00C0167D" w:rsidRPr="002C5A82" w:rsidRDefault="00C0167D" w:rsidP="00C0167D">
      <w:pPr>
        <w:spacing w:line="0" w:lineRule="atLeast"/>
        <w:ind w:left="1346" w:hanging="360"/>
        <w:jc w:val="both"/>
        <w:rPr>
          <w:rFonts w:ascii="Arial Narrow" w:eastAsia="Arial Narrow" w:hAnsi="Arial Narrow"/>
          <w:color w:val="000000" w:themeColor="text1"/>
          <w:sz w:val="22"/>
        </w:rPr>
      </w:pPr>
      <w:r w:rsidRPr="002C5A82">
        <w:rPr>
          <w:rFonts w:ascii="Arial Narrow" w:eastAsia="Arial Narrow" w:hAnsi="Arial Narrow"/>
          <w:color w:val="000000" w:themeColor="text1"/>
          <w:sz w:val="22"/>
        </w:rPr>
        <w:t>Sankcje z tytułu niespełnienia wymagań w zakresie zatrudnienia.</w:t>
      </w:r>
    </w:p>
    <w:p w:rsidR="00C0167D" w:rsidRPr="002C5A82" w:rsidRDefault="00C0167D" w:rsidP="00C0167D">
      <w:pPr>
        <w:spacing w:line="0" w:lineRule="atLeast"/>
        <w:ind w:left="1346" w:hanging="360"/>
        <w:jc w:val="both"/>
        <w:rPr>
          <w:rFonts w:ascii="Arial Narrow" w:eastAsia="Arial Narrow" w:hAnsi="Arial Narrow"/>
          <w:color w:val="000000" w:themeColor="text1"/>
          <w:sz w:val="22"/>
        </w:rPr>
      </w:pPr>
      <w:r w:rsidRPr="002C5A82">
        <w:rPr>
          <w:rFonts w:ascii="Symbol" w:eastAsia="Symbol" w:hAnsi="Symbol"/>
          <w:color w:val="000000" w:themeColor="text1"/>
          <w:sz w:val="22"/>
        </w:rPr>
        <w:t></w:t>
      </w:r>
      <w:r w:rsidRPr="002C5A82">
        <w:rPr>
          <w:rFonts w:ascii="Arial Narrow" w:eastAsia="Arial Narrow" w:hAnsi="Arial Narrow"/>
          <w:color w:val="000000" w:themeColor="text1"/>
          <w:sz w:val="22"/>
        </w:rPr>
        <w:t xml:space="preserve"> W przypadku nie przedstawienia w terminie informacji, o której mowa w ust. 11, pkt. 3, lit. a) tiret 2 i 3 SIWZ Wykonawca będzie każdorazowo płacił Zamawiającemu karę w wysokości 0,1 całkowitego wynagrodzenia.</w:t>
      </w:r>
    </w:p>
    <w:p w:rsidR="00C0167D" w:rsidRPr="002C5A82" w:rsidRDefault="00C0167D" w:rsidP="00C0167D">
      <w:pPr>
        <w:spacing w:line="0" w:lineRule="atLeast"/>
        <w:ind w:left="1346" w:hanging="360"/>
        <w:jc w:val="both"/>
        <w:rPr>
          <w:rFonts w:ascii="Arial Narrow" w:eastAsia="Arial Narrow" w:hAnsi="Arial Narrow"/>
          <w:color w:val="000000" w:themeColor="text1"/>
          <w:sz w:val="22"/>
        </w:rPr>
      </w:pPr>
      <w:r w:rsidRPr="002C5A82">
        <w:rPr>
          <w:rFonts w:ascii="Symbol" w:eastAsia="Symbol" w:hAnsi="Symbol"/>
          <w:color w:val="000000" w:themeColor="text1"/>
          <w:sz w:val="22"/>
        </w:rPr>
        <w:t></w:t>
      </w:r>
      <w:r w:rsidRPr="002C5A82">
        <w:rPr>
          <w:rFonts w:ascii="Arial Narrow" w:eastAsia="Arial Narrow" w:hAnsi="Arial Narrow"/>
          <w:color w:val="000000" w:themeColor="text1"/>
          <w:sz w:val="22"/>
        </w:rPr>
        <w:t xml:space="preserve"> W przypadku dwukrotnego nie wywiązania się z obowiązku wskazanego w rozdziale III ust. 11, pkt. 3, lit. a) tiret 2 i 3 SIWZ lub zmiany sposobu zatrudnienia osób wskazanych w ofercie, Zamawiający ma prawo od umowy odstąpić.</w:t>
      </w:r>
    </w:p>
    <w:p w:rsidR="00C0167D" w:rsidRPr="002C5A82" w:rsidRDefault="00C0167D" w:rsidP="00C0167D">
      <w:pPr>
        <w:spacing w:line="0" w:lineRule="atLeast"/>
        <w:ind w:left="1346" w:hanging="360"/>
        <w:jc w:val="both"/>
        <w:rPr>
          <w:rFonts w:ascii="Arial Narrow" w:eastAsia="Arial Narrow" w:hAnsi="Arial Narrow"/>
          <w:color w:val="000000" w:themeColor="text1"/>
          <w:sz w:val="22"/>
        </w:rPr>
      </w:pPr>
      <w:r w:rsidRPr="002C5A82">
        <w:rPr>
          <w:rFonts w:ascii="Symbol" w:eastAsia="Symbol" w:hAnsi="Symbol"/>
          <w:color w:val="000000" w:themeColor="text1"/>
          <w:sz w:val="22"/>
        </w:rPr>
        <w:t></w:t>
      </w:r>
      <w:r w:rsidRPr="002C5A82">
        <w:rPr>
          <w:rFonts w:ascii="Arial Narrow" w:eastAsia="Arial Narrow" w:hAnsi="Arial Narrow"/>
          <w:color w:val="000000" w:themeColor="text1"/>
          <w:sz w:val="22"/>
        </w:rPr>
        <w:t xml:space="preserve"> W przypadku niezatrudnienia przy realizacji zamówienia liczby osób wymaganej przez Zamawiającego, Wykonawca będzie zobowiązany do zapłacenia kary umownej Zamawiającemu, w wysokości 0,1% całkowitego wynagrodzenia, za każdą niezatrudnioną osobą poniżej liczby wymaganej przez Zamawiającego.</w:t>
      </w:r>
    </w:p>
    <w:p w:rsidR="00C0167D" w:rsidRDefault="00C0167D" w:rsidP="00C0167D">
      <w:pPr>
        <w:spacing w:line="0" w:lineRule="atLeast"/>
        <w:ind w:left="1346" w:hanging="360"/>
        <w:jc w:val="both"/>
        <w:rPr>
          <w:rFonts w:ascii="Arial Narrow" w:eastAsia="Arial Narrow" w:hAnsi="Arial Narrow"/>
          <w:sz w:val="22"/>
        </w:rPr>
      </w:pPr>
      <w:r w:rsidRPr="002C5A82">
        <w:rPr>
          <w:rFonts w:ascii="Symbol" w:eastAsia="Symbol" w:hAnsi="Symbol"/>
          <w:color w:val="000000" w:themeColor="text1"/>
          <w:sz w:val="22"/>
        </w:rPr>
        <w:t></w:t>
      </w:r>
      <w:r w:rsidRPr="002C5A82">
        <w:rPr>
          <w:rFonts w:ascii="Arial Narrow" w:eastAsia="Arial Narrow" w:hAnsi="Arial Narrow"/>
          <w:color w:val="000000" w:themeColor="text1"/>
          <w:sz w:val="22"/>
        </w:rPr>
        <w:t xml:space="preserve"> W uzasadnionych przypadkach, z przyczyn nie leżących po stronie Wykonawcy, możliwe jest zastąpienie ww. osoby lub osób innymi osobą pod warunkiem, że spełnione zostaną wszystkie powyższe wymagania co do sposobu zatrudnienia na okres realizacji zamówienia określone przez </w:t>
      </w:r>
      <w:r>
        <w:rPr>
          <w:rFonts w:ascii="Arial Narrow" w:eastAsia="Arial Narrow" w:hAnsi="Arial Narrow"/>
          <w:sz w:val="22"/>
        </w:rPr>
        <w:t>wykonawcę w ofercie.</w:t>
      </w:r>
    </w:p>
    <w:p w:rsidR="00C0167D" w:rsidRDefault="00C0167D" w:rsidP="00C0167D">
      <w:pPr>
        <w:spacing w:line="0" w:lineRule="atLeast"/>
        <w:ind w:left="1346" w:hanging="360"/>
        <w:jc w:val="both"/>
        <w:rPr>
          <w:rFonts w:ascii="Arial Narrow" w:eastAsia="Arial Narrow" w:hAnsi="Arial Narrow"/>
          <w:sz w:val="22"/>
        </w:rPr>
      </w:pPr>
    </w:p>
    <w:p w:rsidR="00C0167D" w:rsidRDefault="00C0167D" w:rsidP="00C0167D">
      <w:pPr>
        <w:spacing w:line="236" w:lineRule="auto"/>
        <w:ind w:left="366"/>
        <w:jc w:val="both"/>
        <w:rPr>
          <w:rFonts w:ascii="Arial Narrow" w:eastAsia="Arial Narrow" w:hAnsi="Arial Narrow"/>
          <w:sz w:val="16"/>
        </w:rPr>
      </w:pPr>
      <w:r>
        <w:rPr>
          <w:rFonts w:ascii="Arial Narrow" w:eastAsia="Arial Narrow" w:hAnsi="Arial Narrow"/>
          <w:sz w:val="16"/>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0167D" w:rsidRDefault="00C0167D" w:rsidP="00C0167D">
      <w:pPr>
        <w:spacing w:line="365" w:lineRule="exact"/>
        <w:rPr>
          <w:rFonts w:ascii="Times New Roman" w:hAnsi="Times New Roman"/>
        </w:rPr>
      </w:pPr>
    </w:p>
    <w:p w:rsidR="00C0167D" w:rsidRDefault="00C0167D" w:rsidP="00C0167D">
      <w:pPr>
        <w:tabs>
          <w:tab w:val="left" w:pos="546"/>
        </w:tabs>
        <w:spacing w:line="0" w:lineRule="atLeast"/>
        <w:ind w:left="6"/>
        <w:rPr>
          <w:rFonts w:ascii="Arial Narrow" w:eastAsia="Arial Narrow" w:hAnsi="Arial Narrow"/>
          <w:b/>
        </w:rPr>
      </w:pPr>
      <w:r>
        <w:rPr>
          <w:rFonts w:ascii="Arial Narrow" w:eastAsia="Arial Narrow" w:hAnsi="Arial Narrow"/>
          <w:b/>
        </w:rPr>
        <w:t>IV.</w:t>
      </w:r>
      <w:r>
        <w:rPr>
          <w:rFonts w:ascii="Times New Roman" w:hAnsi="Times New Roman"/>
        </w:rPr>
        <w:tab/>
      </w:r>
      <w:r>
        <w:rPr>
          <w:rFonts w:ascii="Arial Narrow" w:eastAsia="Arial Narrow" w:hAnsi="Arial Narrow"/>
          <w:b/>
        </w:rPr>
        <w:t>Termin wykonania zamówienia</w:t>
      </w:r>
    </w:p>
    <w:p w:rsidR="00C0167D" w:rsidRDefault="00C0167D" w:rsidP="00C0167D">
      <w:pPr>
        <w:spacing w:line="200" w:lineRule="exact"/>
        <w:rPr>
          <w:rFonts w:ascii="Times New Roman" w:hAnsi="Times New Roman"/>
        </w:rPr>
      </w:pPr>
    </w:p>
    <w:p w:rsidR="00C0167D" w:rsidRDefault="00C0167D" w:rsidP="00021A8B">
      <w:pPr>
        <w:numPr>
          <w:ilvl w:val="0"/>
          <w:numId w:val="10"/>
        </w:numPr>
        <w:tabs>
          <w:tab w:val="left" w:pos="366"/>
        </w:tabs>
        <w:spacing w:line="239" w:lineRule="auto"/>
        <w:ind w:left="366" w:hanging="366"/>
        <w:jc w:val="both"/>
        <w:rPr>
          <w:rFonts w:ascii="Arial Narrow" w:eastAsia="Arial Narrow" w:hAnsi="Arial Narrow"/>
          <w:sz w:val="22"/>
        </w:rPr>
      </w:pPr>
      <w:r>
        <w:rPr>
          <w:rFonts w:ascii="Arial Narrow" w:eastAsia="Arial Narrow" w:hAnsi="Arial Narrow"/>
          <w:sz w:val="22"/>
        </w:rPr>
        <w:lastRenderedPageBreak/>
        <w:t xml:space="preserve">Zamawiający ustala termin realizacji: </w:t>
      </w:r>
      <w:r w:rsidR="007A38E2">
        <w:t>01.05.</w:t>
      </w:r>
      <w:r w:rsidR="002904D5">
        <w:t>2020</w:t>
      </w:r>
      <w:r w:rsidR="00436205">
        <w:t>r. – 30.04.202</w:t>
      </w:r>
      <w:r w:rsidR="002904D5">
        <w:t>1</w:t>
      </w:r>
      <w:r w:rsidR="007A38E2">
        <w:t>r.</w:t>
      </w:r>
      <w:r>
        <w:rPr>
          <w:rFonts w:ascii="Arial Narrow" w:eastAsia="Arial Narrow" w:hAnsi="Arial Narrow"/>
          <w:sz w:val="22"/>
        </w:rPr>
        <w:t xml:space="preserve"> </w:t>
      </w:r>
    </w:p>
    <w:p w:rsidR="00C0167D" w:rsidRDefault="00C0167D" w:rsidP="00C0167D">
      <w:pPr>
        <w:spacing w:line="60" w:lineRule="exact"/>
        <w:rPr>
          <w:rFonts w:ascii="Arial Narrow" w:eastAsia="Arial Narrow" w:hAnsi="Arial Narrow"/>
          <w:sz w:val="22"/>
        </w:rPr>
      </w:pPr>
    </w:p>
    <w:p w:rsidR="00C0167D" w:rsidRDefault="00C0167D" w:rsidP="00C0167D">
      <w:pPr>
        <w:spacing w:line="59" w:lineRule="exact"/>
        <w:rPr>
          <w:rFonts w:ascii="Arial Narrow" w:eastAsia="Arial Narrow" w:hAnsi="Arial Narrow"/>
          <w:sz w:val="22"/>
        </w:rPr>
      </w:pPr>
    </w:p>
    <w:p w:rsidR="00C0167D" w:rsidRDefault="00C0167D" w:rsidP="00C0167D">
      <w:pPr>
        <w:spacing w:line="200" w:lineRule="exact"/>
        <w:rPr>
          <w:rFonts w:ascii="Times New Roman" w:hAnsi="Times New Roman"/>
        </w:rPr>
      </w:pPr>
    </w:p>
    <w:p w:rsidR="00C0167D" w:rsidRDefault="00C0167D" w:rsidP="00021A8B">
      <w:pPr>
        <w:numPr>
          <w:ilvl w:val="0"/>
          <w:numId w:val="11"/>
        </w:numPr>
        <w:tabs>
          <w:tab w:val="left" w:pos="566"/>
        </w:tabs>
        <w:spacing w:line="0" w:lineRule="atLeast"/>
        <w:ind w:left="566" w:hanging="566"/>
        <w:jc w:val="both"/>
        <w:rPr>
          <w:rFonts w:ascii="Arial Narrow" w:eastAsia="Arial Narrow" w:hAnsi="Arial Narrow"/>
          <w:b/>
        </w:rPr>
      </w:pPr>
      <w:bookmarkStart w:id="3" w:name="page5"/>
      <w:bookmarkEnd w:id="3"/>
      <w:r>
        <w:rPr>
          <w:rFonts w:ascii="Arial Narrow" w:eastAsia="Arial Narrow" w:hAnsi="Arial Narrow"/>
          <w:b/>
        </w:rPr>
        <w:t>Warunki udziału w postępowaniu</w:t>
      </w:r>
    </w:p>
    <w:p w:rsidR="00C0167D" w:rsidRDefault="00C0167D" w:rsidP="00C0167D">
      <w:pPr>
        <w:tabs>
          <w:tab w:val="left" w:pos="566"/>
        </w:tabs>
        <w:spacing w:line="0" w:lineRule="atLeast"/>
        <w:ind w:left="566" w:hanging="566"/>
        <w:jc w:val="both"/>
        <w:rPr>
          <w:rFonts w:ascii="Arial Narrow" w:eastAsia="Arial Narrow" w:hAnsi="Arial Narrow"/>
          <w:sz w:val="22"/>
        </w:rPr>
      </w:pPr>
    </w:p>
    <w:p w:rsidR="00C0167D" w:rsidRPr="00CF23FF" w:rsidRDefault="00C0167D" w:rsidP="007C0E00">
      <w:pPr>
        <w:tabs>
          <w:tab w:val="left" w:pos="566"/>
        </w:tabs>
        <w:ind w:left="566" w:hanging="566"/>
        <w:jc w:val="both"/>
        <w:rPr>
          <w:rFonts w:ascii="Arial Narrow" w:eastAsia="Arial Narrow" w:hAnsi="Arial Narrow"/>
        </w:rPr>
      </w:pPr>
      <w:r w:rsidRPr="00CF23FF">
        <w:rPr>
          <w:rFonts w:ascii="Arial Narrow" w:eastAsia="Arial Narrow" w:hAnsi="Arial Narrow"/>
        </w:rPr>
        <w:t>O udzielenie zamówienia mogą ubiegać się Wykonawcy, którzy:</w:t>
      </w:r>
    </w:p>
    <w:p w:rsidR="00627F02" w:rsidRPr="007C0E00" w:rsidRDefault="00627F02" w:rsidP="007C0E00">
      <w:pPr>
        <w:pStyle w:val="Akapitzlist"/>
        <w:numPr>
          <w:ilvl w:val="0"/>
          <w:numId w:val="34"/>
        </w:numPr>
        <w:tabs>
          <w:tab w:val="left" w:pos="706"/>
        </w:tabs>
        <w:spacing w:line="240" w:lineRule="auto"/>
        <w:jc w:val="both"/>
        <w:rPr>
          <w:rFonts w:ascii="Arial" w:eastAsia="Times New Roman" w:hAnsi="Arial" w:cs="Arial"/>
          <w:sz w:val="24"/>
          <w:szCs w:val="24"/>
        </w:rPr>
      </w:pPr>
      <w:r w:rsidRPr="007C0E00">
        <w:rPr>
          <w:rFonts w:ascii="Arial" w:hAnsi="Arial" w:cs="Arial"/>
          <w:b/>
          <w:sz w:val="24"/>
          <w:szCs w:val="24"/>
        </w:rPr>
        <w:t>n</w:t>
      </w:r>
      <w:r w:rsidR="00393217" w:rsidRPr="007C0E00">
        <w:rPr>
          <w:rFonts w:ascii="Arial" w:hAnsi="Arial" w:cs="Arial"/>
          <w:b/>
          <w:sz w:val="24"/>
          <w:szCs w:val="24"/>
        </w:rPr>
        <w:t>ie</w:t>
      </w:r>
      <w:r w:rsidRPr="007C0E00">
        <w:rPr>
          <w:rFonts w:ascii="Arial" w:hAnsi="Arial" w:cs="Arial"/>
          <w:b/>
          <w:sz w:val="24"/>
          <w:szCs w:val="24"/>
        </w:rPr>
        <w:t xml:space="preserve"> </w:t>
      </w:r>
      <w:r w:rsidR="00393217" w:rsidRPr="007C0E00">
        <w:rPr>
          <w:rFonts w:ascii="Arial" w:hAnsi="Arial" w:cs="Arial"/>
          <w:b/>
          <w:sz w:val="24"/>
          <w:szCs w:val="24"/>
        </w:rPr>
        <w:t>podlegają</w:t>
      </w:r>
      <w:r w:rsidR="006B39EB" w:rsidRPr="007C0E00">
        <w:rPr>
          <w:rFonts w:ascii="Arial" w:hAnsi="Arial" w:cs="Arial"/>
          <w:b/>
          <w:sz w:val="24"/>
          <w:szCs w:val="24"/>
        </w:rPr>
        <w:t xml:space="preserve"> wykluczeniu </w:t>
      </w:r>
    </w:p>
    <w:p w:rsidR="00627F02" w:rsidRPr="007C0E00" w:rsidRDefault="00627F02" w:rsidP="007C0E00">
      <w:pPr>
        <w:pStyle w:val="Akapitzlist"/>
        <w:numPr>
          <w:ilvl w:val="0"/>
          <w:numId w:val="34"/>
        </w:numPr>
        <w:tabs>
          <w:tab w:val="left" w:pos="706"/>
        </w:tabs>
        <w:spacing w:line="240" w:lineRule="auto"/>
        <w:jc w:val="both"/>
        <w:rPr>
          <w:rFonts w:ascii="Arial" w:eastAsia="Times New Roman" w:hAnsi="Arial" w:cs="Arial"/>
          <w:sz w:val="24"/>
          <w:szCs w:val="24"/>
        </w:rPr>
      </w:pPr>
      <w:r w:rsidRPr="007C0E00">
        <w:rPr>
          <w:rFonts w:ascii="Arial" w:hAnsi="Arial" w:cs="Arial"/>
          <w:b/>
          <w:bCs/>
          <w:color w:val="000000"/>
          <w:sz w:val="24"/>
          <w:szCs w:val="24"/>
        </w:rPr>
        <w:t xml:space="preserve">spełniają warunki udziału w postępowaniu dotyczące: </w:t>
      </w:r>
    </w:p>
    <w:p w:rsidR="00245364" w:rsidRPr="00627F02" w:rsidRDefault="00245364" w:rsidP="00245364">
      <w:pPr>
        <w:pStyle w:val="Akapitzlist"/>
        <w:tabs>
          <w:tab w:val="left" w:pos="706"/>
        </w:tabs>
        <w:spacing w:line="200" w:lineRule="exact"/>
        <w:jc w:val="both"/>
        <w:rPr>
          <w:rFonts w:ascii="Arial Narrow" w:eastAsia="Times New Roman" w:hAnsi="Arial Narrow"/>
          <w:sz w:val="24"/>
          <w:szCs w:val="24"/>
        </w:rPr>
      </w:pPr>
    </w:p>
    <w:p w:rsidR="00627F02" w:rsidRPr="007C0E00" w:rsidRDefault="00627F02" w:rsidP="007C0E00">
      <w:pPr>
        <w:tabs>
          <w:tab w:val="left" w:pos="706"/>
        </w:tabs>
        <w:ind w:left="360"/>
        <w:jc w:val="both"/>
        <w:rPr>
          <w:rFonts w:ascii="Arial Narrow" w:hAnsi="Arial Narrow"/>
        </w:rPr>
      </w:pPr>
      <w:r w:rsidRPr="007C0E00">
        <w:rPr>
          <w:rFonts w:ascii="Calibri" w:hAnsi="Calibri" w:cs="Calibri"/>
          <w:b/>
          <w:bCs/>
          <w:color w:val="000000"/>
          <w:sz w:val="19"/>
          <w:szCs w:val="19"/>
        </w:rPr>
        <w:t xml:space="preserve">a) kompetencji lub uprawnień do prowadzenia określonej działalności zawodowej, o ile wynika to z odrębnych przepisów. Wykonawca spełni warunek jeżeli wykaże, że </w:t>
      </w:r>
      <w:r w:rsidR="007C0E00" w:rsidRPr="007C0E00">
        <w:rPr>
          <w:rFonts w:ascii="Arial Narrow" w:hAnsi="Arial Narrow"/>
          <w:color w:val="000000"/>
        </w:rPr>
        <w:t xml:space="preserve">posiada </w:t>
      </w:r>
      <w:r w:rsidR="007C0E00" w:rsidRPr="007C0E00">
        <w:rPr>
          <w:rFonts w:ascii="Arial Narrow" w:hAnsi="Arial Narrow"/>
        </w:rPr>
        <w:t>zezwolenie na prowadzenie działalności w zakresie zbiorowego zaopatrzenia w wodę i zbiorowego odprowadzania ścieków;</w:t>
      </w:r>
    </w:p>
    <w:p w:rsidR="007C0E00" w:rsidRDefault="00245364" w:rsidP="00627F02">
      <w:pPr>
        <w:autoSpaceDE w:val="0"/>
        <w:autoSpaceDN w:val="0"/>
        <w:adjustRightInd w:val="0"/>
        <w:rPr>
          <w:rFonts w:ascii="Calibri" w:hAnsi="Calibri" w:cs="Calibri"/>
          <w:b/>
          <w:bCs/>
          <w:color w:val="000000"/>
          <w:sz w:val="19"/>
          <w:szCs w:val="19"/>
        </w:rPr>
      </w:pPr>
      <w:r>
        <w:rPr>
          <w:rFonts w:ascii="Calibri" w:hAnsi="Calibri" w:cs="Calibri"/>
          <w:b/>
          <w:bCs/>
          <w:color w:val="000000"/>
          <w:sz w:val="19"/>
          <w:szCs w:val="19"/>
        </w:rPr>
        <w:t xml:space="preserve">       </w:t>
      </w:r>
    </w:p>
    <w:p w:rsidR="00627F02" w:rsidRPr="00627F02" w:rsidRDefault="007C0E00" w:rsidP="00627F02">
      <w:pPr>
        <w:autoSpaceDE w:val="0"/>
        <w:autoSpaceDN w:val="0"/>
        <w:adjustRightInd w:val="0"/>
        <w:rPr>
          <w:rFonts w:ascii="Calibri" w:hAnsi="Calibri" w:cs="Calibri"/>
          <w:color w:val="000000"/>
          <w:sz w:val="19"/>
          <w:szCs w:val="19"/>
        </w:rPr>
      </w:pPr>
      <w:r>
        <w:rPr>
          <w:rFonts w:ascii="Calibri" w:hAnsi="Calibri" w:cs="Calibri"/>
          <w:b/>
          <w:bCs/>
          <w:color w:val="000000"/>
          <w:sz w:val="19"/>
          <w:szCs w:val="19"/>
        </w:rPr>
        <w:t xml:space="preserve">       </w:t>
      </w:r>
      <w:r w:rsidR="00245364">
        <w:rPr>
          <w:rFonts w:ascii="Calibri" w:hAnsi="Calibri" w:cs="Calibri"/>
          <w:b/>
          <w:bCs/>
          <w:color w:val="000000"/>
          <w:sz w:val="19"/>
          <w:szCs w:val="19"/>
        </w:rPr>
        <w:t xml:space="preserve"> </w:t>
      </w:r>
      <w:r w:rsidR="00627F02" w:rsidRPr="00627F02">
        <w:rPr>
          <w:rFonts w:ascii="Calibri" w:hAnsi="Calibri" w:cs="Calibri"/>
          <w:b/>
          <w:bCs/>
          <w:color w:val="000000"/>
          <w:sz w:val="19"/>
          <w:szCs w:val="19"/>
        </w:rPr>
        <w:t xml:space="preserve">b) sytuacji ekonomicznej lub finansowej. </w:t>
      </w:r>
      <w:r w:rsidR="00245364">
        <w:rPr>
          <w:rFonts w:ascii="Calibri" w:hAnsi="Calibri" w:cs="Calibri"/>
          <w:b/>
          <w:bCs/>
          <w:color w:val="000000"/>
          <w:sz w:val="19"/>
          <w:szCs w:val="19"/>
        </w:rPr>
        <w:t>Zamawiający nie stawia warunku w tym zakresie</w:t>
      </w:r>
    </w:p>
    <w:p w:rsidR="007C0E00" w:rsidRDefault="007C0E00" w:rsidP="007C0E00">
      <w:pPr>
        <w:tabs>
          <w:tab w:val="left" w:pos="706"/>
        </w:tabs>
        <w:jc w:val="both"/>
        <w:rPr>
          <w:rFonts w:ascii="Arial Narrow" w:hAnsi="Arial Narrow" w:cs="Verdana"/>
        </w:rPr>
      </w:pPr>
      <w:r>
        <w:rPr>
          <w:rFonts w:ascii="Calibri" w:hAnsi="Calibri" w:cs="Calibri"/>
          <w:b/>
          <w:bCs/>
          <w:color w:val="000000"/>
          <w:sz w:val="19"/>
          <w:szCs w:val="19"/>
        </w:rPr>
        <w:t xml:space="preserve">        </w:t>
      </w:r>
      <w:r w:rsidRPr="007C0E00">
        <w:rPr>
          <w:rFonts w:ascii="Calibri" w:hAnsi="Calibri" w:cs="Calibri"/>
          <w:b/>
          <w:bCs/>
          <w:color w:val="000000"/>
          <w:sz w:val="19"/>
          <w:szCs w:val="19"/>
        </w:rPr>
        <w:t>c</w:t>
      </w:r>
      <w:r w:rsidR="00627F02" w:rsidRPr="007C0E00">
        <w:rPr>
          <w:rFonts w:ascii="Calibri" w:hAnsi="Calibri" w:cs="Calibri"/>
          <w:b/>
          <w:bCs/>
          <w:color w:val="000000"/>
          <w:sz w:val="19"/>
          <w:szCs w:val="19"/>
        </w:rPr>
        <w:t xml:space="preserve">) zdolności technicznej lub zawodowej. Wykonawca spełni warunek jeżeli wykaże, że </w:t>
      </w:r>
      <w:r w:rsidR="00627F02" w:rsidRPr="007C0E00">
        <w:rPr>
          <w:rFonts w:ascii="Arial Narrow" w:hAnsi="Arial Narrow" w:cs="Verdana"/>
        </w:rPr>
        <w:t>prowadził</w:t>
      </w:r>
      <w:r w:rsidR="00627F02" w:rsidRPr="007C0E00">
        <w:rPr>
          <w:rFonts w:ascii="Arial Narrow" w:hAnsi="Arial Narrow" w:cs="Verdana"/>
          <w:bCs/>
        </w:rPr>
        <w:t xml:space="preserve"> </w:t>
      </w:r>
      <w:r w:rsidR="00627F02" w:rsidRPr="007C0E00">
        <w:rPr>
          <w:rFonts w:ascii="Arial Narrow" w:hAnsi="Arial Narrow" w:cs="Verdana"/>
        </w:rPr>
        <w:t xml:space="preserve">w okresie </w:t>
      </w:r>
      <w:r>
        <w:rPr>
          <w:rFonts w:ascii="Arial Narrow" w:hAnsi="Arial Narrow" w:cs="Verdana"/>
        </w:rPr>
        <w:t xml:space="preserve">      </w:t>
      </w:r>
    </w:p>
    <w:p w:rsidR="00627F02" w:rsidRPr="007C0E00" w:rsidRDefault="007C0E00" w:rsidP="007C0E00">
      <w:pPr>
        <w:tabs>
          <w:tab w:val="left" w:pos="706"/>
        </w:tabs>
        <w:jc w:val="both"/>
        <w:rPr>
          <w:rFonts w:ascii="Arial Narrow" w:hAnsi="Arial Narrow"/>
        </w:rPr>
      </w:pPr>
      <w:r>
        <w:rPr>
          <w:rFonts w:ascii="Arial Narrow" w:hAnsi="Arial Narrow" w:cs="Verdana"/>
        </w:rPr>
        <w:t xml:space="preserve">         </w:t>
      </w:r>
      <w:r w:rsidR="00627F02" w:rsidRPr="007C0E00">
        <w:rPr>
          <w:rFonts w:ascii="Arial Narrow" w:hAnsi="Arial Narrow" w:cs="Verdana"/>
        </w:rPr>
        <w:t>ostatnich trzech lat przed upływem terminu składania ofert, a jeżeli okres prowadzenia działalności</w:t>
      </w:r>
      <w:r>
        <w:rPr>
          <w:rFonts w:ascii="Arial Narrow" w:hAnsi="Arial Narrow" w:cs="Verdana"/>
        </w:rPr>
        <w:br/>
        <w:t xml:space="preserve">       </w:t>
      </w:r>
      <w:r w:rsidR="00627F02" w:rsidRPr="007C0E00">
        <w:rPr>
          <w:rFonts w:ascii="Arial Narrow" w:hAnsi="Arial Narrow" w:cs="Verdana"/>
        </w:rPr>
        <w:t xml:space="preserve"> jest krótszy – w tym okresie, </w:t>
      </w:r>
      <w:r w:rsidR="00627F02" w:rsidRPr="007C0E00">
        <w:rPr>
          <w:rFonts w:ascii="Arial Narrow" w:hAnsi="Arial Narrow"/>
        </w:rPr>
        <w:t xml:space="preserve"> usługi w zakresie zbiorowego zaopatrzenia w wodę i zbiorowego</w:t>
      </w:r>
      <w:r>
        <w:rPr>
          <w:rFonts w:ascii="Arial Narrow" w:hAnsi="Arial Narrow"/>
        </w:rPr>
        <w:br/>
        <w:t xml:space="preserve">       </w:t>
      </w:r>
      <w:r w:rsidR="00627F02" w:rsidRPr="007C0E00">
        <w:rPr>
          <w:rFonts w:ascii="Arial Narrow" w:hAnsi="Arial Narrow"/>
        </w:rPr>
        <w:t xml:space="preserve"> odprowadzania ścieków o łącznej wartości nie mniejszej niż 500.000,00 zł brutto;</w:t>
      </w:r>
    </w:p>
    <w:p w:rsidR="00627F02" w:rsidRPr="00627F02" w:rsidRDefault="00627F02" w:rsidP="00627F02">
      <w:pPr>
        <w:pStyle w:val="Akapitzlist"/>
        <w:tabs>
          <w:tab w:val="left" w:pos="706"/>
        </w:tabs>
        <w:spacing w:line="200" w:lineRule="exact"/>
        <w:jc w:val="both"/>
        <w:rPr>
          <w:rFonts w:ascii="Arial Narrow" w:eastAsia="Times New Roman" w:hAnsi="Arial Narrow"/>
          <w:sz w:val="24"/>
          <w:szCs w:val="24"/>
        </w:rPr>
      </w:pPr>
    </w:p>
    <w:p w:rsidR="00627F02" w:rsidRPr="00627F02" w:rsidRDefault="007C0E00" w:rsidP="00627F02">
      <w:pPr>
        <w:autoSpaceDE w:val="0"/>
        <w:autoSpaceDN w:val="0"/>
        <w:adjustRightInd w:val="0"/>
        <w:rPr>
          <w:rFonts w:ascii="Calibri" w:hAnsi="Calibri" w:cs="Calibri"/>
          <w:color w:val="000000"/>
          <w:sz w:val="19"/>
          <w:szCs w:val="19"/>
        </w:rPr>
      </w:pPr>
      <w:r>
        <w:rPr>
          <w:rFonts w:ascii="Calibri" w:hAnsi="Calibri" w:cs="Calibri"/>
          <w:b/>
          <w:bCs/>
          <w:color w:val="000000"/>
          <w:sz w:val="19"/>
          <w:szCs w:val="19"/>
        </w:rPr>
        <w:t>3</w:t>
      </w:r>
      <w:r w:rsidR="00627F02" w:rsidRPr="00627F02">
        <w:rPr>
          <w:rFonts w:ascii="Calibri" w:hAnsi="Calibri" w:cs="Calibri"/>
          <w:b/>
          <w:bCs/>
          <w:color w:val="000000"/>
          <w:sz w:val="19"/>
          <w:szCs w:val="19"/>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27F02" w:rsidRDefault="00627F02" w:rsidP="00C0167D">
      <w:pPr>
        <w:spacing w:line="333" w:lineRule="exact"/>
        <w:rPr>
          <w:rFonts w:ascii="Times New Roman" w:hAnsi="Times New Roman"/>
        </w:rPr>
      </w:pPr>
    </w:p>
    <w:p w:rsidR="00627F02" w:rsidRDefault="00627F02" w:rsidP="00C0167D">
      <w:pPr>
        <w:spacing w:line="333" w:lineRule="exact"/>
        <w:rPr>
          <w:rFonts w:ascii="Times New Roman" w:hAnsi="Times New Roman"/>
        </w:rPr>
      </w:pPr>
    </w:p>
    <w:p w:rsidR="00C0167D" w:rsidRDefault="00C0167D" w:rsidP="00C0167D">
      <w:pPr>
        <w:tabs>
          <w:tab w:val="left" w:pos="546"/>
        </w:tabs>
        <w:spacing w:line="0" w:lineRule="atLeast"/>
        <w:ind w:left="6"/>
        <w:rPr>
          <w:rFonts w:ascii="Arial Narrow" w:eastAsia="Arial Narrow" w:hAnsi="Arial Narrow"/>
          <w:b/>
        </w:rPr>
      </w:pPr>
      <w:bookmarkStart w:id="4" w:name="page6"/>
      <w:bookmarkEnd w:id="4"/>
      <w:proofErr w:type="spellStart"/>
      <w:r>
        <w:rPr>
          <w:rFonts w:ascii="Arial Narrow" w:eastAsia="Arial Narrow" w:hAnsi="Arial Narrow"/>
          <w:b/>
        </w:rPr>
        <w:t>Va</w:t>
      </w:r>
      <w:proofErr w:type="spellEnd"/>
      <w:r>
        <w:rPr>
          <w:rFonts w:ascii="Arial Narrow" w:eastAsia="Arial Narrow" w:hAnsi="Arial Narrow"/>
          <w:b/>
        </w:rPr>
        <w:t>.</w:t>
      </w:r>
      <w:r>
        <w:rPr>
          <w:rFonts w:ascii="Times New Roman" w:hAnsi="Times New Roman"/>
        </w:rPr>
        <w:tab/>
      </w:r>
      <w:r>
        <w:rPr>
          <w:rFonts w:ascii="Arial Narrow" w:eastAsia="Arial Narrow" w:hAnsi="Arial Narrow"/>
          <w:b/>
        </w:rPr>
        <w:t>Podstawy wykluczenia, o których mowa w art. 24 ust. 5 ustawy PZP</w:t>
      </w:r>
    </w:p>
    <w:p w:rsidR="00C0167D" w:rsidRDefault="00C0167D" w:rsidP="00C0167D">
      <w:pPr>
        <w:spacing w:line="200" w:lineRule="exact"/>
        <w:rPr>
          <w:rFonts w:ascii="Times New Roman" w:hAnsi="Times New Roman"/>
        </w:rPr>
      </w:pPr>
    </w:p>
    <w:p w:rsidR="00C0167D" w:rsidRDefault="00C0167D" w:rsidP="00021A8B">
      <w:pPr>
        <w:numPr>
          <w:ilvl w:val="0"/>
          <w:numId w:val="12"/>
        </w:numPr>
        <w:tabs>
          <w:tab w:val="left" w:pos="366"/>
        </w:tabs>
        <w:spacing w:line="0" w:lineRule="atLeast"/>
        <w:ind w:left="366" w:hanging="366"/>
        <w:jc w:val="both"/>
        <w:rPr>
          <w:rFonts w:ascii="Arial Narrow" w:eastAsia="Arial Narrow" w:hAnsi="Arial Narrow"/>
          <w:sz w:val="22"/>
        </w:rPr>
      </w:pPr>
      <w:r>
        <w:rPr>
          <w:rFonts w:ascii="Arial Narrow" w:eastAsia="Arial Narrow" w:hAnsi="Arial Narrow"/>
          <w:sz w:val="22"/>
        </w:rPr>
        <w:t>Zamawiający nie przewiduje badania oferty Wykonawcy w zakresie fakultatywnych podstaw wykluczenia, na podstawie art. 24 ust. 5:</w:t>
      </w:r>
    </w:p>
    <w:p w:rsidR="00C0167D" w:rsidRDefault="00C0167D" w:rsidP="00C0167D">
      <w:pPr>
        <w:spacing w:line="200" w:lineRule="exact"/>
        <w:rPr>
          <w:rFonts w:ascii="Times New Roman" w:hAnsi="Times New Roman"/>
        </w:rPr>
      </w:pPr>
    </w:p>
    <w:p w:rsidR="00C0167D" w:rsidRDefault="00C0167D" w:rsidP="00C0167D">
      <w:pPr>
        <w:tabs>
          <w:tab w:val="left" w:pos="546"/>
        </w:tabs>
        <w:spacing w:line="221" w:lineRule="auto"/>
        <w:ind w:left="566" w:right="1040" w:hanging="559"/>
        <w:rPr>
          <w:rFonts w:ascii="Arial Narrow" w:eastAsia="Arial Narrow" w:hAnsi="Arial Narrow"/>
          <w:b/>
        </w:rPr>
      </w:pPr>
      <w:r>
        <w:rPr>
          <w:rFonts w:ascii="Arial Narrow" w:eastAsia="Arial Narrow" w:hAnsi="Arial Narrow"/>
          <w:b/>
        </w:rPr>
        <w:t>VI.</w:t>
      </w:r>
      <w:r>
        <w:rPr>
          <w:rFonts w:ascii="Times New Roman" w:hAnsi="Times New Roman"/>
        </w:rPr>
        <w:tab/>
      </w:r>
      <w:r>
        <w:rPr>
          <w:rFonts w:ascii="Arial Narrow" w:eastAsia="Arial Narrow" w:hAnsi="Arial Narrow"/>
          <w:b/>
        </w:rPr>
        <w:t>Wykaz oświadczeń lub dokumentów, potwierdzających spełnianie warunków udziału w postępowaniu oraz brak podstaw wykluczenia</w:t>
      </w:r>
    </w:p>
    <w:p w:rsidR="009E5C1B" w:rsidRDefault="009E5C1B" w:rsidP="00C0167D">
      <w:pPr>
        <w:tabs>
          <w:tab w:val="left" w:pos="546"/>
        </w:tabs>
        <w:spacing w:line="221" w:lineRule="auto"/>
        <w:ind w:left="566" w:right="1040" w:hanging="559"/>
        <w:rPr>
          <w:rFonts w:ascii="Arial Narrow" w:eastAsia="Arial Narrow" w:hAnsi="Arial Narrow"/>
          <w:b/>
        </w:rPr>
      </w:pPr>
    </w:p>
    <w:p w:rsidR="009E5C1B" w:rsidRPr="006F564F" w:rsidRDefault="009E5C1B" w:rsidP="00021A8B">
      <w:pPr>
        <w:pStyle w:val="Akapitzlist"/>
        <w:numPr>
          <w:ilvl w:val="0"/>
          <w:numId w:val="35"/>
        </w:numPr>
        <w:rPr>
          <w:rFonts w:ascii="Arial Narrow" w:hAnsi="Arial Narrow"/>
          <w:b/>
          <w:bCs/>
        </w:rPr>
      </w:pPr>
      <w:r w:rsidRPr="006F564F">
        <w:rPr>
          <w:rFonts w:ascii="Arial Narrow" w:hAnsi="Arial Narrow"/>
        </w:rPr>
        <w:t xml:space="preserve">Zezwolenie na prowadzenie działalności w zakresie zbiorowego zaopatrzenia w wodę i zbiorowego odprowadzania ścieków </w:t>
      </w:r>
    </w:p>
    <w:p w:rsidR="00C300A5" w:rsidRPr="003D3053" w:rsidRDefault="009E5C1B" w:rsidP="00021A8B">
      <w:pPr>
        <w:numPr>
          <w:ilvl w:val="0"/>
          <w:numId w:val="35"/>
        </w:numPr>
        <w:spacing w:line="276" w:lineRule="auto"/>
        <w:jc w:val="both"/>
        <w:rPr>
          <w:rFonts w:ascii="Arial Narrow" w:hAnsi="Arial Narrow"/>
          <w:color w:val="FF0000"/>
          <w:sz w:val="22"/>
          <w:szCs w:val="22"/>
        </w:rPr>
      </w:pPr>
      <w:r w:rsidRPr="00ED3547">
        <w:rPr>
          <w:rStyle w:val="text"/>
          <w:rFonts w:ascii="Arial Narrow" w:hAnsi="Arial Narrow"/>
          <w:sz w:val="22"/>
          <w:szCs w:val="22"/>
        </w:rPr>
        <w:t xml:space="preserve">Wykaz wykonanych, a w przypadku świadczeń okresowych lub ciągłych również wykonywanych,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usługi zostały wykonane lub są wykonywane należycie – </w:t>
      </w:r>
      <w:r w:rsidRPr="00ED3547">
        <w:rPr>
          <w:rFonts w:ascii="Arial Narrow" w:hAnsi="Arial Narrow"/>
          <w:sz w:val="22"/>
          <w:szCs w:val="22"/>
        </w:rPr>
        <w:t>wykaz zrealizowanych usług w zakresie</w:t>
      </w:r>
      <w:r w:rsidRPr="00ED3547">
        <w:rPr>
          <w:rFonts w:ascii="Arial Narrow" w:hAnsi="Arial Narrow"/>
          <w:b/>
          <w:sz w:val="22"/>
          <w:szCs w:val="22"/>
        </w:rPr>
        <w:t xml:space="preserve"> </w:t>
      </w:r>
      <w:r w:rsidRPr="00ED3547">
        <w:rPr>
          <w:rFonts w:ascii="Arial Narrow" w:hAnsi="Arial Narrow"/>
          <w:sz w:val="22"/>
          <w:szCs w:val="22"/>
        </w:rPr>
        <w:t>zbiorowego zaopatrzenia w wodę i zbiorowego odprowadzania ścieków o łącznej wartości nie mniejszej niż 500.000,00 zł brutto</w:t>
      </w:r>
      <w:r w:rsidR="003D3053">
        <w:rPr>
          <w:rFonts w:ascii="Arial Narrow" w:hAnsi="Arial Narrow"/>
          <w:sz w:val="22"/>
          <w:szCs w:val="22"/>
        </w:rPr>
        <w:t xml:space="preserve"> - </w:t>
      </w:r>
      <w:r w:rsidR="003D3053" w:rsidRPr="003D3053">
        <w:rPr>
          <w:rFonts w:ascii="Arial Narrow" w:hAnsi="Arial Narrow"/>
          <w:color w:val="FF0000"/>
          <w:sz w:val="22"/>
          <w:szCs w:val="22"/>
        </w:rPr>
        <w:t>załącznik nr 4</w:t>
      </w:r>
    </w:p>
    <w:p w:rsidR="006F564F" w:rsidRPr="00E33519" w:rsidRDefault="006F564F" w:rsidP="00021A8B">
      <w:pPr>
        <w:numPr>
          <w:ilvl w:val="0"/>
          <w:numId w:val="35"/>
        </w:numPr>
        <w:spacing w:line="276" w:lineRule="auto"/>
        <w:jc w:val="both"/>
        <w:rPr>
          <w:rFonts w:ascii="Arial Narrow" w:hAnsi="Arial Narrow"/>
          <w:sz w:val="22"/>
          <w:szCs w:val="22"/>
        </w:rPr>
      </w:pPr>
      <w:r w:rsidRPr="00E33519">
        <w:rPr>
          <w:rFonts w:ascii="Arial Narrow" w:hAnsi="Arial Narrow"/>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6F564F" w:rsidRPr="00E33519" w:rsidRDefault="006F564F" w:rsidP="006F564F">
      <w:pPr>
        <w:pStyle w:val="Bezodstpw"/>
        <w:tabs>
          <w:tab w:val="left" w:pos="993"/>
        </w:tabs>
        <w:ind w:left="993" w:hanging="283"/>
        <w:jc w:val="both"/>
        <w:rPr>
          <w:rFonts w:ascii="Arial Narrow" w:eastAsia="TimesNewRoman" w:hAnsi="Arial Narrow"/>
        </w:rPr>
      </w:pPr>
      <w:r w:rsidRPr="00E33519">
        <w:rPr>
          <w:rFonts w:ascii="Arial Narrow" w:eastAsia="TimesNewRoman" w:hAnsi="Arial Narrow"/>
        </w:rPr>
        <w:t>1)</w:t>
      </w:r>
      <w:r w:rsidRPr="00E33519">
        <w:rPr>
          <w:rFonts w:ascii="Arial Narrow" w:eastAsia="TimesNewRoman" w:hAnsi="Arial Narrow"/>
        </w:rPr>
        <w:tab/>
        <w:t>zakres dostępnych wykonawcy zasobów innego podmiotu;</w:t>
      </w:r>
    </w:p>
    <w:p w:rsidR="006F564F" w:rsidRPr="00E33519" w:rsidRDefault="006F564F" w:rsidP="006F564F">
      <w:pPr>
        <w:pStyle w:val="Bezodstpw"/>
        <w:tabs>
          <w:tab w:val="left" w:pos="993"/>
        </w:tabs>
        <w:ind w:left="993" w:hanging="283"/>
        <w:jc w:val="both"/>
        <w:rPr>
          <w:rFonts w:ascii="Arial Narrow" w:eastAsia="TimesNewRoman" w:hAnsi="Arial Narrow"/>
        </w:rPr>
      </w:pPr>
      <w:r w:rsidRPr="00E33519">
        <w:rPr>
          <w:rFonts w:ascii="Arial Narrow" w:eastAsia="TimesNewRoman" w:hAnsi="Arial Narrow"/>
        </w:rPr>
        <w:t>2)</w:t>
      </w:r>
      <w:r w:rsidRPr="00E33519">
        <w:rPr>
          <w:rFonts w:ascii="Arial Narrow" w:eastAsia="TimesNewRoman" w:hAnsi="Arial Narrow"/>
        </w:rPr>
        <w:tab/>
        <w:t>sposób wykorzystania zasobów innego podmiotu, przez wykonawcę, przy wykonywaniu zamówienia publicznego;</w:t>
      </w:r>
    </w:p>
    <w:p w:rsidR="006F564F" w:rsidRPr="00E33519" w:rsidRDefault="006F564F" w:rsidP="006F564F">
      <w:pPr>
        <w:pStyle w:val="Bezodstpw"/>
        <w:tabs>
          <w:tab w:val="left" w:pos="993"/>
        </w:tabs>
        <w:ind w:left="993" w:hanging="283"/>
        <w:jc w:val="both"/>
        <w:rPr>
          <w:rFonts w:ascii="Arial Narrow" w:eastAsia="TimesNewRoman" w:hAnsi="Arial Narrow"/>
        </w:rPr>
      </w:pPr>
      <w:r w:rsidRPr="00E33519">
        <w:rPr>
          <w:rFonts w:ascii="Arial Narrow" w:eastAsia="TimesNewRoman" w:hAnsi="Arial Narrow"/>
        </w:rPr>
        <w:t>3)</w:t>
      </w:r>
      <w:r w:rsidRPr="00E33519">
        <w:rPr>
          <w:rFonts w:ascii="Arial Narrow" w:eastAsia="TimesNewRoman" w:hAnsi="Arial Narrow"/>
        </w:rPr>
        <w:tab/>
        <w:t>zakres i okres udziału innego podmiotu przy wykonywaniu zamówienia publicznego;</w:t>
      </w:r>
    </w:p>
    <w:p w:rsidR="006F564F" w:rsidRPr="00E33519" w:rsidRDefault="006F564F" w:rsidP="006F564F">
      <w:pPr>
        <w:pStyle w:val="Bezodstpw"/>
        <w:tabs>
          <w:tab w:val="left" w:pos="993"/>
        </w:tabs>
        <w:ind w:left="993" w:hanging="283"/>
        <w:jc w:val="both"/>
        <w:rPr>
          <w:rFonts w:ascii="Arial Narrow" w:eastAsia="TimesNewRoman" w:hAnsi="Arial Narrow"/>
          <w:b/>
          <w:i/>
          <w:iCs/>
        </w:rPr>
      </w:pPr>
      <w:r w:rsidRPr="00E33519">
        <w:rPr>
          <w:rFonts w:ascii="Arial Narrow" w:eastAsia="TimesNewRoman" w:hAnsi="Arial Narrow"/>
        </w:rPr>
        <w:lastRenderedPageBreak/>
        <w:t>4)</w:t>
      </w:r>
      <w:r w:rsidRPr="00E33519">
        <w:rPr>
          <w:rFonts w:ascii="Arial Narrow" w:eastAsia="TimesNewRoman" w:hAnsi="Arial Narrow"/>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F564F" w:rsidRPr="00E33519" w:rsidRDefault="006F564F" w:rsidP="006F564F">
      <w:pPr>
        <w:pStyle w:val="1"/>
        <w:spacing w:line="100" w:lineRule="atLeast"/>
        <w:ind w:left="574" w:hanging="287"/>
        <w:rPr>
          <w:rFonts w:ascii="Arial Narrow" w:hAnsi="Arial Narrow"/>
        </w:rPr>
      </w:pPr>
    </w:p>
    <w:p w:rsidR="006F564F" w:rsidRPr="00E33519" w:rsidRDefault="006F564F" w:rsidP="006F564F">
      <w:pPr>
        <w:pStyle w:val="awciety"/>
        <w:widowControl w:val="0"/>
        <w:tabs>
          <w:tab w:val="left" w:pos="709"/>
        </w:tabs>
        <w:spacing w:after="57" w:line="100" w:lineRule="atLeast"/>
        <w:ind w:left="709" w:hanging="422"/>
        <w:rPr>
          <w:rFonts w:ascii="Arial Narrow" w:hAnsi="Arial Narrow" w:cs="Verdana"/>
          <w:sz w:val="20"/>
        </w:rPr>
      </w:pPr>
      <w:r w:rsidRPr="00E33519">
        <w:rPr>
          <w:rFonts w:ascii="Arial Narrow" w:hAnsi="Arial Narrow" w:cs="Verdana"/>
          <w:bCs/>
          <w:sz w:val="20"/>
        </w:rPr>
        <w:t>6.</w:t>
      </w:r>
      <w:r w:rsidR="00C85379" w:rsidRPr="00E33519">
        <w:rPr>
          <w:rFonts w:ascii="Arial Narrow" w:hAnsi="Arial Narrow" w:cs="Verdana"/>
          <w:b/>
          <w:bCs/>
          <w:sz w:val="20"/>
        </w:rPr>
        <w:t xml:space="preserve">    </w:t>
      </w:r>
      <w:r w:rsidRPr="00E33519">
        <w:rPr>
          <w:rFonts w:ascii="Arial Narrow" w:hAnsi="Arial Narrow" w:cs="Verdana"/>
          <w:b/>
          <w:bCs/>
          <w:sz w:val="20"/>
        </w:rPr>
        <w:t>Dokumenty, które wykonawcy muszą złożyć w ofercie:</w:t>
      </w:r>
    </w:p>
    <w:p w:rsidR="006F564F" w:rsidRPr="00E33519" w:rsidRDefault="006F564F" w:rsidP="006F564F">
      <w:pPr>
        <w:pStyle w:val="awciety"/>
        <w:widowControl w:val="0"/>
        <w:tabs>
          <w:tab w:val="left" w:pos="993"/>
        </w:tabs>
        <w:spacing w:after="120" w:line="100" w:lineRule="atLeast"/>
        <w:ind w:left="992" w:hanging="287"/>
        <w:rPr>
          <w:rFonts w:ascii="Arial Narrow" w:hAnsi="Arial Narrow" w:cs="Verdana"/>
          <w:sz w:val="20"/>
        </w:rPr>
      </w:pPr>
      <w:r w:rsidRPr="00E33519">
        <w:rPr>
          <w:rFonts w:ascii="Arial Narrow" w:hAnsi="Arial Narrow" w:cs="Verdana"/>
          <w:sz w:val="20"/>
        </w:rPr>
        <w:t>1)</w:t>
      </w:r>
      <w:r w:rsidRPr="00E33519">
        <w:rPr>
          <w:rFonts w:ascii="Arial Narrow" w:hAnsi="Arial Narrow" w:cs="Verdana"/>
          <w:sz w:val="20"/>
        </w:rPr>
        <w:tab/>
        <w:t xml:space="preserve">Wypełniony druk „OFERTA”, </w:t>
      </w:r>
      <w:r w:rsidRPr="00E33519">
        <w:rPr>
          <w:rFonts w:ascii="Arial Narrow" w:hAnsi="Arial Narrow" w:cs="Verdana"/>
          <w:color w:val="FF0000"/>
          <w:sz w:val="20"/>
        </w:rPr>
        <w:t xml:space="preserve">stanowiący załącznik Nr </w:t>
      </w:r>
      <w:r w:rsidR="00120378" w:rsidRPr="00E33519">
        <w:rPr>
          <w:rFonts w:ascii="Arial Narrow" w:hAnsi="Arial Narrow" w:cs="Verdana"/>
          <w:color w:val="FF0000"/>
          <w:sz w:val="20"/>
        </w:rPr>
        <w:t>1</w:t>
      </w:r>
      <w:r w:rsidRPr="00E33519">
        <w:rPr>
          <w:rFonts w:ascii="Arial Narrow" w:hAnsi="Arial Narrow" w:cs="Verdana"/>
          <w:color w:val="FF0000"/>
          <w:sz w:val="20"/>
        </w:rPr>
        <w:t xml:space="preserve"> do </w:t>
      </w:r>
      <w:r w:rsidRPr="00E33519">
        <w:rPr>
          <w:rFonts w:ascii="Arial Narrow" w:hAnsi="Arial Narrow" w:cs="Verdana"/>
          <w:sz w:val="20"/>
        </w:rPr>
        <w:t>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6F564F" w:rsidRPr="00E33519" w:rsidRDefault="006F564F" w:rsidP="00751E2C">
      <w:pPr>
        <w:widowControl w:val="0"/>
        <w:tabs>
          <w:tab w:val="left" w:pos="993"/>
        </w:tabs>
        <w:spacing w:after="120"/>
        <w:ind w:left="992" w:hanging="287"/>
        <w:jc w:val="both"/>
        <w:rPr>
          <w:rFonts w:ascii="Arial Narrow" w:hAnsi="Arial Narrow" w:cs="Verdana"/>
          <w:color w:val="000000"/>
          <w:sz w:val="20"/>
        </w:rPr>
      </w:pPr>
      <w:r w:rsidRPr="00E33519">
        <w:rPr>
          <w:rFonts w:ascii="Arial Narrow" w:hAnsi="Arial Narrow" w:cs="Verdana"/>
          <w:color w:val="000000"/>
          <w:sz w:val="20"/>
        </w:rPr>
        <w:t>2)</w:t>
      </w:r>
      <w:r w:rsidRPr="00E33519">
        <w:rPr>
          <w:rFonts w:ascii="Arial Narrow" w:hAnsi="Arial Narrow" w:cs="Verdana"/>
          <w:color w:val="000000"/>
          <w:sz w:val="20"/>
        </w:rPr>
        <w:tab/>
        <w:t xml:space="preserve">Wypełniony </w:t>
      </w:r>
      <w:r w:rsidRPr="00E33519">
        <w:rPr>
          <w:rFonts w:ascii="Arial Narrow" w:hAnsi="Arial Narrow" w:cs="Verdana"/>
          <w:color w:val="FF0000"/>
          <w:sz w:val="20"/>
        </w:rPr>
        <w:t xml:space="preserve">załącznik Nr </w:t>
      </w:r>
      <w:r w:rsidR="00120378" w:rsidRPr="00E33519">
        <w:rPr>
          <w:rFonts w:ascii="Arial Narrow" w:hAnsi="Arial Narrow" w:cs="Verdana"/>
          <w:color w:val="FF0000"/>
          <w:sz w:val="20"/>
        </w:rPr>
        <w:t>2</w:t>
      </w:r>
      <w:r w:rsidRPr="00E33519">
        <w:rPr>
          <w:rFonts w:ascii="Arial Narrow" w:hAnsi="Arial Narrow" w:cs="Verdana"/>
          <w:color w:val="FF0000"/>
          <w:sz w:val="20"/>
        </w:rPr>
        <w:t xml:space="preserve"> do SIWZ</w:t>
      </w:r>
      <w:r w:rsidRPr="00E33519">
        <w:rPr>
          <w:rFonts w:ascii="Arial Narrow" w:hAnsi="Arial Narrow" w:cs="Verdana"/>
          <w:color w:val="000000"/>
          <w:sz w:val="20"/>
        </w:rPr>
        <w:t>, stanowiący oświadczenie wykonawcy dotyczące przesł</w:t>
      </w:r>
      <w:r w:rsidR="00751E2C" w:rsidRPr="00E33519">
        <w:rPr>
          <w:rFonts w:ascii="Arial Narrow" w:hAnsi="Arial Narrow" w:cs="Verdana"/>
          <w:color w:val="000000"/>
          <w:sz w:val="20"/>
        </w:rPr>
        <w:t>anek wykluczenia z postępowania</w:t>
      </w:r>
      <w:r w:rsidRPr="00E33519">
        <w:rPr>
          <w:rFonts w:ascii="Arial Narrow" w:hAnsi="Arial Narrow" w:cs="Verdana"/>
          <w:color w:val="000000"/>
          <w:sz w:val="20"/>
        </w:rPr>
        <w:t xml:space="preserve"> </w:t>
      </w:r>
      <w:r w:rsidR="00751E2C" w:rsidRPr="00E33519">
        <w:rPr>
          <w:rFonts w:ascii="Arial Narrow" w:hAnsi="Arial Narrow" w:cs="Verdana"/>
          <w:color w:val="000000"/>
          <w:sz w:val="20"/>
        </w:rPr>
        <w:t>oraz</w:t>
      </w:r>
      <w:r w:rsidRPr="00E33519">
        <w:rPr>
          <w:rFonts w:ascii="Arial Narrow" w:hAnsi="Arial Narrow" w:cs="Verdana"/>
          <w:color w:val="000000"/>
          <w:sz w:val="20"/>
        </w:rPr>
        <w:t xml:space="preserve"> spełniania warunków udziału w postępowaniu</w:t>
      </w:r>
      <w:r w:rsidR="00751E2C" w:rsidRPr="00E33519">
        <w:rPr>
          <w:rFonts w:ascii="Arial Narrow" w:hAnsi="Arial Narrow" w:cs="Verdana"/>
          <w:color w:val="000000"/>
          <w:sz w:val="20"/>
        </w:rPr>
        <w:t>;</w:t>
      </w:r>
    </w:p>
    <w:p w:rsidR="006F564F" w:rsidRPr="00E33519" w:rsidRDefault="006F564F" w:rsidP="006F564F">
      <w:pPr>
        <w:pStyle w:val="awciety"/>
        <w:widowControl w:val="0"/>
        <w:tabs>
          <w:tab w:val="center" w:pos="-31680"/>
          <w:tab w:val="right" w:pos="-27418"/>
          <w:tab w:val="left" w:pos="993"/>
          <w:tab w:val="left" w:pos="29330"/>
        </w:tabs>
        <w:spacing w:after="120" w:line="100" w:lineRule="atLeast"/>
        <w:ind w:left="992" w:hanging="287"/>
        <w:rPr>
          <w:rFonts w:ascii="Arial Narrow" w:hAnsi="Arial Narrow" w:cs="Verdana"/>
          <w:color w:val="000000" w:themeColor="text1"/>
          <w:sz w:val="20"/>
        </w:rPr>
      </w:pPr>
      <w:r w:rsidRPr="00E33519">
        <w:rPr>
          <w:rFonts w:ascii="Arial Narrow" w:hAnsi="Arial Narrow" w:cs="Verdana"/>
          <w:color w:val="000000" w:themeColor="text1"/>
          <w:sz w:val="20"/>
        </w:rPr>
        <w:t xml:space="preserve">4) Dowód </w:t>
      </w:r>
      <w:r w:rsidR="00751E2C" w:rsidRPr="00E33519">
        <w:rPr>
          <w:rFonts w:ascii="Arial Narrow" w:hAnsi="Arial Narrow" w:cs="Verdana"/>
          <w:color w:val="000000" w:themeColor="text1"/>
          <w:sz w:val="20"/>
        </w:rPr>
        <w:t>wniesienia wadium;</w:t>
      </w:r>
    </w:p>
    <w:p w:rsidR="006F564F" w:rsidRPr="00E33519" w:rsidRDefault="006F564F" w:rsidP="006F564F">
      <w:pPr>
        <w:pStyle w:val="awciety"/>
        <w:tabs>
          <w:tab w:val="center" w:pos="-31680"/>
          <w:tab w:val="right" w:pos="-27418"/>
          <w:tab w:val="left" w:pos="993"/>
          <w:tab w:val="left" w:pos="29330"/>
        </w:tabs>
        <w:spacing w:after="120" w:line="100" w:lineRule="atLeast"/>
        <w:ind w:left="992" w:hanging="284"/>
        <w:rPr>
          <w:rFonts w:ascii="Arial Narrow" w:hAnsi="Arial Narrow" w:cs="Times New Roman"/>
          <w:color w:val="auto"/>
          <w:sz w:val="20"/>
        </w:rPr>
      </w:pPr>
      <w:r w:rsidRPr="00E33519">
        <w:rPr>
          <w:rFonts w:ascii="Arial Narrow" w:hAnsi="Arial Narrow" w:cs="Times New Roman"/>
          <w:color w:val="auto"/>
          <w:sz w:val="20"/>
        </w:rPr>
        <w:t>5)</w:t>
      </w:r>
      <w:r w:rsidRPr="00E33519">
        <w:rPr>
          <w:rFonts w:ascii="Arial Narrow" w:hAnsi="Arial Narrow" w:cs="Times New Roman"/>
          <w:color w:val="auto"/>
          <w:sz w:val="20"/>
        </w:rPr>
        <w:tab/>
        <w:t>Pełnomocnictwo ustanowione do reprezentowania wykonawców ubiegających się o udzielenie zamówienia publicznego. Pełnomocnictwo należy dołączyć w oryginale bądź kopii, potwierdzonej za zgodność z oryginałem notarialnie;</w:t>
      </w:r>
    </w:p>
    <w:p w:rsidR="006F564F" w:rsidRPr="00E33519" w:rsidRDefault="006F564F" w:rsidP="006F564F">
      <w:pPr>
        <w:pStyle w:val="awciety"/>
        <w:widowControl w:val="0"/>
        <w:tabs>
          <w:tab w:val="left" w:pos="993"/>
        </w:tabs>
        <w:spacing w:after="120" w:line="240" w:lineRule="auto"/>
        <w:ind w:left="992" w:hanging="284"/>
        <w:rPr>
          <w:rFonts w:ascii="Arial Narrow" w:hAnsi="Arial Narrow" w:cs="Times New Roman"/>
          <w:color w:val="auto"/>
          <w:sz w:val="20"/>
        </w:rPr>
      </w:pPr>
      <w:r w:rsidRPr="00E33519">
        <w:rPr>
          <w:rFonts w:ascii="Arial Narrow" w:hAnsi="Arial Narrow" w:cs="Times New Roman"/>
          <w:color w:val="auto"/>
          <w:sz w:val="20"/>
        </w:rPr>
        <w:t>6)</w:t>
      </w:r>
      <w:r w:rsidRPr="00E33519">
        <w:rPr>
          <w:rFonts w:ascii="Arial Narrow" w:hAnsi="Arial Narrow" w:cs="Times New Roman"/>
          <w:color w:val="auto"/>
          <w:sz w:val="20"/>
        </w:rPr>
        <w:tab/>
        <w:t>Zobowiązanie podmiotu trzeciego (jeżeli dotyczy);</w:t>
      </w:r>
    </w:p>
    <w:p w:rsidR="006F564F" w:rsidRPr="00E33519" w:rsidRDefault="006F564F" w:rsidP="006F564F">
      <w:pPr>
        <w:pStyle w:val="awciety"/>
        <w:widowControl w:val="0"/>
        <w:tabs>
          <w:tab w:val="left" w:pos="993"/>
        </w:tabs>
        <w:spacing w:line="240" w:lineRule="auto"/>
        <w:ind w:left="993" w:hanging="284"/>
        <w:rPr>
          <w:rFonts w:ascii="Arial Narrow" w:hAnsi="Arial Narrow"/>
          <w:color w:val="auto"/>
          <w:sz w:val="20"/>
        </w:rPr>
      </w:pPr>
      <w:r w:rsidRPr="00E33519">
        <w:rPr>
          <w:rFonts w:ascii="Arial Narrow" w:hAnsi="Arial Narrow"/>
          <w:color w:val="auto"/>
          <w:sz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 2 </w:t>
      </w:r>
      <w:proofErr w:type="spellStart"/>
      <w:r w:rsidRPr="00E33519">
        <w:rPr>
          <w:rFonts w:ascii="Arial Narrow" w:hAnsi="Arial Narrow"/>
          <w:color w:val="auto"/>
          <w:sz w:val="20"/>
        </w:rPr>
        <w:t>PrZamPubl</w:t>
      </w:r>
      <w:proofErr w:type="spellEnd"/>
      <w:r w:rsidRPr="00E33519">
        <w:rPr>
          <w:rFonts w:ascii="Arial Narrow" w:hAnsi="Arial Narrow"/>
          <w:color w:val="auto"/>
          <w:sz w:val="20"/>
        </w:rPr>
        <w:t>).</w:t>
      </w:r>
    </w:p>
    <w:p w:rsidR="006F564F" w:rsidRPr="00ED2AF6" w:rsidRDefault="006F564F" w:rsidP="006F564F">
      <w:pPr>
        <w:pStyle w:val="awciety"/>
        <w:widowControl w:val="0"/>
        <w:spacing w:after="57" w:line="100" w:lineRule="atLeast"/>
        <w:ind w:left="574" w:hanging="287"/>
        <w:rPr>
          <w:rFonts w:ascii="Verdana" w:hAnsi="Verdana" w:cs="Verdana"/>
          <w:bCs/>
          <w:sz w:val="20"/>
        </w:rPr>
      </w:pPr>
    </w:p>
    <w:p w:rsidR="006F564F" w:rsidRDefault="003D3053" w:rsidP="006F564F">
      <w:pPr>
        <w:pStyle w:val="awciety"/>
        <w:widowControl w:val="0"/>
        <w:tabs>
          <w:tab w:val="left" w:pos="567"/>
        </w:tabs>
        <w:spacing w:after="57" w:line="100" w:lineRule="atLeast"/>
        <w:ind w:hanging="422"/>
        <w:rPr>
          <w:rFonts w:ascii="Verdana" w:hAnsi="Verdana" w:cs="Verdana"/>
          <w:b/>
          <w:bCs/>
          <w:color w:val="auto"/>
          <w:sz w:val="20"/>
        </w:rPr>
      </w:pPr>
      <w:r>
        <w:rPr>
          <w:rFonts w:ascii="Verdana" w:hAnsi="Verdana" w:cs="Verdana"/>
          <w:b/>
          <w:bCs/>
          <w:sz w:val="20"/>
        </w:rPr>
        <w:t>7.</w:t>
      </w:r>
      <w:r w:rsidR="006F564F">
        <w:rPr>
          <w:rFonts w:ascii="Verdana" w:hAnsi="Verdana" w:cs="Verdana"/>
          <w:b/>
          <w:bCs/>
          <w:sz w:val="20"/>
        </w:rPr>
        <w:t>Terminy składania innych dokumentów niż wymienio</w:t>
      </w:r>
      <w:r w:rsidR="006F564F">
        <w:rPr>
          <w:rFonts w:ascii="Verdana" w:hAnsi="Verdana" w:cs="Verdana"/>
          <w:b/>
          <w:bCs/>
          <w:color w:val="auto"/>
          <w:sz w:val="20"/>
        </w:rPr>
        <w:t xml:space="preserve">ne w punkcie </w:t>
      </w:r>
      <w:r>
        <w:rPr>
          <w:rFonts w:ascii="Verdana" w:hAnsi="Verdana" w:cs="Verdana"/>
          <w:b/>
          <w:bCs/>
          <w:color w:val="auto"/>
          <w:sz w:val="20"/>
        </w:rPr>
        <w:t>VI.</w:t>
      </w:r>
      <w:r w:rsidR="006F564F">
        <w:rPr>
          <w:rFonts w:ascii="Verdana" w:hAnsi="Verdana" w:cs="Verdana"/>
          <w:b/>
          <w:bCs/>
          <w:color w:val="auto"/>
          <w:sz w:val="20"/>
        </w:rPr>
        <w:t>6 SIWZ:</w:t>
      </w:r>
    </w:p>
    <w:p w:rsidR="00913F0F" w:rsidRDefault="00913F0F" w:rsidP="006F564F">
      <w:pPr>
        <w:pStyle w:val="awciety"/>
        <w:widowControl w:val="0"/>
        <w:tabs>
          <w:tab w:val="left" w:pos="567"/>
        </w:tabs>
        <w:spacing w:after="57" w:line="100" w:lineRule="atLeast"/>
        <w:ind w:hanging="422"/>
        <w:rPr>
          <w:rFonts w:ascii="Verdana" w:hAnsi="Verdana" w:cs="Verdana"/>
          <w:sz w:val="20"/>
        </w:rPr>
      </w:pPr>
    </w:p>
    <w:p w:rsidR="00CA6393" w:rsidRDefault="00913F0F" w:rsidP="00CA6393">
      <w:pPr>
        <w:pStyle w:val="Akapitzlist"/>
        <w:numPr>
          <w:ilvl w:val="1"/>
          <w:numId w:val="12"/>
        </w:numPr>
        <w:spacing w:after="0" w:line="235" w:lineRule="auto"/>
        <w:ind w:left="426"/>
        <w:rPr>
          <w:rFonts w:ascii="Arial Narrow" w:eastAsia="Arial Narrow" w:hAnsi="Arial Narrow"/>
        </w:rPr>
      </w:pPr>
      <w:r w:rsidRPr="00F128B9">
        <w:rPr>
          <w:rFonts w:ascii="Arial Narrow" w:eastAsia="Arial Narrow" w:hAnsi="Arial Narrow"/>
        </w:rPr>
        <w:t xml:space="preserve">Wykonawca </w:t>
      </w:r>
      <w:r w:rsidRPr="00F128B9">
        <w:rPr>
          <w:rFonts w:ascii="Arial Narrow" w:eastAsia="Arial Narrow" w:hAnsi="Arial Narrow"/>
          <w:b/>
        </w:rPr>
        <w:t>w terminie 3 dni od dnia zamieszczenia na stronie internetowej informacji</w:t>
      </w:r>
      <w:r w:rsidRPr="00F128B9">
        <w:rPr>
          <w:rFonts w:ascii="Arial Narrow" w:eastAsia="Arial Narrow" w:hAnsi="Arial Narrow"/>
        </w:rPr>
        <w:t xml:space="preserve">, o której mowa w art. 86 ust. 3 ustawy PZP, </w:t>
      </w:r>
      <w:r w:rsidRPr="00F128B9">
        <w:rPr>
          <w:rFonts w:ascii="Arial Narrow" w:eastAsia="Arial Narrow" w:hAnsi="Arial Narrow"/>
          <w:b/>
        </w:rPr>
        <w:t>przekaże Zamawiającemu oświadczenie o przynależności lub braku</w:t>
      </w:r>
      <w:r w:rsidRPr="00F128B9">
        <w:rPr>
          <w:rFonts w:ascii="Arial Narrow" w:eastAsia="Arial Narrow" w:hAnsi="Arial Narrow"/>
        </w:rPr>
        <w:t xml:space="preserve"> </w:t>
      </w:r>
      <w:r w:rsidRPr="00F128B9">
        <w:rPr>
          <w:rFonts w:ascii="Arial Narrow" w:eastAsia="Arial Narrow" w:hAnsi="Arial Narrow"/>
          <w:b/>
        </w:rPr>
        <w:t>przynależności do tej samej grupy kapitałowej</w:t>
      </w:r>
      <w:r w:rsidRPr="00F128B9">
        <w:rPr>
          <w:rFonts w:ascii="Arial Narrow" w:eastAsia="Arial Narrow" w:hAnsi="Arial Narrow"/>
        </w:rPr>
        <w:t xml:space="preserve">, o której mowa w art. 24 ust. 1 </w:t>
      </w:r>
      <w:proofErr w:type="spellStart"/>
      <w:r w:rsidRPr="00F128B9">
        <w:rPr>
          <w:rFonts w:ascii="Arial Narrow" w:eastAsia="Arial Narrow" w:hAnsi="Arial Narrow"/>
        </w:rPr>
        <w:t>pkt</w:t>
      </w:r>
      <w:proofErr w:type="spellEnd"/>
      <w:r w:rsidRPr="00F128B9">
        <w:rPr>
          <w:rFonts w:ascii="Arial Narrow" w:eastAsia="Arial Narrow" w:hAnsi="Arial Narrow"/>
        </w:rPr>
        <w:t xml:space="preserve"> 23 ustawy PZP. Wraz ze</w:t>
      </w:r>
      <w:r w:rsidRPr="00F128B9">
        <w:rPr>
          <w:rFonts w:ascii="Arial Narrow" w:eastAsia="Arial Narrow" w:hAnsi="Arial Narrow"/>
          <w:b/>
        </w:rPr>
        <w:t xml:space="preserve"> </w:t>
      </w:r>
      <w:r w:rsidRPr="00F128B9">
        <w:rPr>
          <w:rFonts w:ascii="Arial Narrow" w:eastAsia="Arial Narrow" w:hAnsi="Arial Narrow"/>
        </w:rPr>
        <w:t xml:space="preserve">złożeniem oświadczenia, Wykonawca może przedstawić dowody, że powiązania z innym Wykonawcą nie prowadzą do zakłócenia konkurencji w postępowaniu o udzielenie zamówienia. Wzór oświadczenia stanowi </w:t>
      </w:r>
      <w:r w:rsidRPr="00F128B9">
        <w:rPr>
          <w:rFonts w:ascii="Arial Narrow" w:eastAsia="Arial Narrow" w:hAnsi="Arial Narrow"/>
          <w:color w:val="FF0000"/>
        </w:rPr>
        <w:t>Załącznik nr</w:t>
      </w:r>
      <w:r w:rsidR="00AA3054">
        <w:rPr>
          <w:rFonts w:ascii="Arial Narrow" w:eastAsia="Arial Narrow" w:hAnsi="Arial Narrow"/>
          <w:color w:val="FF0000"/>
        </w:rPr>
        <w:t xml:space="preserve"> 3</w:t>
      </w:r>
      <w:r w:rsidRPr="00F128B9">
        <w:rPr>
          <w:rFonts w:ascii="Arial Narrow" w:eastAsia="Arial Narrow" w:hAnsi="Arial Narrow"/>
          <w:color w:val="FF0000"/>
        </w:rPr>
        <w:t xml:space="preserve"> </w:t>
      </w:r>
      <w:r w:rsidRPr="00F128B9">
        <w:rPr>
          <w:rFonts w:ascii="Arial Narrow" w:eastAsia="Arial Narrow" w:hAnsi="Arial Narrow"/>
        </w:rPr>
        <w:t>do SIWZ.</w:t>
      </w:r>
    </w:p>
    <w:p w:rsidR="006F564F" w:rsidRPr="00CA6393" w:rsidRDefault="006F564F" w:rsidP="00CA6393">
      <w:pPr>
        <w:pStyle w:val="Akapitzlist"/>
        <w:numPr>
          <w:ilvl w:val="1"/>
          <w:numId w:val="12"/>
        </w:numPr>
        <w:spacing w:after="0" w:line="235" w:lineRule="auto"/>
        <w:ind w:left="426"/>
        <w:rPr>
          <w:rFonts w:ascii="Arial Narrow" w:eastAsia="Arial Narrow" w:hAnsi="Arial Narrow"/>
        </w:rPr>
      </w:pPr>
      <w:r w:rsidRPr="00CA6393">
        <w:rPr>
          <w:rFonts w:ascii="Arial Narrow" w:hAnsi="Arial Narrow" w:cs="Verdana"/>
          <w:iCs/>
          <w:color w:val="000000"/>
          <w:sz w:val="20"/>
        </w:rPr>
        <w:t xml:space="preserve">Pozostałe dokumenty, tj. wymienione </w:t>
      </w:r>
      <w:r w:rsidRPr="00CA6393">
        <w:rPr>
          <w:rFonts w:ascii="Arial Narrow" w:hAnsi="Arial Narrow" w:cs="Verdana"/>
          <w:iCs/>
          <w:sz w:val="20"/>
        </w:rPr>
        <w:t xml:space="preserve">w punktach </w:t>
      </w:r>
      <w:r w:rsidR="003D3053" w:rsidRPr="00CA6393">
        <w:rPr>
          <w:rFonts w:ascii="Arial Narrow" w:hAnsi="Arial Narrow" w:cs="Verdana"/>
          <w:iCs/>
          <w:sz w:val="20"/>
        </w:rPr>
        <w:t>VI</w:t>
      </w:r>
      <w:r w:rsidRPr="00CA6393">
        <w:rPr>
          <w:rFonts w:ascii="Arial Narrow" w:hAnsi="Arial Narrow" w:cs="Verdana"/>
          <w:iCs/>
          <w:sz w:val="20"/>
        </w:rPr>
        <w:t xml:space="preserve">.1 do </w:t>
      </w:r>
      <w:r w:rsidR="00E33519" w:rsidRPr="00CA6393">
        <w:rPr>
          <w:rFonts w:ascii="Arial Narrow" w:hAnsi="Arial Narrow" w:cs="Verdana"/>
          <w:iCs/>
          <w:sz w:val="20"/>
        </w:rPr>
        <w:t>VI.5</w:t>
      </w:r>
      <w:r w:rsidRPr="00CA6393">
        <w:rPr>
          <w:rFonts w:ascii="Arial Narrow" w:hAnsi="Arial Narrow" w:cs="Verdana"/>
          <w:iCs/>
          <w:sz w:val="20"/>
        </w:rPr>
        <w:t xml:space="preserve"> SIWZ</w:t>
      </w:r>
      <w:r w:rsidRPr="00CA6393">
        <w:rPr>
          <w:rFonts w:ascii="Arial Narrow" w:hAnsi="Arial Narrow" w:cs="Verdana"/>
          <w:iCs/>
          <w:color w:val="009933"/>
          <w:sz w:val="20"/>
        </w:rPr>
        <w:t xml:space="preserve"> </w:t>
      </w:r>
      <w:r w:rsidRPr="00CA6393">
        <w:rPr>
          <w:rFonts w:ascii="Arial Narrow" w:hAnsi="Arial Narrow" w:cs="Verdana"/>
          <w:iCs/>
          <w:color w:val="000000"/>
          <w:sz w:val="20"/>
        </w:rPr>
        <w:t>wykonawcy będą musieli złożyć na każde żądanie zamawiającego w terminie przez niego wskazanym i w formie określonej w r</w:t>
      </w:r>
      <w:r w:rsidRPr="00CA6393">
        <w:rPr>
          <w:rFonts w:ascii="Arial Narrow" w:eastAsia="TimesNewRoman" w:hAnsi="Arial Narrow" w:cs="Verdana"/>
          <w:iCs/>
          <w:color w:val="000000"/>
          <w:sz w:val="20"/>
        </w:rPr>
        <w:t>ozporządzeniu Ministra Rozwoju z 26.7.2016 r. w sprawie rodzajów dokumentów, jakich może żądać zamawiający od wykonawcy w postępowaniu o udzielenie zamówienia (</w:t>
      </w:r>
      <w:proofErr w:type="spellStart"/>
      <w:r w:rsidRPr="00CA6393">
        <w:rPr>
          <w:rFonts w:ascii="Arial Narrow" w:eastAsia="TimesNewRoman" w:hAnsi="Arial Narrow" w:cs="Verdana"/>
          <w:iCs/>
          <w:color w:val="000000"/>
          <w:sz w:val="20"/>
        </w:rPr>
        <w:t>Dz.U</w:t>
      </w:r>
      <w:proofErr w:type="spellEnd"/>
      <w:r w:rsidRPr="00CA6393">
        <w:rPr>
          <w:rFonts w:ascii="Arial Narrow" w:eastAsia="TimesNewRoman" w:hAnsi="Arial Narrow" w:cs="Verdana"/>
          <w:iCs/>
          <w:color w:val="000000"/>
          <w:sz w:val="20"/>
        </w:rPr>
        <w:t xml:space="preserve">. z 2016 r. poz. 1126). </w:t>
      </w:r>
    </w:p>
    <w:p w:rsidR="006F564F" w:rsidRPr="00860CC3" w:rsidRDefault="006F564F" w:rsidP="00855B7E">
      <w:pPr>
        <w:widowControl w:val="0"/>
        <w:tabs>
          <w:tab w:val="left" w:pos="993"/>
        </w:tabs>
        <w:spacing w:line="100" w:lineRule="atLeast"/>
        <w:jc w:val="both"/>
        <w:rPr>
          <w:rFonts w:ascii="Verdana" w:eastAsia="TimesNewRoman" w:hAnsi="Verdana"/>
          <w:b/>
          <w:bCs/>
          <w:sz w:val="20"/>
          <w:u w:val="single"/>
          <w:lang w:eastAsia="zh-CN"/>
        </w:rPr>
      </w:pPr>
      <w:r w:rsidRPr="00860CC3">
        <w:rPr>
          <w:rFonts w:ascii="Verdana" w:eastAsia="TimesNewRoman" w:hAnsi="Verdana"/>
          <w:b/>
          <w:bCs/>
          <w:sz w:val="20"/>
          <w:u w:val="single"/>
          <w:lang w:eastAsia="zh-CN"/>
        </w:rPr>
        <w:t>UWAGA:</w:t>
      </w:r>
    </w:p>
    <w:p w:rsidR="006F564F" w:rsidRDefault="006F564F" w:rsidP="00855B7E">
      <w:pPr>
        <w:widowControl w:val="0"/>
        <w:tabs>
          <w:tab w:val="left" w:pos="993"/>
        </w:tabs>
        <w:spacing w:after="120" w:line="100" w:lineRule="atLeast"/>
        <w:jc w:val="both"/>
        <w:rPr>
          <w:rFonts w:ascii="Verdana" w:eastAsia="SimSun" w:hAnsi="Verdana"/>
          <w:b/>
          <w:bCs/>
          <w:sz w:val="20"/>
          <w:lang w:eastAsia="zh-CN"/>
        </w:rPr>
      </w:pPr>
      <w:r w:rsidRPr="00860CC3">
        <w:rPr>
          <w:rFonts w:ascii="Verdana" w:eastAsia="TimesNewRoman" w:hAnsi="Verdana"/>
          <w:b/>
          <w:bCs/>
          <w:sz w:val="20"/>
          <w:lang w:eastAsia="zh-CN"/>
        </w:rPr>
        <w:t>Dokumenty</w:t>
      </w:r>
      <w:r>
        <w:rPr>
          <w:rFonts w:ascii="Verdana" w:eastAsia="TimesNewRoman" w:hAnsi="Verdana"/>
          <w:b/>
          <w:bCs/>
          <w:sz w:val="20"/>
          <w:lang w:eastAsia="zh-CN"/>
        </w:rPr>
        <w:t xml:space="preserve"> </w:t>
      </w:r>
      <w:r w:rsidRPr="00860CC3">
        <w:rPr>
          <w:rFonts w:ascii="Verdana" w:eastAsia="TimesNewRoman" w:hAnsi="Verdana"/>
          <w:b/>
          <w:bCs/>
          <w:sz w:val="20"/>
          <w:lang w:eastAsia="zh-CN"/>
        </w:rPr>
        <w:t>potwierdzające</w:t>
      </w:r>
      <w:r>
        <w:rPr>
          <w:rFonts w:ascii="Verdana" w:eastAsia="TimesNewRoman" w:hAnsi="Verdana"/>
          <w:b/>
          <w:bCs/>
          <w:sz w:val="20"/>
          <w:lang w:eastAsia="zh-CN"/>
        </w:rPr>
        <w:t xml:space="preserve"> </w:t>
      </w:r>
      <w:r w:rsidRPr="00860CC3">
        <w:rPr>
          <w:rFonts w:ascii="Verdana" w:eastAsia="TimesNewRoman" w:hAnsi="Verdana"/>
          <w:b/>
          <w:bCs/>
          <w:sz w:val="20"/>
          <w:lang w:eastAsia="zh-CN"/>
        </w:rPr>
        <w:t>brak</w:t>
      </w:r>
      <w:r>
        <w:rPr>
          <w:rFonts w:ascii="Verdana" w:eastAsia="TimesNewRoman" w:hAnsi="Verdana"/>
          <w:b/>
          <w:bCs/>
          <w:sz w:val="20"/>
          <w:lang w:eastAsia="zh-CN"/>
        </w:rPr>
        <w:t xml:space="preserve"> </w:t>
      </w:r>
      <w:r w:rsidRPr="00860CC3">
        <w:rPr>
          <w:rFonts w:ascii="Verdana" w:eastAsia="TimesNewRoman" w:hAnsi="Verdana"/>
          <w:b/>
          <w:bCs/>
          <w:sz w:val="20"/>
          <w:lang w:eastAsia="zh-CN"/>
        </w:rPr>
        <w:t>podstaw</w:t>
      </w:r>
      <w:r>
        <w:rPr>
          <w:rFonts w:ascii="Verdana" w:eastAsia="TimesNewRoman" w:hAnsi="Verdana"/>
          <w:b/>
          <w:bCs/>
          <w:sz w:val="20"/>
          <w:lang w:eastAsia="zh-CN"/>
        </w:rPr>
        <w:t xml:space="preserve"> </w:t>
      </w:r>
      <w:r w:rsidRPr="00860CC3">
        <w:rPr>
          <w:rFonts w:ascii="Verdana" w:eastAsia="TimesNewRoman" w:hAnsi="Verdana"/>
          <w:b/>
          <w:bCs/>
          <w:sz w:val="20"/>
          <w:lang w:eastAsia="zh-CN"/>
        </w:rPr>
        <w:t>do</w:t>
      </w:r>
      <w:r>
        <w:rPr>
          <w:rFonts w:ascii="Verdana" w:eastAsia="TimesNewRoman" w:hAnsi="Verdana"/>
          <w:b/>
          <w:bCs/>
          <w:sz w:val="20"/>
          <w:lang w:eastAsia="zh-CN"/>
        </w:rPr>
        <w:t xml:space="preserve"> </w:t>
      </w:r>
      <w:r w:rsidRPr="00860CC3">
        <w:rPr>
          <w:rFonts w:ascii="Verdana" w:eastAsia="TimesNewRoman" w:hAnsi="Verdana"/>
          <w:b/>
          <w:bCs/>
          <w:sz w:val="20"/>
          <w:lang w:eastAsia="zh-CN"/>
        </w:rPr>
        <w:t>wykluczenia,</w:t>
      </w:r>
      <w:r>
        <w:rPr>
          <w:rFonts w:ascii="Verdana" w:eastAsia="TimesNewRoman" w:hAnsi="Verdana"/>
          <w:b/>
          <w:bCs/>
          <w:sz w:val="20"/>
          <w:lang w:eastAsia="zh-CN"/>
        </w:rPr>
        <w:t xml:space="preserve"> </w:t>
      </w:r>
      <w:r w:rsidRPr="00860CC3">
        <w:rPr>
          <w:rFonts w:ascii="Verdana" w:eastAsia="TimesNewRoman" w:hAnsi="Verdana"/>
          <w:b/>
          <w:bCs/>
          <w:sz w:val="20"/>
          <w:lang w:eastAsia="zh-CN"/>
        </w:rPr>
        <w:t>czyli</w:t>
      </w:r>
      <w:r>
        <w:rPr>
          <w:rFonts w:ascii="Verdana" w:eastAsia="TimesNewRoman" w:hAnsi="Verdana"/>
          <w:b/>
          <w:bCs/>
          <w:sz w:val="20"/>
          <w:lang w:eastAsia="zh-CN"/>
        </w:rPr>
        <w:t xml:space="preserve"> </w:t>
      </w:r>
      <w:r w:rsidRPr="00860CC3">
        <w:rPr>
          <w:rFonts w:ascii="Verdana" w:eastAsia="TimesNewRoman" w:hAnsi="Verdana"/>
          <w:b/>
          <w:bCs/>
          <w:sz w:val="20"/>
          <w:lang w:eastAsia="zh-CN"/>
        </w:rPr>
        <w:t>dokumenty</w:t>
      </w:r>
      <w:r>
        <w:rPr>
          <w:rFonts w:ascii="Verdana" w:eastAsia="TimesNewRoman" w:hAnsi="Verdana"/>
          <w:b/>
          <w:bCs/>
          <w:sz w:val="20"/>
          <w:lang w:eastAsia="zh-CN"/>
        </w:rPr>
        <w:t xml:space="preserve"> </w:t>
      </w:r>
      <w:r w:rsidRPr="00860CC3">
        <w:rPr>
          <w:rFonts w:ascii="Verdana" w:eastAsia="TimesNewRoman" w:hAnsi="Verdana"/>
          <w:b/>
          <w:bCs/>
          <w:sz w:val="20"/>
          <w:lang w:eastAsia="zh-CN"/>
        </w:rPr>
        <w:t>o</w:t>
      </w:r>
      <w:r>
        <w:rPr>
          <w:rFonts w:ascii="Verdana" w:eastAsia="TimesNewRoman" w:hAnsi="Verdana"/>
          <w:b/>
          <w:bCs/>
          <w:sz w:val="20"/>
          <w:lang w:eastAsia="zh-CN"/>
        </w:rPr>
        <w:t xml:space="preserve"> </w:t>
      </w:r>
      <w:r w:rsidRPr="00860CC3">
        <w:rPr>
          <w:rFonts w:ascii="Verdana" w:eastAsia="TimesNewRoman" w:hAnsi="Verdana"/>
          <w:b/>
          <w:bCs/>
          <w:sz w:val="20"/>
          <w:lang w:eastAsia="zh-CN"/>
        </w:rPr>
        <w:t>kt</w:t>
      </w:r>
      <w:r>
        <w:rPr>
          <w:rFonts w:ascii="Verdana" w:eastAsia="TimesNewRoman" w:hAnsi="Verdana"/>
          <w:b/>
          <w:bCs/>
          <w:sz w:val="20"/>
          <w:lang w:eastAsia="zh-CN"/>
        </w:rPr>
        <w:t xml:space="preserve">órych mowa w punktach </w:t>
      </w:r>
      <w:r w:rsidR="00E33519">
        <w:rPr>
          <w:rFonts w:ascii="Verdana" w:eastAsia="TimesNewRoman" w:hAnsi="Verdana"/>
          <w:b/>
          <w:bCs/>
          <w:sz w:val="20"/>
          <w:lang w:eastAsia="zh-CN"/>
        </w:rPr>
        <w:t>VI.1 do VI</w:t>
      </w:r>
      <w:r>
        <w:rPr>
          <w:rFonts w:ascii="Verdana" w:eastAsia="TimesNewRoman" w:hAnsi="Verdana"/>
          <w:b/>
          <w:bCs/>
          <w:sz w:val="20"/>
          <w:lang w:eastAsia="zh-CN"/>
        </w:rPr>
        <w:t xml:space="preserve">.5 </w:t>
      </w:r>
      <w:r w:rsidRPr="00860CC3">
        <w:rPr>
          <w:rFonts w:ascii="Verdana" w:eastAsia="TimesNewRoman" w:hAnsi="Verdana"/>
          <w:b/>
          <w:bCs/>
          <w:sz w:val="20"/>
          <w:lang w:eastAsia="zh-CN"/>
        </w:rPr>
        <w:t>będą</w:t>
      </w:r>
      <w:r>
        <w:rPr>
          <w:rFonts w:ascii="Verdana" w:eastAsia="TimesNewRoman" w:hAnsi="Verdana"/>
          <w:b/>
          <w:bCs/>
          <w:sz w:val="20"/>
          <w:lang w:eastAsia="zh-CN"/>
        </w:rPr>
        <w:t xml:space="preserve"> </w:t>
      </w:r>
      <w:r w:rsidRPr="00860CC3">
        <w:rPr>
          <w:rFonts w:ascii="Verdana" w:eastAsia="TimesNewRoman" w:hAnsi="Verdana"/>
          <w:b/>
          <w:bCs/>
          <w:sz w:val="20"/>
          <w:lang w:eastAsia="zh-CN"/>
        </w:rPr>
        <w:t>musieli</w:t>
      </w:r>
      <w:r>
        <w:rPr>
          <w:rFonts w:ascii="Verdana" w:eastAsia="TimesNewRoman" w:hAnsi="Verdana"/>
          <w:b/>
          <w:bCs/>
          <w:sz w:val="20"/>
          <w:lang w:eastAsia="zh-CN"/>
        </w:rPr>
        <w:t xml:space="preserve"> </w:t>
      </w:r>
      <w:r w:rsidRPr="00860CC3">
        <w:rPr>
          <w:rFonts w:ascii="Verdana" w:eastAsia="TimesNewRoman" w:hAnsi="Verdana"/>
          <w:b/>
          <w:bCs/>
          <w:sz w:val="20"/>
          <w:lang w:eastAsia="zh-CN"/>
        </w:rPr>
        <w:t>złożyć</w:t>
      </w:r>
      <w:r>
        <w:rPr>
          <w:rFonts w:ascii="Verdana" w:eastAsia="TimesNewRoman" w:hAnsi="Verdana"/>
          <w:b/>
          <w:bCs/>
          <w:sz w:val="20"/>
          <w:lang w:eastAsia="zh-CN"/>
        </w:rPr>
        <w:t xml:space="preserve"> </w:t>
      </w:r>
      <w:r w:rsidRPr="00860CC3">
        <w:rPr>
          <w:rFonts w:ascii="Verdana" w:eastAsia="TimesNewRoman" w:hAnsi="Verdana"/>
          <w:b/>
          <w:bCs/>
          <w:sz w:val="20"/>
          <w:lang w:eastAsia="zh-CN"/>
        </w:rPr>
        <w:t>odpowiednio:</w:t>
      </w:r>
      <w:r>
        <w:rPr>
          <w:rFonts w:ascii="Verdana" w:eastAsia="TimesNewRoman" w:hAnsi="Verdana"/>
          <w:b/>
          <w:bCs/>
          <w:sz w:val="20"/>
          <w:lang w:eastAsia="zh-CN"/>
        </w:rPr>
        <w:t xml:space="preserve"> </w:t>
      </w:r>
      <w:r w:rsidRPr="00860CC3">
        <w:rPr>
          <w:rFonts w:ascii="Verdana" w:hAnsi="Verdana"/>
          <w:b/>
          <w:bCs/>
          <w:sz w:val="20"/>
          <w:lang w:eastAsia="zh-CN"/>
        </w:rPr>
        <w:t>wyko</w:t>
      </w:r>
      <w:r w:rsidRPr="00860CC3">
        <w:rPr>
          <w:rFonts w:ascii="Verdana" w:eastAsia="SimSun" w:hAnsi="Verdana"/>
          <w:b/>
          <w:bCs/>
          <w:sz w:val="20"/>
          <w:lang w:eastAsia="zh-CN"/>
        </w:rPr>
        <w:t>nawca</w:t>
      </w:r>
      <w:r w:rsidRPr="00860CC3">
        <w:rPr>
          <w:rFonts w:ascii="Verdana" w:hAnsi="Verdana"/>
          <w:b/>
          <w:bCs/>
          <w:sz w:val="20"/>
          <w:lang w:eastAsia="zh-CN"/>
        </w:rPr>
        <w:t>,</w:t>
      </w:r>
      <w:r>
        <w:rPr>
          <w:rFonts w:ascii="Verdana" w:hAnsi="Verdana"/>
          <w:b/>
          <w:bCs/>
          <w:sz w:val="20"/>
          <w:lang w:eastAsia="zh-CN"/>
        </w:rPr>
        <w:t xml:space="preserve"> </w:t>
      </w:r>
      <w:r w:rsidRPr="00860CC3">
        <w:rPr>
          <w:rFonts w:ascii="Verdana" w:eastAsia="SimSun" w:hAnsi="Verdana"/>
          <w:b/>
          <w:bCs/>
          <w:sz w:val="20"/>
          <w:lang w:eastAsia="zh-CN"/>
        </w:rPr>
        <w:t>(w</w:t>
      </w:r>
      <w:r>
        <w:rPr>
          <w:rFonts w:ascii="Verdana" w:eastAsia="SimSun" w:hAnsi="Verdana"/>
          <w:b/>
          <w:bCs/>
          <w:sz w:val="20"/>
          <w:lang w:eastAsia="zh-CN"/>
        </w:rPr>
        <w:t xml:space="preserve"> </w:t>
      </w:r>
      <w:r w:rsidRPr="00860CC3">
        <w:rPr>
          <w:rFonts w:ascii="Verdana" w:eastAsia="SimSun" w:hAnsi="Verdana"/>
          <w:b/>
          <w:bCs/>
          <w:sz w:val="20"/>
          <w:lang w:eastAsia="zh-CN"/>
        </w:rPr>
        <w:t>przypadku</w:t>
      </w:r>
      <w:r>
        <w:rPr>
          <w:rFonts w:ascii="Verdana" w:eastAsia="SimSun" w:hAnsi="Verdana"/>
          <w:b/>
          <w:bCs/>
          <w:sz w:val="20"/>
          <w:lang w:eastAsia="zh-CN"/>
        </w:rPr>
        <w:t xml:space="preserve"> </w:t>
      </w:r>
      <w:r w:rsidRPr="00860CC3">
        <w:rPr>
          <w:rFonts w:ascii="Verdana" w:eastAsia="SimSun" w:hAnsi="Verdana"/>
          <w:b/>
          <w:bCs/>
          <w:sz w:val="20"/>
          <w:lang w:eastAsia="zh-CN"/>
        </w:rPr>
        <w:t>składania</w:t>
      </w:r>
      <w:r>
        <w:rPr>
          <w:rFonts w:ascii="Verdana" w:eastAsia="SimSun" w:hAnsi="Verdana"/>
          <w:b/>
          <w:bCs/>
          <w:sz w:val="20"/>
          <w:lang w:eastAsia="zh-CN"/>
        </w:rPr>
        <w:t xml:space="preserve"> </w:t>
      </w:r>
      <w:r w:rsidRPr="00860CC3">
        <w:rPr>
          <w:rFonts w:ascii="Verdana" w:eastAsia="SimSun" w:hAnsi="Verdana"/>
          <w:b/>
          <w:bCs/>
          <w:sz w:val="20"/>
          <w:lang w:eastAsia="zh-CN"/>
        </w:rPr>
        <w:t>oferty</w:t>
      </w:r>
      <w:r>
        <w:rPr>
          <w:rFonts w:ascii="Verdana" w:eastAsia="SimSun" w:hAnsi="Verdana"/>
          <w:b/>
          <w:bCs/>
          <w:sz w:val="20"/>
          <w:lang w:eastAsia="zh-CN"/>
        </w:rPr>
        <w:t xml:space="preserve"> </w:t>
      </w:r>
      <w:r w:rsidRPr="00860CC3">
        <w:rPr>
          <w:rFonts w:ascii="Verdana" w:eastAsia="SimSun" w:hAnsi="Verdana"/>
          <w:b/>
          <w:bCs/>
          <w:sz w:val="20"/>
          <w:lang w:eastAsia="zh-CN"/>
        </w:rPr>
        <w:t>wspólnej</w:t>
      </w:r>
      <w:r>
        <w:rPr>
          <w:rFonts w:ascii="Verdana" w:eastAsia="SimSun" w:hAnsi="Verdana"/>
          <w:b/>
          <w:bCs/>
          <w:sz w:val="20"/>
          <w:lang w:eastAsia="zh-CN"/>
        </w:rPr>
        <w:t xml:space="preserve"> </w:t>
      </w:r>
      <w:r w:rsidRPr="00860CC3">
        <w:rPr>
          <w:rFonts w:ascii="Verdana" w:eastAsia="SimSun" w:hAnsi="Verdana"/>
          <w:b/>
          <w:bCs/>
          <w:sz w:val="20"/>
          <w:lang w:eastAsia="zh-CN"/>
        </w:rPr>
        <w:t>–</w:t>
      </w:r>
      <w:r>
        <w:rPr>
          <w:rFonts w:ascii="Verdana" w:eastAsia="SimSun" w:hAnsi="Verdana"/>
          <w:b/>
          <w:bCs/>
          <w:sz w:val="20"/>
          <w:lang w:eastAsia="zh-CN"/>
        </w:rPr>
        <w:t xml:space="preserve"> </w:t>
      </w:r>
      <w:r w:rsidRPr="00860CC3">
        <w:rPr>
          <w:rFonts w:ascii="Verdana" w:eastAsia="SimSun" w:hAnsi="Verdana"/>
          <w:b/>
          <w:bCs/>
          <w:sz w:val="20"/>
          <w:lang w:eastAsia="zh-CN"/>
        </w:rPr>
        <w:t>każdy</w:t>
      </w:r>
      <w:r>
        <w:rPr>
          <w:rFonts w:ascii="Verdana" w:eastAsia="SimSun" w:hAnsi="Verdana"/>
          <w:b/>
          <w:bCs/>
          <w:sz w:val="20"/>
          <w:lang w:eastAsia="zh-CN"/>
        </w:rPr>
        <w:t xml:space="preserve"> </w:t>
      </w:r>
      <w:r w:rsidRPr="00860CC3">
        <w:rPr>
          <w:rFonts w:ascii="Verdana" w:eastAsia="SimSun" w:hAnsi="Verdana"/>
          <w:b/>
          <w:bCs/>
          <w:sz w:val="20"/>
          <w:lang w:eastAsia="zh-CN"/>
        </w:rPr>
        <w:t>ze</w:t>
      </w:r>
      <w:r>
        <w:rPr>
          <w:rFonts w:ascii="Verdana" w:eastAsia="SimSun" w:hAnsi="Verdana"/>
          <w:b/>
          <w:bCs/>
          <w:sz w:val="20"/>
          <w:lang w:eastAsia="zh-CN"/>
        </w:rPr>
        <w:t xml:space="preserve"> </w:t>
      </w:r>
      <w:r w:rsidRPr="00860CC3">
        <w:rPr>
          <w:rFonts w:ascii="Verdana" w:hAnsi="Verdana"/>
          <w:b/>
          <w:bCs/>
          <w:sz w:val="20"/>
          <w:lang w:eastAsia="zh-CN"/>
        </w:rPr>
        <w:t>wspólników</w:t>
      </w:r>
      <w:r>
        <w:rPr>
          <w:rFonts w:ascii="Verdana" w:hAnsi="Verdana"/>
          <w:b/>
          <w:bCs/>
          <w:sz w:val="20"/>
          <w:lang w:eastAsia="zh-CN"/>
        </w:rPr>
        <w:t xml:space="preserve"> </w:t>
      </w:r>
      <w:r w:rsidRPr="00860CC3">
        <w:rPr>
          <w:rFonts w:ascii="Verdana" w:hAnsi="Verdana"/>
          <w:b/>
          <w:bCs/>
          <w:sz w:val="20"/>
          <w:lang w:eastAsia="zh-CN"/>
        </w:rPr>
        <w:t>konsorcjum</w:t>
      </w:r>
      <w:r w:rsidRPr="00860CC3">
        <w:rPr>
          <w:rFonts w:ascii="Verdana" w:eastAsia="SimSun" w:hAnsi="Verdana"/>
          <w:b/>
          <w:bCs/>
          <w:sz w:val="20"/>
          <w:lang w:eastAsia="zh-CN"/>
        </w:rPr>
        <w:t>)</w:t>
      </w:r>
      <w:r>
        <w:rPr>
          <w:rFonts w:ascii="Verdana" w:eastAsia="SimSun" w:hAnsi="Verdana"/>
          <w:b/>
          <w:bCs/>
          <w:sz w:val="20"/>
          <w:lang w:eastAsia="zh-CN"/>
        </w:rPr>
        <w:t xml:space="preserve"> </w:t>
      </w:r>
      <w:r w:rsidRPr="00860CC3">
        <w:rPr>
          <w:rFonts w:ascii="Verdana" w:eastAsia="SimSun" w:hAnsi="Verdana"/>
          <w:b/>
          <w:bCs/>
          <w:sz w:val="20"/>
          <w:lang w:eastAsia="zh-CN"/>
        </w:rPr>
        <w:t>oraz</w:t>
      </w:r>
      <w:r>
        <w:rPr>
          <w:rFonts w:ascii="Verdana" w:eastAsia="SimSun" w:hAnsi="Verdana"/>
          <w:b/>
          <w:bCs/>
          <w:sz w:val="20"/>
          <w:lang w:eastAsia="zh-CN"/>
        </w:rPr>
        <w:t xml:space="preserve"> </w:t>
      </w:r>
      <w:r w:rsidRPr="00860CC3">
        <w:rPr>
          <w:rFonts w:ascii="Verdana" w:eastAsia="SimSun" w:hAnsi="Verdana"/>
          <w:b/>
          <w:bCs/>
          <w:sz w:val="20"/>
          <w:lang w:eastAsia="zh-CN"/>
        </w:rPr>
        <w:t>podmioty</w:t>
      </w:r>
      <w:r w:rsidRPr="00860CC3">
        <w:rPr>
          <w:rFonts w:ascii="Verdana" w:hAnsi="Verdana"/>
          <w:b/>
          <w:bCs/>
          <w:sz w:val="20"/>
          <w:lang w:eastAsia="zh-CN"/>
        </w:rPr>
        <w:t>,</w:t>
      </w:r>
      <w:r>
        <w:rPr>
          <w:rFonts w:ascii="Verdana" w:hAnsi="Verdana"/>
          <w:b/>
          <w:bCs/>
          <w:sz w:val="20"/>
          <w:lang w:eastAsia="zh-CN"/>
        </w:rPr>
        <w:t xml:space="preserve"> </w:t>
      </w:r>
      <w:r w:rsidRPr="00860CC3">
        <w:rPr>
          <w:rFonts w:ascii="Verdana" w:hAnsi="Verdana"/>
          <w:b/>
          <w:bCs/>
          <w:sz w:val="20"/>
          <w:lang w:eastAsia="zh-CN"/>
        </w:rPr>
        <w:t>na</w:t>
      </w:r>
      <w:r>
        <w:rPr>
          <w:rFonts w:ascii="Verdana" w:hAnsi="Verdana"/>
          <w:b/>
          <w:bCs/>
          <w:sz w:val="20"/>
          <w:lang w:eastAsia="zh-CN"/>
        </w:rPr>
        <w:t xml:space="preserve"> </w:t>
      </w:r>
      <w:r w:rsidRPr="00860CC3">
        <w:rPr>
          <w:rFonts w:ascii="Verdana" w:hAnsi="Verdana"/>
          <w:b/>
          <w:bCs/>
          <w:sz w:val="20"/>
          <w:lang w:eastAsia="zh-CN"/>
        </w:rPr>
        <w:t>których</w:t>
      </w:r>
      <w:r>
        <w:rPr>
          <w:rFonts w:ascii="Verdana" w:hAnsi="Verdana"/>
          <w:b/>
          <w:bCs/>
          <w:sz w:val="20"/>
          <w:lang w:eastAsia="zh-CN"/>
        </w:rPr>
        <w:t xml:space="preserve"> </w:t>
      </w:r>
      <w:r w:rsidRPr="00860CC3">
        <w:rPr>
          <w:rFonts w:ascii="Verdana" w:hAnsi="Verdana"/>
          <w:b/>
          <w:bCs/>
          <w:sz w:val="20"/>
          <w:lang w:eastAsia="zh-CN"/>
        </w:rPr>
        <w:t>zasoby</w:t>
      </w:r>
      <w:r>
        <w:rPr>
          <w:rFonts w:ascii="Verdana" w:hAnsi="Verdana"/>
          <w:b/>
          <w:bCs/>
          <w:sz w:val="20"/>
          <w:lang w:eastAsia="zh-CN"/>
        </w:rPr>
        <w:t xml:space="preserve"> </w:t>
      </w:r>
      <w:r w:rsidRPr="00860CC3">
        <w:rPr>
          <w:rFonts w:ascii="Verdana" w:hAnsi="Verdana"/>
          <w:b/>
          <w:bCs/>
          <w:sz w:val="20"/>
          <w:lang w:eastAsia="zh-CN"/>
        </w:rPr>
        <w:t>powołuje</w:t>
      </w:r>
      <w:r>
        <w:rPr>
          <w:rFonts w:ascii="Verdana" w:hAnsi="Verdana"/>
          <w:b/>
          <w:bCs/>
          <w:sz w:val="20"/>
          <w:lang w:eastAsia="zh-CN"/>
        </w:rPr>
        <w:t xml:space="preserve"> </w:t>
      </w:r>
      <w:r w:rsidRPr="00860CC3">
        <w:rPr>
          <w:rFonts w:ascii="Verdana" w:hAnsi="Verdana"/>
          <w:b/>
          <w:bCs/>
          <w:sz w:val="20"/>
          <w:lang w:eastAsia="zh-CN"/>
        </w:rPr>
        <w:t>się</w:t>
      </w:r>
      <w:r>
        <w:rPr>
          <w:rFonts w:ascii="Verdana" w:hAnsi="Verdana"/>
          <w:b/>
          <w:bCs/>
          <w:sz w:val="20"/>
          <w:lang w:eastAsia="zh-CN"/>
        </w:rPr>
        <w:t xml:space="preserve"> </w:t>
      </w:r>
      <w:r w:rsidRPr="00860CC3">
        <w:rPr>
          <w:rFonts w:ascii="Verdana" w:hAnsi="Verdana"/>
          <w:b/>
          <w:bCs/>
          <w:sz w:val="20"/>
          <w:lang w:eastAsia="zh-CN"/>
        </w:rPr>
        <w:t>wykonawca</w:t>
      </w:r>
      <w:r>
        <w:rPr>
          <w:rFonts w:ascii="Verdana" w:eastAsia="SimSun" w:hAnsi="Verdana"/>
          <w:b/>
          <w:bCs/>
          <w:sz w:val="20"/>
          <w:lang w:eastAsia="zh-CN"/>
        </w:rPr>
        <w:t xml:space="preserve"> </w:t>
      </w:r>
      <w:r w:rsidRPr="00860CC3">
        <w:rPr>
          <w:rFonts w:ascii="Verdana" w:eastAsia="SimSun" w:hAnsi="Verdana"/>
          <w:b/>
          <w:bCs/>
          <w:sz w:val="20"/>
          <w:lang w:eastAsia="zh-CN"/>
        </w:rPr>
        <w:t>w</w:t>
      </w:r>
      <w:r>
        <w:rPr>
          <w:rFonts w:ascii="Verdana" w:eastAsia="SimSun" w:hAnsi="Verdana"/>
          <w:b/>
          <w:bCs/>
          <w:sz w:val="20"/>
          <w:lang w:eastAsia="zh-CN"/>
        </w:rPr>
        <w:t xml:space="preserve"> </w:t>
      </w:r>
      <w:r w:rsidRPr="00860CC3">
        <w:rPr>
          <w:rFonts w:ascii="Verdana" w:eastAsia="SimSun" w:hAnsi="Verdana"/>
          <w:b/>
          <w:bCs/>
          <w:sz w:val="20"/>
          <w:lang w:eastAsia="zh-CN"/>
        </w:rPr>
        <w:t>celu</w:t>
      </w:r>
      <w:r>
        <w:rPr>
          <w:rFonts w:ascii="Verdana" w:eastAsia="SimSun" w:hAnsi="Verdana"/>
          <w:b/>
          <w:bCs/>
          <w:sz w:val="20"/>
          <w:lang w:eastAsia="zh-CN"/>
        </w:rPr>
        <w:t xml:space="preserve"> </w:t>
      </w:r>
      <w:r w:rsidRPr="00860CC3">
        <w:rPr>
          <w:rFonts w:ascii="Verdana" w:eastAsia="SimSun" w:hAnsi="Verdana"/>
          <w:b/>
          <w:bCs/>
          <w:sz w:val="20"/>
          <w:lang w:eastAsia="zh-CN"/>
        </w:rPr>
        <w:t>spełnienia</w:t>
      </w:r>
      <w:r>
        <w:rPr>
          <w:rFonts w:ascii="Verdana" w:eastAsia="SimSun" w:hAnsi="Verdana"/>
          <w:b/>
          <w:bCs/>
          <w:sz w:val="20"/>
          <w:lang w:eastAsia="zh-CN"/>
        </w:rPr>
        <w:t xml:space="preserve"> </w:t>
      </w:r>
      <w:r w:rsidRPr="00860CC3">
        <w:rPr>
          <w:rFonts w:ascii="Verdana" w:eastAsia="SimSun" w:hAnsi="Verdana"/>
          <w:b/>
          <w:bCs/>
          <w:sz w:val="20"/>
          <w:lang w:eastAsia="zh-CN"/>
        </w:rPr>
        <w:t>warunków</w:t>
      </w:r>
      <w:r>
        <w:rPr>
          <w:rFonts w:ascii="Verdana" w:eastAsia="SimSun" w:hAnsi="Verdana"/>
          <w:b/>
          <w:bCs/>
          <w:sz w:val="20"/>
          <w:lang w:eastAsia="zh-CN"/>
        </w:rPr>
        <w:t xml:space="preserve"> </w:t>
      </w:r>
      <w:r w:rsidRPr="00860CC3">
        <w:rPr>
          <w:rFonts w:ascii="Verdana" w:eastAsia="SimSun" w:hAnsi="Verdana"/>
          <w:b/>
          <w:bCs/>
          <w:sz w:val="20"/>
          <w:lang w:eastAsia="zh-CN"/>
        </w:rPr>
        <w:t>udziału</w:t>
      </w:r>
      <w:r>
        <w:rPr>
          <w:rFonts w:ascii="Verdana" w:eastAsia="SimSun" w:hAnsi="Verdana"/>
          <w:b/>
          <w:bCs/>
          <w:sz w:val="20"/>
          <w:lang w:eastAsia="zh-CN"/>
        </w:rPr>
        <w:t xml:space="preserve"> </w:t>
      </w:r>
      <w:r w:rsidRPr="00860CC3">
        <w:rPr>
          <w:rFonts w:ascii="Verdana" w:eastAsia="SimSun" w:hAnsi="Verdana"/>
          <w:b/>
          <w:bCs/>
          <w:sz w:val="20"/>
          <w:lang w:eastAsia="zh-CN"/>
        </w:rPr>
        <w:t>w</w:t>
      </w:r>
      <w:r>
        <w:rPr>
          <w:rFonts w:ascii="Verdana" w:eastAsia="SimSun" w:hAnsi="Verdana"/>
          <w:b/>
          <w:bCs/>
          <w:sz w:val="20"/>
          <w:lang w:eastAsia="zh-CN"/>
        </w:rPr>
        <w:t xml:space="preserve"> </w:t>
      </w:r>
      <w:r w:rsidRPr="00860CC3">
        <w:rPr>
          <w:rFonts w:ascii="Verdana" w:eastAsia="SimSun" w:hAnsi="Verdana"/>
          <w:b/>
          <w:bCs/>
          <w:sz w:val="20"/>
          <w:lang w:eastAsia="zh-CN"/>
        </w:rPr>
        <w:t>postępowaniu.</w:t>
      </w:r>
    </w:p>
    <w:p w:rsidR="00C0167D" w:rsidRDefault="00C0167D" w:rsidP="00021A8B">
      <w:pPr>
        <w:numPr>
          <w:ilvl w:val="0"/>
          <w:numId w:val="13"/>
        </w:numPr>
        <w:tabs>
          <w:tab w:val="left" w:pos="434"/>
        </w:tabs>
        <w:spacing w:line="237" w:lineRule="auto"/>
        <w:ind w:left="366" w:hanging="366"/>
        <w:jc w:val="both"/>
        <w:rPr>
          <w:rFonts w:ascii="Arial Narrow" w:eastAsia="Arial Narrow" w:hAnsi="Arial Narrow"/>
          <w:sz w:val="22"/>
        </w:rPr>
      </w:pPr>
      <w:bookmarkStart w:id="5" w:name="page7"/>
      <w:bookmarkStart w:id="6" w:name="page8"/>
      <w:bookmarkEnd w:id="5"/>
      <w:bookmarkEnd w:id="6"/>
      <w:r>
        <w:rPr>
          <w:rFonts w:ascii="Arial Narrow" w:eastAsia="Arial Narrow" w:hAnsi="Arial Narrow"/>
          <w:sz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C0167D" w:rsidRDefault="00C0167D" w:rsidP="00021A8B">
      <w:pPr>
        <w:numPr>
          <w:ilvl w:val="0"/>
          <w:numId w:val="13"/>
        </w:numPr>
        <w:tabs>
          <w:tab w:val="left" w:pos="434"/>
        </w:tabs>
        <w:spacing w:line="238" w:lineRule="auto"/>
        <w:ind w:left="366" w:hanging="366"/>
        <w:jc w:val="both"/>
        <w:rPr>
          <w:rFonts w:ascii="Arial Narrow" w:eastAsia="Arial Narrow" w:hAnsi="Arial Narrow"/>
          <w:sz w:val="22"/>
        </w:rPr>
      </w:pPr>
      <w:r>
        <w:rPr>
          <w:rFonts w:ascii="Arial Narrow" w:eastAsia="Arial Narrow" w:hAnsi="Arial Narrow"/>
          <w:sz w:val="22"/>
        </w:rPr>
        <w:t xml:space="preserve">Jeżeli Wykonawca nie złoży oświadczenia, o którym mowa w </w:t>
      </w:r>
      <w:proofErr w:type="spellStart"/>
      <w:r>
        <w:rPr>
          <w:rFonts w:ascii="Arial Narrow" w:eastAsia="Arial Narrow" w:hAnsi="Arial Narrow"/>
          <w:sz w:val="22"/>
        </w:rPr>
        <w:t>pkt</w:t>
      </w:r>
      <w:proofErr w:type="spellEnd"/>
      <w:r>
        <w:rPr>
          <w:rFonts w:ascii="Arial Narrow" w:eastAsia="Arial Narrow" w:hAnsi="Arial Narrow"/>
          <w:sz w:val="22"/>
        </w:rPr>
        <w:t xml:space="preserve"> 1., oświadczeń lub dokumentów potwierdzających okoliczności, o których mowa w art. 25 ust. 1 ustawy PZP, lub innych dokumentów niezbędnych do przeprowadzenia postępowania oraz jeżeli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167D" w:rsidRDefault="00C0167D" w:rsidP="00021A8B">
      <w:pPr>
        <w:numPr>
          <w:ilvl w:val="0"/>
          <w:numId w:val="13"/>
        </w:numPr>
        <w:tabs>
          <w:tab w:val="left" w:pos="434"/>
        </w:tabs>
        <w:spacing w:line="237" w:lineRule="auto"/>
        <w:ind w:left="366" w:hanging="366"/>
        <w:jc w:val="both"/>
        <w:rPr>
          <w:rFonts w:ascii="Arial Narrow" w:eastAsia="Arial Narrow" w:hAnsi="Arial Narrow"/>
          <w:sz w:val="22"/>
        </w:rPr>
      </w:pPr>
      <w:r>
        <w:rPr>
          <w:rFonts w:ascii="Arial Narrow" w:eastAsia="Arial Narrow" w:hAnsi="Arial Narrow"/>
          <w:sz w:val="22"/>
        </w:rPr>
        <w:t xml:space="preserve">Wykonawcy występujący wspólnie muszą, zgodnie z zapisami art. 23 ust. 2 ustawy </w:t>
      </w:r>
      <w:proofErr w:type="spellStart"/>
      <w:r>
        <w:rPr>
          <w:rFonts w:ascii="Arial Narrow" w:eastAsia="Arial Narrow" w:hAnsi="Arial Narrow"/>
          <w:sz w:val="22"/>
        </w:rPr>
        <w:t>Pzp</w:t>
      </w:r>
      <w:proofErr w:type="spellEnd"/>
      <w:r>
        <w:rPr>
          <w:rFonts w:ascii="Arial Narrow" w:eastAsia="Arial Narrow" w:hAnsi="Arial Narrow"/>
          <w:sz w:val="22"/>
        </w:rPr>
        <w:t xml:space="preserve">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C0167D" w:rsidRDefault="00C0167D" w:rsidP="00C0167D">
      <w:pPr>
        <w:spacing w:line="200" w:lineRule="exact"/>
        <w:rPr>
          <w:rFonts w:ascii="Times New Roman" w:hAnsi="Times New Roman"/>
        </w:rPr>
      </w:pPr>
    </w:p>
    <w:p w:rsidR="00C0167D" w:rsidRDefault="00C0167D" w:rsidP="00C0167D">
      <w:pPr>
        <w:tabs>
          <w:tab w:val="left" w:pos="546"/>
        </w:tabs>
        <w:spacing w:line="226" w:lineRule="auto"/>
        <w:ind w:left="566" w:right="800" w:hanging="559"/>
        <w:rPr>
          <w:rFonts w:ascii="Arial Narrow" w:eastAsia="Arial Narrow" w:hAnsi="Arial Narrow"/>
          <w:b/>
        </w:rPr>
      </w:pPr>
      <w:r>
        <w:rPr>
          <w:rFonts w:ascii="Arial Narrow" w:eastAsia="Arial Narrow" w:hAnsi="Arial Narrow"/>
          <w:b/>
        </w:rPr>
        <w:t>VII.</w:t>
      </w:r>
      <w:r>
        <w:rPr>
          <w:rFonts w:ascii="Times New Roman" w:hAnsi="Times New Roman"/>
        </w:rPr>
        <w:tab/>
      </w:r>
      <w:r>
        <w:rPr>
          <w:rFonts w:ascii="Arial Narrow" w:eastAsia="Arial Narrow" w:hAnsi="Arial Narrow"/>
          <w:b/>
        </w:rPr>
        <w:t>Informacje o sposobie porozumiewania się Zamawiającego z Wykonawcami oraz przekazywania oświadczeń lub dokumentów, a także wskazanie osób uprawnionych do porozumiewania się z Wykonawcami</w:t>
      </w:r>
    </w:p>
    <w:p w:rsidR="00C0167D" w:rsidRDefault="00C0167D" w:rsidP="00C0167D">
      <w:pPr>
        <w:spacing w:line="205" w:lineRule="exact"/>
        <w:rPr>
          <w:rFonts w:ascii="Times New Roman" w:hAnsi="Times New Roman"/>
        </w:rPr>
      </w:pPr>
    </w:p>
    <w:p w:rsidR="00C0167D" w:rsidRDefault="00C0167D" w:rsidP="00C0167D">
      <w:pPr>
        <w:tabs>
          <w:tab w:val="left" w:pos="346"/>
        </w:tabs>
        <w:spacing w:line="239" w:lineRule="auto"/>
        <w:ind w:left="6"/>
        <w:rPr>
          <w:rFonts w:ascii="Arial Narrow" w:eastAsia="Arial Narrow" w:hAnsi="Arial Narrow"/>
          <w:sz w:val="22"/>
        </w:rPr>
      </w:pPr>
      <w:r>
        <w:rPr>
          <w:rFonts w:ascii="Arial Narrow" w:eastAsia="Arial Narrow" w:hAnsi="Arial Narrow"/>
          <w:sz w:val="22"/>
        </w:rPr>
        <w:t>1.</w:t>
      </w:r>
      <w:r>
        <w:rPr>
          <w:rFonts w:ascii="Times New Roman" w:hAnsi="Times New Roman"/>
        </w:rPr>
        <w:tab/>
      </w:r>
      <w:r>
        <w:rPr>
          <w:rFonts w:ascii="Arial Narrow" w:eastAsia="Arial Narrow" w:hAnsi="Arial Narrow"/>
          <w:sz w:val="22"/>
        </w:rPr>
        <w:t>Niniejsze postępowanie jest prowadzone w języku polskim.</w:t>
      </w:r>
    </w:p>
    <w:p w:rsidR="00C0167D" w:rsidRDefault="00C0167D" w:rsidP="00C0167D">
      <w:pPr>
        <w:tabs>
          <w:tab w:val="left" w:pos="346"/>
        </w:tabs>
        <w:spacing w:line="235" w:lineRule="auto"/>
        <w:ind w:left="366" w:hanging="359"/>
        <w:rPr>
          <w:rFonts w:ascii="Arial Narrow" w:eastAsia="Arial Narrow" w:hAnsi="Arial Narrow"/>
          <w:sz w:val="22"/>
        </w:rPr>
      </w:pPr>
      <w:r>
        <w:rPr>
          <w:rFonts w:ascii="Arial Narrow" w:eastAsia="Arial Narrow" w:hAnsi="Arial Narrow"/>
          <w:sz w:val="22"/>
        </w:rPr>
        <w:t>2.</w:t>
      </w:r>
      <w:r>
        <w:rPr>
          <w:rFonts w:ascii="Times New Roman" w:hAnsi="Times New Roman"/>
        </w:rPr>
        <w:tab/>
      </w:r>
      <w:r>
        <w:rPr>
          <w:rFonts w:ascii="Arial Narrow" w:eastAsia="Arial Narrow" w:hAnsi="Arial Narrow"/>
          <w:sz w:val="22"/>
        </w:rPr>
        <w:t>W przedmiotowym postępowaniu oświadczenia, wnioski, zawiadomienia oraz informacje Zamawiający i Wykonawcy przekazują:</w:t>
      </w:r>
    </w:p>
    <w:p w:rsidR="00C0167D" w:rsidRDefault="00C0167D" w:rsidP="00021A8B">
      <w:pPr>
        <w:numPr>
          <w:ilvl w:val="0"/>
          <w:numId w:val="14"/>
        </w:numPr>
        <w:tabs>
          <w:tab w:val="left" w:pos="706"/>
        </w:tabs>
        <w:spacing w:line="239" w:lineRule="auto"/>
        <w:ind w:left="706" w:hanging="346"/>
        <w:jc w:val="both"/>
        <w:rPr>
          <w:rFonts w:ascii="Arial Narrow" w:eastAsia="Arial Narrow" w:hAnsi="Arial Narrow"/>
          <w:sz w:val="22"/>
        </w:rPr>
      </w:pPr>
      <w:r>
        <w:rPr>
          <w:rFonts w:ascii="Arial Narrow" w:eastAsia="Arial Narrow" w:hAnsi="Arial Narrow"/>
          <w:sz w:val="22"/>
        </w:rPr>
        <w:t>pisemnie,</w:t>
      </w:r>
    </w:p>
    <w:p w:rsidR="00C0167D" w:rsidRDefault="00C0167D" w:rsidP="00021A8B">
      <w:pPr>
        <w:numPr>
          <w:ilvl w:val="0"/>
          <w:numId w:val="14"/>
        </w:numPr>
        <w:tabs>
          <w:tab w:val="left" w:pos="706"/>
        </w:tabs>
        <w:spacing w:line="0" w:lineRule="atLeast"/>
        <w:ind w:left="706" w:hanging="346"/>
        <w:jc w:val="both"/>
        <w:rPr>
          <w:rFonts w:ascii="Arial Narrow" w:eastAsia="Arial Narrow" w:hAnsi="Arial Narrow"/>
          <w:sz w:val="22"/>
        </w:rPr>
      </w:pPr>
      <w:r>
        <w:rPr>
          <w:rFonts w:ascii="Arial Narrow" w:eastAsia="Arial Narrow" w:hAnsi="Arial Narrow"/>
          <w:sz w:val="22"/>
        </w:rPr>
        <w:t>faksem (numer faksu + 48 55 2757580),</w:t>
      </w:r>
    </w:p>
    <w:p w:rsidR="00C0167D" w:rsidRDefault="00C0167D" w:rsidP="00021A8B">
      <w:pPr>
        <w:numPr>
          <w:ilvl w:val="0"/>
          <w:numId w:val="14"/>
        </w:numPr>
        <w:tabs>
          <w:tab w:val="left" w:pos="706"/>
        </w:tabs>
        <w:spacing w:line="0" w:lineRule="atLeast"/>
        <w:ind w:left="706" w:hanging="346"/>
        <w:jc w:val="both"/>
        <w:rPr>
          <w:rFonts w:ascii="Arial Narrow" w:eastAsia="Arial Narrow" w:hAnsi="Arial Narrow"/>
          <w:sz w:val="22"/>
        </w:rPr>
      </w:pPr>
      <w:r>
        <w:rPr>
          <w:rFonts w:ascii="Arial Narrow" w:eastAsia="Arial Narrow" w:hAnsi="Arial Narrow"/>
          <w:sz w:val="22"/>
        </w:rPr>
        <w:t>drogą elektroniczną (adres Zamawiającego: zamowienia@sadlinki.pl),</w:t>
      </w:r>
    </w:p>
    <w:p w:rsidR="00C0167D" w:rsidRDefault="00C0167D" w:rsidP="00C0167D">
      <w:pPr>
        <w:spacing w:line="236" w:lineRule="auto"/>
        <w:ind w:left="366"/>
        <w:jc w:val="both"/>
        <w:rPr>
          <w:rFonts w:ascii="Arial Narrow" w:eastAsia="Arial Narrow" w:hAnsi="Arial Narrow"/>
          <w:sz w:val="22"/>
        </w:rPr>
      </w:pPr>
      <w:r>
        <w:rPr>
          <w:rFonts w:ascii="Arial Narrow" w:eastAsia="Arial Narrow" w:hAnsi="Arial Narrow"/>
          <w:sz w:val="22"/>
        </w:rPr>
        <w:t>przy czym forma pisemna zastrzeżona jest dla złożenia oferty wraz z załącznikami, w tym oświadczeń i pełnomocnictwa.</w:t>
      </w:r>
    </w:p>
    <w:p w:rsidR="00C0167D" w:rsidRDefault="00C0167D" w:rsidP="00021A8B">
      <w:pPr>
        <w:numPr>
          <w:ilvl w:val="0"/>
          <w:numId w:val="15"/>
        </w:numPr>
        <w:tabs>
          <w:tab w:val="left" w:pos="400"/>
        </w:tabs>
        <w:spacing w:line="235" w:lineRule="auto"/>
        <w:ind w:left="400" w:right="20" w:hanging="366"/>
        <w:jc w:val="both"/>
        <w:rPr>
          <w:rFonts w:ascii="Arial Narrow" w:eastAsia="Arial Narrow" w:hAnsi="Arial Narrow"/>
          <w:sz w:val="22"/>
        </w:rPr>
      </w:pPr>
      <w:r>
        <w:rPr>
          <w:rFonts w:ascii="Arial Narrow" w:eastAsia="Arial Narrow" w:hAnsi="Arial Narrow"/>
          <w:sz w:val="22"/>
        </w:rPr>
        <w:t>W korespondencji kierowanej do Zamawiającego Wykonawca winien posługiwać się numerem sprawy określonym w SIWZ.</w:t>
      </w:r>
    </w:p>
    <w:p w:rsidR="00C0167D" w:rsidRDefault="00C0167D" w:rsidP="00021A8B">
      <w:pPr>
        <w:numPr>
          <w:ilvl w:val="0"/>
          <w:numId w:val="15"/>
        </w:numPr>
        <w:tabs>
          <w:tab w:val="left" w:pos="400"/>
        </w:tabs>
        <w:spacing w:line="236" w:lineRule="auto"/>
        <w:ind w:left="400" w:right="20" w:hanging="366"/>
        <w:jc w:val="both"/>
        <w:rPr>
          <w:rFonts w:ascii="Arial Narrow" w:eastAsia="Arial Narrow" w:hAnsi="Arial Narrow"/>
          <w:sz w:val="22"/>
        </w:rPr>
      </w:pPr>
      <w:r>
        <w:rPr>
          <w:rFonts w:ascii="Arial Narrow" w:eastAsia="Arial Narrow" w:hAnsi="Arial Narrow"/>
          <w:sz w:val="22"/>
        </w:rPr>
        <w:t>Wszelkie zawiadomienia, oświadczenia, wnioski oraz informacje przekazane za pomocą faksu lub w formie elektronicznej wymagają na żądanie każdej ze stron, niezwłocznego potwierdzenia faktu ich otrzymania.</w:t>
      </w:r>
    </w:p>
    <w:p w:rsidR="00C0167D" w:rsidRPr="000E2CB9" w:rsidRDefault="00C0167D" w:rsidP="00021A8B">
      <w:pPr>
        <w:numPr>
          <w:ilvl w:val="0"/>
          <w:numId w:val="15"/>
        </w:numPr>
        <w:tabs>
          <w:tab w:val="left" w:pos="400"/>
        </w:tabs>
        <w:spacing w:line="236" w:lineRule="auto"/>
        <w:ind w:left="400" w:right="20" w:hanging="366"/>
        <w:jc w:val="both"/>
        <w:rPr>
          <w:rFonts w:ascii="Arial Narrow" w:eastAsia="Arial Narrow" w:hAnsi="Arial Narrow"/>
          <w:color w:val="FF0000"/>
          <w:sz w:val="22"/>
        </w:rPr>
      </w:pPr>
      <w:r>
        <w:rPr>
          <w:rFonts w:ascii="Arial Narrow" w:eastAsia="Arial Narrow" w:hAnsi="Arial Narrow"/>
          <w:sz w:val="22"/>
        </w:rPr>
        <w:t xml:space="preserve">Wykonawca ma prawo zwrócić się do Zamawiającego o wyjaśnienie treści SIWZ. Zamawiający udzieli wyjaśnień niezwłocznie, jednak pod warunkiem, że wniosek o wyjaśnienie treści SIWZ wpłynie do Zamawiającego nie później niż do końca dnia, w którym upływa </w:t>
      </w:r>
      <w:r w:rsidRPr="000E2CB9">
        <w:rPr>
          <w:rFonts w:ascii="Arial Narrow" w:eastAsia="Arial Narrow" w:hAnsi="Arial Narrow"/>
          <w:color w:val="FF0000"/>
          <w:sz w:val="22"/>
        </w:rPr>
        <w:t>połowa wyznaczonego terminu składania ofert.</w:t>
      </w:r>
    </w:p>
    <w:p w:rsidR="00C0167D" w:rsidRDefault="00C0167D" w:rsidP="00C0167D">
      <w:pPr>
        <w:spacing w:line="2" w:lineRule="exact"/>
        <w:rPr>
          <w:rFonts w:ascii="Arial Narrow" w:eastAsia="Arial Narrow" w:hAnsi="Arial Narrow"/>
          <w:sz w:val="22"/>
        </w:rPr>
      </w:pPr>
    </w:p>
    <w:p w:rsidR="00C0167D" w:rsidRPr="002162F4" w:rsidRDefault="00C0167D" w:rsidP="00C0167D">
      <w:pPr>
        <w:numPr>
          <w:ilvl w:val="0"/>
          <w:numId w:val="15"/>
        </w:numPr>
        <w:tabs>
          <w:tab w:val="left" w:pos="400"/>
        </w:tabs>
        <w:spacing w:line="235" w:lineRule="auto"/>
        <w:ind w:left="400" w:right="20" w:hanging="366"/>
        <w:jc w:val="both"/>
        <w:rPr>
          <w:rFonts w:ascii="Arial Narrow" w:eastAsia="Arial Narrow" w:hAnsi="Arial Narrow"/>
          <w:sz w:val="22"/>
        </w:rPr>
      </w:pPr>
      <w:r w:rsidRPr="002162F4">
        <w:rPr>
          <w:rFonts w:ascii="Arial Narrow" w:eastAsia="Arial Narrow" w:hAnsi="Arial Narrow"/>
          <w:sz w:val="22"/>
        </w:rPr>
        <w:t>Pytania  Wykonawców  mogą  być  przekazywane  pisemnie,  faksem  lub  pocztą  elektroniczną.  W  przypadku</w:t>
      </w:r>
      <w:r w:rsidR="002162F4">
        <w:rPr>
          <w:rFonts w:ascii="Arial Narrow" w:eastAsia="Arial Narrow" w:hAnsi="Arial Narrow"/>
          <w:sz w:val="22"/>
        </w:rPr>
        <w:t xml:space="preserve"> </w:t>
      </w:r>
      <w:r w:rsidRPr="002162F4">
        <w:rPr>
          <w:rFonts w:ascii="Arial Narrow" w:eastAsia="Arial Narrow" w:hAnsi="Arial Narrow"/>
          <w:sz w:val="22"/>
        </w:rPr>
        <w:t>przekazywania pytań pisemnie lub faksem Zamawiający prosi o przesłanie ich treści w wersji elektronicznej w formacie edytowalnym (np. *.</w:t>
      </w:r>
      <w:proofErr w:type="spellStart"/>
      <w:r w:rsidRPr="002162F4">
        <w:rPr>
          <w:rFonts w:ascii="Arial Narrow" w:eastAsia="Arial Narrow" w:hAnsi="Arial Narrow"/>
          <w:sz w:val="22"/>
        </w:rPr>
        <w:t>rtf</w:t>
      </w:r>
      <w:proofErr w:type="spellEnd"/>
      <w:r w:rsidRPr="002162F4">
        <w:rPr>
          <w:rFonts w:ascii="Arial Narrow" w:eastAsia="Arial Narrow" w:hAnsi="Arial Narrow"/>
          <w:sz w:val="22"/>
        </w:rPr>
        <w:t>, *.</w:t>
      </w:r>
      <w:proofErr w:type="spellStart"/>
      <w:r w:rsidRPr="002162F4">
        <w:rPr>
          <w:rFonts w:ascii="Arial Narrow" w:eastAsia="Arial Narrow" w:hAnsi="Arial Narrow"/>
          <w:sz w:val="22"/>
        </w:rPr>
        <w:t>doc</w:t>
      </w:r>
      <w:proofErr w:type="spellEnd"/>
      <w:r w:rsidRPr="002162F4">
        <w:rPr>
          <w:rFonts w:ascii="Arial Narrow" w:eastAsia="Arial Narrow" w:hAnsi="Arial Narrow"/>
          <w:sz w:val="22"/>
        </w:rPr>
        <w:t>, *.</w:t>
      </w:r>
      <w:proofErr w:type="spellStart"/>
      <w:r w:rsidRPr="002162F4">
        <w:rPr>
          <w:rFonts w:ascii="Arial Narrow" w:eastAsia="Arial Narrow" w:hAnsi="Arial Narrow"/>
          <w:sz w:val="22"/>
        </w:rPr>
        <w:t>docx</w:t>
      </w:r>
      <w:proofErr w:type="spellEnd"/>
      <w:r w:rsidRPr="002162F4">
        <w:rPr>
          <w:rFonts w:ascii="Arial Narrow" w:eastAsia="Arial Narrow" w:hAnsi="Arial Narrow"/>
          <w:sz w:val="22"/>
        </w:rPr>
        <w:t>) na adres e -mail: zamowienia@sadlinki.pl.</w:t>
      </w:r>
    </w:p>
    <w:p w:rsidR="00C0167D" w:rsidRDefault="00C0167D" w:rsidP="00021A8B">
      <w:pPr>
        <w:numPr>
          <w:ilvl w:val="0"/>
          <w:numId w:val="16"/>
        </w:numPr>
        <w:tabs>
          <w:tab w:val="left" w:pos="400"/>
        </w:tabs>
        <w:spacing w:line="235" w:lineRule="auto"/>
        <w:ind w:left="400" w:right="20" w:hanging="366"/>
        <w:jc w:val="both"/>
        <w:rPr>
          <w:rFonts w:ascii="Arial Narrow" w:eastAsia="Arial Narrow" w:hAnsi="Arial Narrow"/>
          <w:sz w:val="22"/>
        </w:rPr>
      </w:pPr>
      <w:r>
        <w:rPr>
          <w:rFonts w:ascii="Arial Narrow" w:eastAsia="Arial Narrow" w:hAnsi="Arial Narrow"/>
          <w:sz w:val="22"/>
        </w:rPr>
        <w:t xml:space="preserve">Odpowiedź udzielona przez Zamawiającego zmieniająca lub uzupełniająca zapisy dokumentacji przetargowej stanowi integralną część SIWZ i staje się wiążąca i </w:t>
      </w:r>
      <w:r>
        <w:rPr>
          <w:rFonts w:ascii="Arial Narrow" w:eastAsia="Arial Narrow" w:hAnsi="Arial Narrow"/>
          <w:b/>
          <w:sz w:val="22"/>
        </w:rPr>
        <w:t>nadrzędna w stosunku do pierwotnych zapisów SIWZ</w:t>
      </w:r>
      <w:r>
        <w:rPr>
          <w:rFonts w:ascii="Arial Narrow" w:eastAsia="Arial Narrow" w:hAnsi="Arial Narrow"/>
          <w:sz w:val="22"/>
        </w:rPr>
        <w:t>.</w:t>
      </w:r>
    </w:p>
    <w:p w:rsidR="00C0167D" w:rsidRDefault="00C0167D" w:rsidP="00C0167D">
      <w:pPr>
        <w:tabs>
          <w:tab w:val="left" w:pos="380"/>
        </w:tabs>
        <w:spacing w:line="236" w:lineRule="auto"/>
        <w:ind w:left="400" w:right="20" w:hanging="359"/>
        <w:rPr>
          <w:rFonts w:ascii="Arial Narrow" w:eastAsia="Arial Narrow" w:hAnsi="Arial Narrow"/>
          <w:sz w:val="22"/>
        </w:rPr>
      </w:pPr>
      <w:r>
        <w:rPr>
          <w:rFonts w:ascii="Arial Narrow" w:eastAsia="Arial Narrow" w:hAnsi="Arial Narrow"/>
          <w:sz w:val="22"/>
        </w:rPr>
        <w:t>8.</w:t>
      </w:r>
      <w:r>
        <w:rPr>
          <w:rFonts w:ascii="Times New Roman" w:hAnsi="Times New Roman"/>
        </w:rPr>
        <w:tab/>
      </w:r>
      <w:r>
        <w:rPr>
          <w:rFonts w:ascii="Arial Narrow" w:eastAsia="Arial Narrow" w:hAnsi="Arial Narrow"/>
          <w:sz w:val="22"/>
        </w:rPr>
        <w:t xml:space="preserve">Osobą wskazaną przez Zamawiającego do kontaktów z Wykonawcami jest p. Mieczysław Szczerba, tel. +48 55 2613558, </w:t>
      </w:r>
      <w:proofErr w:type="spellStart"/>
      <w:r>
        <w:rPr>
          <w:rFonts w:ascii="Arial Narrow" w:eastAsia="Arial Narrow" w:hAnsi="Arial Narrow"/>
          <w:sz w:val="22"/>
        </w:rPr>
        <w:t>fax</w:t>
      </w:r>
      <w:proofErr w:type="spellEnd"/>
      <w:r>
        <w:rPr>
          <w:rFonts w:ascii="Arial Narrow" w:eastAsia="Arial Narrow" w:hAnsi="Arial Narrow"/>
          <w:sz w:val="22"/>
        </w:rPr>
        <w:t>: +48 55 2757580, e-mail: zamowienia@sadlinki.pl.</w:t>
      </w:r>
    </w:p>
    <w:p w:rsidR="00C0167D" w:rsidRDefault="00C0167D" w:rsidP="00C0167D">
      <w:pPr>
        <w:spacing w:line="361" w:lineRule="exact"/>
        <w:rPr>
          <w:rFonts w:ascii="Times New Roman" w:hAnsi="Times New Roman"/>
        </w:rPr>
      </w:pPr>
    </w:p>
    <w:p w:rsidR="00E75119" w:rsidRDefault="00C0167D" w:rsidP="00E75119">
      <w:pPr>
        <w:pStyle w:val="Tekstpodstawowy"/>
        <w:tabs>
          <w:tab w:val="left" w:pos="16756"/>
        </w:tabs>
        <w:spacing w:after="0"/>
        <w:ind w:left="284" w:hanging="284"/>
        <w:jc w:val="both"/>
      </w:pPr>
      <w:r>
        <w:rPr>
          <w:rFonts w:ascii="Arial Narrow" w:eastAsia="Arial Narrow" w:hAnsi="Arial Narrow"/>
          <w:b/>
        </w:rPr>
        <w:t>VIII.</w:t>
      </w:r>
      <w:r w:rsidR="00E75119" w:rsidRPr="00E75119">
        <w:rPr>
          <w:rFonts w:ascii="Verdana" w:hAnsi="Verdana" w:cs="Verdana"/>
          <w:b/>
          <w:bCs/>
          <w:color w:val="000000"/>
          <w:sz w:val="20"/>
        </w:rPr>
        <w:t xml:space="preserve"> </w:t>
      </w:r>
      <w:r w:rsidR="00436205">
        <w:rPr>
          <w:rFonts w:ascii="Verdana" w:hAnsi="Verdana" w:cs="Verdana"/>
          <w:b/>
          <w:bCs/>
          <w:color w:val="000000"/>
          <w:sz w:val="20"/>
        </w:rPr>
        <w:t>Zamawiający wymaga złożenia</w:t>
      </w:r>
      <w:r w:rsidR="00E75119">
        <w:rPr>
          <w:rFonts w:ascii="Verdana" w:hAnsi="Verdana" w:cs="Verdana"/>
          <w:b/>
          <w:bCs/>
          <w:color w:val="000000"/>
          <w:sz w:val="20"/>
        </w:rPr>
        <w:t xml:space="preserve"> wadium</w:t>
      </w:r>
      <w:r w:rsidR="002162F4">
        <w:rPr>
          <w:rFonts w:ascii="Verdana" w:hAnsi="Verdana" w:cs="Verdana"/>
          <w:b/>
          <w:bCs/>
          <w:color w:val="000000"/>
          <w:sz w:val="20"/>
        </w:rPr>
        <w:t xml:space="preserve"> w wysokości 5.000,00zł</w:t>
      </w:r>
      <w:r>
        <w:rPr>
          <w:rFonts w:ascii="Times New Roman" w:hAnsi="Times New Roman"/>
        </w:rPr>
        <w:tab/>
      </w:r>
      <w:r>
        <w:rPr>
          <w:rFonts w:ascii="Arial Narrow" w:eastAsia="Arial Narrow" w:hAnsi="Arial Narrow"/>
          <w:b/>
        </w:rPr>
        <w:t>Wymagania dotyczące wadium</w:t>
      </w:r>
      <w:r w:rsidR="00E75119" w:rsidRPr="00E75119">
        <w:rPr>
          <w:rFonts w:ascii="Verdana" w:hAnsi="Verdana" w:cs="Verdana"/>
          <w:color w:val="000000"/>
          <w:sz w:val="20"/>
        </w:rPr>
        <w:t xml:space="preserve"> </w:t>
      </w:r>
      <w:r w:rsidR="00E75119">
        <w:rPr>
          <w:rFonts w:ascii="Verdana" w:hAnsi="Verdana" w:cs="Verdana"/>
          <w:color w:val="000000"/>
          <w:sz w:val="20"/>
        </w:rPr>
        <w:t xml:space="preserve">w wysokości: </w:t>
      </w:r>
      <w:r w:rsidR="00E75119">
        <w:rPr>
          <w:rFonts w:ascii="Verdana" w:hAnsi="Verdana" w:cs="Verdana"/>
          <w:b/>
          <w:bCs/>
          <w:color w:val="000000"/>
          <w:sz w:val="20"/>
        </w:rPr>
        <w:t>…………………………</w:t>
      </w:r>
    </w:p>
    <w:p w:rsidR="00E75119" w:rsidRDefault="00E75119" w:rsidP="00E75119">
      <w:pPr>
        <w:pStyle w:val="Tekstpodstawowy"/>
        <w:tabs>
          <w:tab w:val="left" w:pos="18336"/>
        </w:tabs>
        <w:spacing w:after="0"/>
        <w:ind w:left="600" w:hanging="284"/>
        <w:jc w:val="both"/>
      </w:pPr>
    </w:p>
    <w:p w:rsidR="00E75119" w:rsidRPr="002162F4" w:rsidRDefault="00E75119" w:rsidP="00E75119">
      <w:pPr>
        <w:pStyle w:val="Tekstpodstawowy"/>
        <w:tabs>
          <w:tab w:val="left" w:pos="16756"/>
        </w:tabs>
        <w:spacing w:after="0"/>
        <w:ind w:left="284"/>
        <w:jc w:val="both"/>
        <w:rPr>
          <w:rFonts w:ascii="Arial Narrow" w:hAnsi="Arial Narrow" w:cs="Verdana"/>
          <w:sz w:val="20"/>
        </w:rPr>
      </w:pPr>
      <w:r w:rsidRPr="002162F4">
        <w:rPr>
          <w:rFonts w:ascii="Arial Narrow" w:hAnsi="Arial Narrow" w:cs="Verdana"/>
          <w:color w:val="000000"/>
          <w:sz w:val="20"/>
        </w:rPr>
        <w:t xml:space="preserve">Wadium należy wnieść </w:t>
      </w:r>
      <w:r w:rsidR="00D626B8" w:rsidRPr="002162F4">
        <w:rPr>
          <w:rFonts w:ascii="Arial Narrow" w:hAnsi="Arial Narrow"/>
          <w:sz w:val="20"/>
          <w:szCs w:val="20"/>
        </w:rPr>
        <w:t>przed upływem terminu składania ofert</w:t>
      </w:r>
    </w:p>
    <w:p w:rsidR="00E75119" w:rsidRPr="002162F4" w:rsidRDefault="00E75119" w:rsidP="00E75119">
      <w:pPr>
        <w:pStyle w:val="ust"/>
        <w:spacing w:before="6" w:after="6" w:line="200" w:lineRule="atLeast"/>
        <w:ind w:left="360" w:firstLine="0"/>
        <w:rPr>
          <w:rFonts w:ascii="Arial Narrow" w:hAnsi="Arial Narrow" w:cs="Verdana"/>
          <w:sz w:val="20"/>
        </w:rPr>
      </w:pPr>
    </w:p>
    <w:p w:rsidR="00E75119" w:rsidRPr="002162F4" w:rsidRDefault="00E75119" w:rsidP="00E75119">
      <w:pPr>
        <w:pStyle w:val="ust"/>
        <w:spacing w:before="6" w:after="6" w:line="200" w:lineRule="atLeast"/>
        <w:ind w:left="284" w:firstLine="0"/>
        <w:rPr>
          <w:rFonts w:ascii="Arial Narrow" w:hAnsi="Arial Narrow" w:cs="Verdana"/>
          <w:sz w:val="20"/>
        </w:rPr>
      </w:pPr>
      <w:r w:rsidRPr="002162F4">
        <w:rPr>
          <w:rFonts w:ascii="Arial Narrow" w:hAnsi="Arial Narrow" w:cs="Verdana"/>
          <w:sz w:val="20"/>
        </w:rPr>
        <w:t xml:space="preserve">Wadium może być wnoszone w jednej lub kilku następujących formach: </w:t>
      </w:r>
    </w:p>
    <w:p w:rsidR="00E75119" w:rsidRPr="002162F4" w:rsidRDefault="00E75119" w:rsidP="00E75119">
      <w:pPr>
        <w:pStyle w:val="pkt"/>
        <w:tabs>
          <w:tab w:val="left" w:pos="-23404"/>
          <w:tab w:val="left" w:pos="567"/>
        </w:tabs>
        <w:spacing w:before="6" w:after="6" w:line="200" w:lineRule="atLeast"/>
        <w:ind w:left="567" w:hanging="283"/>
        <w:rPr>
          <w:rFonts w:ascii="Arial Narrow" w:hAnsi="Arial Narrow" w:cs="Verdana"/>
          <w:sz w:val="20"/>
        </w:rPr>
      </w:pPr>
      <w:r w:rsidRPr="002162F4">
        <w:rPr>
          <w:rFonts w:ascii="Arial Narrow" w:hAnsi="Arial Narrow" w:cs="Verdana"/>
          <w:sz w:val="20"/>
        </w:rPr>
        <w:t>a)</w:t>
      </w:r>
      <w:r w:rsidRPr="002162F4">
        <w:rPr>
          <w:rFonts w:ascii="Arial Narrow" w:hAnsi="Arial Narrow" w:cs="Verdana"/>
          <w:sz w:val="20"/>
        </w:rPr>
        <w:tab/>
        <w:t>pieniądzu;</w:t>
      </w:r>
    </w:p>
    <w:p w:rsidR="00E75119" w:rsidRPr="002162F4" w:rsidRDefault="00E75119" w:rsidP="00E75119">
      <w:pPr>
        <w:pStyle w:val="pkt"/>
        <w:tabs>
          <w:tab w:val="left" w:pos="-23694"/>
          <w:tab w:val="left" w:pos="567"/>
        </w:tabs>
        <w:spacing w:before="6" w:after="6" w:line="200" w:lineRule="atLeast"/>
        <w:ind w:left="567" w:hanging="283"/>
        <w:rPr>
          <w:rFonts w:ascii="Arial Narrow" w:hAnsi="Arial Narrow" w:cs="Verdana"/>
          <w:sz w:val="20"/>
        </w:rPr>
      </w:pPr>
      <w:r w:rsidRPr="002162F4">
        <w:rPr>
          <w:rFonts w:ascii="Arial Narrow" w:hAnsi="Arial Narrow" w:cs="Verdana"/>
          <w:sz w:val="20"/>
        </w:rPr>
        <w:t>b)</w:t>
      </w:r>
      <w:r w:rsidRPr="002162F4">
        <w:rPr>
          <w:rFonts w:ascii="Arial Narrow" w:hAnsi="Arial Narrow" w:cs="Verdana"/>
          <w:sz w:val="20"/>
        </w:rPr>
        <w:tab/>
        <w:t>poręczeniach bankowych lub poręczeniach spółdzielczej kasy oszczędnościowo-kredytowej, z tym że poręczenie kasy jest zawsze poręczeniem pieniężnym;</w:t>
      </w:r>
    </w:p>
    <w:p w:rsidR="00E75119" w:rsidRPr="002162F4" w:rsidRDefault="00E75119" w:rsidP="00E75119">
      <w:pPr>
        <w:pStyle w:val="pkt"/>
        <w:tabs>
          <w:tab w:val="left" w:pos="-23404"/>
          <w:tab w:val="left" w:pos="567"/>
        </w:tabs>
        <w:spacing w:before="6" w:after="6" w:line="200" w:lineRule="atLeast"/>
        <w:ind w:left="567" w:hanging="283"/>
        <w:rPr>
          <w:rFonts w:ascii="Arial Narrow" w:hAnsi="Arial Narrow" w:cs="Verdana"/>
          <w:sz w:val="20"/>
        </w:rPr>
      </w:pPr>
      <w:r w:rsidRPr="002162F4">
        <w:rPr>
          <w:rFonts w:ascii="Arial Narrow" w:hAnsi="Arial Narrow" w:cs="Verdana"/>
          <w:sz w:val="20"/>
        </w:rPr>
        <w:t xml:space="preserve">c) </w:t>
      </w:r>
      <w:r w:rsidRPr="002162F4">
        <w:rPr>
          <w:rFonts w:ascii="Arial Narrow" w:hAnsi="Arial Narrow" w:cs="Verdana"/>
          <w:sz w:val="20"/>
        </w:rPr>
        <w:tab/>
        <w:t>gwarancjach bankowych;</w:t>
      </w:r>
    </w:p>
    <w:p w:rsidR="00E75119" w:rsidRPr="002162F4" w:rsidRDefault="00E75119" w:rsidP="00E75119">
      <w:pPr>
        <w:pStyle w:val="pkt"/>
        <w:tabs>
          <w:tab w:val="left" w:pos="-23404"/>
          <w:tab w:val="left" w:pos="567"/>
        </w:tabs>
        <w:spacing w:before="6" w:after="6" w:line="200" w:lineRule="atLeast"/>
        <w:ind w:left="567" w:hanging="283"/>
        <w:rPr>
          <w:rFonts w:ascii="Arial Narrow" w:hAnsi="Arial Narrow" w:cs="Verdana"/>
          <w:sz w:val="20"/>
        </w:rPr>
      </w:pPr>
      <w:r w:rsidRPr="002162F4">
        <w:rPr>
          <w:rFonts w:ascii="Arial Narrow" w:hAnsi="Arial Narrow" w:cs="Verdana"/>
          <w:sz w:val="20"/>
        </w:rPr>
        <w:t>d)</w:t>
      </w:r>
      <w:r w:rsidRPr="002162F4">
        <w:rPr>
          <w:rFonts w:ascii="Arial Narrow" w:hAnsi="Arial Narrow" w:cs="Verdana"/>
          <w:sz w:val="20"/>
        </w:rPr>
        <w:tab/>
        <w:t>gwarancjach ubezpieczeniowych;</w:t>
      </w:r>
    </w:p>
    <w:p w:rsidR="00E75119" w:rsidRPr="002162F4" w:rsidRDefault="00E75119" w:rsidP="00E75119">
      <w:pPr>
        <w:pStyle w:val="pkt"/>
        <w:tabs>
          <w:tab w:val="left" w:pos="-23404"/>
          <w:tab w:val="left" w:pos="567"/>
        </w:tabs>
        <w:spacing w:before="6" w:after="6" w:line="200" w:lineRule="atLeast"/>
        <w:ind w:left="567" w:hanging="283"/>
        <w:rPr>
          <w:rFonts w:ascii="Arial Narrow" w:hAnsi="Arial Narrow"/>
        </w:rPr>
      </w:pPr>
      <w:r w:rsidRPr="002162F4">
        <w:rPr>
          <w:rFonts w:ascii="Arial Narrow" w:hAnsi="Arial Narrow" w:cs="Verdana"/>
          <w:sz w:val="20"/>
        </w:rPr>
        <w:t xml:space="preserve">e) </w:t>
      </w:r>
      <w:r w:rsidRPr="002162F4">
        <w:rPr>
          <w:rFonts w:ascii="Arial Narrow" w:hAnsi="Arial Narrow" w:cs="Verdana"/>
          <w:sz w:val="20"/>
        </w:rPr>
        <w:tab/>
        <w:t xml:space="preserve">poręczeniach udzielanych przez podmioty, o których mowa w art. 6b ust. 5 </w:t>
      </w:r>
      <w:proofErr w:type="spellStart"/>
      <w:r w:rsidRPr="002162F4">
        <w:rPr>
          <w:rFonts w:ascii="Arial Narrow" w:hAnsi="Arial Narrow" w:cs="Verdana"/>
          <w:sz w:val="20"/>
        </w:rPr>
        <w:t>pkt</w:t>
      </w:r>
      <w:proofErr w:type="spellEnd"/>
      <w:r w:rsidRPr="002162F4">
        <w:rPr>
          <w:rFonts w:ascii="Arial Narrow" w:hAnsi="Arial Narrow" w:cs="Verdana"/>
          <w:sz w:val="20"/>
        </w:rPr>
        <w:t xml:space="preserve"> 2 ustawy z 9.11.2000 r. o utworzeniu Polskiej Agencji Rozwoju Przedsiębiorczości </w:t>
      </w:r>
      <w:r w:rsidRPr="002162F4">
        <w:rPr>
          <w:rFonts w:ascii="Arial Narrow" w:hAnsi="Arial Narrow" w:cs="Verdana"/>
          <w:color w:val="000000"/>
          <w:sz w:val="20"/>
        </w:rPr>
        <w:t>(</w:t>
      </w:r>
      <w:proofErr w:type="spellStart"/>
      <w:r w:rsidRPr="002162F4">
        <w:rPr>
          <w:rFonts w:ascii="Arial Narrow" w:hAnsi="Arial Narrow" w:cs="Verdana"/>
          <w:color w:val="000000"/>
          <w:sz w:val="20"/>
        </w:rPr>
        <w:t>t.j</w:t>
      </w:r>
      <w:proofErr w:type="spellEnd"/>
      <w:r w:rsidRPr="002162F4">
        <w:rPr>
          <w:rFonts w:ascii="Arial Narrow" w:hAnsi="Arial Narrow" w:cs="Verdana"/>
          <w:color w:val="000000"/>
          <w:sz w:val="20"/>
        </w:rPr>
        <w:t xml:space="preserve">. </w:t>
      </w:r>
      <w:proofErr w:type="spellStart"/>
      <w:r w:rsidRPr="002162F4">
        <w:rPr>
          <w:rFonts w:ascii="Arial Narrow" w:hAnsi="Arial Narrow" w:cs="Verdana"/>
          <w:color w:val="000000"/>
          <w:sz w:val="20"/>
        </w:rPr>
        <w:t>Dz.U</w:t>
      </w:r>
      <w:proofErr w:type="spellEnd"/>
      <w:r w:rsidRPr="002162F4">
        <w:rPr>
          <w:rFonts w:ascii="Arial Narrow" w:hAnsi="Arial Narrow" w:cs="Verdana"/>
          <w:color w:val="000000"/>
          <w:sz w:val="20"/>
        </w:rPr>
        <w:t>. z 2016 r. poz. 359).</w:t>
      </w:r>
    </w:p>
    <w:p w:rsidR="00E75119" w:rsidRPr="002162F4" w:rsidRDefault="00E75119" w:rsidP="00E75119">
      <w:pPr>
        <w:pStyle w:val="pkt"/>
        <w:tabs>
          <w:tab w:val="left" w:pos="-23404"/>
        </w:tabs>
        <w:spacing w:before="6" w:after="6" w:line="200" w:lineRule="atLeast"/>
        <w:ind w:left="714" w:hanging="354"/>
        <w:rPr>
          <w:rFonts w:ascii="Arial Narrow" w:hAnsi="Arial Narrow"/>
        </w:rPr>
      </w:pPr>
    </w:p>
    <w:p w:rsidR="00F973C4" w:rsidRPr="002162F4" w:rsidRDefault="00E75119" w:rsidP="00F973C4">
      <w:pPr>
        <w:jc w:val="both"/>
        <w:rPr>
          <w:rFonts w:ascii="Arial Narrow" w:hAnsi="Arial Narrow"/>
          <w:b/>
          <w:sz w:val="20"/>
          <w:szCs w:val="20"/>
        </w:rPr>
      </w:pPr>
      <w:r w:rsidRPr="002162F4">
        <w:rPr>
          <w:rFonts w:ascii="Arial Narrow" w:hAnsi="Arial Narrow" w:cs="Verdana"/>
          <w:sz w:val="20"/>
          <w:szCs w:val="20"/>
        </w:rPr>
        <w:t xml:space="preserve">Wadium wnoszone w pieniądzu należy wpłacić na rachunek </w:t>
      </w:r>
      <w:r w:rsidRPr="002162F4">
        <w:rPr>
          <w:rFonts w:ascii="Arial Narrow" w:hAnsi="Arial Narrow"/>
          <w:sz w:val="20"/>
          <w:szCs w:val="20"/>
        </w:rPr>
        <w:t>32 8300 0009 0056 1758 2000 0020</w:t>
      </w:r>
      <w:r w:rsidR="00F973C4" w:rsidRPr="002162F4">
        <w:rPr>
          <w:rFonts w:ascii="Arial Narrow" w:hAnsi="Arial Narrow"/>
          <w:sz w:val="20"/>
          <w:szCs w:val="20"/>
        </w:rPr>
        <w:t xml:space="preserve"> z oznaczeniem w tytule przelewu „Wadium  – przetarg na</w:t>
      </w:r>
      <w:r w:rsidR="00F973C4" w:rsidRPr="002162F4">
        <w:rPr>
          <w:rFonts w:ascii="Arial Narrow" w:hAnsi="Arial Narrow"/>
          <w:b/>
          <w:sz w:val="20"/>
          <w:szCs w:val="20"/>
        </w:rPr>
        <w:t xml:space="preserve">  „</w:t>
      </w:r>
      <w:r w:rsidR="00BB1CC7">
        <w:rPr>
          <w:rFonts w:ascii="Arial Narrow" w:hAnsi="Arial Narrow"/>
          <w:b/>
          <w:sz w:val="20"/>
          <w:szCs w:val="20"/>
        </w:rPr>
        <w:t>obsługę</w:t>
      </w:r>
      <w:r w:rsidR="00D626B8" w:rsidRPr="002162F4">
        <w:rPr>
          <w:rFonts w:ascii="Arial Narrow" w:hAnsi="Arial Narrow"/>
          <w:b/>
          <w:sz w:val="20"/>
          <w:szCs w:val="20"/>
        </w:rPr>
        <w:t xml:space="preserve"> sieci </w:t>
      </w:r>
      <w:proofErr w:type="spellStart"/>
      <w:r w:rsidR="00D626B8" w:rsidRPr="002162F4">
        <w:rPr>
          <w:rFonts w:ascii="Arial Narrow" w:hAnsi="Arial Narrow"/>
          <w:b/>
          <w:sz w:val="20"/>
          <w:szCs w:val="20"/>
        </w:rPr>
        <w:t>wod-kan</w:t>
      </w:r>
      <w:proofErr w:type="spellEnd"/>
      <w:r w:rsidR="00F973C4" w:rsidRPr="002162F4">
        <w:rPr>
          <w:rFonts w:ascii="Arial Narrow" w:hAnsi="Arial Narrow"/>
          <w:b/>
          <w:sz w:val="20"/>
          <w:szCs w:val="20"/>
        </w:rPr>
        <w:t>”</w:t>
      </w:r>
      <w:r w:rsidR="002162F4">
        <w:rPr>
          <w:rFonts w:ascii="Arial Narrow" w:hAnsi="Arial Narrow"/>
          <w:b/>
          <w:sz w:val="20"/>
          <w:szCs w:val="20"/>
        </w:rPr>
        <w:t>.</w:t>
      </w:r>
    </w:p>
    <w:p w:rsidR="00E75119" w:rsidRDefault="00E75119" w:rsidP="002162F4">
      <w:pPr>
        <w:pStyle w:val="ust"/>
        <w:spacing w:before="0" w:after="0"/>
        <w:ind w:left="284" w:hanging="360"/>
        <w:rPr>
          <w:rFonts w:ascii="Verdana" w:hAnsi="Verdana" w:cs="Verdana"/>
          <w:b/>
          <w:bCs/>
          <w:sz w:val="20"/>
        </w:rPr>
      </w:pPr>
      <w:r>
        <w:rPr>
          <w:rFonts w:ascii="Verdana" w:hAnsi="Verdana" w:cs="Verdana"/>
          <w:sz w:val="20"/>
        </w:rPr>
        <w:tab/>
      </w:r>
      <w:r>
        <w:rPr>
          <w:rFonts w:ascii="Verdana" w:hAnsi="Verdana" w:cs="Verdana"/>
          <w:b/>
          <w:bCs/>
          <w:sz w:val="20"/>
        </w:rPr>
        <w:tab/>
      </w:r>
    </w:p>
    <w:p w:rsidR="00E75119" w:rsidRDefault="00E75119" w:rsidP="00E75119">
      <w:pPr>
        <w:pStyle w:val="Tekstpodstawowy"/>
        <w:tabs>
          <w:tab w:val="left" w:pos="16756"/>
        </w:tabs>
        <w:spacing w:after="0"/>
        <w:ind w:left="284"/>
        <w:jc w:val="both"/>
        <w:rPr>
          <w:color w:val="000000"/>
        </w:rPr>
      </w:pPr>
      <w:r>
        <w:rPr>
          <w:rFonts w:ascii="Verdana" w:hAnsi="Verdana" w:cs="Verdana"/>
          <w:b/>
          <w:bCs/>
          <w:color w:val="000000"/>
          <w:sz w:val="20"/>
        </w:rPr>
        <w:t>Wadium wniesione przez jednego ze wspólników konsorcjum uważa się za wniesione prawidłowo</w:t>
      </w:r>
      <w:r>
        <w:rPr>
          <w:rFonts w:ascii="Verdana" w:hAnsi="Verdana" w:cs="Verdana"/>
          <w:color w:val="000000"/>
          <w:sz w:val="20"/>
        </w:rPr>
        <w:t xml:space="preserve">. </w:t>
      </w:r>
    </w:p>
    <w:p w:rsidR="00C0167D" w:rsidRDefault="00C0167D" w:rsidP="00C0167D">
      <w:pPr>
        <w:tabs>
          <w:tab w:val="left" w:pos="580"/>
        </w:tabs>
        <w:spacing w:line="0" w:lineRule="atLeast"/>
        <w:ind w:left="40"/>
        <w:rPr>
          <w:rFonts w:ascii="Arial Narrow" w:eastAsia="Arial Narrow" w:hAnsi="Arial Narrow"/>
          <w:b/>
        </w:rPr>
      </w:pPr>
    </w:p>
    <w:p w:rsidR="00C0167D" w:rsidRDefault="00C0167D" w:rsidP="00C0167D">
      <w:pPr>
        <w:spacing w:line="360" w:lineRule="exact"/>
        <w:rPr>
          <w:rFonts w:ascii="Arial Narrow" w:eastAsia="Arial Narrow" w:hAnsi="Arial Narrow"/>
          <w:b/>
        </w:rPr>
      </w:pPr>
      <w:r>
        <w:rPr>
          <w:rFonts w:ascii="Arial Narrow" w:eastAsia="Arial Narrow" w:hAnsi="Arial Narrow"/>
          <w:b/>
        </w:rPr>
        <w:t>IX. Termin związania ofertą</w:t>
      </w:r>
    </w:p>
    <w:tbl>
      <w:tblPr>
        <w:tblW w:w="0" w:type="auto"/>
        <w:tblLayout w:type="fixed"/>
        <w:tblCellMar>
          <w:left w:w="0" w:type="dxa"/>
          <w:right w:w="0" w:type="dxa"/>
        </w:tblCellMar>
        <w:tblLook w:val="0000"/>
      </w:tblPr>
      <w:tblGrid>
        <w:gridCol w:w="9240"/>
      </w:tblGrid>
      <w:tr w:rsidR="00C0167D" w:rsidRPr="00527B57" w:rsidTr="00690FDF">
        <w:trPr>
          <w:trHeight w:val="368"/>
        </w:trPr>
        <w:tc>
          <w:tcPr>
            <w:tcW w:w="9240" w:type="dxa"/>
            <w:shd w:val="clear" w:color="auto" w:fill="auto"/>
            <w:vAlign w:val="bottom"/>
          </w:tcPr>
          <w:p w:rsidR="00C0167D" w:rsidRPr="00527B57" w:rsidRDefault="00C0167D" w:rsidP="00021A8B">
            <w:pPr>
              <w:pStyle w:val="Akapitzlist"/>
              <w:numPr>
                <w:ilvl w:val="0"/>
                <w:numId w:val="17"/>
              </w:numPr>
              <w:spacing w:after="0" w:line="360" w:lineRule="exact"/>
              <w:ind w:left="426" w:hanging="426"/>
              <w:rPr>
                <w:rFonts w:ascii="Arial Narrow" w:eastAsia="Times New Roman" w:hAnsi="Arial Narrow"/>
                <w:color w:val="000000" w:themeColor="text1"/>
              </w:rPr>
            </w:pPr>
            <w:r w:rsidRPr="00527B57">
              <w:rPr>
                <w:rFonts w:ascii="Arial Narrow" w:eastAsia="Times New Roman" w:hAnsi="Arial Narrow"/>
                <w:color w:val="000000" w:themeColor="text1"/>
              </w:rPr>
              <w:t>Wykonawca  jest  związany  ofertą  przez  okres  30  dni.  Bieg terminu związania  ofertą  rozpoczyna  się  wraz z upływem terminu składania ofert</w:t>
            </w:r>
          </w:p>
        </w:tc>
      </w:tr>
    </w:tbl>
    <w:p w:rsidR="00C0167D" w:rsidRDefault="00C0167D" w:rsidP="00021A8B">
      <w:pPr>
        <w:numPr>
          <w:ilvl w:val="0"/>
          <w:numId w:val="17"/>
        </w:numPr>
        <w:tabs>
          <w:tab w:val="left" w:pos="400"/>
        </w:tabs>
        <w:spacing w:line="237" w:lineRule="auto"/>
        <w:ind w:left="426" w:right="20" w:hanging="426"/>
        <w:jc w:val="both"/>
        <w:rPr>
          <w:rFonts w:ascii="Arial Narrow" w:eastAsia="Arial Narrow" w:hAnsi="Arial Narrow"/>
          <w:sz w:val="22"/>
        </w:rPr>
      </w:pPr>
      <w:r>
        <w:rPr>
          <w:rFonts w:ascii="Arial Narrow" w:eastAsia="Arial Narrow" w:hAnsi="Arial Narrow"/>
          <w:sz w:val="22"/>
        </w:rPr>
        <w:lastRenderedPageBreak/>
        <w:t>Wykonawca samodzielnie lub na wniosek Zamawiającego może przedłużyć termin związania ofertą, z tym że Zamawiający może tylko raz, co najmniej na 3 dni przed upływem związania ofertą, zwrócić się do Wykonawcy o wyrażenie zgody na przedłużenie terminu o oznaczony okres, nie dłuższy jednak niż 60 dni.</w:t>
      </w:r>
    </w:p>
    <w:p w:rsidR="00C0167D" w:rsidRDefault="00C0167D" w:rsidP="00C0167D">
      <w:pPr>
        <w:spacing w:line="361" w:lineRule="exact"/>
        <w:rPr>
          <w:rFonts w:ascii="Times New Roman" w:hAnsi="Times New Roman"/>
        </w:rPr>
      </w:pPr>
    </w:p>
    <w:p w:rsidR="00C0167D" w:rsidRDefault="00C0167D" w:rsidP="00021A8B">
      <w:pPr>
        <w:numPr>
          <w:ilvl w:val="0"/>
          <w:numId w:val="18"/>
        </w:numPr>
        <w:tabs>
          <w:tab w:val="left" w:pos="566"/>
        </w:tabs>
        <w:spacing w:line="0" w:lineRule="atLeast"/>
        <w:ind w:left="566" w:hanging="566"/>
        <w:jc w:val="both"/>
        <w:rPr>
          <w:rFonts w:ascii="Arial Narrow" w:eastAsia="Arial Narrow" w:hAnsi="Arial Narrow"/>
          <w:b/>
        </w:rPr>
      </w:pPr>
      <w:r>
        <w:rPr>
          <w:rFonts w:ascii="Arial Narrow" w:eastAsia="Arial Narrow" w:hAnsi="Arial Narrow"/>
          <w:b/>
        </w:rPr>
        <w:t>Opis sposobu przygotowywania ofert</w:t>
      </w:r>
    </w:p>
    <w:p w:rsidR="00C0167D" w:rsidRDefault="00C0167D" w:rsidP="00C0167D">
      <w:pPr>
        <w:spacing w:line="200" w:lineRule="exact"/>
        <w:rPr>
          <w:rFonts w:ascii="Times New Roman" w:hAnsi="Times New Roman"/>
        </w:rPr>
      </w:pPr>
    </w:p>
    <w:p w:rsidR="00C0167D" w:rsidRDefault="00C0167D" w:rsidP="00021A8B">
      <w:pPr>
        <w:numPr>
          <w:ilvl w:val="0"/>
          <w:numId w:val="19"/>
        </w:numPr>
        <w:tabs>
          <w:tab w:val="left" w:pos="366"/>
        </w:tabs>
        <w:spacing w:line="0" w:lineRule="atLeast"/>
        <w:ind w:left="366" w:hanging="366"/>
        <w:jc w:val="both"/>
        <w:rPr>
          <w:rFonts w:ascii="Arial Narrow" w:eastAsia="Arial Narrow" w:hAnsi="Arial Narrow"/>
          <w:sz w:val="22"/>
        </w:rPr>
      </w:pPr>
      <w:r>
        <w:rPr>
          <w:rFonts w:ascii="Arial Narrow" w:eastAsia="Arial Narrow" w:hAnsi="Arial Narrow"/>
          <w:sz w:val="22"/>
        </w:rPr>
        <w:t>Oferta wraz z załącznikami musi być czytelna.</w:t>
      </w:r>
    </w:p>
    <w:p w:rsidR="00C0167D" w:rsidRDefault="00C0167D" w:rsidP="00021A8B">
      <w:pPr>
        <w:numPr>
          <w:ilvl w:val="0"/>
          <w:numId w:val="19"/>
        </w:numPr>
        <w:tabs>
          <w:tab w:val="left" w:pos="366"/>
        </w:tabs>
        <w:spacing w:line="236" w:lineRule="auto"/>
        <w:ind w:left="366" w:hanging="366"/>
        <w:jc w:val="both"/>
        <w:rPr>
          <w:rFonts w:ascii="Arial Narrow" w:eastAsia="Arial Narrow" w:hAnsi="Arial Narrow"/>
          <w:sz w:val="22"/>
        </w:rPr>
      </w:pPr>
      <w:r>
        <w:rPr>
          <w:rFonts w:ascii="Arial Narrow" w:eastAsia="Arial Narrow" w:hAnsi="Arial Narrow"/>
          <w:sz w:val="22"/>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C0167D" w:rsidRDefault="00C0167D" w:rsidP="00C0167D">
      <w:pPr>
        <w:tabs>
          <w:tab w:val="left" w:pos="346"/>
        </w:tabs>
        <w:spacing w:line="239" w:lineRule="auto"/>
        <w:ind w:left="366" w:hanging="359"/>
        <w:jc w:val="both"/>
        <w:rPr>
          <w:rFonts w:ascii="Arial Narrow" w:eastAsia="Arial Narrow" w:hAnsi="Arial Narrow"/>
          <w:sz w:val="22"/>
        </w:rPr>
      </w:pPr>
      <w:r>
        <w:rPr>
          <w:rFonts w:ascii="Arial Narrow" w:eastAsia="Arial Narrow" w:hAnsi="Arial Narrow"/>
          <w:sz w:val="22"/>
        </w:rPr>
        <w:t>3.</w:t>
      </w:r>
      <w:r>
        <w:rPr>
          <w:rFonts w:ascii="Times New Roman" w:hAnsi="Times New Roman"/>
        </w:rPr>
        <w:tab/>
      </w:r>
      <w:r>
        <w:rPr>
          <w:rFonts w:ascii="Arial Narrow" w:eastAsia="Arial Narrow" w:hAnsi="Arial Narrow"/>
          <w:sz w:val="22"/>
        </w:rPr>
        <w:t>Oferta oraz wszystkie załączniki wymagają podpisu osób uprawnionych do reprezentowania Wykonawcy w obrocie gospodarczym, zgodnie z aktem rejestracyjnym, wymaganiami ustawowymi oraz przepisami prawa. Oferta musi być podpisana zgodnie z art. 78 Ustawy z dnia 23 kwietnia 1964 r. kodeks cywilny,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i nazwiska umożliwiające identyfikację osoby składającej podpis. Jeżeli do składania oświadczeń woli w imieniu Wykonawcy wymagane jest zastosowanie tzw. reprezentacji łącznej, wówczas wszystkie dokumenty muszą być podpisane przez zobowiązane osoby. W przypadku, gdy ofertę podpisują osoby, których upoważnienie do reprezentowania nie wynika z dokumentów rejestrowych załączonych do oferty, wymaga się, aby Wykonawca dołączył do oferty oryginał pełnomocnictwa do podpisania oferty lub jego kopię poświadczona przez notariusza.</w:t>
      </w:r>
    </w:p>
    <w:p w:rsidR="00C0167D" w:rsidRDefault="00C0167D" w:rsidP="00021A8B">
      <w:pPr>
        <w:numPr>
          <w:ilvl w:val="0"/>
          <w:numId w:val="20"/>
        </w:numPr>
        <w:tabs>
          <w:tab w:val="left" w:pos="366"/>
        </w:tabs>
        <w:spacing w:line="0" w:lineRule="atLeast"/>
        <w:ind w:left="366" w:hanging="366"/>
        <w:jc w:val="both"/>
        <w:rPr>
          <w:rFonts w:ascii="Arial Narrow" w:eastAsia="Arial Narrow" w:hAnsi="Arial Narrow"/>
          <w:sz w:val="22"/>
        </w:rPr>
      </w:pPr>
      <w:r>
        <w:rPr>
          <w:rFonts w:ascii="Arial Narrow" w:eastAsia="Arial Narrow" w:hAnsi="Arial Narrow"/>
          <w:sz w:val="22"/>
        </w:rPr>
        <w:t>Dokumenty oferty składane są w oryginale lub kopii poświadczanej za zgodności z oryginałem przez Wykonawcę.</w:t>
      </w:r>
    </w:p>
    <w:p w:rsidR="00C0167D" w:rsidRDefault="00C0167D" w:rsidP="00021A8B">
      <w:pPr>
        <w:numPr>
          <w:ilvl w:val="0"/>
          <w:numId w:val="20"/>
        </w:numPr>
        <w:tabs>
          <w:tab w:val="left" w:pos="366"/>
        </w:tabs>
        <w:spacing w:line="237" w:lineRule="auto"/>
        <w:ind w:left="366" w:hanging="366"/>
        <w:jc w:val="both"/>
        <w:rPr>
          <w:rFonts w:ascii="Arial Narrow" w:eastAsia="Arial Narrow" w:hAnsi="Arial Narrow"/>
          <w:sz w:val="22"/>
        </w:rPr>
      </w:pPr>
      <w:r>
        <w:rPr>
          <w:rFonts w:ascii="Arial Narrow" w:eastAsia="Arial Narrow" w:hAnsi="Arial Narrow"/>
          <w:sz w:val="22"/>
        </w:rPr>
        <w:t>Poświadczenie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0167D" w:rsidRDefault="00C0167D" w:rsidP="00021A8B">
      <w:pPr>
        <w:numPr>
          <w:ilvl w:val="0"/>
          <w:numId w:val="20"/>
        </w:numPr>
        <w:tabs>
          <w:tab w:val="left" w:pos="366"/>
        </w:tabs>
        <w:spacing w:line="235" w:lineRule="auto"/>
        <w:ind w:left="366" w:hanging="366"/>
        <w:jc w:val="both"/>
        <w:rPr>
          <w:rFonts w:ascii="Arial Narrow" w:eastAsia="Arial Narrow" w:hAnsi="Arial Narrow"/>
          <w:sz w:val="22"/>
        </w:rPr>
      </w:pPr>
      <w:r>
        <w:rPr>
          <w:rFonts w:ascii="Arial Narrow" w:eastAsia="Arial Narrow" w:hAnsi="Arial Narrow"/>
          <w:sz w:val="22"/>
        </w:rPr>
        <w:t>Zaleca się, by każda strona oferty zawierająca jakąkolwiek treść była podpisana lub parafowana przez Wykonawcę.</w:t>
      </w:r>
    </w:p>
    <w:p w:rsidR="00C0167D" w:rsidRDefault="00C0167D" w:rsidP="00021A8B">
      <w:pPr>
        <w:numPr>
          <w:ilvl w:val="0"/>
          <w:numId w:val="20"/>
        </w:numPr>
        <w:tabs>
          <w:tab w:val="left" w:pos="366"/>
        </w:tabs>
        <w:spacing w:line="235" w:lineRule="auto"/>
        <w:ind w:left="366" w:hanging="366"/>
        <w:jc w:val="both"/>
        <w:rPr>
          <w:rFonts w:ascii="Arial Narrow" w:eastAsia="Arial Narrow" w:hAnsi="Arial Narrow"/>
          <w:sz w:val="22"/>
        </w:rPr>
      </w:pPr>
      <w:r>
        <w:rPr>
          <w:rFonts w:ascii="Arial Narrow" w:eastAsia="Arial Narrow" w:hAnsi="Arial Narrow"/>
          <w:sz w:val="22"/>
        </w:rPr>
        <w:t>Zaleca się, aby strony oferty były trwale ze sobą połączone i kolejno ponumerowane. W treści oferty winna być umieszczona informacja o ilości stron.</w:t>
      </w:r>
    </w:p>
    <w:p w:rsidR="00C0167D" w:rsidRPr="00FE2FFF" w:rsidRDefault="00C0167D" w:rsidP="00021A8B">
      <w:pPr>
        <w:numPr>
          <w:ilvl w:val="0"/>
          <w:numId w:val="20"/>
        </w:numPr>
        <w:tabs>
          <w:tab w:val="left" w:pos="366"/>
        </w:tabs>
        <w:spacing w:line="236" w:lineRule="auto"/>
        <w:ind w:left="366" w:hanging="366"/>
        <w:jc w:val="both"/>
        <w:rPr>
          <w:rFonts w:ascii="Arial Narrow" w:eastAsia="Arial Narrow" w:hAnsi="Arial Narrow"/>
          <w:sz w:val="22"/>
        </w:rPr>
      </w:pPr>
      <w:r>
        <w:rPr>
          <w:rFonts w:ascii="Arial Narrow" w:eastAsia="Arial Narrow" w:hAnsi="Arial Narrow"/>
          <w:sz w:val="22"/>
        </w:rPr>
        <w:t xml:space="preserve">Każda </w:t>
      </w:r>
      <w:r w:rsidRPr="00FE2FFF">
        <w:rPr>
          <w:rFonts w:ascii="Arial Narrow" w:eastAsia="Arial Narrow" w:hAnsi="Arial Narrow"/>
          <w:sz w:val="22"/>
        </w:rPr>
        <w:t>poprawka w treści oferty, a w szczególności każde przerobienie, przekreślenie, uzupełnienie, nadpisanie, przesłonięcie korektorem, etc powinny być parafowane przez Wykonawcę.</w:t>
      </w:r>
    </w:p>
    <w:p w:rsidR="00C0167D" w:rsidRPr="00FE2FFF" w:rsidRDefault="00C0167D" w:rsidP="00021A8B">
      <w:pPr>
        <w:numPr>
          <w:ilvl w:val="0"/>
          <w:numId w:val="20"/>
        </w:numPr>
        <w:tabs>
          <w:tab w:val="left" w:pos="366"/>
        </w:tabs>
        <w:spacing w:line="0" w:lineRule="atLeast"/>
        <w:ind w:left="366" w:hanging="366"/>
        <w:jc w:val="both"/>
        <w:rPr>
          <w:rFonts w:ascii="Arial Narrow" w:eastAsia="Arial Narrow" w:hAnsi="Arial Narrow"/>
          <w:sz w:val="22"/>
        </w:rPr>
      </w:pPr>
      <w:r w:rsidRPr="00FE2FFF">
        <w:rPr>
          <w:rFonts w:ascii="Arial Narrow" w:eastAsia="Arial Narrow" w:hAnsi="Arial Narrow"/>
          <w:sz w:val="22"/>
        </w:rPr>
        <w:t>Oferta składa się z:</w:t>
      </w:r>
    </w:p>
    <w:p w:rsidR="00C0167D" w:rsidRPr="00FE2FFF" w:rsidRDefault="00C0167D" w:rsidP="00021A8B">
      <w:pPr>
        <w:numPr>
          <w:ilvl w:val="1"/>
          <w:numId w:val="20"/>
        </w:numPr>
        <w:tabs>
          <w:tab w:val="left" w:pos="706"/>
        </w:tabs>
        <w:spacing w:line="0" w:lineRule="atLeast"/>
        <w:ind w:left="706" w:hanging="346"/>
        <w:jc w:val="both"/>
        <w:rPr>
          <w:rFonts w:ascii="Arial Narrow" w:eastAsia="Arial Narrow" w:hAnsi="Arial Narrow"/>
          <w:sz w:val="22"/>
        </w:rPr>
      </w:pPr>
      <w:r w:rsidRPr="00FE2FFF">
        <w:rPr>
          <w:rFonts w:ascii="Arial Narrow" w:eastAsia="Arial Narrow" w:hAnsi="Arial Narrow"/>
          <w:sz w:val="22"/>
        </w:rPr>
        <w:t>Formularza Oferty (wzór formularza oferty określony został w Załączniku nr 2 do SIWZ);</w:t>
      </w:r>
    </w:p>
    <w:p w:rsidR="00C0167D" w:rsidRPr="00FE2FFF" w:rsidRDefault="00C0167D" w:rsidP="00021A8B">
      <w:pPr>
        <w:numPr>
          <w:ilvl w:val="1"/>
          <w:numId w:val="20"/>
        </w:numPr>
        <w:tabs>
          <w:tab w:val="left" w:pos="714"/>
        </w:tabs>
        <w:spacing w:line="237" w:lineRule="auto"/>
        <w:ind w:left="726" w:hanging="366"/>
        <w:jc w:val="both"/>
        <w:rPr>
          <w:rFonts w:ascii="Arial Narrow" w:eastAsia="Arial Narrow" w:hAnsi="Arial Narrow"/>
          <w:sz w:val="22"/>
        </w:rPr>
      </w:pPr>
      <w:r w:rsidRPr="00FE2FFF">
        <w:rPr>
          <w:rFonts w:ascii="Arial Narrow" w:eastAsia="Arial Narrow" w:hAnsi="Arial Narrow"/>
          <w:sz w:val="22"/>
        </w:rPr>
        <w:t>Oryginału pełnomocnictwa udzielonego osobom podpisującym ofertę, o ile prawo do reprezentowania Wykonawcy w powyższym zakresie nie wynika z dokumentów rejestrowych lub pełnomocnictw załączonych do oferty;</w:t>
      </w:r>
    </w:p>
    <w:p w:rsidR="00C0167D" w:rsidRPr="00FE2FFF" w:rsidRDefault="00C0167D" w:rsidP="00021A8B">
      <w:pPr>
        <w:numPr>
          <w:ilvl w:val="1"/>
          <w:numId w:val="20"/>
        </w:numPr>
        <w:tabs>
          <w:tab w:val="left" w:pos="714"/>
        </w:tabs>
        <w:spacing w:line="235" w:lineRule="auto"/>
        <w:ind w:left="726" w:hanging="366"/>
        <w:jc w:val="both"/>
        <w:rPr>
          <w:rFonts w:ascii="Arial Narrow" w:eastAsia="Arial Narrow" w:hAnsi="Arial Narrow"/>
        </w:rPr>
      </w:pPr>
      <w:r w:rsidRPr="00FE2FFF">
        <w:rPr>
          <w:rFonts w:ascii="Arial Narrow" w:eastAsia="Arial Narrow" w:hAnsi="Arial Narrow"/>
          <w:sz w:val="22"/>
        </w:rPr>
        <w:t xml:space="preserve">Oświadczeń potwierdzających brak podstaw do jego wykluczenia z postępowania zgodnie z Rozdziałem VI </w:t>
      </w:r>
      <w:r w:rsidRPr="00FE2FFF">
        <w:rPr>
          <w:rFonts w:ascii="Arial Narrow" w:eastAsia="Arial Narrow" w:hAnsi="Arial Narrow"/>
        </w:rPr>
        <w:t>niniejszej SIWZ.</w:t>
      </w:r>
    </w:p>
    <w:p w:rsidR="00C0167D" w:rsidRPr="00FE2FFF" w:rsidRDefault="00C0167D" w:rsidP="00021A8B">
      <w:pPr>
        <w:numPr>
          <w:ilvl w:val="0"/>
          <w:numId w:val="20"/>
        </w:numPr>
        <w:tabs>
          <w:tab w:val="left" w:pos="366"/>
        </w:tabs>
        <w:spacing w:line="237" w:lineRule="auto"/>
        <w:ind w:left="366" w:hanging="366"/>
        <w:jc w:val="both"/>
        <w:rPr>
          <w:rFonts w:ascii="Arial Narrow" w:eastAsia="Arial Narrow" w:hAnsi="Arial Narrow"/>
        </w:rPr>
      </w:pPr>
      <w:r w:rsidRPr="00FE2FFF">
        <w:rPr>
          <w:rFonts w:ascii="Arial Narrow" w:hAnsi="Arial Narrow" w:cs="ArialNarrow"/>
          <w:sz w:val="22"/>
          <w:szCs w:val="22"/>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Dołączone do oferty informacje, że nie mogą być one udostępnione należy złożyć wraz z dokumentem (pismem) wykazującym, iż zastrzeżone informacje stanowią tajemnicę przedsiębiorstwa. Wykonawca nie może zastrzec informacji, o których mowa w art. 86 ust. 4 ustawy PZP. Zaleca się, aby informacja wraz z wykazem i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Informacja o </w:t>
      </w:r>
      <w:r w:rsidRPr="00FE2FFF">
        <w:rPr>
          <w:rFonts w:ascii="Arial Narrow" w:hAnsi="Arial Narrow" w:cs="ArialNarrow"/>
          <w:sz w:val="22"/>
          <w:szCs w:val="22"/>
        </w:rPr>
        <w:lastRenderedPageBreak/>
        <w:t>zastrzeżeniu dokumentów stanowiących tajemnicę przedsiębiorstwa należy podać również w Formularzu Oferty (Załącznik nr 2 do SIWZ</w:t>
      </w:r>
      <w:r w:rsidRPr="00FE2FFF">
        <w:rPr>
          <w:rFonts w:ascii="Arial Narrow" w:hAnsi="Arial Narrow" w:cs="ArialNarrow"/>
        </w:rPr>
        <w:t>).</w:t>
      </w:r>
    </w:p>
    <w:p w:rsidR="00C0167D" w:rsidRPr="00FE2FFF" w:rsidRDefault="00C0167D" w:rsidP="00021A8B">
      <w:pPr>
        <w:numPr>
          <w:ilvl w:val="0"/>
          <w:numId w:val="21"/>
        </w:numPr>
        <w:tabs>
          <w:tab w:val="left" w:pos="480"/>
        </w:tabs>
        <w:spacing w:line="235" w:lineRule="auto"/>
        <w:ind w:left="480" w:right="120" w:hanging="366"/>
        <w:jc w:val="both"/>
        <w:rPr>
          <w:rFonts w:ascii="Arial Narrow" w:eastAsia="Arial Narrow" w:hAnsi="Arial Narrow"/>
          <w:sz w:val="22"/>
        </w:rPr>
      </w:pPr>
      <w:r w:rsidRPr="00FE2FFF">
        <w:rPr>
          <w:rFonts w:ascii="Arial Narrow" w:eastAsia="Arial Narrow" w:hAnsi="Arial Narrow"/>
          <w:sz w:val="22"/>
        </w:rPr>
        <w:t>Wykonawca jest jednocześnie zobowiązany wykazać, iż zastrzeżone informacje stanowią tajemnicę przedsiębiorstwa.</w:t>
      </w:r>
    </w:p>
    <w:p w:rsidR="00C0167D" w:rsidRPr="00FE2FFF" w:rsidRDefault="00C0167D" w:rsidP="00021A8B">
      <w:pPr>
        <w:numPr>
          <w:ilvl w:val="0"/>
          <w:numId w:val="21"/>
        </w:numPr>
        <w:tabs>
          <w:tab w:val="left" w:pos="480"/>
        </w:tabs>
        <w:spacing w:line="0" w:lineRule="atLeast"/>
        <w:ind w:left="480" w:hanging="366"/>
        <w:jc w:val="both"/>
        <w:rPr>
          <w:rFonts w:ascii="Arial Narrow" w:eastAsia="Arial Narrow" w:hAnsi="Arial Narrow"/>
          <w:sz w:val="22"/>
        </w:rPr>
      </w:pPr>
      <w:r w:rsidRPr="00FE2FFF">
        <w:rPr>
          <w:rFonts w:ascii="Arial Narrow" w:eastAsia="Arial Narrow" w:hAnsi="Arial Narrow"/>
          <w:sz w:val="22"/>
        </w:rPr>
        <w:t>Wykonawca ponosi wszelkie koszty związane z przygotowaniem i złożeniem oferty.</w:t>
      </w:r>
    </w:p>
    <w:p w:rsidR="00C0167D" w:rsidRPr="00FE2FFF" w:rsidRDefault="00C0167D" w:rsidP="00021A8B">
      <w:pPr>
        <w:numPr>
          <w:ilvl w:val="0"/>
          <w:numId w:val="21"/>
        </w:numPr>
        <w:tabs>
          <w:tab w:val="left" w:pos="480"/>
        </w:tabs>
        <w:spacing w:line="236" w:lineRule="auto"/>
        <w:ind w:left="480" w:right="120" w:hanging="366"/>
        <w:jc w:val="both"/>
        <w:rPr>
          <w:rFonts w:ascii="Arial Narrow" w:eastAsia="Arial Narrow" w:hAnsi="Arial Narrow"/>
          <w:sz w:val="22"/>
        </w:rPr>
      </w:pPr>
      <w:r w:rsidRPr="00FE2FFF">
        <w:rPr>
          <w:rFonts w:ascii="Arial Narrow" w:eastAsia="Arial Narrow" w:hAnsi="Arial Narrow"/>
          <w:sz w:val="22"/>
        </w:rPr>
        <w:t>Złożenie więcej niż jednej oferty lub złożenie oferty zawierającej propozycje alternatywne spowoduje odrzucenie wszystkich ofert złożonych przez Wykonawcę.</w:t>
      </w:r>
    </w:p>
    <w:p w:rsidR="00C0167D" w:rsidRPr="00B0292B" w:rsidRDefault="00C0167D" w:rsidP="00021A8B">
      <w:pPr>
        <w:numPr>
          <w:ilvl w:val="0"/>
          <w:numId w:val="21"/>
        </w:numPr>
        <w:tabs>
          <w:tab w:val="left" w:pos="480"/>
        </w:tabs>
        <w:spacing w:line="237" w:lineRule="auto"/>
        <w:ind w:left="480" w:right="120" w:hanging="366"/>
        <w:jc w:val="both"/>
        <w:rPr>
          <w:rFonts w:ascii="Arial Narrow" w:eastAsia="Arial Narrow" w:hAnsi="Arial Narrow"/>
          <w:sz w:val="22"/>
        </w:rPr>
      </w:pPr>
      <w:r w:rsidRPr="00FE2FFF">
        <w:rPr>
          <w:rFonts w:ascii="Arial Narrow" w:eastAsia="Arial Narrow" w:hAnsi="Arial Narrow"/>
          <w:sz w:val="22"/>
        </w:rPr>
        <w:t>Wykonawca ma prawo przed upływem terminu do składania ofert wycofać ofertę z postępowania poprzez złożenie pisemnego powiadomienia (wg takich samych zasad jak wprowadzanie zmian i poprawek) z napisem na kopercie „WYCOFANIE”. Koperty oznakowane w ten</w:t>
      </w:r>
      <w:r w:rsidRPr="00B0292B">
        <w:rPr>
          <w:rFonts w:ascii="Arial Narrow" w:eastAsia="Arial Narrow" w:hAnsi="Arial Narrow"/>
          <w:sz w:val="22"/>
        </w:rPr>
        <w:t xml:space="preserve"> sposób będą otwierane w pierwszej kolejności. Po stwierdzeniu poprawności postępowania Wykonawcy w zakresie wycofania oferty, oferty wycofane nie będą odczytane.</w:t>
      </w:r>
    </w:p>
    <w:p w:rsidR="00C0167D" w:rsidRPr="00B0292B" w:rsidRDefault="00C0167D" w:rsidP="00021A8B">
      <w:pPr>
        <w:numPr>
          <w:ilvl w:val="0"/>
          <w:numId w:val="21"/>
        </w:numPr>
        <w:tabs>
          <w:tab w:val="left" w:pos="480"/>
        </w:tabs>
        <w:spacing w:line="237" w:lineRule="auto"/>
        <w:ind w:left="480" w:right="120" w:hanging="366"/>
        <w:jc w:val="both"/>
        <w:rPr>
          <w:rFonts w:ascii="Arial Narrow" w:eastAsia="Arial Narrow" w:hAnsi="Arial Narrow"/>
          <w:sz w:val="22"/>
        </w:rPr>
      </w:pPr>
      <w:r w:rsidRPr="00B0292B">
        <w:rPr>
          <w:rFonts w:ascii="Arial Narrow" w:eastAsia="Arial Narrow" w:hAnsi="Arial Narrow"/>
          <w:sz w:val="22"/>
        </w:rPr>
        <w:t>Wykonawca ma prawo przed upływem terminu do składania ofert zmienić swoją ofertę. Oferta zamienna musi być złożona według takich samych wymagań jak składana oferta podstawowa z dopiskiem na kopercie „ZMIANA”. Koperty oznakowane dopiskiem „ZMIANA” zostaną otwarte przy otwieraniu oferty Wykonawcy, który wprowadził zmiany i po stwierdzeniu poprawności procedury dokonania zmian, zostaną one dołączone do oferty.</w:t>
      </w:r>
    </w:p>
    <w:p w:rsidR="00C0167D" w:rsidRPr="00B0292B" w:rsidRDefault="00C0167D" w:rsidP="00021A8B">
      <w:pPr>
        <w:numPr>
          <w:ilvl w:val="0"/>
          <w:numId w:val="21"/>
        </w:numPr>
        <w:tabs>
          <w:tab w:val="left" w:pos="480"/>
        </w:tabs>
        <w:spacing w:line="236" w:lineRule="auto"/>
        <w:ind w:left="480" w:right="120" w:hanging="366"/>
        <w:jc w:val="both"/>
        <w:rPr>
          <w:rFonts w:ascii="Arial Narrow" w:eastAsia="Arial Narrow" w:hAnsi="Arial Narrow"/>
          <w:sz w:val="22"/>
        </w:rPr>
      </w:pPr>
      <w:r w:rsidRPr="00B0292B">
        <w:rPr>
          <w:rFonts w:ascii="Arial Narrow" w:eastAsia="Arial Narrow" w:hAnsi="Arial Narrow"/>
          <w:sz w:val="22"/>
        </w:rPr>
        <w:t>Zaleca się, aby oferty składać w nieprzejrzystych kopertach lub opakowaniach. Zaleca się stosowanie kopert lub opakowań zewnętrznych i wewnętrznych.</w:t>
      </w:r>
    </w:p>
    <w:p w:rsidR="00C0167D" w:rsidRPr="00B0292B" w:rsidRDefault="00C0167D" w:rsidP="00021A8B">
      <w:pPr>
        <w:numPr>
          <w:ilvl w:val="0"/>
          <w:numId w:val="21"/>
        </w:numPr>
        <w:tabs>
          <w:tab w:val="left" w:pos="480"/>
        </w:tabs>
        <w:spacing w:line="0" w:lineRule="atLeast"/>
        <w:ind w:left="480" w:hanging="366"/>
        <w:jc w:val="both"/>
        <w:rPr>
          <w:rFonts w:ascii="Arial Narrow" w:eastAsia="Arial Narrow" w:hAnsi="Arial Narrow"/>
          <w:sz w:val="22"/>
        </w:rPr>
      </w:pPr>
      <w:r w:rsidRPr="00B0292B">
        <w:rPr>
          <w:rFonts w:ascii="Arial Narrow" w:eastAsia="Arial Narrow" w:hAnsi="Arial Narrow"/>
          <w:sz w:val="22"/>
        </w:rPr>
        <w:t>Koperta zewnętrzna powinna być zaadresowana do Zamawiającego i opisana w następujący sposób:</w:t>
      </w:r>
    </w:p>
    <w:p w:rsidR="003C05F6" w:rsidRDefault="003C05F6" w:rsidP="00C0167D">
      <w:pPr>
        <w:tabs>
          <w:tab w:val="left" w:pos="480"/>
        </w:tabs>
        <w:spacing w:line="0" w:lineRule="atLeast"/>
        <w:jc w:val="both"/>
        <w:rPr>
          <w:rFonts w:ascii="Arial Narrow" w:eastAsia="Arial Narrow" w:hAnsi="Arial Narrow"/>
          <w:b/>
          <w:sz w:val="22"/>
        </w:rPr>
      </w:pPr>
    </w:p>
    <w:p w:rsidR="00C0167D" w:rsidRPr="003C05F6" w:rsidRDefault="00C0167D" w:rsidP="003C05F6">
      <w:pPr>
        <w:tabs>
          <w:tab w:val="left" w:pos="480"/>
        </w:tabs>
        <w:spacing w:line="0" w:lineRule="atLeast"/>
        <w:ind w:left="3540"/>
        <w:jc w:val="both"/>
        <w:rPr>
          <w:rFonts w:ascii="Arial Narrow" w:eastAsia="Arial Narrow" w:hAnsi="Arial Narrow"/>
          <w:b/>
        </w:rPr>
      </w:pPr>
      <w:r w:rsidRPr="003C05F6">
        <w:rPr>
          <w:rFonts w:ascii="Arial Narrow" w:eastAsia="Arial Narrow" w:hAnsi="Arial Narrow"/>
          <w:b/>
        </w:rPr>
        <w:t>Urząd Gminy</w:t>
      </w:r>
    </w:p>
    <w:p w:rsidR="00C0167D" w:rsidRPr="003C05F6" w:rsidRDefault="00C0167D" w:rsidP="003C05F6">
      <w:pPr>
        <w:tabs>
          <w:tab w:val="left" w:pos="480"/>
        </w:tabs>
        <w:spacing w:line="0" w:lineRule="atLeast"/>
        <w:ind w:left="3540"/>
        <w:jc w:val="both"/>
        <w:rPr>
          <w:rFonts w:ascii="Arial Narrow" w:eastAsia="Arial Narrow" w:hAnsi="Arial Narrow"/>
          <w:b/>
        </w:rPr>
      </w:pPr>
      <w:r w:rsidRPr="003C05F6">
        <w:rPr>
          <w:rFonts w:ascii="Arial Narrow" w:eastAsia="Arial Narrow" w:hAnsi="Arial Narrow"/>
          <w:b/>
        </w:rPr>
        <w:t>ul. Kwidzyńska 12, 82-522 Sadlinki</w:t>
      </w:r>
    </w:p>
    <w:p w:rsidR="00C0167D" w:rsidRDefault="00C0167D" w:rsidP="003C05F6">
      <w:pPr>
        <w:tabs>
          <w:tab w:val="left" w:pos="480"/>
        </w:tabs>
        <w:spacing w:line="0" w:lineRule="atLeast"/>
        <w:ind w:left="3540"/>
        <w:jc w:val="both"/>
        <w:rPr>
          <w:rFonts w:ascii="Arial Narrow" w:eastAsia="Arial Narrow" w:hAnsi="Arial Narrow"/>
          <w:sz w:val="22"/>
        </w:rPr>
      </w:pPr>
      <w:r w:rsidRPr="003C05F6">
        <w:rPr>
          <w:rFonts w:ascii="Arial Narrow" w:eastAsia="Arial Narrow" w:hAnsi="Arial Narrow"/>
          <w:b/>
          <w:w w:val="99"/>
        </w:rPr>
        <w:t>Zamówienie Publiczne</w:t>
      </w:r>
    </w:p>
    <w:p w:rsidR="008E367B" w:rsidRPr="008E367B" w:rsidRDefault="008E367B" w:rsidP="008E367B">
      <w:pPr>
        <w:widowControl w:val="0"/>
        <w:rPr>
          <w:b/>
          <w:snapToGrid w:val="0"/>
        </w:rPr>
      </w:pPr>
      <w:r w:rsidRPr="008E367B">
        <w:rPr>
          <w:b/>
        </w:rPr>
        <w:t>„Utrzymanie i eksploatacja urządzeń  wodociągowych i kanalizacyjnych wraz ze zbiorowym zaopatrzeniem w wodę i odprowadzeniem ścieków na terenie Gminy  Sadlinki”.</w:t>
      </w:r>
    </w:p>
    <w:p w:rsidR="00503DEF" w:rsidRDefault="00503DEF" w:rsidP="00C0167D">
      <w:pPr>
        <w:tabs>
          <w:tab w:val="left" w:pos="480"/>
        </w:tabs>
        <w:spacing w:line="0" w:lineRule="atLeast"/>
        <w:jc w:val="both"/>
        <w:rPr>
          <w:rFonts w:ascii="Arial Narrow" w:eastAsia="Arial Narrow" w:hAnsi="Arial Narrow"/>
          <w:b/>
          <w:sz w:val="22"/>
        </w:rPr>
      </w:pPr>
    </w:p>
    <w:p w:rsidR="00C0167D" w:rsidRDefault="00C0167D" w:rsidP="00C0167D">
      <w:pPr>
        <w:tabs>
          <w:tab w:val="left" w:pos="480"/>
        </w:tabs>
        <w:spacing w:line="0" w:lineRule="atLeast"/>
        <w:jc w:val="both"/>
        <w:rPr>
          <w:rFonts w:ascii="Arial Narrow" w:eastAsia="Arial Narrow" w:hAnsi="Arial Narrow"/>
          <w:sz w:val="22"/>
        </w:rPr>
      </w:pPr>
      <w:r>
        <w:rPr>
          <w:rFonts w:ascii="Arial Narrow" w:eastAsia="Arial Narrow" w:hAnsi="Arial Narrow"/>
          <w:b/>
          <w:sz w:val="22"/>
        </w:rPr>
        <w:t>Nie otwierać przed terminem: [podać datę i godzinę otwarcia ofert</w:t>
      </w:r>
      <w:r w:rsidR="003C05F6">
        <w:rPr>
          <w:rFonts w:ascii="Arial Narrow" w:eastAsia="Arial Narrow" w:hAnsi="Arial Narrow"/>
          <w:b/>
          <w:sz w:val="22"/>
        </w:rPr>
        <w:t>]</w:t>
      </w:r>
    </w:p>
    <w:p w:rsidR="00C0167D" w:rsidRDefault="00C0167D" w:rsidP="00021A8B">
      <w:pPr>
        <w:pStyle w:val="Akapitzlist"/>
        <w:numPr>
          <w:ilvl w:val="0"/>
          <w:numId w:val="21"/>
        </w:numPr>
        <w:tabs>
          <w:tab w:val="left" w:pos="480"/>
        </w:tabs>
        <w:spacing w:after="0" w:line="0" w:lineRule="atLeast"/>
        <w:ind w:left="567" w:hanging="425"/>
        <w:jc w:val="both"/>
        <w:rPr>
          <w:rFonts w:ascii="Arial Narrow" w:eastAsia="Arial Narrow" w:hAnsi="Arial Narrow"/>
        </w:rPr>
      </w:pPr>
      <w:r w:rsidRPr="00CA4092">
        <w:rPr>
          <w:rFonts w:ascii="Arial Narrow" w:eastAsia="Arial Narrow" w:hAnsi="Arial Narrow"/>
        </w:rPr>
        <w:t>Koperta  wewnętrzna  powinna  być  zaadresowana  i  oznakowana  jak  wyżej,  a ponadto  opatrzona  nazwą</w:t>
      </w:r>
      <w:r w:rsidRPr="00A752B1">
        <w:rPr>
          <w:rFonts w:ascii="Arial Narrow" w:eastAsia="Arial Narrow" w:hAnsi="Arial Narrow"/>
        </w:rPr>
        <w:t xml:space="preserve"> </w:t>
      </w:r>
      <w:r>
        <w:rPr>
          <w:rFonts w:ascii="Arial Narrow" w:eastAsia="Arial Narrow" w:hAnsi="Arial Narrow"/>
        </w:rPr>
        <w:t>i dokładnym adresem Wykonawcy</w:t>
      </w:r>
    </w:p>
    <w:p w:rsidR="00C0167D" w:rsidRPr="00CA4092" w:rsidRDefault="00C0167D" w:rsidP="00C0167D">
      <w:pPr>
        <w:tabs>
          <w:tab w:val="left" w:pos="480"/>
        </w:tabs>
        <w:spacing w:line="0" w:lineRule="atLeast"/>
        <w:jc w:val="both"/>
        <w:rPr>
          <w:rFonts w:ascii="Arial Narrow" w:eastAsia="Arial Narrow" w:hAnsi="Arial Narrow"/>
          <w:sz w:val="22"/>
        </w:rPr>
      </w:pPr>
    </w:p>
    <w:p w:rsidR="00C0167D" w:rsidRDefault="00C0167D" w:rsidP="00C0167D">
      <w:pPr>
        <w:spacing w:line="42" w:lineRule="exact"/>
        <w:rPr>
          <w:rFonts w:ascii="Times New Roman" w:hAnsi="Times New Roman"/>
        </w:rPr>
      </w:pPr>
    </w:p>
    <w:p w:rsidR="00C0167D" w:rsidRPr="005B4812" w:rsidRDefault="00C0167D" w:rsidP="00021A8B">
      <w:pPr>
        <w:pStyle w:val="Akapitzlist"/>
        <w:numPr>
          <w:ilvl w:val="0"/>
          <w:numId w:val="32"/>
        </w:numPr>
        <w:spacing w:after="0" w:line="242" w:lineRule="auto"/>
        <w:ind w:left="709" w:right="120" w:hanging="567"/>
        <w:jc w:val="both"/>
        <w:rPr>
          <w:rFonts w:ascii="Arial Narrow" w:eastAsia="Arial Narrow" w:hAnsi="Arial Narrow"/>
          <w:color w:val="FF0000"/>
        </w:rPr>
      </w:pPr>
      <w:r w:rsidRPr="005B4812">
        <w:rPr>
          <w:rFonts w:ascii="Arial Narrow" w:eastAsia="Arial Narrow" w:hAnsi="Arial Narrow"/>
          <w:b/>
          <w:sz w:val="24"/>
        </w:rPr>
        <w:t>Miejsce oraz termin składania i otwarcia ofert</w:t>
      </w:r>
    </w:p>
    <w:p w:rsidR="00C0167D" w:rsidRPr="004154BE" w:rsidRDefault="00C0167D" w:rsidP="00C0167D">
      <w:pPr>
        <w:tabs>
          <w:tab w:val="left" w:pos="480"/>
        </w:tabs>
        <w:spacing w:line="242" w:lineRule="auto"/>
        <w:ind w:left="480" w:right="120"/>
        <w:jc w:val="both"/>
        <w:rPr>
          <w:rFonts w:ascii="Arial Narrow" w:eastAsia="Arial Narrow" w:hAnsi="Arial Narrow"/>
          <w:color w:val="FF0000"/>
          <w:sz w:val="22"/>
        </w:rPr>
      </w:pPr>
    </w:p>
    <w:p w:rsidR="00C0167D" w:rsidRPr="007B14B8" w:rsidRDefault="00C0167D" w:rsidP="00021A8B">
      <w:pPr>
        <w:numPr>
          <w:ilvl w:val="0"/>
          <w:numId w:val="22"/>
        </w:numPr>
        <w:tabs>
          <w:tab w:val="left" w:pos="480"/>
        </w:tabs>
        <w:spacing w:line="242" w:lineRule="auto"/>
        <w:ind w:left="480" w:right="120" w:hanging="366"/>
        <w:jc w:val="both"/>
        <w:rPr>
          <w:rFonts w:ascii="Arial Narrow" w:eastAsia="Arial Narrow" w:hAnsi="Arial Narrow"/>
          <w:color w:val="FF0000"/>
          <w:sz w:val="22"/>
        </w:rPr>
      </w:pPr>
      <w:r>
        <w:rPr>
          <w:rFonts w:ascii="Arial Narrow" w:eastAsia="Arial Narrow" w:hAnsi="Arial Narrow"/>
          <w:sz w:val="22"/>
        </w:rPr>
        <w:t>Oferty należy składać na adres: Urząd Gminy Sadlinki, 82 – 522 Sadlinki, ul. Kwidzyńska</w:t>
      </w:r>
      <w:r w:rsidR="003C05F6">
        <w:rPr>
          <w:rFonts w:ascii="Arial Narrow" w:eastAsia="Arial Narrow" w:hAnsi="Arial Narrow"/>
          <w:sz w:val="22"/>
        </w:rPr>
        <w:t xml:space="preserve"> </w:t>
      </w:r>
      <w:r>
        <w:rPr>
          <w:rFonts w:ascii="Arial Narrow" w:eastAsia="Arial Narrow" w:hAnsi="Arial Narrow"/>
          <w:sz w:val="22"/>
        </w:rPr>
        <w:t xml:space="preserve">12, pokój 100, nie później niż do dnia </w:t>
      </w:r>
      <w:r w:rsidR="00C15724">
        <w:rPr>
          <w:rFonts w:ascii="Arial Narrow" w:eastAsia="Arial Narrow" w:hAnsi="Arial Narrow"/>
          <w:b/>
          <w:color w:val="FF0000"/>
          <w:sz w:val="22"/>
        </w:rPr>
        <w:t>20</w:t>
      </w:r>
      <w:r w:rsidRPr="00503DEF">
        <w:rPr>
          <w:rFonts w:ascii="Arial Narrow" w:eastAsia="Arial Narrow" w:hAnsi="Arial Narrow"/>
          <w:b/>
          <w:color w:val="FF0000"/>
          <w:sz w:val="22"/>
        </w:rPr>
        <w:t>.</w:t>
      </w:r>
      <w:r w:rsidR="008E367B">
        <w:rPr>
          <w:rFonts w:ascii="Arial Narrow" w:eastAsia="Arial Narrow" w:hAnsi="Arial Narrow"/>
          <w:b/>
          <w:color w:val="FF0000"/>
          <w:sz w:val="22"/>
        </w:rPr>
        <w:t>0</w:t>
      </w:r>
      <w:r w:rsidR="002904D5">
        <w:rPr>
          <w:rFonts w:ascii="Arial Narrow" w:eastAsia="Arial Narrow" w:hAnsi="Arial Narrow"/>
          <w:b/>
          <w:color w:val="FF0000"/>
          <w:sz w:val="22"/>
        </w:rPr>
        <w:t>3.2020</w:t>
      </w:r>
      <w:r w:rsidRPr="007B14B8">
        <w:rPr>
          <w:rFonts w:ascii="Arial Narrow" w:eastAsia="Arial Narrow" w:hAnsi="Arial Narrow"/>
          <w:color w:val="FF0000"/>
          <w:sz w:val="22"/>
        </w:rPr>
        <w:t xml:space="preserve"> r. </w:t>
      </w:r>
      <w:r>
        <w:rPr>
          <w:rFonts w:ascii="Arial Narrow" w:eastAsia="Arial Narrow" w:hAnsi="Arial Narrow"/>
          <w:b/>
          <w:color w:val="FF0000"/>
          <w:sz w:val="22"/>
        </w:rPr>
        <w:t>do godz. 8</w:t>
      </w:r>
      <w:r w:rsidRPr="007B14B8">
        <w:rPr>
          <w:rFonts w:ascii="Arial Narrow" w:eastAsia="Arial Narrow" w:hAnsi="Arial Narrow"/>
          <w:b/>
          <w:color w:val="FF0000"/>
          <w:sz w:val="27"/>
          <w:u w:val="single"/>
          <w:vertAlign w:val="superscript"/>
        </w:rPr>
        <w:t>00</w:t>
      </w:r>
      <w:r w:rsidRPr="007B14B8">
        <w:rPr>
          <w:rFonts w:ascii="Arial Narrow" w:eastAsia="Arial Narrow" w:hAnsi="Arial Narrow"/>
          <w:color w:val="FF0000"/>
          <w:sz w:val="27"/>
          <w:vertAlign w:val="superscript"/>
        </w:rPr>
        <w:t>.</w:t>
      </w:r>
      <w:r w:rsidRPr="007B14B8">
        <w:rPr>
          <w:rFonts w:ascii="Arial Narrow" w:eastAsia="Arial Narrow" w:hAnsi="Arial Narrow"/>
          <w:color w:val="FF0000"/>
          <w:sz w:val="22"/>
        </w:rPr>
        <w:t>.</w:t>
      </w:r>
    </w:p>
    <w:p w:rsidR="00C0167D" w:rsidRDefault="00C0167D" w:rsidP="00C0167D">
      <w:pPr>
        <w:spacing w:line="2" w:lineRule="exact"/>
        <w:rPr>
          <w:rFonts w:ascii="Arial Narrow" w:eastAsia="Arial Narrow" w:hAnsi="Arial Narrow"/>
          <w:sz w:val="22"/>
        </w:rPr>
      </w:pPr>
    </w:p>
    <w:p w:rsidR="00C0167D" w:rsidRDefault="00C0167D" w:rsidP="00021A8B">
      <w:pPr>
        <w:numPr>
          <w:ilvl w:val="0"/>
          <w:numId w:val="22"/>
        </w:numPr>
        <w:tabs>
          <w:tab w:val="left" w:pos="480"/>
        </w:tabs>
        <w:spacing w:line="236" w:lineRule="auto"/>
        <w:ind w:left="480" w:right="120" w:hanging="366"/>
        <w:jc w:val="both"/>
        <w:rPr>
          <w:rFonts w:ascii="Arial Narrow" w:eastAsia="Arial Narrow" w:hAnsi="Arial Narrow"/>
          <w:sz w:val="22"/>
        </w:rPr>
      </w:pPr>
      <w:r>
        <w:rPr>
          <w:rFonts w:ascii="Arial Narrow" w:eastAsia="Arial Narrow" w:hAnsi="Arial Narrow"/>
          <w:sz w:val="22"/>
        </w:rPr>
        <w:t>Zamawiający zastrzega sobie prawo przesunięcia terminu składania ofert. W takim przypadku wszystkie prawa i obowiązki Zamawiającego i Wykonawców odnoszące się do terminu pierwotnego będą odnosiły się do terminu zmienionego.</w:t>
      </w:r>
    </w:p>
    <w:p w:rsidR="00C0167D" w:rsidRDefault="00C0167D" w:rsidP="00C0167D">
      <w:pPr>
        <w:tabs>
          <w:tab w:val="left" w:pos="460"/>
        </w:tabs>
        <w:spacing w:line="212" w:lineRule="auto"/>
        <w:ind w:left="480" w:right="120" w:hanging="359"/>
        <w:rPr>
          <w:rFonts w:ascii="Arial Narrow" w:eastAsia="Arial Narrow" w:hAnsi="Arial Narrow"/>
          <w:sz w:val="22"/>
        </w:rPr>
      </w:pPr>
      <w:r>
        <w:rPr>
          <w:rFonts w:ascii="Arial Narrow" w:eastAsia="Arial Narrow" w:hAnsi="Arial Narrow"/>
          <w:sz w:val="22"/>
        </w:rPr>
        <w:t>4.</w:t>
      </w:r>
      <w:r>
        <w:rPr>
          <w:rFonts w:ascii="Times New Roman" w:hAnsi="Times New Roman"/>
        </w:rPr>
        <w:tab/>
      </w:r>
      <w:r>
        <w:rPr>
          <w:rFonts w:ascii="Arial Narrow" w:eastAsia="Arial Narrow" w:hAnsi="Arial Narrow"/>
          <w:sz w:val="22"/>
        </w:rPr>
        <w:t xml:space="preserve">Otwarcie złożonych ofert nastąpi w dniu </w:t>
      </w:r>
      <w:r w:rsidR="00C15724">
        <w:rPr>
          <w:rFonts w:ascii="Arial Narrow" w:eastAsia="Arial Narrow" w:hAnsi="Arial Narrow"/>
          <w:b/>
          <w:color w:val="FF0000"/>
          <w:sz w:val="22"/>
        </w:rPr>
        <w:t>20</w:t>
      </w:r>
      <w:r w:rsidR="00A67E6A" w:rsidRPr="002904D5">
        <w:rPr>
          <w:rFonts w:ascii="Arial Narrow" w:eastAsia="Arial Narrow" w:hAnsi="Arial Narrow"/>
          <w:b/>
          <w:color w:val="FF0000"/>
          <w:sz w:val="22"/>
        </w:rPr>
        <w:t>.</w:t>
      </w:r>
      <w:r w:rsidR="008E367B" w:rsidRPr="002904D5">
        <w:rPr>
          <w:rFonts w:ascii="Arial Narrow" w:eastAsia="Arial Narrow" w:hAnsi="Arial Narrow"/>
          <w:b/>
          <w:color w:val="FF0000"/>
          <w:sz w:val="22"/>
        </w:rPr>
        <w:t>0</w:t>
      </w:r>
      <w:r w:rsidR="002904D5" w:rsidRPr="002904D5">
        <w:rPr>
          <w:rFonts w:ascii="Arial Narrow" w:eastAsia="Arial Narrow" w:hAnsi="Arial Narrow"/>
          <w:b/>
          <w:color w:val="FF0000"/>
          <w:sz w:val="22"/>
        </w:rPr>
        <w:t>3</w:t>
      </w:r>
      <w:r w:rsidRPr="007B14B8">
        <w:rPr>
          <w:rFonts w:ascii="Arial Narrow" w:eastAsia="Arial Narrow" w:hAnsi="Arial Narrow"/>
          <w:b/>
          <w:color w:val="FF0000"/>
          <w:sz w:val="22"/>
        </w:rPr>
        <w:t>.20</w:t>
      </w:r>
      <w:r w:rsidR="002904D5">
        <w:rPr>
          <w:rFonts w:ascii="Arial Narrow" w:eastAsia="Arial Narrow" w:hAnsi="Arial Narrow"/>
          <w:b/>
          <w:color w:val="FF0000"/>
          <w:sz w:val="22"/>
        </w:rPr>
        <w:t>20</w:t>
      </w:r>
      <w:r w:rsidRPr="007B14B8">
        <w:rPr>
          <w:rFonts w:ascii="Arial Narrow" w:eastAsia="Arial Narrow" w:hAnsi="Arial Narrow"/>
          <w:b/>
          <w:color w:val="FF0000"/>
          <w:sz w:val="22"/>
        </w:rPr>
        <w:t xml:space="preserve"> r. o godz. </w:t>
      </w:r>
      <w:r>
        <w:rPr>
          <w:rFonts w:ascii="Arial Narrow" w:eastAsia="Arial Narrow" w:hAnsi="Arial Narrow"/>
          <w:b/>
          <w:color w:val="FF0000"/>
          <w:sz w:val="22"/>
        </w:rPr>
        <w:t>9</w:t>
      </w:r>
      <w:r w:rsidRPr="007B14B8">
        <w:rPr>
          <w:rFonts w:ascii="Arial Narrow" w:eastAsia="Arial Narrow" w:hAnsi="Arial Narrow"/>
          <w:b/>
          <w:color w:val="FF0000"/>
          <w:sz w:val="27"/>
          <w:u w:val="single"/>
          <w:vertAlign w:val="superscript"/>
        </w:rPr>
        <w:t>00</w:t>
      </w:r>
      <w:r w:rsidRPr="007B14B8">
        <w:rPr>
          <w:rFonts w:ascii="Arial Narrow" w:eastAsia="Arial Narrow" w:hAnsi="Arial Narrow"/>
          <w:color w:val="FF0000"/>
          <w:sz w:val="22"/>
        </w:rPr>
        <w:t xml:space="preserve"> </w:t>
      </w:r>
      <w:r>
        <w:rPr>
          <w:rFonts w:ascii="Arial Narrow" w:eastAsia="Arial Narrow" w:hAnsi="Arial Narrow"/>
          <w:sz w:val="22"/>
        </w:rPr>
        <w:t>w siedzibie Zamawiającego, przy ul. Kwidzyńskiej 12 w Sadlinkach, pokój nr 1.</w:t>
      </w:r>
    </w:p>
    <w:p w:rsidR="00C0167D" w:rsidRDefault="00C0167D" w:rsidP="00021A8B">
      <w:pPr>
        <w:numPr>
          <w:ilvl w:val="0"/>
          <w:numId w:val="23"/>
        </w:numPr>
        <w:tabs>
          <w:tab w:val="left" w:pos="480"/>
        </w:tabs>
        <w:spacing w:line="239" w:lineRule="auto"/>
        <w:ind w:left="480" w:hanging="366"/>
        <w:jc w:val="both"/>
        <w:rPr>
          <w:rFonts w:ascii="Arial Narrow" w:eastAsia="Arial Narrow" w:hAnsi="Arial Narrow"/>
          <w:sz w:val="22"/>
        </w:rPr>
      </w:pPr>
      <w:r>
        <w:rPr>
          <w:rFonts w:ascii="Arial Narrow" w:eastAsia="Arial Narrow" w:hAnsi="Arial Narrow"/>
          <w:sz w:val="22"/>
        </w:rPr>
        <w:t xml:space="preserve">Niezwłocznie po otwarciu ofert Zamawiający zamieści na stronie </w:t>
      </w:r>
      <w:r>
        <w:rPr>
          <w:rFonts w:ascii="Arial Narrow" w:eastAsia="Arial Narrow" w:hAnsi="Arial Narrow"/>
          <w:color w:val="0000FF"/>
          <w:sz w:val="22"/>
          <w:u w:val="single"/>
        </w:rPr>
        <w:t>www.bip.sadlinki.pl</w:t>
      </w:r>
      <w:r>
        <w:rPr>
          <w:rFonts w:ascii="Arial Narrow" w:eastAsia="Arial Narrow" w:hAnsi="Arial Narrow"/>
          <w:sz w:val="22"/>
        </w:rPr>
        <w:t xml:space="preserve"> informacje dotyczące:</w:t>
      </w:r>
    </w:p>
    <w:p w:rsidR="00C0167D" w:rsidRDefault="00C0167D" w:rsidP="00021A8B">
      <w:pPr>
        <w:numPr>
          <w:ilvl w:val="1"/>
          <w:numId w:val="23"/>
        </w:numPr>
        <w:tabs>
          <w:tab w:val="left" w:pos="820"/>
        </w:tabs>
        <w:spacing w:line="239" w:lineRule="auto"/>
        <w:ind w:left="820" w:hanging="346"/>
        <w:jc w:val="both"/>
        <w:rPr>
          <w:rFonts w:ascii="Arial Narrow" w:eastAsia="Arial Narrow" w:hAnsi="Arial Narrow"/>
          <w:sz w:val="22"/>
        </w:rPr>
      </w:pPr>
      <w:r>
        <w:rPr>
          <w:rFonts w:ascii="Arial Narrow" w:eastAsia="Arial Narrow" w:hAnsi="Arial Narrow"/>
          <w:sz w:val="22"/>
        </w:rPr>
        <w:t>kwoty, jaką zamierza przeznaczyć na sfinansowanie zamówienia;</w:t>
      </w:r>
    </w:p>
    <w:p w:rsidR="00C0167D" w:rsidRDefault="00C0167D" w:rsidP="00021A8B">
      <w:pPr>
        <w:numPr>
          <w:ilvl w:val="1"/>
          <w:numId w:val="23"/>
        </w:numPr>
        <w:tabs>
          <w:tab w:val="left" w:pos="820"/>
        </w:tabs>
        <w:spacing w:line="239" w:lineRule="auto"/>
        <w:ind w:left="820" w:hanging="346"/>
        <w:jc w:val="both"/>
        <w:rPr>
          <w:rFonts w:ascii="Arial Narrow" w:eastAsia="Arial Narrow" w:hAnsi="Arial Narrow"/>
          <w:sz w:val="22"/>
        </w:rPr>
      </w:pPr>
      <w:r>
        <w:rPr>
          <w:rFonts w:ascii="Arial Narrow" w:eastAsia="Arial Narrow" w:hAnsi="Arial Narrow"/>
          <w:sz w:val="22"/>
        </w:rPr>
        <w:t>firm oraz adresów wykonawców, którzy złożyli oferty w terminie;</w:t>
      </w:r>
    </w:p>
    <w:p w:rsidR="00C0167D" w:rsidRPr="00A67E6A" w:rsidRDefault="00C0167D" w:rsidP="00021A8B">
      <w:pPr>
        <w:numPr>
          <w:ilvl w:val="1"/>
          <w:numId w:val="23"/>
        </w:numPr>
        <w:tabs>
          <w:tab w:val="left" w:pos="820"/>
        </w:tabs>
        <w:spacing w:line="239" w:lineRule="auto"/>
        <w:ind w:left="820" w:hanging="346"/>
        <w:jc w:val="both"/>
        <w:rPr>
          <w:rFonts w:ascii="Arial Narrow" w:eastAsia="Arial Narrow" w:hAnsi="Arial Narrow"/>
          <w:sz w:val="22"/>
        </w:rPr>
      </w:pPr>
      <w:r w:rsidRPr="00A67E6A">
        <w:rPr>
          <w:rFonts w:ascii="Arial Narrow" w:eastAsia="Arial Narrow" w:hAnsi="Arial Narrow"/>
          <w:sz w:val="22"/>
        </w:rPr>
        <w:t>ceny i warunków płatności zawartych w ofertach.</w:t>
      </w:r>
    </w:p>
    <w:p w:rsidR="00C0167D" w:rsidRDefault="00C0167D" w:rsidP="00C0167D">
      <w:pPr>
        <w:spacing w:line="361" w:lineRule="exact"/>
        <w:rPr>
          <w:rFonts w:ascii="Times New Roman" w:hAnsi="Times New Roman"/>
        </w:rPr>
      </w:pPr>
    </w:p>
    <w:p w:rsidR="00C0167D" w:rsidRDefault="00C0167D" w:rsidP="00C0167D">
      <w:pPr>
        <w:tabs>
          <w:tab w:val="left" w:pos="660"/>
        </w:tabs>
        <w:spacing w:line="0" w:lineRule="atLeast"/>
        <w:ind w:left="120"/>
        <w:rPr>
          <w:rFonts w:ascii="Arial Narrow" w:eastAsia="Arial Narrow" w:hAnsi="Arial Narrow"/>
          <w:b/>
        </w:rPr>
      </w:pPr>
      <w:r>
        <w:rPr>
          <w:rFonts w:ascii="Arial Narrow" w:eastAsia="Arial Narrow" w:hAnsi="Arial Narrow"/>
          <w:b/>
        </w:rPr>
        <w:t>XII.</w:t>
      </w:r>
      <w:r>
        <w:rPr>
          <w:rFonts w:ascii="Times New Roman" w:hAnsi="Times New Roman"/>
        </w:rPr>
        <w:tab/>
      </w:r>
      <w:r>
        <w:rPr>
          <w:rFonts w:ascii="Arial Narrow" w:eastAsia="Arial Narrow" w:hAnsi="Arial Narrow"/>
          <w:b/>
        </w:rPr>
        <w:t>Opis sposobu obliczenia ceny</w:t>
      </w:r>
    </w:p>
    <w:p w:rsidR="00974AD2" w:rsidRDefault="00C0167D" w:rsidP="00021A8B">
      <w:pPr>
        <w:numPr>
          <w:ilvl w:val="0"/>
          <w:numId w:val="24"/>
        </w:numPr>
        <w:tabs>
          <w:tab w:val="left" w:pos="480"/>
        </w:tabs>
        <w:spacing w:line="235" w:lineRule="auto"/>
        <w:ind w:left="480" w:right="120" w:hanging="366"/>
        <w:jc w:val="both"/>
        <w:rPr>
          <w:rFonts w:ascii="Arial Narrow" w:eastAsia="Arial Narrow" w:hAnsi="Arial Narrow"/>
          <w:sz w:val="22"/>
        </w:rPr>
      </w:pPr>
      <w:r w:rsidRPr="00FE2FFF">
        <w:rPr>
          <w:rFonts w:ascii="Arial Narrow" w:eastAsia="Arial Narrow" w:hAnsi="Arial Narrow"/>
          <w:sz w:val="22"/>
        </w:rPr>
        <w:t>Podana w ofercie cena musi być wyrażona w PLN. Cena musi uwzględniać wszystkie wymagania niniejszej SIWZ oraz obejmować wszelkie koszty, jakie poniesie Wykonawca z tytułu należytej oraz zgodnej z obowiązującymi przepisami realizacji przedmiotu zamówienia.</w:t>
      </w:r>
    </w:p>
    <w:p w:rsidR="00E72263" w:rsidRPr="00974AD2" w:rsidRDefault="00E72263" w:rsidP="00021A8B">
      <w:pPr>
        <w:numPr>
          <w:ilvl w:val="0"/>
          <w:numId w:val="24"/>
        </w:numPr>
        <w:tabs>
          <w:tab w:val="left" w:pos="480"/>
        </w:tabs>
        <w:spacing w:line="235" w:lineRule="auto"/>
        <w:ind w:left="480" w:right="120" w:hanging="366"/>
        <w:jc w:val="both"/>
        <w:rPr>
          <w:rFonts w:ascii="Arial Narrow" w:eastAsia="Arial Narrow" w:hAnsi="Arial Narrow"/>
          <w:sz w:val="22"/>
        </w:rPr>
      </w:pPr>
      <w:r w:rsidRPr="00974AD2">
        <w:rPr>
          <w:rFonts w:ascii="Arial Narrow" w:hAnsi="Arial Narrow"/>
          <w:sz w:val="22"/>
          <w:szCs w:val="22"/>
        </w:rPr>
        <w:t xml:space="preserve">W ofercie należy podać cenę: netto, VAT i brutto jako opłatę za 1m3 wody i ścieków. Wpływy z opłat za dostawę wody i odbiór ścieków od poszczególnych odbiorców stanowić będą wynagrodzenie wykonawcy, </w:t>
      </w:r>
      <w:r w:rsidRPr="00974AD2">
        <w:rPr>
          <w:rFonts w:ascii="Arial Narrow" w:hAnsi="Arial Narrow"/>
          <w:sz w:val="22"/>
          <w:szCs w:val="22"/>
        </w:rPr>
        <w:lastRenderedPageBreak/>
        <w:t>które powinno uwzględniać wszystkie koszty i nakłady przewidziane do prawidłowego - zgodnego z wymaganiami SIWZ  i warunkami umowy wykonania przedmiotu zamówienia.</w:t>
      </w:r>
    </w:p>
    <w:p w:rsidR="00E72263" w:rsidRPr="00E72263" w:rsidRDefault="00E72263" w:rsidP="00E72263">
      <w:pPr>
        <w:pStyle w:val="Tekstpodstawowy"/>
        <w:rPr>
          <w:rFonts w:ascii="Arial Narrow" w:hAnsi="Arial Narrow"/>
          <w:sz w:val="22"/>
          <w:szCs w:val="22"/>
        </w:rPr>
      </w:pPr>
      <w:r w:rsidRPr="00E72263">
        <w:rPr>
          <w:rFonts w:ascii="Arial Narrow" w:hAnsi="Arial Narrow"/>
          <w:sz w:val="22"/>
          <w:szCs w:val="22"/>
        </w:rPr>
        <w:t xml:space="preserve">Zaoferowana cena oferty w trakcie realizacji przedmiotu zamówienia nie ulega zmianie. </w:t>
      </w:r>
    </w:p>
    <w:p w:rsidR="00E72263" w:rsidRPr="00E72263" w:rsidRDefault="00E72263" w:rsidP="00E72263">
      <w:pPr>
        <w:pStyle w:val="Tekstpodstawowy"/>
        <w:rPr>
          <w:rFonts w:ascii="Arial Narrow" w:hAnsi="Arial Narrow"/>
          <w:color w:val="FF0000"/>
          <w:sz w:val="22"/>
          <w:szCs w:val="22"/>
        </w:rPr>
      </w:pPr>
      <w:r w:rsidRPr="00E72263">
        <w:rPr>
          <w:rFonts w:ascii="Arial Narrow" w:hAnsi="Arial Narrow"/>
          <w:color w:val="FF0000"/>
          <w:sz w:val="22"/>
          <w:szCs w:val="22"/>
        </w:rPr>
        <w:t xml:space="preserve">Dopuszcza się zmianę ceny wody i ścieków, jedynie w przypadku zmiany stawki podatku od towarów i usług VAT – w przypadku zmiany na podstawie odrębnych przepisów w tym zakresie. </w:t>
      </w:r>
    </w:p>
    <w:p w:rsidR="00E72263" w:rsidRPr="00A26DCF" w:rsidRDefault="00E72263" w:rsidP="00E72263">
      <w:pPr>
        <w:autoSpaceDE w:val="0"/>
        <w:autoSpaceDN w:val="0"/>
        <w:adjustRightInd w:val="0"/>
        <w:spacing w:before="240"/>
        <w:jc w:val="both"/>
        <w:rPr>
          <w:rFonts w:cs="Arial"/>
          <w:b/>
          <w:sz w:val="20"/>
          <w:szCs w:val="20"/>
        </w:rPr>
      </w:pPr>
      <w:r w:rsidRPr="00DA208C">
        <w:rPr>
          <w:rFonts w:cs="Arial"/>
          <w:b/>
          <w:bCs/>
          <w:sz w:val="20"/>
          <w:szCs w:val="20"/>
        </w:rPr>
        <w:t xml:space="preserve">Cenę należy obliczyć zgodnie z </w:t>
      </w:r>
      <w:r w:rsidRPr="00A26DCF">
        <w:rPr>
          <w:rFonts w:cs="Arial"/>
          <w:b/>
          <w:bCs/>
          <w:sz w:val="20"/>
          <w:szCs w:val="20"/>
        </w:rPr>
        <w:t>ROZPORZĄDZENIE</w:t>
      </w:r>
      <w:r w:rsidRPr="00DA208C">
        <w:rPr>
          <w:rFonts w:cs="Arial"/>
          <w:b/>
          <w:bCs/>
          <w:sz w:val="20"/>
          <w:szCs w:val="20"/>
        </w:rPr>
        <w:t xml:space="preserve">M </w:t>
      </w:r>
      <w:r w:rsidRPr="00A26DCF">
        <w:rPr>
          <w:rFonts w:cs="Arial"/>
          <w:b/>
          <w:bCs/>
          <w:sz w:val="20"/>
          <w:szCs w:val="20"/>
        </w:rPr>
        <w:t>MINISTRA BUDOWNICTWA</w:t>
      </w:r>
      <w:r w:rsidRPr="00DA208C">
        <w:rPr>
          <w:rFonts w:cs="Arial"/>
          <w:b/>
          <w:sz w:val="20"/>
          <w:szCs w:val="20"/>
        </w:rPr>
        <w:t xml:space="preserve"> </w:t>
      </w:r>
      <w:r w:rsidRPr="00A26DCF">
        <w:rPr>
          <w:rFonts w:cs="Arial"/>
          <w:b/>
          <w:sz w:val="20"/>
          <w:szCs w:val="20"/>
        </w:rPr>
        <w:t>z dnia 28 czerwca 2006 r.</w:t>
      </w:r>
      <w:r w:rsidRPr="00DA208C">
        <w:rPr>
          <w:rFonts w:cs="Arial"/>
          <w:b/>
          <w:sz w:val="20"/>
          <w:szCs w:val="20"/>
        </w:rPr>
        <w:t xml:space="preserve"> </w:t>
      </w:r>
      <w:r w:rsidRPr="00A26DCF">
        <w:rPr>
          <w:rFonts w:cs="Arial"/>
          <w:b/>
          <w:bCs/>
          <w:sz w:val="20"/>
          <w:szCs w:val="20"/>
        </w:rPr>
        <w:t>w sprawie określania taryf, wzoru wniosku o zatwierdzenie taryf oraz warunków rozliczeń za zbiorowe zaopatrzenie w wodę i zbiorowe odprowadzanie ścieków</w:t>
      </w:r>
      <w:r>
        <w:rPr>
          <w:rFonts w:cs="Arial"/>
          <w:b/>
          <w:bCs/>
          <w:sz w:val="20"/>
          <w:szCs w:val="20"/>
        </w:rPr>
        <w:t>.</w:t>
      </w:r>
    </w:p>
    <w:p w:rsidR="009C39F6" w:rsidRDefault="009C39F6" w:rsidP="00C0167D">
      <w:pPr>
        <w:spacing w:line="211" w:lineRule="exact"/>
        <w:rPr>
          <w:rFonts w:ascii="Times New Roman" w:hAnsi="Times New Roman"/>
        </w:rPr>
      </w:pPr>
    </w:p>
    <w:p w:rsidR="009C39F6" w:rsidRDefault="009C39F6" w:rsidP="00C0167D">
      <w:pPr>
        <w:spacing w:line="211" w:lineRule="exact"/>
        <w:rPr>
          <w:rFonts w:ascii="Times New Roman" w:hAnsi="Times New Roman"/>
        </w:rPr>
      </w:pPr>
    </w:p>
    <w:p w:rsidR="00C0167D" w:rsidRDefault="00C0167D" w:rsidP="00C0167D">
      <w:pPr>
        <w:tabs>
          <w:tab w:val="left" w:pos="580"/>
        </w:tabs>
        <w:spacing w:line="220" w:lineRule="auto"/>
        <w:ind w:left="600" w:right="120" w:hanging="559"/>
        <w:rPr>
          <w:rFonts w:ascii="Arial Narrow" w:eastAsia="Arial Narrow" w:hAnsi="Arial Narrow"/>
          <w:b/>
        </w:rPr>
      </w:pPr>
      <w:r>
        <w:rPr>
          <w:rFonts w:ascii="Arial Narrow" w:eastAsia="Arial Narrow" w:hAnsi="Arial Narrow"/>
          <w:b/>
        </w:rPr>
        <w:t>XIII.</w:t>
      </w:r>
      <w:r>
        <w:rPr>
          <w:rFonts w:ascii="Times New Roman" w:hAnsi="Times New Roman"/>
        </w:rPr>
        <w:tab/>
      </w:r>
      <w:r>
        <w:rPr>
          <w:rFonts w:ascii="Arial Narrow" w:eastAsia="Arial Narrow" w:hAnsi="Arial Narrow"/>
          <w:b/>
        </w:rPr>
        <w:t>Opis kryteriów, którymi zamawiający będzie się kierował przy wyborze oferty, wraz z podaniem znaczenia tych kryteriów i sposobu oceny ofert</w:t>
      </w:r>
    </w:p>
    <w:p w:rsidR="00C0167D" w:rsidRDefault="00C0167D" w:rsidP="00C0167D">
      <w:pPr>
        <w:spacing w:line="200" w:lineRule="exact"/>
        <w:rPr>
          <w:rFonts w:ascii="Times New Roman" w:hAnsi="Times New Roman"/>
        </w:rPr>
      </w:pPr>
    </w:p>
    <w:p w:rsidR="00C0167D" w:rsidRDefault="00C0167D" w:rsidP="00C0167D">
      <w:pPr>
        <w:tabs>
          <w:tab w:val="left" w:pos="380"/>
        </w:tabs>
        <w:spacing w:line="239" w:lineRule="auto"/>
        <w:ind w:left="40"/>
        <w:rPr>
          <w:rFonts w:ascii="Arial Narrow" w:eastAsia="Arial Narrow" w:hAnsi="Arial Narrow"/>
          <w:sz w:val="22"/>
        </w:rPr>
      </w:pPr>
      <w:r>
        <w:rPr>
          <w:rFonts w:ascii="Arial Narrow" w:eastAsia="Arial Narrow" w:hAnsi="Arial Narrow"/>
          <w:sz w:val="22"/>
        </w:rPr>
        <w:t>1.</w:t>
      </w:r>
      <w:r>
        <w:rPr>
          <w:rFonts w:ascii="Times New Roman" w:hAnsi="Times New Roman"/>
        </w:rPr>
        <w:tab/>
      </w:r>
      <w:r>
        <w:rPr>
          <w:rFonts w:ascii="Arial Narrow" w:eastAsia="Arial Narrow" w:hAnsi="Arial Narrow"/>
          <w:sz w:val="22"/>
        </w:rPr>
        <w:t>Przy wyborze oferty Zamawiający będzie się kierował następującym kryteriami:</w:t>
      </w:r>
    </w:p>
    <w:p w:rsidR="00C0167D" w:rsidRPr="004F426C" w:rsidRDefault="00C0167D" w:rsidP="00C0167D">
      <w:pPr>
        <w:pStyle w:val="Default"/>
        <w:ind w:left="426"/>
        <w:rPr>
          <w:rFonts w:ascii="Arial Narrow" w:hAnsi="Arial Narrow"/>
          <w:b/>
          <w:sz w:val="23"/>
          <w:szCs w:val="23"/>
        </w:rPr>
      </w:pPr>
      <w:r w:rsidRPr="004F426C">
        <w:rPr>
          <w:rFonts w:ascii="Arial Narrow" w:hAnsi="Arial Narrow"/>
          <w:b/>
          <w:sz w:val="22"/>
          <w:szCs w:val="22"/>
        </w:rPr>
        <w:t xml:space="preserve">1) Kryterium – cena </w:t>
      </w:r>
    </w:p>
    <w:p w:rsidR="00C0167D" w:rsidRPr="004F426C" w:rsidRDefault="00C0167D" w:rsidP="00C0167D">
      <w:pPr>
        <w:pStyle w:val="Default"/>
        <w:ind w:firstLine="426"/>
        <w:rPr>
          <w:rFonts w:ascii="Arial Narrow" w:hAnsi="Arial Narrow"/>
          <w:sz w:val="22"/>
          <w:szCs w:val="22"/>
        </w:rPr>
      </w:pPr>
      <w:r>
        <w:rPr>
          <w:rFonts w:ascii="Arial Narrow" w:hAnsi="Arial Narrow"/>
          <w:sz w:val="22"/>
          <w:szCs w:val="22"/>
        </w:rPr>
        <w:t>W</w:t>
      </w:r>
      <w:r w:rsidRPr="004F426C">
        <w:rPr>
          <w:rFonts w:ascii="Arial Narrow" w:hAnsi="Arial Narrow"/>
          <w:sz w:val="22"/>
          <w:szCs w:val="22"/>
        </w:rPr>
        <w:t xml:space="preserve">aga kryterium 60% </w:t>
      </w:r>
    </w:p>
    <w:p w:rsidR="00C0167D" w:rsidRPr="004F426C" w:rsidRDefault="00C0167D" w:rsidP="00C0167D">
      <w:pPr>
        <w:pStyle w:val="Default"/>
        <w:ind w:left="426"/>
        <w:rPr>
          <w:rFonts w:ascii="Arial Narrow" w:hAnsi="Arial Narrow"/>
          <w:sz w:val="22"/>
          <w:szCs w:val="22"/>
        </w:rPr>
      </w:pPr>
      <w:r w:rsidRPr="004F426C">
        <w:rPr>
          <w:rFonts w:ascii="Arial Narrow" w:hAnsi="Arial Narrow"/>
          <w:sz w:val="22"/>
          <w:szCs w:val="22"/>
        </w:rPr>
        <w:t xml:space="preserve">Kryterium będzie rozpatrywane na podstawie ceny brutto za wykonanie przedmiotu zamówienia, podanej przez Wykonawcę w Formularzu ofertowym </w:t>
      </w:r>
    </w:p>
    <w:p w:rsidR="00C0167D" w:rsidRDefault="00C0167D" w:rsidP="00C0167D">
      <w:pPr>
        <w:pStyle w:val="Default"/>
        <w:rPr>
          <w:rFonts w:ascii="Arial Narrow" w:hAnsi="Arial Narrow"/>
          <w:sz w:val="22"/>
          <w:szCs w:val="22"/>
        </w:rPr>
      </w:pPr>
    </w:p>
    <w:p w:rsidR="009C39F6" w:rsidRPr="003C05F6" w:rsidRDefault="009C39F6" w:rsidP="009C39F6">
      <w:pPr>
        <w:rPr>
          <w:i/>
          <w:iCs/>
        </w:rPr>
      </w:pPr>
      <w:r w:rsidRPr="003C05F6">
        <w:t>Cena</w:t>
      </w:r>
      <w:r w:rsidRPr="003C05F6">
        <w:tab/>
      </w:r>
      <w:r w:rsidRPr="003C05F6">
        <w:tab/>
      </w:r>
      <w:r w:rsidRPr="003C05F6">
        <w:tab/>
      </w:r>
      <w:r w:rsidRPr="003C05F6">
        <w:tab/>
      </w:r>
      <w:r w:rsidRPr="003C05F6">
        <w:tab/>
        <w:t>- waga 6</w:t>
      </w:r>
      <w:r w:rsidR="001C3E51" w:rsidRPr="003C05F6">
        <w:t>0</w:t>
      </w:r>
      <w:r w:rsidRPr="003C05F6">
        <w:t>%</w:t>
      </w:r>
      <w:r w:rsidRPr="003C05F6">
        <w:rPr>
          <w:i/>
          <w:iCs/>
        </w:rPr>
        <w:t xml:space="preserve">      </w:t>
      </w:r>
    </w:p>
    <w:p w:rsidR="009C39F6" w:rsidRDefault="009C39F6" w:rsidP="009C39F6"/>
    <w:p w:rsidR="009C39F6" w:rsidRDefault="009C39F6" w:rsidP="009C39F6">
      <w:pPr>
        <w:ind w:firstLine="708"/>
      </w:pPr>
      <w:r>
        <w:t>Cena za 1m3 wody (</w:t>
      </w:r>
      <w:proofErr w:type="spellStart"/>
      <w:r>
        <w:t>olicznikowane</w:t>
      </w:r>
      <w:proofErr w:type="spellEnd"/>
      <w:r>
        <w:t>)</w:t>
      </w:r>
    </w:p>
    <w:p w:rsidR="009C39F6" w:rsidRDefault="009C39F6" w:rsidP="009C39F6">
      <w:pPr>
        <w:ind w:left="1416"/>
      </w:pPr>
      <w:r>
        <w:rPr>
          <w:b/>
        </w:rPr>
        <w:t>Oferta z najniższą ceną</w:t>
      </w:r>
      <w:r>
        <w:t xml:space="preserve"> </w:t>
      </w:r>
      <w:r w:rsidR="00BF5290">
        <w:rPr>
          <w:b/>
        </w:rPr>
        <w:t>=  41</w:t>
      </w:r>
      <w:r>
        <w:rPr>
          <w:b/>
        </w:rPr>
        <w:t xml:space="preserve"> </w:t>
      </w:r>
      <w:r w:rsidR="00BF5290">
        <w:rPr>
          <w:b/>
        </w:rPr>
        <w:t>pkt.</w:t>
      </w:r>
    </w:p>
    <w:p w:rsidR="009C39F6" w:rsidRDefault="009C39F6" w:rsidP="009C39F6">
      <w:pPr>
        <w:ind w:left="1416"/>
        <w:rPr>
          <w:b/>
        </w:rPr>
      </w:pPr>
      <w:r>
        <w:rPr>
          <w:b/>
        </w:rPr>
        <w:t>Pozostałe oferty:</w:t>
      </w:r>
    </w:p>
    <w:p w:rsidR="009C39F6" w:rsidRDefault="009C39F6" w:rsidP="009C39F6">
      <w:pPr>
        <w:ind w:left="1416"/>
      </w:pPr>
      <w:r>
        <w:t>(cena najniżs</w:t>
      </w:r>
      <w:r w:rsidR="00BF5290">
        <w:t>za : cena oferty badanej ) x  41</w:t>
      </w:r>
    </w:p>
    <w:p w:rsidR="009C39F6" w:rsidRDefault="009C39F6" w:rsidP="009C39F6">
      <w:r>
        <w:t xml:space="preserve">          </w:t>
      </w:r>
    </w:p>
    <w:p w:rsidR="009C39F6" w:rsidRDefault="009C39F6" w:rsidP="009C39F6">
      <w:pPr>
        <w:ind w:firstLine="708"/>
      </w:pPr>
      <w:r>
        <w:t>Cena za 1m3 wody (ryczałt)</w:t>
      </w:r>
    </w:p>
    <w:p w:rsidR="009C39F6" w:rsidRDefault="009C39F6" w:rsidP="009C39F6">
      <w:pPr>
        <w:ind w:left="1416"/>
      </w:pPr>
      <w:r>
        <w:rPr>
          <w:b/>
        </w:rPr>
        <w:t>Oferta z najniższą ceną</w:t>
      </w:r>
      <w:r>
        <w:t xml:space="preserve"> </w:t>
      </w:r>
      <w:r>
        <w:rPr>
          <w:b/>
        </w:rPr>
        <w:t xml:space="preserve">=  </w:t>
      </w:r>
      <w:r w:rsidR="00BF5290">
        <w:rPr>
          <w:b/>
        </w:rPr>
        <w:t>1</w:t>
      </w:r>
      <w:r>
        <w:rPr>
          <w:b/>
        </w:rPr>
        <w:t xml:space="preserve"> pkt.  </w:t>
      </w:r>
    </w:p>
    <w:p w:rsidR="009C39F6" w:rsidRDefault="009C39F6" w:rsidP="009C39F6">
      <w:pPr>
        <w:ind w:left="1416"/>
        <w:rPr>
          <w:b/>
        </w:rPr>
      </w:pPr>
      <w:r>
        <w:rPr>
          <w:b/>
        </w:rPr>
        <w:t>Pozostałe oferty:</w:t>
      </w:r>
    </w:p>
    <w:p w:rsidR="009C39F6" w:rsidRDefault="009C39F6" w:rsidP="009C39F6">
      <w:pPr>
        <w:ind w:left="1416"/>
      </w:pPr>
      <w:r>
        <w:t xml:space="preserve">(cena najniższa : cena oferty badanej ) </w:t>
      </w:r>
      <w:r w:rsidR="001C3E51">
        <w:t>x 1</w:t>
      </w:r>
    </w:p>
    <w:p w:rsidR="009C39F6" w:rsidRDefault="009C39F6" w:rsidP="009C39F6"/>
    <w:p w:rsidR="009C39F6" w:rsidRDefault="009C39F6" w:rsidP="009C39F6">
      <w:r>
        <w:t xml:space="preserve">            Cena za 1m3 ścieków</w:t>
      </w:r>
    </w:p>
    <w:p w:rsidR="009C39F6" w:rsidRDefault="009C39F6" w:rsidP="009C39F6">
      <w:pPr>
        <w:ind w:left="1416"/>
      </w:pPr>
      <w:r>
        <w:t xml:space="preserve"> </w:t>
      </w:r>
      <w:r>
        <w:rPr>
          <w:b/>
        </w:rPr>
        <w:t>Oferta z najniższą ceną</w:t>
      </w:r>
      <w:r>
        <w:t xml:space="preserve"> </w:t>
      </w:r>
      <w:r w:rsidR="00BF5290">
        <w:rPr>
          <w:b/>
        </w:rPr>
        <w:t>=  18</w:t>
      </w:r>
      <w:r>
        <w:rPr>
          <w:b/>
        </w:rPr>
        <w:t xml:space="preserve"> pkt. </w:t>
      </w:r>
    </w:p>
    <w:p w:rsidR="009C39F6" w:rsidRDefault="009C39F6" w:rsidP="009C39F6">
      <w:pPr>
        <w:ind w:left="1416"/>
        <w:rPr>
          <w:b/>
        </w:rPr>
      </w:pPr>
      <w:r>
        <w:t xml:space="preserve"> </w:t>
      </w:r>
      <w:r>
        <w:rPr>
          <w:b/>
        </w:rPr>
        <w:t>Pozostałe oferty:</w:t>
      </w:r>
    </w:p>
    <w:p w:rsidR="009C39F6" w:rsidRDefault="009C39F6" w:rsidP="009C39F6">
      <w:pPr>
        <w:ind w:left="1416"/>
      </w:pPr>
      <w:r>
        <w:t xml:space="preserve"> (cena najniższa : cena oferty badanej ) </w:t>
      </w:r>
      <w:r w:rsidR="001C3E51">
        <w:t>x</w:t>
      </w:r>
      <w:r w:rsidR="00BF5290">
        <w:t xml:space="preserve"> 18</w:t>
      </w:r>
    </w:p>
    <w:p w:rsidR="009C39F6" w:rsidRDefault="009C39F6" w:rsidP="00C0167D">
      <w:pPr>
        <w:pStyle w:val="Default"/>
        <w:rPr>
          <w:rFonts w:ascii="Arial Narrow" w:hAnsi="Arial Narrow"/>
          <w:sz w:val="22"/>
          <w:szCs w:val="22"/>
        </w:rPr>
      </w:pPr>
    </w:p>
    <w:p w:rsidR="009C39F6" w:rsidRPr="004F426C" w:rsidRDefault="009C39F6" w:rsidP="00C0167D">
      <w:pPr>
        <w:pStyle w:val="Default"/>
        <w:rPr>
          <w:rFonts w:ascii="Arial Narrow" w:hAnsi="Arial Narrow"/>
          <w:sz w:val="22"/>
          <w:szCs w:val="22"/>
        </w:rPr>
      </w:pPr>
    </w:p>
    <w:p w:rsidR="00C0167D" w:rsidRPr="004F426C" w:rsidRDefault="00C0167D" w:rsidP="00C0167D">
      <w:pPr>
        <w:pStyle w:val="Default"/>
        <w:ind w:firstLine="426"/>
        <w:rPr>
          <w:rFonts w:ascii="Arial Narrow" w:hAnsi="Arial Narrow"/>
          <w:b/>
          <w:sz w:val="23"/>
          <w:szCs w:val="23"/>
        </w:rPr>
      </w:pPr>
      <w:r w:rsidRPr="004F426C">
        <w:rPr>
          <w:rFonts w:ascii="Arial Narrow" w:hAnsi="Arial Narrow"/>
          <w:b/>
          <w:sz w:val="22"/>
          <w:szCs w:val="22"/>
        </w:rPr>
        <w:t xml:space="preserve">2) Kryterium – warunki płatności </w:t>
      </w:r>
      <w:r w:rsidRPr="004F426C">
        <w:rPr>
          <w:rFonts w:ascii="Arial Narrow" w:hAnsi="Arial Narrow"/>
          <w:b/>
          <w:sz w:val="23"/>
          <w:szCs w:val="23"/>
        </w:rPr>
        <w:t xml:space="preserve"> </w:t>
      </w:r>
    </w:p>
    <w:p w:rsidR="00C0167D" w:rsidRPr="004F426C" w:rsidRDefault="00C0167D" w:rsidP="00C0167D">
      <w:pPr>
        <w:pStyle w:val="Default"/>
        <w:rPr>
          <w:rFonts w:ascii="Arial Narrow" w:hAnsi="Arial Narrow"/>
          <w:sz w:val="23"/>
          <w:szCs w:val="23"/>
        </w:rPr>
      </w:pPr>
    </w:p>
    <w:p w:rsidR="00C0167D" w:rsidRPr="004F426C" w:rsidRDefault="00C0167D" w:rsidP="00C0167D">
      <w:pPr>
        <w:pStyle w:val="Default"/>
        <w:ind w:left="426"/>
        <w:rPr>
          <w:rFonts w:ascii="Arial Narrow" w:hAnsi="Arial Narrow"/>
          <w:sz w:val="22"/>
          <w:szCs w:val="22"/>
        </w:rPr>
      </w:pPr>
      <w:r w:rsidRPr="004F426C">
        <w:rPr>
          <w:rFonts w:ascii="Arial Narrow" w:hAnsi="Arial Narrow"/>
          <w:sz w:val="22"/>
          <w:szCs w:val="22"/>
        </w:rPr>
        <w:t xml:space="preserve">Waga kryterium 40% </w:t>
      </w:r>
    </w:p>
    <w:p w:rsidR="00C0167D" w:rsidRPr="004F426C" w:rsidRDefault="00C0167D" w:rsidP="00C0167D">
      <w:pPr>
        <w:pStyle w:val="Default"/>
        <w:ind w:left="426"/>
        <w:rPr>
          <w:rFonts w:ascii="Arial Narrow" w:hAnsi="Arial Narrow"/>
          <w:sz w:val="22"/>
          <w:szCs w:val="22"/>
        </w:rPr>
      </w:pPr>
      <w:r w:rsidRPr="004F426C">
        <w:rPr>
          <w:rFonts w:ascii="Arial Narrow" w:hAnsi="Arial Narrow"/>
          <w:sz w:val="22"/>
          <w:szCs w:val="22"/>
        </w:rPr>
        <w:t xml:space="preserve">Kryterium będzie rozpatrywane na podstawie długości terminu płatności za fakturę podanej przez Wykonawcę na Formularzu ofertowym </w:t>
      </w:r>
    </w:p>
    <w:tbl>
      <w:tblPr>
        <w:tblW w:w="0" w:type="auto"/>
        <w:tblInd w:w="426" w:type="dxa"/>
        <w:tblBorders>
          <w:top w:val="nil"/>
          <w:left w:val="nil"/>
          <w:bottom w:val="nil"/>
          <w:right w:val="nil"/>
        </w:tblBorders>
        <w:tblLayout w:type="fixed"/>
        <w:tblLook w:val="0000"/>
      </w:tblPr>
      <w:tblGrid>
        <w:gridCol w:w="2723"/>
        <w:gridCol w:w="2723"/>
      </w:tblGrid>
      <w:tr w:rsidR="00C0167D" w:rsidRPr="004F426C" w:rsidTr="00690FDF">
        <w:trPr>
          <w:trHeight w:val="110"/>
        </w:trPr>
        <w:tc>
          <w:tcPr>
            <w:tcW w:w="2723" w:type="dxa"/>
          </w:tcPr>
          <w:p w:rsidR="00C0167D" w:rsidRPr="004F426C" w:rsidRDefault="00C0167D" w:rsidP="00EF1A66">
            <w:pPr>
              <w:rPr>
                <w:rFonts w:ascii="Arial Narrow" w:hAnsi="Arial Narrow"/>
                <w:sz w:val="22"/>
                <w:szCs w:val="22"/>
              </w:rPr>
            </w:pPr>
          </w:p>
        </w:tc>
        <w:tc>
          <w:tcPr>
            <w:tcW w:w="2723" w:type="dxa"/>
          </w:tcPr>
          <w:p w:rsidR="00C0167D" w:rsidRPr="004F426C" w:rsidRDefault="00C0167D" w:rsidP="00690FDF">
            <w:pPr>
              <w:pStyle w:val="Default"/>
              <w:rPr>
                <w:rFonts w:ascii="Arial Narrow" w:hAnsi="Arial Narrow"/>
              </w:rPr>
            </w:pPr>
          </w:p>
        </w:tc>
      </w:tr>
      <w:tr w:rsidR="00C0167D" w:rsidRPr="004F426C" w:rsidTr="00690FDF">
        <w:trPr>
          <w:trHeight w:val="110"/>
        </w:trPr>
        <w:tc>
          <w:tcPr>
            <w:tcW w:w="2723" w:type="dxa"/>
          </w:tcPr>
          <w:p w:rsidR="00C0167D" w:rsidRPr="004F426C" w:rsidRDefault="00C0167D" w:rsidP="00690FDF">
            <w:pPr>
              <w:pStyle w:val="Default"/>
              <w:rPr>
                <w:rFonts w:ascii="Arial Narrow" w:hAnsi="Arial Narrow"/>
                <w:sz w:val="22"/>
                <w:szCs w:val="22"/>
              </w:rPr>
            </w:pPr>
          </w:p>
        </w:tc>
        <w:tc>
          <w:tcPr>
            <w:tcW w:w="2723" w:type="dxa"/>
          </w:tcPr>
          <w:p w:rsidR="00C0167D" w:rsidRPr="004F426C" w:rsidRDefault="00C0167D" w:rsidP="00690FDF">
            <w:pPr>
              <w:pStyle w:val="Default"/>
              <w:rPr>
                <w:rFonts w:ascii="Arial Narrow" w:hAnsi="Arial Narrow"/>
                <w:sz w:val="22"/>
                <w:szCs w:val="22"/>
              </w:rPr>
            </w:pPr>
          </w:p>
        </w:tc>
      </w:tr>
      <w:tr w:rsidR="00C0167D" w:rsidRPr="004F426C" w:rsidTr="00690FDF">
        <w:trPr>
          <w:trHeight w:val="110"/>
        </w:trPr>
        <w:tc>
          <w:tcPr>
            <w:tcW w:w="2723" w:type="dxa"/>
          </w:tcPr>
          <w:p w:rsidR="00C0167D" w:rsidRPr="004F426C" w:rsidRDefault="00C0167D" w:rsidP="00690FDF">
            <w:pPr>
              <w:pStyle w:val="Default"/>
              <w:rPr>
                <w:rFonts w:ascii="Arial Narrow" w:hAnsi="Arial Narrow"/>
                <w:sz w:val="22"/>
                <w:szCs w:val="22"/>
              </w:rPr>
            </w:pPr>
          </w:p>
        </w:tc>
        <w:tc>
          <w:tcPr>
            <w:tcW w:w="2723" w:type="dxa"/>
          </w:tcPr>
          <w:p w:rsidR="00C0167D" w:rsidRPr="004F426C" w:rsidRDefault="00C0167D" w:rsidP="00690FDF">
            <w:pPr>
              <w:pStyle w:val="Default"/>
              <w:rPr>
                <w:rFonts w:ascii="Arial Narrow" w:hAnsi="Arial Narrow"/>
                <w:sz w:val="22"/>
                <w:szCs w:val="22"/>
              </w:rPr>
            </w:pPr>
          </w:p>
        </w:tc>
      </w:tr>
    </w:tbl>
    <w:p w:rsidR="00C0167D" w:rsidRDefault="00C0167D" w:rsidP="00C0167D">
      <w:pPr>
        <w:spacing w:line="200" w:lineRule="exact"/>
        <w:rPr>
          <w:rFonts w:ascii="Times New Roman" w:hAnsi="Times New Roman"/>
        </w:rPr>
      </w:pPr>
    </w:p>
    <w:tbl>
      <w:tblPr>
        <w:tblStyle w:val="Tabela-Siatka"/>
        <w:tblW w:w="0" w:type="auto"/>
        <w:tblInd w:w="1101" w:type="dxa"/>
        <w:tblLook w:val="04A0"/>
      </w:tblPr>
      <w:tblGrid>
        <w:gridCol w:w="3732"/>
        <w:gridCol w:w="2788"/>
      </w:tblGrid>
      <w:tr w:rsidR="00C0167D" w:rsidTr="00690FDF">
        <w:tc>
          <w:tcPr>
            <w:tcW w:w="3732" w:type="dxa"/>
          </w:tcPr>
          <w:p w:rsidR="00C0167D" w:rsidRPr="004F426C" w:rsidRDefault="00C0167D" w:rsidP="00690FDF">
            <w:pPr>
              <w:pStyle w:val="Default"/>
              <w:rPr>
                <w:rFonts w:ascii="Arial Narrow" w:hAnsi="Arial Narrow"/>
                <w:sz w:val="22"/>
                <w:szCs w:val="22"/>
              </w:rPr>
            </w:pPr>
            <w:r w:rsidRPr="004F426C">
              <w:rPr>
                <w:rFonts w:ascii="Arial Narrow" w:hAnsi="Arial Narrow"/>
                <w:sz w:val="22"/>
                <w:szCs w:val="22"/>
              </w:rPr>
              <w:t xml:space="preserve">Warunki płatności - </w:t>
            </w:r>
            <w:proofErr w:type="spellStart"/>
            <w:r w:rsidRPr="004F426C">
              <w:rPr>
                <w:rFonts w:ascii="Arial Narrow" w:hAnsi="Arial Narrow"/>
                <w:sz w:val="22"/>
                <w:szCs w:val="22"/>
              </w:rPr>
              <w:t>Pp</w:t>
            </w:r>
            <w:proofErr w:type="spellEnd"/>
            <w:r w:rsidRPr="004F426C">
              <w:rPr>
                <w:rFonts w:ascii="Arial Narrow" w:hAnsi="Arial Narrow"/>
                <w:sz w:val="22"/>
                <w:szCs w:val="22"/>
              </w:rPr>
              <w:t xml:space="preserve"> </w:t>
            </w:r>
          </w:p>
          <w:p w:rsidR="00C0167D" w:rsidRDefault="00C0167D" w:rsidP="00643107">
            <w:pPr>
              <w:spacing w:line="200" w:lineRule="exact"/>
              <w:rPr>
                <w:rFonts w:ascii="Times New Roman" w:eastAsia="Times New Roman" w:hAnsi="Times New Roman"/>
              </w:rPr>
            </w:pPr>
            <w:r w:rsidRPr="004F426C">
              <w:rPr>
                <w:rFonts w:ascii="Arial Narrow" w:hAnsi="Arial Narrow"/>
                <w:sz w:val="22"/>
                <w:szCs w:val="22"/>
              </w:rPr>
              <w:t xml:space="preserve">(termin płatności  </w:t>
            </w:r>
            <w:r w:rsidR="00643107">
              <w:rPr>
                <w:rFonts w:ascii="Arial Narrow" w:hAnsi="Arial Narrow"/>
                <w:sz w:val="22"/>
                <w:szCs w:val="22"/>
              </w:rPr>
              <w:t>odbiorców usługi</w:t>
            </w:r>
            <w:r w:rsidRPr="004F426C">
              <w:rPr>
                <w:rFonts w:ascii="Arial Narrow" w:hAnsi="Arial Narrow"/>
                <w:sz w:val="22"/>
                <w:szCs w:val="22"/>
              </w:rPr>
              <w:t>)</w:t>
            </w:r>
          </w:p>
        </w:tc>
        <w:tc>
          <w:tcPr>
            <w:tcW w:w="2788" w:type="dxa"/>
          </w:tcPr>
          <w:p w:rsidR="00C0167D" w:rsidRDefault="00C0167D" w:rsidP="00690FDF">
            <w:pPr>
              <w:spacing w:line="200" w:lineRule="exact"/>
              <w:rPr>
                <w:rFonts w:ascii="Times New Roman" w:eastAsia="Times New Roman" w:hAnsi="Times New Roman"/>
              </w:rPr>
            </w:pPr>
            <w:r w:rsidRPr="004F426C">
              <w:rPr>
                <w:rFonts w:ascii="Arial Narrow" w:hAnsi="Arial Narrow"/>
                <w:sz w:val="22"/>
                <w:szCs w:val="22"/>
              </w:rPr>
              <w:t>Liczba punktów</w:t>
            </w:r>
          </w:p>
        </w:tc>
      </w:tr>
      <w:tr w:rsidR="00C0167D" w:rsidTr="00690FDF">
        <w:tc>
          <w:tcPr>
            <w:tcW w:w="3732" w:type="dxa"/>
          </w:tcPr>
          <w:p w:rsidR="00C0167D" w:rsidRPr="004F426C" w:rsidRDefault="009768C1" w:rsidP="00643107">
            <w:pPr>
              <w:pStyle w:val="Default"/>
              <w:rPr>
                <w:rFonts w:ascii="Arial Narrow" w:hAnsi="Arial Narrow"/>
                <w:sz w:val="22"/>
                <w:szCs w:val="22"/>
              </w:rPr>
            </w:pPr>
            <w:r>
              <w:rPr>
                <w:rFonts w:ascii="Arial Narrow" w:hAnsi="Arial Narrow"/>
                <w:sz w:val="22"/>
                <w:szCs w:val="22"/>
              </w:rPr>
              <w:t>7</w:t>
            </w:r>
            <w:r w:rsidR="00C0167D" w:rsidRPr="004F426C">
              <w:rPr>
                <w:rFonts w:ascii="Arial Narrow" w:hAnsi="Arial Narrow"/>
                <w:sz w:val="22"/>
                <w:szCs w:val="22"/>
              </w:rPr>
              <w:t xml:space="preserve"> dni </w:t>
            </w:r>
          </w:p>
        </w:tc>
        <w:tc>
          <w:tcPr>
            <w:tcW w:w="2788" w:type="dxa"/>
          </w:tcPr>
          <w:p w:rsidR="00C0167D" w:rsidRPr="004F426C" w:rsidRDefault="00643107" w:rsidP="00690FDF">
            <w:pPr>
              <w:pStyle w:val="Default"/>
              <w:rPr>
                <w:rFonts w:ascii="Arial Narrow" w:hAnsi="Arial Narrow"/>
              </w:rPr>
            </w:pPr>
            <w:r>
              <w:rPr>
                <w:rFonts w:ascii="Arial Narrow" w:hAnsi="Arial Narrow"/>
              </w:rPr>
              <w:t>20</w:t>
            </w:r>
            <w:r w:rsidR="00C0167D" w:rsidRPr="004F426C">
              <w:rPr>
                <w:rFonts w:ascii="Arial Narrow" w:hAnsi="Arial Narrow"/>
              </w:rPr>
              <w:t xml:space="preserve">pkt </w:t>
            </w:r>
          </w:p>
        </w:tc>
      </w:tr>
      <w:tr w:rsidR="00C0167D" w:rsidTr="00690FDF">
        <w:tc>
          <w:tcPr>
            <w:tcW w:w="3732" w:type="dxa"/>
          </w:tcPr>
          <w:p w:rsidR="00C0167D" w:rsidRPr="004F426C" w:rsidRDefault="00643107" w:rsidP="00643107">
            <w:pPr>
              <w:pStyle w:val="Default"/>
              <w:rPr>
                <w:rFonts w:ascii="Arial Narrow" w:hAnsi="Arial Narrow"/>
                <w:sz w:val="22"/>
                <w:szCs w:val="22"/>
              </w:rPr>
            </w:pPr>
            <w:r>
              <w:rPr>
                <w:rFonts w:ascii="Arial Narrow" w:hAnsi="Arial Narrow"/>
                <w:sz w:val="22"/>
                <w:szCs w:val="22"/>
              </w:rPr>
              <w:t>14</w:t>
            </w:r>
            <w:r w:rsidR="00C0167D" w:rsidRPr="004F426C">
              <w:rPr>
                <w:rFonts w:ascii="Arial Narrow" w:hAnsi="Arial Narrow"/>
                <w:sz w:val="22"/>
                <w:szCs w:val="22"/>
              </w:rPr>
              <w:t xml:space="preserve"> dni </w:t>
            </w:r>
          </w:p>
        </w:tc>
        <w:tc>
          <w:tcPr>
            <w:tcW w:w="2788" w:type="dxa"/>
          </w:tcPr>
          <w:p w:rsidR="00C0167D" w:rsidRPr="004F426C" w:rsidRDefault="00643107" w:rsidP="00690FDF">
            <w:pPr>
              <w:pStyle w:val="Default"/>
              <w:rPr>
                <w:rFonts w:ascii="Arial Narrow" w:hAnsi="Arial Narrow"/>
                <w:sz w:val="22"/>
                <w:szCs w:val="22"/>
              </w:rPr>
            </w:pPr>
            <w:r>
              <w:rPr>
                <w:rFonts w:ascii="Arial Narrow" w:hAnsi="Arial Narrow"/>
                <w:sz w:val="22"/>
                <w:szCs w:val="22"/>
              </w:rPr>
              <w:t>40</w:t>
            </w:r>
            <w:r w:rsidR="00C0167D" w:rsidRPr="004F426C">
              <w:rPr>
                <w:rFonts w:ascii="Arial Narrow" w:hAnsi="Arial Narrow"/>
                <w:sz w:val="22"/>
                <w:szCs w:val="22"/>
              </w:rPr>
              <w:t xml:space="preserve"> </w:t>
            </w:r>
            <w:proofErr w:type="spellStart"/>
            <w:r w:rsidR="00C0167D" w:rsidRPr="004F426C">
              <w:rPr>
                <w:rFonts w:ascii="Arial Narrow" w:hAnsi="Arial Narrow"/>
                <w:sz w:val="22"/>
                <w:szCs w:val="22"/>
              </w:rPr>
              <w:t>pkt</w:t>
            </w:r>
            <w:proofErr w:type="spellEnd"/>
            <w:r w:rsidR="00C0167D" w:rsidRPr="004F426C">
              <w:rPr>
                <w:rFonts w:ascii="Arial Narrow" w:hAnsi="Arial Narrow"/>
                <w:sz w:val="22"/>
                <w:szCs w:val="22"/>
              </w:rPr>
              <w:t xml:space="preserve"> </w:t>
            </w:r>
          </w:p>
        </w:tc>
      </w:tr>
    </w:tbl>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Pr="00892177" w:rsidRDefault="00C0167D" w:rsidP="00C0167D">
      <w:pPr>
        <w:autoSpaceDE w:val="0"/>
        <w:autoSpaceDN w:val="0"/>
        <w:adjustRightInd w:val="0"/>
        <w:rPr>
          <w:rFonts w:ascii="Arial Narrow" w:hAnsi="Arial Narrow" w:cs="Calibri"/>
          <w:color w:val="000000"/>
          <w:sz w:val="22"/>
          <w:szCs w:val="22"/>
        </w:rPr>
      </w:pPr>
      <w:r w:rsidRPr="00892177">
        <w:rPr>
          <w:rFonts w:ascii="Arial Narrow" w:hAnsi="Arial Narrow" w:cs="Calibri"/>
          <w:color w:val="000000"/>
          <w:sz w:val="22"/>
          <w:szCs w:val="22"/>
        </w:rPr>
        <w:t xml:space="preserve">Wykonawca określa termin płatności tylko w pełnych dniach, tj.: </w:t>
      </w:r>
      <w:r w:rsidR="00BD696D">
        <w:rPr>
          <w:rFonts w:ascii="Arial Narrow" w:hAnsi="Arial Narrow" w:cs="Calibri"/>
          <w:color w:val="000000"/>
          <w:sz w:val="22"/>
          <w:szCs w:val="22"/>
        </w:rPr>
        <w:t>7</w:t>
      </w:r>
      <w:r w:rsidRPr="00892177">
        <w:rPr>
          <w:rFonts w:ascii="Arial Narrow" w:hAnsi="Arial Narrow" w:cs="Calibri"/>
          <w:color w:val="000000"/>
          <w:sz w:val="22"/>
          <w:szCs w:val="22"/>
        </w:rPr>
        <w:t xml:space="preserve"> dni,</w:t>
      </w:r>
      <w:r w:rsidR="00BD696D">
        <w:rPr>
          <w:rFonts w:ascii="Arial Narrow" w:hAnsi="Arial Narrow" w:cs="Calibri"/>
          <w:color w:val="000000"/>
          <w:sz w:val="22"/>
          <w:szCs w:val="22"/>
        </w:rPr>
        <w:t xml:space="preserve"> </w:t>
      </w:r>
      <w:r w:rsidRPr="00892177">
        <w:rPr>
          <w:rFonts w:ascii="Arial Narrow" w:hAnsi="Arial Narrow" w:cs="Calibri"/>
          <w:color w:val="000000"/>
          <w:sz w:val="22"/>
          <w:szCs w:val="22"/>
        </w:rPr>
        <w:t>1</w:t>
      </w:r>
      <w:r w:rsidR="00BD696D">
        <w:rPr>
          <w:rFonts w:ascii="Arial Narrow" w:hAnsi="Arial Narrow" w:cs="Calibri"/>
          <w:color w:val="000000"/>
          <w:sz w:val="22"/>
          <w:szCs w:val="22"/>
        </w:rPr>
        <w:t>4</w:t>
      </w:r>
      <w:r w:rsidRPr="00892177">
        <w:rPr>
          <w:rFonts w:ascii="Arial Narrow" w:hAnsi="Arial Narrow" w:cs="Calibri"/>
          <w:color w:val="000000"/>
          <w:sz w:val="22"/>
          <w:szCs w:val="22"/>
        </w:rPr>
        <w:t xml:space="preserve"> dni. </w:t>
      </w:r>
    </w:p>
    <w:p w:rsidR="00C0167D" w:rsidRPr="00892177" w:rsidRDefault="00C0167D" w:rsidP="00C0167D">
      <w:pPr>
        <w:autoSpaceDE w:val="0"/>
        <w:autoSpaceDN w:val="0"/>
        <w:adjustRightInd w:val="0"/>
        <w:rPr>
          <w:rFonts w:ascii="Arial Narrow" w:hAnsi="Arial Narrow" w:cs="Calibri"/>
          <w:color w:val="000000"/>
          <w:sz w:val="22"/>
          <w:szCs w:val="22"/>
        </w:rPr>
      </w:pPr>
      <w:r w:rsidRPr="00892177">
        <w:rPr>
          <w:rFonts w:ascii="Arial Narrow" w:hAnsi="Arial Narrow" w:cs="Calibri"/>
          <w:color w:val="000000"/>
          <w:sz w:val="22"/>
          <w:szCs w:val="22"/>
        </w:rPr>
        <w:lastRenderedPageBreak/>
        <w:t xml:space="preserve">Wykonawca nie może zaoferować terminu płatności krótszego niż </w:t>
      </w:r>
      <w:r w:rsidR="00BD696D">
        <w:rPr>
          <w:rFonts w:ascii="Arial Narrow" w:hAnsi="Arial Narrow" w:cs="Calibri"/>
          <w:color w:val="000000"/>
          <w:sz w:val="22"/>
          <w:szCs w:val="22"/>
        </w:rPr>
        <w:t>7</w:t>
      </w:r>
      <w:r w:rsidRPr="00892177">
        <w:rPr>
          <w:rFonts w:ascii="Arial Narrow" w:hAnsi="Arial Narrow" w:cs="Calibri"/>
          <w:color w:val="000000"/>
          <w:sz w:val="22"/>
          <w:szCs w:val="22"/>
        </w:rPr>
        <w:t xml:space="preserve"> dni. </w:t>
      </w:r>
    </w:p>
    <w:p w:rsidR="00C0167D" w:rsidRPr="00892177" w:rsidRDefault="00C0167D" w:rsidP="00C0167D">
      <w:pPr>
        <w:autoSpaceDE w:val="0"/>
        <w:autoSpaceDN w:val="0"/>
        <w:adjustRightInd w:val="0"/>
        <w:rPr>
          <w:rFonts w:ascii="Arial Narrow" w:hAnsi="Arial Narrow" w:cs="Calibri"/>
          <w:color w:val="000000"/>
          <w:sz w:val="22"/>
          <w:szCs w:val="22"/>
        </w:rPr>
      </w:pPr>
      <w:r w:rsidRPr="00892177">
        <w:rPr>
          <w:rFonts w:ascii="Arial Narrow" w:hAnsi="Arial Narrow" w:cs="Calibri"/>
          <w:color w:val="000000"/>
          <w:sz w:val="22"/>
          <w:szCs w:val="22"/>
        </w:rPr>
        <w:t>Wykonawca nie może zaoferować t</w:t>
      </w:r>
      <w:r w:rsidR="00BD696D">
        <w:rPr>
          <w:rFonts w:ascii="Arial Narrow" w:hAnsi="Arial Narrow" w:cs="Calibri"/>
          <w:color w:val="000000"/>
          <w:sz w:val="22"/>
          <w:szCs w:val="22"/>
        </w:rPr>
        <w:t>erminu płatności dłuższego niż 14</w:t>
      </w:r>
      <w:r w:rsidRPr="00892177">
        <w:rPr>
          <w:rFonts w:ascii="Arial Narrow" w:hAnsi="Arial Narrow" w:cs="Calibri"/>
          <w:color w:val="000000"/>
          <w:sz w:val="22"/>
          <w:szCs w:val="22"/>
        </w:rPr>
        <w:t xml:space="preserve"> dni. </w:t>
      </w:r>
    </w:p>
    <w:p w:rsidR="00C0167D" w:rsidRPr="00892177" w:rsidRDefault="00C0167D" w:rsidP="00C0167D">
      <w:pPr>
        <w:autoSpaceDE w:val="0"/>
        <w:autoSpaceDN w:val="0"/>
        <w:adjustRightInd w:val="0"/>
        <w:rPr>
          <w:rFonts w:ascii="Arial Narrow" w:hAnsi="Arial Narrow" w:cs="Calibri"/>
          <w:color w:val="000000"/>
          <w:sz w:val="22"/>
          <w:szCs w:val="22"/>
        </w:rPr>
      </w:pPr>
      <w:r w:rsidRPr="00892177">
        <w:rPr>
          <w:rFonts w:ascii="Arial Narrow" w:hAnsi="Arial Narrow" w:cs="Calibri"/>
          <w:color w:val="000000"/>
          <w:sz w:val="22"/>
          <w:szCs w:val="22"/>
        </w:rPr>
        <w:t xml:space="preserve">Najkorzystniejsza oferta może uzyskać w odniesieniu do tego kryterium maksymalnie 40 punktów. </w:t>
      </w:r>
    </w:p>
    <w:p w:rsidR="00C0167D" w:rsidRPr="00892177" w:rsidRDefault="00C0167D" w:rsidP="00C0167D">
      <w:pPr>
        <w:autoSpaceDE w:val="0"/>
        <w:autoSpaceDN w:val="0"/>
        <w:adjustRightInd w:val="0"/>
        <w:rPr>
          <w:rFonts w:ascii="Arial Narrow" w:hAnsi="Arial Narrow" w:cs="Calibri"/>
          <w:color w:val="000000"/>
          <w:sz w:val="22"/>
          <w:szCs w:val="22"/>
        </w:rPr>
      </w:pPr>
      <w:r w:rsidRPr="00892177">
        <w:rPr>
          <w:rFonts w:ascii="Arial Narrow" w:hAnsi="Arial Narrow" w:cs="Calibri"/>
          <w:color w:val="000000"/>
          <w:sz w:val="22"/>
          <w:szCs w:val="22"/>
        </w:rPr>
        <w:t xml:space="preserve">W przypadku niewypełnienia bądź błędnego wypełnienia przez Wykonawcę w Formularzu ofertowym pola określającego termin płatności oferta otrzyma </w:t>
      </w:r>
      <w:r w:rsidR="00BD696D">
        <w:rPr>
          <w:rFonts w:ascii="Arial Narrow" w:hAnsi="Arial Narrow" w:cs="Calibri"/>
          <w:color w:val="000000"/>
          <w:sz w:val="22"/>
          <w:szCs w:val="22"/>
        </w:rPr>
        <w:t>2</w:t>
      </w:r>
      <w:r w:rsidRPr="00892177">
        <w:rPr>
          <w:rFonts w:ascii="Arial Narrow" w:hAnsi="Arial Narrow" w:cs="Calibri"/>
          <w:color w:val="000000"/>
          <w:sz w:val="22"/>
          <w:szCs w:val="22"/>
        </w:rPr>
        <w:t>0 punktów w tym kryterium, a jako deklarowany t</w:t>
      </w:r>
      <w:r w:rsidR="00BD696D">
        <w:rPr>
          <w:rFonts w:ascii="Arial Narrow" w:hAnsi="Arial Narrow" w:cs="Calibri"/>
          <w:color w:val="000000"/>
          <w:sz w:val="22"/>
          <w:szCs w:val="22"/>
        </w:rPr>
        <w:t>ermin zostanie przyjęty termin 7</w:t>
      </w:r>
      <w:r w:rsidRPr="00892177">
        <w:rPr>
          <w:rFonts w:ascii="Arial Narrow" w:hAnsi="Arial Narrow" w:cs="Calibri"/>
          <w:color w:val="000000"/>
          <w:sz w:val="22"/>
          <w:szCs w:val="22"/>
        </w:rPr>
        <w:t xml:space="preserve"> dni. </w:t>
      </w:r>
    </w:p>
    <w:p w:rsidR="00C0167D" w:rsidRPr="00892177" w:rsidRDefault="00C0167D" w:rsidP="00C0167D">
      <w:pPr>
        <w:autoSpaceDE w:val="0"/>
        <w:autoSpaceDN w:val="0"/>
        <w:adjustRightInd w:val="0"/>
        <w:rPr>
          <w:rFonts w:ascii="Arial Narrow" w:hAnsi="Arial Narrow" w:cs="Calibri"/>
          <w:color w:val="000000"/>
          <w:sz w:val="22"/>
          <w:szCs w:val="22"/>
        </w:rPr>
      </w:pPr>
      <w:r w:rsidRPr="00892177">
        <w:rPr>
          <w:rFonts w:ascii="Arial Narrow" w:hAnsi="Arial Narrow" w:cs="Calibri"/>
          <w:color w:val="000000"/>
          <w:sz w:val="22"/>
          <w:szCs w:val="22"/>
        </w:rPr>
        <w:t xml:space="preserve">3) Zamawiający udzieli zamówienia Wykonawcy, który złożył najkorzystniejszą, z największą ilością uzyskanych punktów ofertę, obejmującą realizację całości zamówienia, stanowiącą sumę punktów przyznanych w ramach każdego z podanych kryteriów udzielenia zamówienia na podstawie poniższego wzoru: </w:t>
      </w:r>
    </w:p>
    <w:p w:rsidR="00C0167D" w:rsidRPr="00892177" w:rsidRDefault="00C0167D" w:rsidP="00C0167D">
      <w:pPr>
        <w:autoSpaceDE w:val="0"/>
        <w:autoSpaceDN w:val="0"/>
        <w:adjustRightInd w:val="0"/>
        <w:rPr>
          <w:rFonts w:ascii="Arial Narrow" w:hAnsi="Arial Narrow" w:cs="Calibri"/>
          <w:color w:val="000000"/>
          <w:sz w:val="22"/>
          <w:szCs w:val="22"/>
        </w:rPr>
      </w:pPr>
      <w:r w:rsidRPr="00892177">
        <w:rPr>
          <w:rFonts w:ascii="Arial Narrow" w:hAnsi="Arial Narrow" w:cs="Calibri"/>
          <w:color w:val="000000"/>
          <w:sz w:val="22"/>
          <w:szCs w:val="22"/>
        </w:rPr>
        <w:t xml:space="preserve">UWAGA: </w:t>
      </w:r>
    </w:p>
    <w:p w:rsidR="00C0167D" w:rsidRPr="00892177" w:rsidRDefault="00C0167D" w:rsidP="00C0167D">
      <w:pPr>
        <w:autoSpaceDE w:val="0"/>
        <w:autoSpaceDN w:val="0"/>
        <w:adjustRightInd w:val="0"/>
        <w:rPr>
          <w:rFonts w:ascii="Arial Narrow" w:hAnsi="Arial Narrow" w:cs="Calibri"/>
          <w:color w:val="000000"/>
          <w:sz w:val="22"/>
          <w:szCs w:val="22"/>
        </w:rPr>
      </w:pPr>
      <w:r w:rsidRPr="00892177">
        <w:rPr>
          <w:rFonts w:ascii="Arial Narrow" w:hAnsi="Arial Narrow" w:cs="Calibri"/>
          <w:color w:val="000000"/>
          <w:sz w:val="22"/>
          <w:szCs w:val="22"/>
        </w:rPr>
        <w:t xml:space="preserve">Jeżeli nie będzie można dokonać wyboru oferty najkorzystniejszej ze względu na to, że dwie lub więcej ofert przedstawia taki sam bilans kryterium „Cena” i kryterium „Warunki płatności”, zamawiający spośród tych ofert wybiera ofertę z najniższą ceną. </w:t>
      </w:r>
    </w:p>
    <w:p w:rsidR="00C0167D" w:rsidRPr="00892177" w:rsidRDefault="00C0167D" w:rsidP="00C0167D">
      <w:pPr>
        <w:spacing w:line="200" w:lineRule="exact"/>
        <w:rPr>
          <w:rFonts w:ascii="Arial Narrow" w:hAnsi="Arial Narrow"/>
        </w:rPr>
      </w:pPr>
      <w:r w:rsidRPr="00892177">
        <w:rPr>
          <w:rFonts w:ascii="Arial Narrow" w:hAnsi="Arial Narrow" w:cs="Calibri"/>
          <w:color w:val="000000"/>
          <w:sz w:val="22"/>
          <w:szCs w:val="22"/>
        </w:rPr>
        <w:t>Oferta może uzyskać maksymalnie 100 punk</w:t>
      </w:r>
      <w:r>
        <w:rPr>
          <w:rFonts w:ascii="Arial Narrow" w:hAnsi="Arial Narrow" w:cs="Calibri"/>
          <w:color w:val="000000"/>
          <w:sz w:val="22"/>
          <w:szCs w:val="22"/>
        </w:rPr>
        <w:t>tów</w:t>
      </w:r>
    </w:p>
    <w:p w:rsidR="00C0167D" w:rsidRPr="00892177" w:rsidRDefault="00C0167D" w:rsidP="00C0167D">
      <w:pPr>
        <w:spacing w:line="200" w:lineRule="exact"/>
        <w:rPr>
          <w:rFonts w:ascii="Arial Narrow" w:hAnsi="Arial Narrow"/>
        </w:rPr>
      </w:pPr>
    </w:p>
    <w:p w:rsidR="00C0167D" w:rsidRDefault="00C0167D" w:rsidP="00C0167D">
      <w:pPr>
        <w:tabs>
          <w:tab w:val="left" w:pos="546"/>
        </w:tabs>
        <w:spacing w:line="221" w:lineRule="auto"/>
        <w:ind w:left="566" w:right="700" w:hanging="559"/>
        <w:rPr>
          <w:rFonts w:ascii="Arial Narrow" w:eastAsia="Arial Narrow" w:hAnsi="Arial Narrow"/>
          <w:b/>
        </w:rPr>
      </w:pPr>
      <w:r>
        <w:rPr>
          <w:rFonts w:ascii="Arial Narrow" w:eastAsia="Arial Narrow" w:hAnsi="Arial Narrow"/>
          <w:b/>
        </w:rPr>
        <w:t>XIV.</w:t>
      </w:r>
      <w:r>
        <w:rPr>
          <w:rFonts w:ascii="Times New Roman" w:hAnsi="Times New Roman"/>
        </w:rPr>
        <w:tab/>
      </w:r>
      <w:r>
        <w:rPr>
          <w:rFonts w:ascii="Arial Narrow" w:eastAsia="Arial Narrow" w:hAnsi="Arial Narrow"/>
          <w:b/>
        </w:rPr>
        <w:t>Informacje o formalnościach, jakie powinny zostać dopełnione po wyborze oferty w celu zawarcia umowy w sprawie zamówienia publicznego</w:t>
      </w:r>
    </w:p>
    <w:p w:rsidR="00C0167D" w:rsidRDefault="00C0167D" w:rsidP="00C0167D">
      <w:pPr>
        <w:spacing w:line="209" w:lineRule="exact"/>
        <w:rPr>
          <w:rFonts w:ascii="Times New Roman" w:hAnsi="Times New Roman"/>
        </w:rPr>
      </w:pPr>
    </w:p>
    <w:p w:rsidR="00C0167D" w:rsidRDefault="00C0167D" w:rsidP="00C0167D">
      <w:pPr>
        <w:tabs>
          <w:tab w:val="left" w:pos="346"/>
        </w:tabs>
        <w:spacing w:line="235" w:lineRule="auto"/>
        <w:ind w:left="366" w:hanging="359"/>
        <w:rPr>
          <w:rFonts w:ascii="Arial Narrow" w:eastAsia="Arial Narrow" w:hAnsi="Arial Narrow"/>
          <w:sz w:val="22"/>
        </w:rPr>
      </w:pPr>
      <w:r>
        <w:rPr>
          <w:rFonts w:ascii="Arial Narrow" w:eastAsia="Arial Narrow" w:hAnsi="Arial Narrow"/>
          <w:sz w:val="22"/>
        </w:rPr>
        <w:t>1.</w:t>
      </w:r>
      <w:r>
        <w:rPr>
          <w:rFonts w:ascii="Times New Roman" w:hAnsi="Times New Roman"/>
        </w:rPr>
        <w:tab/>
      </w:r>
      <w:r>
        <w:rPr>
          <w:rFonts w:ascii="Arial Narrow" w:eastAsia="Arial Narrow" w:hAnsi="Arial Narrow"/>
          <w:sz w:val="22"/>
        </w:rPr>
        <w:t>W terminie wskazanym w piśmie informującym o wyborze, wybrany Wykonawca zobligowany jest przybyć w miejsce wskazane przez Zamawiającego w celu podpisania umowy.</w:t>
      </w:r>
    </w:p>
    <w:p w:rsidR="00C0167D" w:rsidRDefault="00C0167D" w:rsidP="00021A8B">
      <w:pPr>
        <w:numPr>
          <w:ilvl w:val="0"/>
          <w:numId w:val="25"/>
        </w:numPr>
        <w:tabs>
          <w:tab w:val="left" w:pos="366"/>
        </w:tabs>
        <w:spacing w:line="0" w:lineRule="atLeast"/>
        <w:ind w:left="366" w:hanging="366"/>
        <w:jc w:val="both"/>
        <w:rPr>
          <w:rFonts w:ascii="Arial Narrow" w:eastAsia="Arial Narrow" w:hAnsi="Arial Narrow"/>
          <w:sz w:val="22"/>
        </w:rPr>
      </w:pPr>
      <w:r>
        <w:rPr>
          <w:rFonts w:ascii="Arial Narrow" w:eastAsia="Arial Narrow" w:hAnsi="Arial Narrow"/>
          <w:sz w:val="22"/>
        </w:rPr>
        <w:t>Wykonawca przed terminem wskazanym przez Zamawiającego do podpisania umowy zobowiązany jest do:</w:t>
      </w:r>
    </w:p>
    <w:p w:rsidR="00C0167D" w:rsidRPr="00360A41" w:rsidRDefault="00C0167D" w:rsidP="00021A8B">
      <w:pPr>
        <w:numPr>
          <w:ilvl w:val="1"/>
          <w:numId w:val="25"/>
        </w:numPr>
        <w:tabs>
          <w:tab w:val="left" w:pos="714"/>
        </w:tabs>
        <w:spacing w:line="237" w:lineRule="auto"/>
        <w:ind w:left="726" w:hanging="366"/>
        <w:jc w:val="both"/>
        <w:rPr>
          <w:rFonts w:ascii="Arial Narrow" w:eastAsia="Arial Narrow" w:hAnsi="Arial Narrow"/>
          <w:sz w:val="22"/>
        </w:rPr>
      </w:pPr>
      <w:r>
        <w:rPr>
          <w:rFonts w:ascii="Arial Narrow" w:eastAsia="Arial Narrow" w:hAnsi="Arial Narrow"/>
          <w:sz w:val="22"/>
        </w:rPr>
        <w:t>w przypadku Wykonawców składających wspólną ofertę – przedłożenia umowy regulującej zasady współpracy Wykonawców składających wspólna ofertę, stwierdzającą solidarną odpowiedzialność wszystkich Wykonawców za realizacje zamówienia oraz zawierającą upoważnienie dla jednego z Wykonawców do składania i przyjmowania oświadczeń wobec Zamawiającego w imieniu wszystkich Wykonawców, a także do otrzymywania należnych płatności.</w:t>
      </w:r>
    </w:p>
    <w:p w:rsidR="00C0167D" w:rsidRDefault="00C0167D" w:rsidP="00021A8B">
      <w:pPr>
        <w:numPr>
          <w:ilvl w:val="1"/>
          <w:numId w:val="25"/>
        </w:numPr>
        <w:tabs>
          <w:tab w:val="left" w:pos="714"/>
        </w:tabs>
        <w:spacing w:line="235" w:lineRule="auto"/>
        <w:ind w:left="726" w:hanging="366"/>
        <w:jc w:val="both"/>
        <w:rPr>
          <w:rFonts w:ascii="Arial Narrow" w:eastAsia="Arial Narrow" w:hAnsi="Arial Narrow"/>
          <w:color w:val="000000" w:themeColor="text1"/>
          <w:sz w:val="22"/>
          <w:szCs w:val="22"/>
        </w:rPr>
      </w:pPr>
      <w:r w:rsidRPr="003E5DB2">
        <w:rPr>
          <w:rFonts w:ascii="Arial Narrow" w:eastAsia="Arial Narrow" w:hAnsi="Arial Narrow"/>
          <w:sz w:val="22"/>
        </w:rPr>
        <w:t>dostarczenia w formie pisemnej wykazu pracowników zatrudnionych na podstawie umowy o pracę wykonujących czynności w trakcie realizacji zamówienia</w:t>
      </w:r>
      <w:r w:rsidRPr="002010BA">
        <w:rPr>
          <w:rFonts w:ascii="Arial Narrow" w:eastAsia="Arial Narrow" w:hAnsi="Arial Narrow"/>
          <w:color w:val="FF0000"/>
          <w:sz w:val="22"/>
        </w:rPr>
        <w:t>.</w:t>
      </w:r>
      <w:r w:rsidRPr="00FB4326">
        <w:rPr>
          <w:rFonts w:ascii="Arial Narrow" w:hAnsi="Arial Narrow"/>
          <w:color w:val="000000" w:themeColor="text1"/>
          <w:sz w:val="22"/>
          <w:szCs w:val="22"/>
        </w:rPr>
        <w:t xml:space="preserve"> </w:t>
      </w:r>
    </w:p>
    <w:p w:rsidR="00C0167D" w:rsidRPr="002010BA" w:rsidRDefault="00C0167D" w:rsidP="00C0167D">
      <w:pPr>
        <w:tabs>
          <w:tab w:val="left" w:pos="714"/>
        </w:tabs>
        <w:spacing w:line="235" w:lineRule="auto"/>
        <w:ind w:left="726"/>
        <w:jc w:val="both"/>
        <w:rPr>
          <w:rFonts w:ascii="Arial Narrow" w:eastAsia="Arial Narrow" w:hAnsi="Arial Narrow"/>
          <w:color w:val="FF0000"/>
          <w:sz w:val="22"/>
        </w:rPr>
      </w:pPr>
    </w:p>
    <w:p w:rsidR="00C0167D" w:rsidRDefault="00C0167D" w:rsidP="00021A8B">
      <w:pPr>
        <w:numPr>
          <w:ilvl w:val="0"/>
          <w:numId w:val="26"/>
        </w:numPr>
        <w:tabs>
          <w:tab w:val="left" w:pos="366"/>
        </w:tabs>
        <w:spacing w:line="235" w:lineRule="auto"/>
        <w:ind w:left="366" w:hanging="366"/>
        <w:jc w:val="both"/>
        <w:rPr>
          <w:rFonts w:ascii="Arial Narrow" w:eastAsia="Arial Narrow" w:hAnsi="Arial Narrow"/>
          <w:sz w:val="22"/>
        </w:rPr>
      </w:pPr>
      <w:r>
        <w:rPr>
          <w:rFonts w:ascii="Arial Narrow" w:eastAsia="Arial Narrow" w:hAnsi="Arial Narrow"/>
          <w:sz w:val="22"/>
        </w:rPr>
        <w:t>Brak przedłożenia wymienionych dokumentów stanowi podstawę do uznania, iż Wykonawca uchyla się od podpisania umowy.</w:t>
      </w:r>
    </w:p>
    <w:p w:rsidR="00C0167D" w:rsidRDefault="00C0167D" w:rsidP="00021A8B">
      <w:pPr>
        <w:numPr>
          <w:ilvl w:val="0"/>
          <w:numId w:val="26"/>
        </w:numPr>
        <w:tabs>
          <w:tab w:val="left" w:pos="366"/>
        </w:tabs>
        <w:spacing w:line="237" w:lineRule="auto"/>
        <w:ind w:left="366" w:hanging="366"/>
        <w:jc w:val="both"/>
        <w:rPr>
          <w:rFonts w:ascii="Arial Narrow" w:eastAsia="Arial Narrow" w:hAnsi="Arial Narrow"/>
          <w:sz w:val="22"/>
        </w:rPr>
      </w:pPr>
      <w:r>
        <w:rPr>
          <w:rFonts w:ascii="Arial Narrow" w:eastAsia="Arial Narrow" w:hAnsi="Arial Narrow"/>
          <w:sz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D16AD" w:rsidRPr="000D16AD" w:rsidRDefault="000D16AD" w:rsidP="00F96645">
      <w:pPr>
        <w:pStyle w:val="Akapitzlist"/>
        <w:rPr>
          <w:rFonts w:eastAsia="Arial" w:cs="Arial"/>
        </w:rPr>
      </w:pPr>
    </w:p>
    <w:p w:rsidR="00C0167D" w:rsidRDefault="00C0167D" w:rsidP="00C0167D">
      <w:pPr>
        <w:spacing w:line="362" w:lineRule="exact"/>
        <w:rPr>
          <w:rFonts w:ascii="Times New Roman" w:hAnsi="Times New Roman"/>
        </w:rPr>
      </w:pPr>
    </w:p>
    <w:p w:rsidR="00C0167D" w:rsidRDefault="00C0167D" w:rsidP="00C0167D">
      <w:pPr>
        <w:tabs>
          <w:tab w:val="left" w:pos="546"/>
        </w:tabs>
        <w:spacing w:line="0" w:lineRule="atLeast"/>
        <w:ind w:left="6"/>
        <w:rPr>
          <w:rFonts w:ascii="Arial Narrow" w:eastAsia="Arial Narrow" w:hAnsi="Arial Narrow"/>
          <w:b/>
        </w:rPr>
      </w:pPr>
      <w:r>
        <w:rPr>
          <w:rFonts w:ascii="Arial Narrow" w:eastAsia="Arial Narrow" w:hAnsi="Arial Narrow"/>
          <w:b/>
        </w:rPr>
        <w:t>XV.</w:t>
      </w:r>
      <w:r>
        <w:rPr>
          <w:rFonts w:ascii="Times New Roman" w:hAnsi="Times New Roman"/>
        </w:rPr>
        <w:tab/>
      </w:r>
      <w:r>
        <w:rPr>
          <w:rFonts w:ascii="Arial Narrow" w:eastAsia="Arial Narrow" w:hAnsi="Arial Narrow"/>
          <w:b/>
        </w:rPr>
        <w:t>Wymagania dotyczące zabezpieczenia należytego wykonania umowy</w:t>
      </w:r>
    </w:p>
    <w:p w:rsidR="00C0167D" w:rsidRDefault="00C0167D" w:rsidP="00C0167D">
      <w:pPr>
        <w:tabs>
          <w:tab w:val="left" w:pos="546"/>
        </w:tabs>
        <w:spacing w:line="0" w:lineRule="atLeast"/>
        <w:ind w:left="6"/>
        <w:rPr>
          <w:rFonts w:ascii="Arial Narrow" w:eastAsia="Arial Narrow" w:hAnsi="Arial Narrow"/>
        </w:rPr>
      </w:pPr>
      <w:r w:rsidRPr="00360A41">
        <w:rPr>
          <w:rFonts w:ascii="Arial Narrow" w:eastAsia="Arial Narrow" w:hAnsi="Arial Narrow"/>
        </w:rPr>
        <w:t xml:space="preserve">   </w:t>
      </w:r>
      <w:r>
        <w:rPr>
          <w:rFonts w:ascii="Arial Narrow" w:eastAsia="Arial Narrow" w:hAnsi="Arial Narrow"/>
        </w:rPr>
        <w:t xml:space="preserve">      </w:t>
      </w:r>
      <w:r w:rsidRPr="00360A41">
        <w:rPr>
          <w:rFonts w:ascii="Arial Narrow" w:eastAsia="Arial Narrow" w:hAnsi="Arial Narrow"/>
        </w:rPr>
        <w:t>Zamawiający wymaga wniesieni</w:t>
      </w:r>
      <w:r w:rsidR="00EF1A66">
        <w:rPr>
          <w:rFonts w:ascii="Arial Narrow" w:eastAsia="Arial Narrow" w:hAnsi="Arial Narrow"/>
        </w:rPr>
        <w:t>e</w:t>
      </w:r>
      <w:r w:rsidRPr="00360A41">
        <w:rPr>
          <w:rFonts w:ascii="Arial Narrow" w:eastAsia="Arial Narrow" w:hAnsi="Arial Narrow"/>
        </w:rPr>
        <w:t xml:space="preserve"> zabezpieczenia należytego wykonania umowy</w:t>
      </w:r>
    </w:p>
    <w:p w:rsidR="00EF1A66" w:rsidRDefault="00EF1A66" w:rsidP="00C0167D">
      <w:pPr>
        <w:tabs>
          <w:tab w:val="left" w:pos="546"/>
        </w:tabs>
        <w:spacing w:line="0" w:lineRule="atLeast"/>
        <w:ind w:left="6"/>
        <w:rPr>
          <w:rFonts w:ascii="Arial Narrow" w:eastAsia="Arial Narrow" w:hAnsi="Arial Narrow"/>
        </w:rPr>
      </w:pPr>
    </w:p>
    <w:p w:rsidR="006B1128" w:rsidRPr="006B1128" w:rsidRDefault="006B1128" w:rsidP="00021A8B">
      <w:pPr>
        <w:widowControl w:val="0"/>
        <w:numPr>
          <w:ilvl w:val="0"/>
          <w:numId w:val="36"/>
        </w:numPr>
        <w:autoSpaceDE w:val="0"/>
        <w:autoSpaceDN w:val="0"/>
        <w:adjustRightInd w:val="0"/>
        <w:spacing w:line="278" w:lineRule="atLeast"/>
        <w:jc w:val="both"/>
        <w:rPr>
          <w:rFonts w:ascii="Arial Narrow" w:hAnsi="Arial Narrow"/>
          <w:szCs w:val="20"/>
        </w:rPr>
      </w:pPr>
      <w:r w:rsidRPr="006B1128">
        <w:rPr>
          <w:rFonts w:ascii="Arial Narrow" w:hAnsi="Arial Narrow"/>
          <w:b/>
          <w:szCs w:val="20"/>
        </w:rPr>
        <w:t xml:space="preserve">Zamawiający ustala zabezpieczenie należytego wykonania umowy w wysokości 2 % ceny ofertowej brutto. </w:t>
      </w:r>
    </w:p>
    <w:p w:rsidR="006B1128" w:rsidRPr="007B2972" w:rsidRDefault="006B1128" w:rsidP="006B1128">
      <w:pPr>
        <w:widowControl w:val="0"/>
        <w:autoSpaceDE w:val="0"/>
        <w:autoSpaceDN w:val="0"/>
        <w:adjustRightInd w:val="0"/>
        <w:spacing w:line="278" w:lineRule="atLeast"/>
        <w:ind w:left="454"/>
        <w:jc w:val="both"/>
        <w:rPr>
          <w:rFonts w:ascii="Arial Narrow" w:hAnsi="Arial Narrow"/>
          <w:szCs w:val="20"/>
        </w:rPr>
      </w:pPr>
    </w:p>
    <w:p w:rsidR="00F12446" w:rsidRPr="00F96645" w:rsidRDefault="006B1128" w:rsidP="00827A74">
      <w:pPr>
        <w:rPr>
          <w:rFonts w:ascii="Arial Narrow" w:hAnsi="Arial Narrow"/>
        </w:rPr>
      </w:pPr>
      <w:r w:rsidRPr="00F96645">
        <w:rPr>
          <w:rFonts w:ascii="Arial Narrow" w:hAnsi="Arial Narrow"/>
        </w:rPr>
        <w:t xml:space="preserve">zabezpieczenie należytego wykonania umowy należy obliczyć na podstawie ilości sprzedanej wody </w:t>
      </w:r>
    </w:p>
    <w:p w:rsidR="00F12446" w:rsidRPr="00F96645" w:rsidRDefault="00F12446" w:rsidP="00F12446">
      <w:pPr>
        <w:rPr>
          <w:rFonts w:ascii="Arial Narrow" w:hAnsi="Arial Narrow"/>
        </w:rPr>
      </w:pPr>
      <w:r w:rsidRPr="00F96645">
        <w:rPr>
          <w:rFonts w:ascii="Arial Narrow" w:hAnsi="Arial Narrow"/>
        </w:rPr>
        <w:t>oraz odprowadzonych ścieków w 201</w:t>
      </w:r>
      <w:r w:rsidR="000D16AD" w:rsidRPr="00F96645">
        <w:rPr>
          <w:rFonts w:ascii="Arial Narrow" w:hAnsi="Arial Narrow"/>
        </w:rPr>
        <w:t>9</w:t>
      </w:r>
      <w:r w:rsidRPr="00F96645">
        <w:rPr>
          <w:rFonts w:ascii="Arial Narrow" w:hAnsi="Arial Narrow"/>
        </w:rPr>
        <w:t xml:space="preserve">r. i zaoferowanej ceny wody i ścieków </w:t>
      </w:r>
      <w:proofErr w:type="spellStart"/>
      <w:r w:rsidRPr="00F96645">
        <w:rPr>
          <w:rFonts w:ascii="Arial Narrow" w:hAnsi="Arial Narrow"/>
        </w:rPr>
        <w:t>tj</w:t>
      </w:r>
      <w:proofErr w:type="spellEnd"/>
      <w:r w:rsidRPr="00F96645">
        <w:rPr>
          <w:rFonts w:ascii="Arial Narrow" w:hAnsi="Arial Narrow"/>
          <w:b/>
        </w:rPr>
        <w:t>:</w:t>
      </w:r>
      <w:r w:rsidRPr="00F96645">
        <w:rPr>
          <w:rFonts w:ascii="Arial Narrow" w:hAnsi="Arial Narrow"/>
        </w:rPr>
        <w:t xml:space="preserve"> </w:t>
      </w:r>
    </w:p>
    <w:p w:rsidR="006B1128" w:rsidRPr="00431E06" w:rsidRDefault="00431E06" w:rsidP="00827A74">
      <w:pPr>
        <w:rPr>
          <w:rFonts w:ascii="Arial Narrow" w:hAnsi="Arial Narrow"/>
        </w:rPr>
      </w:pPr>
      <w:r w:rsidRPr="00F96645">
        <w:rPr>
          <w:rFonts w:ascii="Arial Narrow" w:eastAsia="Arial Narrow" w:hAnsi="Arial Narrow" w:cs="Arial Narrow"/>
          <w:sz w:val="22"/>
        </w:rPr>
        <w:t>19</w:t>
      </w:r>
      <w:r w:rsidR="000D16AD" w:rsidRPr="00F96645">
        <w:rPr>
          <w:rFonts w:ascii="Arial Narrow" w:eastAsia="Arial Narrow" w:hAnsi="Arial Narrow" w:cs="Arial Narrow"/>
          <w:sz w:val="22"/>
        </w:rPr>
        <w:t>3</w:t>
      </w:r>
      <w:r w:rsidRPr="00F96645">
        <w:rPr>
          <w:rFonts w:ascii="Arial Narrow" w:eastAsia="Arial Narrow" w:hAnsi="Arial Narrow" w:cs="Arial Narrow"/>
          <w:sz w:val="22"/>
        </w:rPr>
        <w:t>.</w:t>
      </w:r>
      <w:r w:rsidR="000D16AD" w:rsidRPr="00F96645">
        <w:rPr>
          <w:rFonts w:ascii="Arial Narrow" w:eastAsia="Arial Narrow" w:hAnsi="Arial Narrow" w:cs="Arial Narrow"/>
          <w:sz w:val="22"/>
        </w:rPr>
        <w:t>381</w:t>
      </w:r>
      <w:r w:rsidRPr="00F96645">
        <w:rPr>
          <w:rFonts w:ascii="Arial Narrow" w:eastAsia="Arial Narrow" w:hAnsi="Arial Narrow" w:cs="Arial Narrow"/>
          <w:sz w:val="22"/>
        </w:rPr>
        <w:t xml:space="preserve"> </w:t>
      </w:r>
      <w:r w:rsidR="006B1128" w:rsidRPr="00F96645">
        <w:rPr>
          <w:rFonts w:ascii="Arial Narrow" w:hAnsi="Arial Narrow"/>
        </w:rPr>
        <w:t xml:space="preserve">m3  wody x  oferowana cena brutto za 1m3 (w tym ryczałt i </w:t>
      </w:r>
      <w:proofErr w:type="spellStart"/>
      <w:r w:rsidR="006B1128" w:rsidRPr="00F96645">
        <w:rPr>
          <w:rFonts w:ascii="Arial Narrow" w:hAnsi="Arial Narrow"/>
        </w:rPr>
        <w:t>olicznikowane</w:t>
      </w:r>
      <w:proofErr w:type="spellEnd"/>
      <w:r w:rsidR="006B1128" w:rsidRPr="00F96645">
        <w:rPr>
          <w:rFonts w:ascii="Arial Narrow" w:hAnsi="Arial Narrow"/>
        </w:rPr>
        <w:t xml:space="preserve">) plus </w:t>
      </w:r>
      <w:r w:rsidR="00F96645" w:rsidRPr="00F96645">
        <w:rPr>
          <w:rFonts w:ascii="Arial Narrow" w:hAnsi="Arial Narrow"/>
        </w:rPr>
        <w:t>61</w:t>
      </w:r>
      <w:r w:rsidRPr="00F96645">
        <w:rPr>
          <w:rFonts w:ascii="Arial Narrow" w:hAnsi="Arial Narrow"/>
        </w:rPr>
        <w:t>.</w:t>
      </w:r>
      <w:r w:rsidR="00F96645" w:rsidRPr="00F96645">
        <w:rPr>
          <w:rFonts w:ascii="Arial Narrow" w:hAnsi="Arial Narrow"/>
        </w:rPr>
        <w:t>090</w:t>
      </w:r>
      <w:r w:rsidR="00827A74" w:rsidRPr="00F96645">
        <w:rPr>
          <w:rFonts w:ascii="Arial Narrow" w:hAnsi="Arial Narrow"/>
        </w:rPr>
        <w:t xml:space="preserve"> </w:t>
      </w:r>
      <w:r w:rsidR="006B1128" w:rsidRPr="00F96645">
        <w:rPr>
          <w:rFonts w:ascii="Arial Narrow" w:hAnsi="Arial Narrow"/>
        </w:rPr>
        <w:t>m3 ścieków x oferowania cena brutto za 1m3 ścieków</w:t>
      </w:r>
      <w:r w:rsidR="00F96645">
        <w:rPr>
          <w:rFonts w:ascii="Arial Narrow" w:hAnsi="Arial Narrow"/>
        </w:rPr>
        <w:t>.</w:t>
      </w:r>
      <w:r w:rsidR="006B1128" w:rsidRPr="00431E06">
        <w:rPr>
          <w:rFonts w:ascii="Arial Narrow" w:hAnsi="Arial Narrow"/>
        </w:rPr>
        <w:t xml:space="preserve"> </w:t>
      </w:r>
    </w:p>
    <w:p w:rsidR="006B1128" w:rsidRPr="006B1128" w:rsidRDefault="006B1128" w:rsidP="006B1128">
      <w:pPr>
        <w:widowControl w:val="0"/>
        <w:autoSpaceDE w:val="0"/>
        <w:autoSpaceDN w:val="0"/>
        <w:adjustRightInd w:val="0"/>
        <w:spacing w:line="278" w:lineRule="atLeast"/>
        <w:jc w:val="both"/>
        <w:rPr>
          <w:rFonts w:ascii="Arial Narrow" w:hAnsi="Arial Narrow"/>
          <w:szCs w:val="20"/>
        </w:rPr>
      </w:pPr>
      <w:r w:rsidRPr="006B1128">
        <w:rPr>
          <w:rFonts w:ascii="Arial Narrow" w:hAnsi="Arial Narrow"/>
          <w:b/>
          <w:szCs w:val="20"/>
        </w:rPr>
        <w:t xml:space="preserve">        </w:t>
      </w:r>
    </w:p>
    <w:p w:rsidR="006B1128" w:rsidRPr="006B1128" w:rsidRDefault="006B1128" w:rsidP="00021A8B">
      <w:pPr>
        <w:widowControl w:val="0"/>
        <w:numPr>
          <w:ilvl w:val="0"/>
          <w:numId w:val="36"/>
        </w:numPr>
        <w:autoSpaceDE w:val="0"/>
        <w:autoSpaceDN w:val="0"/>
        <w:adjustRightInd w:val="0"/>
        <w:spacing w:line="278" w:lineRule="atLeast"/>
        <w:jc w:val="both"/>
        <w:rPr>
          <w:rFonts w:ascii="Arial Narrow" w:hAnsi="Arial Narrow"/>
          <w:szCs w:val="20"/>
        </w:rPr>
      </w:pPr>
      <w:r w:rsidRPr="006B1128">
        <w:rPr>
          <w:rFonts w:ascii="Arial Narrow" w:hAnsi="Arial Narrow"/>
          <w:szCs w:val="20"/>
        </w:rPr>
        <w:t>Zabezpieczenie służy pokryciu roszczeń z tytułu niewykonania lub nienależytego wykonania umowy. Zabezpieczenie może być wnoszone według wyboru wykonawcy w jednej lub w kilku następujących formach:</w:t>
      </w:r>
    </w:p>
    <w:p w:rsidR="006B1128" w:rsidRPr="006B1128" w:rsidRDefault="006B1128" w:rsidP="00021A8B">
      <w:pPr>
        <w:widowControl w:val="0"/>
        <w:numPr>
          <w:ilvl w:val="0"/>
          <w:numId w:val="37"/>
        </w:numPr>
        <w:autoSpaceDE w:val="0"/>
        <w:autoSpaceDN w:val="0"/>
        <w:adjustRightInd w:val="0"/>
        <w:spacing w:line="278" w:lineRule="atLeast"/>
        <w:jc w:val="both"/>
        <w:rPr>
          <w:rFonts w:ascii="Arial Narrow" w:hAnsi="Arial Narrow"/>
          <w:szCs w:val="20"/>
        </w:rPr>
      </w:pPr>
      <w:r w:rsidRPr="006B1128">
        <w:rPr>
          <w:rFonts w:ascii="Arial Narrow" w:hAnsi="Arial Narrow"/>
          <w:szCs w:val="20"/>
        </w:rPr>
        <w:t>pieniądzu;</w:t>
      </w:r>
    </w:p>
    <w:p w:rsidR="006B1128" w:rsidRPr="006B1128" w:rsidRDefault="006B1128" w:rsidP="00021A8B">
      <w:pPr>
        <w:widowControl w:val="0"/>
        <w:numPr>
          <w:ilvl w:val="0"/>
          <w:numId w:val="37"/>
        </w:numPr>
        <w:autoSpaceDE w:val="0"/>
        <w:autoSpaceDN w:val="0"/>
        <w:adjustRightInd w:val="0"/>
        <w:spacing w:line="278" w:lineRule="atLeast"/>
        <w:jc w:val="both"/>
        <w:rPr>
          <w:rFonts w:ascii="Arial Narrow" w:hAnsi="Arial Narrow"/>
          <w:szCs w:val="20"/>
        </w:rPr>
      </w:pPr>
      <w:r w:rsidRPr="006B1128">
        <w:rPr>
          <w:rFonts w:ascii="Arial Narrow" w:hAnsi="Arial Narrow"/>
          <w:szCs w:val="20"/>
        </w:rPr>
        <w:lastRenderedPageBreak/>
        <w:t>poręczeniach bankowych lub poręczeniach spółdzielczej kasy oszczędnościowo-kredytowej, z tym że zobowiązanie kasy jest zawsze zobowiązaniem pieniężnym;</w:t>
      </w:r>
    </w:p>
    <w:p w:rsidR="006B1128" w:rsidRPr="006B1128" w:rsidRDefault="006B1128" w:rsidP="00021A8B">
      <w:pPr>
        <w:widowControl w:val="0"/>
        <w:numPr>
          <w:ilvl w:val="0"/>
          <w:numId w:val="37"/>
        </w:numPr>
        <w:autoSpaceDE w:val="0"/>
        <w:autoSpaceDN w:val="0"/>
        <w:adjustRightInd w:val="0"/>
        <w:spacing w:line="278" w:lineRule="atLeast"/>
        <w:rPr>
          <w:rFonts w:ascii="Arial Narrow" w:hAnsi="Arial Narrow"/>
        </w:rPr>
      </w:pPr>
      <w:r w:rsidRPr="006B1128">
        <w:rPr>
          <w:rFonts w:ascii="Arial Narrow" w:hAnsi="Arial Narrow"/>
        </w:rPr>
        <w:t>gwarancjach bankowych;</w:t>
      </w:r>
    </w:p>
    <w:p w:rsidR="006B1128" w:rsidRPr="006B1128" w:rsidRDefault="006B1128" w:rsidP="00021A8B">
      <w:pPr>
        <w:widowControl w:val="0"/>
        <w:numPr>
          <w:ilvl w:val="0"/>
          <w:numId w:val="37"/>
        </w:numPr>
        <w:autoSpaceDE w:val="0"/>
        <w:autoSpaceDN w:val="0"/>
        <w:adjustRightInd w:val="0"/>
        <w:spacing w:line="278" w:lineRule="atLeast"/>
        <w:rPr>
          <w:rFonts w:ascii="Arial Narrow" w:hAnsi="Arial Narrow"/>
        </w:rPr>
      </w:pPr>
      <w:r w:rsidRPr="006B1128">
        <w:rPr>
          <w:rFonts w:ascii="Arial Narrow" w:hAnsi="Arial Narrow"/>
        </w:rPr>
        <w:t>gwarancjach ubezpieczeniowych;</w:t>
      </w:r>
    </w:p>
    <w:p w:rsidR="006B1128" w:rsidRPr="006B1128" w:rsidRDefault="006B1128" w:rsidP="00021A8B">
      <w:pPr>
        <w:widowControl w:val="0"/>
        <w:numPr>
          <w:ilvl w:val="0"/>
          <w:numId w:val="37"/>
        </w:numPr>
        <w:autoSpaceDE w:val="0"/>
        <w:autoSpaceDN w:val="0"/>
        <w:adjustRightInd w:val="0"/>
        <w:spacing w:line="278" w:lineRule="atLeast"/>
        <w:rPr>
          <w:rFonts w:ascii="Arial Narrow" w:hAnsi="Arial Narrow"/>
        </w:rPr>
      </w:pPr>
      <w:r w:rsidRPr="006B1128">
        <w:rPr>
          <w:rFonts w:ascii="Arial Narrow" w:hAnsi="Arial Narrow"/>
        </w:rPr>
        <w:t>poręczeniach udzielanych przez podmioty, o których mowa w art. 6b ust. 5 pkt.2  ustawy z dnia 9 listopada 2000 r. o utworzeniu Polskiej Agencji Rozwoju Przed</w:t>
      </w:r>
      <w:r w:rsidRPr="006B1128">
        <w:rPr>
          <w:rFonts w:ascii="Arial Narrow" w:hAnsi="Arial Narrow"/>
        </w:rPr>
        <w:softHyphen/>
        <w:t>siębiorczości.</w:t>
      </w:r>
    </w:p>
    <w:p w:rsidR="006B1128" w:rsidRPr="006B1128" w:rsidRDefault="006B1128" w:rsidP="00021A8B">
      <w:pPr>
        <w:widowControl w:val="0"/>
        <w:numPr>
          <w:ilvl w:val="0"/>
          <w:numId w:val="36"/>
        </w:numPr>
        <w:autoSpaceDE w:val="0"/>
        <w:autoSpaceDN w:val="0"/>
        <w:adjustRightInd w:val="0"/>
        <w:spacing w:line="278" w:lineRule="atLeast"/>
        <w:rPr>
          <w:rFonts w:ascii="Arial Narrow" w:hAnsi="Arial Narrow"/>
        </w:rPr>
      </w:pPr>
      <w:r w:rsidRPr="006B1128">
        <w:rPr>
          <w:rFonts w:ascii="Arial Narrow" w:hAnsi="Arial Narrow"/>
        </w:rPr>
        <w:t>Należną kwotę zabezpieczenia wykonawca zobowiązany będzie wnieść w całości przed zawarciem umowy.</w:t>
      </w:r>
    </w:p>
    <w:p w:rsidR="006B1128" w:rsidRPr="006B1128" w:rsidRDefault="006B1128" w:rsidP="00021A8B">
      <w:pPr>
        <w:widowControl w:val="0"/>
        <w:numPr>
          <w:ilvl w:val="0"/>
          <w:numId w:val="36"/>
        </w:numPr>
        <w:autoSpaceDE w:val="0"/>
        <w:autoSpaceDN w:val="0"/>
        <w:adjustRightInd w:val="0"/>
        <w:spacing w:line="278" w:lineRule="atLeast"/>
        <w:rPr>
          <w:rFonts w:ascii="Arial Narrow" w:hAnsi="Arial Narrow"/>
        </w:rPr>
      </w:pPr>
      <w:r w:rsidRPr="006B1128">
        <w:rPr>
          <w:rFonts w:ascii="Arial Narrow" w:hAnsi="Arial Narrow"/>
        </w:rPr>
        <w:t>Zamawiający zwróci zabezpieczenie w terminie 30 dni od dnia wykonania zamówienia i uznania przez Zamawiającego za należycie wykonane.</w:t>
      </w:r>
    </w:p>
    <w:p w:rsidR="00EF1A66" w:rsidRPr="00360A41" w:rsidRDefault="00EF1A66" w:rsidP="00C0167D">
      <w:pPr>
        <w:tabs>
          <w:tab w:val="left" w:pos="546"/>
        </w:tabs>
        <w:spacing w:line="0" w:lineRule="atLeast"/>
        <w:ind w:left="6"/>
        <w:rPr>
          <w:rFonts w:ascii="Arial Narrow" w:eastAsia="Arial Narrow" w:hAnsi="Arial Narrow"/>
        </w:rPr>
      </w:pPr>
    </w:p>
    <w:p w:rsidR="00C0167D" w:rsidRDefault="00C0167D" w:rsidP="00C0167D">
      <w:pPr>
        <w:spacing w:line="207" w:lineRule="exact"/>
        <w:rPr>
          <w:rFonts w:ascii="Times New Roman" w:hAnsi="Times New Roman"/>
        </w:rPr>
      </w:pPr>
    </w:p>
    <w:p w:rsidR="00C0167D" w:rsidRDefault="00C0167D" w:rsidP="00C0167D">
      <w:pPr>
        <w:tabs>
          <w:tab w:val="left" w:pos="546"/>
        </w:tabs>
        <w:spacing w:line="220" w:lineRule="auto"/>
        <w:ind w:left="566" w:right="620" w:hanging="559"/>
        <w:rPr>
          <w:rFonts w:ascii="Arial Narrow" w:eastAsia="Arial Narrow" w:hAnsi="Arial Narrow"/>
          <w:b/>
        </w:rPr>
      </w:pPr>
      <w:r>
        <w:rPr>
          <w:rFonts w:ascii="Arial Narrow" w:eastAsia="Arial Narrow" w:hAnsi="Arial Narrow"/>
          <w:b/>
        </w:rPr>
        <w:t>XVI.</w:t>
      </w:r>
      <w:r>
        <w:rPr>
          <w:rFonts w:ascii="Times New Roman" w:hAnsi="Times New Roman"/>
        </w:rPr>
        <w:tab/>
      </w:r>
      <w:r>
        <w:rPr>
          <w:rFonts w:ascii="Arial Narrow" w:eastAsia="Arial Narrow" w:hAnsi="Arial Narrow"/>
          <w:b/>
        </w:rPr>
        <w:t>Istotne dla stron postanowienia, które zostaną wprowadzone do treści zawieranej umowy w sprawie zamówienia publicznego</w:t>
      </w:r>
    </w:p>
    <w:p w:rsidR="00C0167D" w:rsidRDefault="00C0167D" w:rsidP="00C0167D">
      <w:pPr>
        <w:spacing w:line="200" w:lineRule="exact"/>
        <w:rPr>
          <w:rFonts w:ascii="Times New Roman" w:hAnsi="Times New Roman"/>
        </w:rPr>
      </w:pPr>
    </w:p>
    <w:p w:rsidR="00C0167D" w:rsidRDefault="00C0167D" w:rsidP="00021A8B">
      <w:pPr>
        <w:numPr>
          <w:ilvl w:val="0"/>
          <w:numId w:val="27"/>
        </w:numPr>
        <w:tabs>
          <w:tab w:val="left" w:pos="366"/>
        </w:tabs>
        <w:spacing w:line="0" w:lineRule="atLeast"/>
        <w:ind w:left="366" w:hanging="366"/>
        <w:jc w:val="both"/>
        <w:rPr>
          <w:rFonts w:ascii="Arial Narrow" w:eastAsia="Arial Narrow" w:hAnsi="Arial Narrow"/>
          <w:sz w:val="22"/>
        </w:rPr>
      </w:pPr>
      <w:r>
        <w:rPr>
          <w:rFonts w:ascii="Arial Narrow" w:eastAsia="Arial Narrow" w:hAnsi="Arial Narrow"/>
          <w:sz w:val="22"/>
        </w:rPr>
        <w:t xml:space="preserve">Projekt umowy stanowi </w:t>
      </w:r>
      <w:r w:rsidRPr="00F905D1">
        <w:rPr>
          <w:rFonts w:ascii="Arial Narrow" w:eastAsia="Arial Narrow" w:hAnsi="Arial Narrow"/>
          <w:color w:val="FF0000"/>
          <w:sz w:val="22"/>
        </w:rPr>
        <w:t xml:space="preserve">Załącznik </w:t>
      </w:r>
      <w:r w:rsidR="00CA2BC9">
        <w:rPr>
          <w:rFonts w:ascii="Arial Narrow" w:eastAsia="Arial Narrow" w:hAnsi="Arial Narrow"/>
          <w:color w:val="FF0000"/>
          <w:sz w:val="22"/>
        </w:rPr>
        <w:t>5</w:t>
      </w:r>
      <w:r>
        <w:rPr>
          <w:rFonts w:ascii="Arial Narrow" w:eastAsia="Arial Narrow" w:hAnsi="Arial Narrow"/>
          <w:sz w:val="22"/>
        </w:rPr>
        <w:t xml:space="preserve"> do SIWZ.</w:t>
      </w:r>
    </w:p>
    <w:p w:rsidR="00C0167D" w:rsidRDefault="00C0167D" w:rsidP="00021A8B">
      <w:pPr>
        <w:numPr>
          <w:ilvl w:val="0"/>
          <w:numId w:val="27"/>
        </w:numPr>
        <w:tabs>
          <w:tab w:val="left" w:pos="366"/>
        </w:tabs>
        <w:spacing w:line="0" w:lineRule="atLeast"/>
        <w:ind w:left="366" w:hanging="366"/>
        <w:jc w:val="both"/>
        <w:rPr>
          <w:rFonts w:ascii="Arial Narrow" w:eastAsia="Arial Narrow" w:hAnsi="Arial Narrow"/>
          <w:sz w:val="22"/>
        </w:rPr>
      </w:pPr>
      <w:r>
        <w:rPr>
          <w:rFonts w:ascii="Arial Narrow" w:eastAsia="Arial Narrow" w:hAnsi="Arial Narrow"/>
          <w:sz w:val="22"/>
        </w:rPr>
        <w:t>W projekcie umowy zawarto:</w:t>
      </w:r>
    </w:p>
    <w:p w:rsidR="00C0167D" w:rsidRDefault="00C0167D" w:rsidP="00021A8B">
      <w:pPr>
        <w:numPr>
          <w:ilvl w:val="1"/>
          <w:numId w:val="27"/>
        </w:numPr>
        <w:tabs>
          <w:tab w:val="left" w:pos="706"/>
        </w:tabs>
        <w:spacing w:line="0" w:lineRule="atLeast"/>
        <w:ind w:left="706" w:hanging="346"/>
        <w:jc w:val="both"/>
        <w:rPr>
          <w:rFonts w:ascii="Arial Narrow" w:eastAsia="Arial Narrow" w:hAnsi="Arial Narrow"/>
          <w:sz w:val="22"/>
        </w:rPr>
      </w:pPr>
      <w:r>
        <w:rPr>
          <w:rFonts w:ascii="Arial Narrow" w:eastAsia="Arial Narrow" w:hAnsi="Arial Narrow"/>
          <w:sz w:val="22"/>
        </w:rPr>
        <w:t>Możliwości i warunki zmiany umowy,</w:t>
      </w:r>
    </w:p>
    <w:p w:rsidR="00C0167D" w:rsidRDefault="00C0167D" w:rsidP="00021A8B">
      <w:pPr>
        <w:numPr>
          <w:ilvl w:val="1"/>
          <w:numId w:val="27"/>
        </w:numPr>
        <w:tabs>
          <w:tab w:val="left" w:pos="714"/>
        </w:tabs>
        <w:spacing w:line="235" w:lineRule="auto"/>
        <w:ind w:left="726" w:hanging="366"/>
        <w:jc w:val="both"/>
        <w:rPr>
          <w:rFonts w:ascii="Arial Narrow" w:eastAsia="Arial Narrow" w:hAnsi="Arial Narrow"/>
          <w:sz w:val="22"/>
        </w:rPr>
      </w:pPr>
      <w:r>
        <w:rPr>
          <w:rFonts w:ascii="Arial Narrow" w:eastAsia="Arial Narrow" w:hAnsi="Arial Narrow"/>
          <w:sz w:val="22"/>
        </w:rPr>
        <w:t>Wymagania dotyczące umowy o podwykonawstwo, których niespełnienie spowoduje zgłoszenie przez Zamawiającego odpowiednio zastrzeżeń lub sprzeciwu,</w:t>
      </w:r>
    </w:p>
    <w:p w:rsidR="00C0167D" w:rsidRDefault="00C0167D" w:rsidP="00021A8B">
      <w:pPr>
        <w:numPr>
          <w:ilvl w:val="1"/>
          <w:numId w:val="27"/>
        </w:numPr>
        <w:tabs>
          <w:tab w:val="left" w:pos="714"/>
        </w:tabs>
        <w:spacing w:line="238" w:lineRule="auto"/>
        <w:ind w:left="726" w:hanging="366"/>
        <w:jc w:val="both"/>
        <w:rPr>
          <w:rFonts w:ascii="Arial Narrow" w:eastAsia="Arial Narrow" w:hAnsi="Arial Narrow"/>
          <w:sz w:val="22"/>
        </w:rPr>
      </w:pPr>
      <w:r>
        <w:rPr>
          <w:rFonts w:ascii="Arial Narrow" w:eastAsia="Arial Narrow" w:hAnsi="Arial Narrow"/>
          <w:sz w:val="22"/>
        </w:rPr>
        <w:t>Określenie sposobu dokumentowania zatrudnienia osób, o których mowa w art. 29 ust. 3a, uprawnienia Zamawiającego w zakresie kontroli spełniania przez Wykonawcę wymagań, o których mowa w art. 29 ust. 3a, sankcji z tytułu niespełnienia tych wymagań oraz rodzaju czynności niezbędnych do realizacji zamówienia, których dotyczą wymagania zatrudnienia na podstawie umowy o pracę przez Wykonawcę lub podwykonawcę osób wykonujących czynności w trakcie realizacji zamówienia,</w:t>
      </w:r>
    </w:p>
    <w:p w:rsidR="00C0167D" w:rsidRDefault="00C0167D" w:rsidP="00C0167D">
      <w:pPr>
        <w:spacing w:line="204" w:lineRule="exact"/>
        <w:rPr>
          <w:rFonts w:ascii="Times New Roman" w:hAnsi="Times New Roman"/>
        </w:rPr>
      </w:pPr>
    </w:p>
    <w:p w:rsidR="00C0167D" w:rsidRDefault="00C0167D" w:rsidP="00C0167D">
      <w:pPr>
        <w:tabs>
          <w:tab w:val="left" w:pos="546"/>
        </w:tabs>
        <w:spacing w:line="221" w:lineRule="auto"/>
        <w:ind w:left="566" w:right="420" w:hanging="559"/>
        <w:rPr>
          <w:rFonts w:ascii="Arial Narrow" w:eastAsia="Arial Narrow" w:hAnsi="Arial Narrow"/>
          <w:b/>
        </w:rPr>
      </w:pPr>
      <w:r>
        <w:rPr>
          <w:rFonts w:ascii="Arial Narrow" w:eastAsia="Arial Narrow" w:hAnsi="Arial Narrow"/>
          <w:b/>
        </w:rPr>
        <w:t>XVII.</w:t>
      </w:r>
      <w:r>
        <w:rPr>
          <w:rFonts w:ascii="Times New Roman" w:hAnsi="Times New Roman"/>
        </w:rPr>
        <w:tab/>
      </w:r>
      <w:r>
        <w:rPr>
          <w:rFonts w:ascii="Arial Narrow" w:eastAsia="Arial Narrow" w:hAnsi="Arial Narrow"/>
          <w:b/>
        </w:rPr>
        <w:t>Pouczenie o środkach ochrony prawnej przysługujących Wykonawcy w toku postępowania o udzielenie zamówienia</w:t>
      </w:r>
    </w:p>
    <w:p w:rsidR="00C0167D" w:rsidRDefault="00C0167D" w:rsidP="00C0167D">
      <w:pPr>
        <w:spacing w:line="209" w:lineRule="exact"/>
        <w:rPr>
          <w:rFonts w:ascii="Times New Roman" w:hAnsi="Times New Roman"/>
        </w:rPr>
      </w:pPr>
    </w:p>
    <w:p w:rsidR="00C0167D" w:rsidRDefault="00C0167D" w:rsidP="00021A8B">
      <w:pPr>
        <w:numPr>
          <w:ilvl w:val="0"/>
          <w:numId w:val="28"/>
        </w:numPr>
        <w:tabs>
          <w:tab w:val="left" w:pos="366"/>
        </w:tabs>
        <w:spacing w:line="237" w:lineRule="auto"/>
        <w:ind w:left="366" w:hanging="366"/>
        <w:jc w:val="both"/>
        <w:rPr>
          <w:rFonts w:ascii="Arial Narrow" w:eastAsia="Arial Narrow" w:hAnsi="Arial Narrow"/>
          <w:sz w:val="22"/>
        </w:rPr>
      </w:pPr>
      <w:r>
        <w:rPr>
          <w:rFonts w:ascii="Arial Narrow" w:eastAsia="Arial Narrow" w:hAnsi="Arial Narrow"/>
          <w:sz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C0167D" w:rsidRDefault="00C0167D" w:rsidP="00021A8B">
      <w:pPr>
        <w:numPr>
          <w:ilvl w:val="0"/>
          <w:numId w:val="28"/>
        </w:numPr>
        <w:tabs>
          <w:tab w:val="left" w:pos="366"/>
        </w:tabs>
        <w:spacing w:line="235" w:lineRule="auto"/>
        <w:ind w:left="366" w:hanging="366"/>
        <w:jc w:val="both"/>
        <w:rPr>
          <w:rFonts w:ascii="Arial Narrow" w:eastAsia="Arial Narrow" w:hAnsi="Arial Narrow"/>
          <w:sz w:val="22"/>
        </w:rPr>
      </w:pPr>
      <w:r>
        <w:rPr>
          <w:rFonts w:ascii="Arial Narrow" w:eastAsia="Arial Narrow" w:hAnsi="Arial Narrow"/>
          <w:sz w:val="22"/>
        </w:rPr>
        <w:t xml:space="preserve">Środki ochrony prawnej wobec ogłoszenia o zamówieniu oraz SIWZ przysługują również organizacjom wpisanym na listę, o której mowa w art. 154 </w:t>
      </w:r>
      <w:proofErr w:type="spellStart"/>
      <w:r>
        <w:rPr>
          <w:rFonts w:ascii="Arial Narrow" w:eastAsia="Arial Narrow" w:hAnsi="Arial Narrow"/>
          <w:sz w:val="22"/>
        </w:rPr>
        <w:t>pkt</w:t>
      </w:r>
      <w:proofErr w:type="spellEnd"/>
      <w:r>
        <w:rPr>
          <w:rFonts w:ascii="Arial Narrow" w:eastAsia="Arial Narrow" w:hAnsi="Arial Narrow"/>
          <w:sz w:val="22"/>
        </w:rPr>
        <w:t xml:space="preserve"> 5 ustawy PZP.</w:t>
      </w:r>
    </w:p>
    <w:p w:rsidR="00C0167D" w:rsidRDefault="00C0167D" w:rsidP="00C0167D">
      <w:pPr>
        <w:spacing w:line="200" w:lineRule="exact"/>
        <w:rPr>
          <w:rFonts w:ascii="Times New Roman" w:hAnsi="Times New Roman"/>
        </w:rPr>
      </w:pPr>
    </w:p>
    <w:p w:rsidR="00C0167D" w:rsidRDefault="00C0167D" w:rsidP="00C0167D">
      <w:pPr>
        <w:spacing w:line="204" w:lineRule="exact"/>
        <w:rPr>
          <w:rFonts w:ascii="Times New Roman" w:hAnsi="Times New Roman"/>
        </w:rPr>
      </w:pPr>
    </w:p>
    <w:p w:rsidR="00C0167D" w:rsidRDefault="00C0167D" w:rsidP="00C0167D">
      <w:pPr>
        <w:tabs>
          <w:tab w:val="left" w:pos="546"/>
        </w:tabs>
        <w:spacing w:line="221" w:lineRule="auto"/>
        <w:ind w:left="566" w:right="380" w:hanging="559"/>
        <w:rPr>
          <w:rFonts w:ascii="Arial Narrow" w:eastAsia="Arial Narrow" w:hAnsi="Arial Narrow"/>
          <w:b/>
        </w:rPr>
      </w:pPr>
      <w:r>
        <w:rPr>
          <w:rFonts w:ascii="Arial Narrow" w:eastAsia="Arial Narrow" w:hAnsi="Arial Narrow"/>
          <w:b/>
        </w:rPr>
        <w:t>XVIII.</w:t>
      </w:r>
      <w:r>
        <w:rPr>
          <w:rFonts w:ascii="Times New Roman" w:hAnsi="Times New Roman"/>
        </w:rPr>
        <w:tab/>
      </w:r>
      <w:r>
        <w:rPr>
          <w:rFonts w:ascii="Arial Narrow" w:eastAsia="Arial Narrow" w:hAnsi="Arial Narrow"/>
          <w:b/>
        </w:rPr>
        <w:t xml:space="preserve">Informacja o przewidywanych zamówieniach, o których mowa w art. 67 ust. 1 </w:t>
      </w:r>
      <w:proofErr w:type="spellStart"/>
      <w:r>
        <w:rPr>
          <w:rFonts w:ascii="Arial Narrow" w:eastAsia="Arial Narrow" w:hAnsi="Arial Narrow"/>
          <w:b/>
        </w:rPr>
        <w:t>pkt</w:t>
      </w:r>
      <w:proofErr w:type="spellEnd"/>
      <w:r>
        <w:rPr>
          <w:rFonts w:ascii="Arial Narrow" w:eastAsia="Arial Narrow" w:hAnsi="Arial Narrow"/>
          <w:b/>
        </w:rPr>
        <w:t xml:space="preserve"> 6 i 7, jeżeli zamawiający przewiduje udzielenie takich zamówień</w:t>
      </w:r>
    </w:p>
    <w:p w:rsidR="00C0167D" w:rsidRDefault="00C0167D" w:rsidP="00C0167D">
      <w:pPr>
        <w:spacing w:line="200" w:lineRule="exact"/>
        <w:rPr>
          <w:rFonts w:ascii="Times New Roman" w:hAnsi="Times New Roman"/>
        </w:rPr>
      </w:pPr>
    </w:p>
    <w:p w:rsidR="00C0167D" w:rsidRDefault="00C0167D" w:rsidP="00021A8B">
      <w:pPr>
        <w:numPr>
          <w:ilvl w:val="0"/>
          <w:numId w:val="29"/>
        </w:numPr>
        <w:tabs>
          <w:tab w:val="left" w:pos="366"/>
        </w:tabs>
        <w:spacing w:line="0" w:lineRule="atLeast"/>
        <w:ind w:left="366" w:hanging="366"/>
        <w:jc w:val="both"/>
        <w:rPr>
          <w:rFonts w:ascii="Arial Narrow" w:eastAsia="Arial Narrow" w:hAnsi="Arial Narrow"/>
          <w:sz w:val="22"/>
        </w:rPr>
      </w:pPr>
      <w:r>
        <w:rPr>
          <w:rFonts w:ascii="Arial Narrow" w:eastAsia="Arial Narrow" w:hAnsi="Arial Narrow"/>
          <w:sz w:val="22"/>
        </w:rPr>
        <w:t xml:space="preserve">Zamawiający nie przewiduje udzielenia zamówień, o których mowa w art. 67 ust. 1 </w:t>
      </w:r>
      <w:proofErr w:type="spellStart"/>
      <w:r>
        <w:rPr>
          <w:rFonts w:ascii="Arial Narrow" w:eastAsia="Arial Narrow" w:hAnsi="Arial Narrow"/>
          <w:sz w:val="22"/>
        </w:rPr>
        <w:t>pkt</w:t>
      </w:r>
      <w:proofErr w:type="spellEnd"/>
      <w:r>
        <w:rPr>
          <w:rFonts w:ascii="Arial Narrow" w:eastAsia="Arial Narrow" w:hAnsi="Arial Narrow"/>
          <w:sz w:val="22"/>
        </w:rPr>
        <w:t xml:space="preserve"> 6 ustawy.</w:t>
      </w:r>
    </w:p>
    <w:p w:rsidR="00C0167D" w:rsidRDefault="00C0167D" w:rsidP="00C0167D">
      <w:pPr>
        <w:spacing w:line="200" w:lineRule="exact"/>
        <w:rPr>
          <w:rFonts w:ascii="Times New Roman" w:hAnsi="Times New Roman"/>
        </w:rPr>
      </w:pPr>
    </w:p>
    <w:p w:rsidR="00C0167D" w:rsidRDefault="00C0167D" w:rsidP="00C0167D">
      <w:pPr>
        <w:spacing w:line="200" w:lineRule="exact"/>
        <w:rPr>
          <w:rFonts w:ascii="Times New Roman" w:hAnsi="Times New Roman"/>
        </w:rPr>
      </w:pPr>
    </w:p>
    <w:p w:rsidR="00C0167D" w:rsidRDefault="00C0167D" w:rsidP="00C0167D">
      <w:pPr>
        <w:tabs>
          <w:tab w:val="left" w:pos="546"/>
        </w:tabs>
        <w:spacing w:line="226" w:lineRule="auto"/>
        <w:ind w:left="566" w:right="80" w:hanging="559"/>
        <w:rPr>
          <w:rFonts w:ascii="Arial Narrow" w:eastAsia="Arial Narrow" w:hAnsi="Arial Narrow"/>
          <w:b/>
        </w:rPr>
      </w:pPr>
      <w:r>
        <w:rPr>
          <w:rFonts w:ascii="Arial Narrow" w:eastAsia="Arial Narrow" w:hAnsi="Arial Narrow"/>
          <w:b/>
        </w:rPr>
        <w:t>XIX.</w:t>
      </w:r>
      <w:r>
        <w:rPr>
          <w:rFonts w:ascii="Times New Roman" w:hAnsi="Times New Roman"/>
        </w:rPr>
        <w:tab/>
      </w:r>
      <w:r>
        <w:rPr>
          <w:rFonts w:ascii="Arial Narrow" w:eastAsia="Arial Narrow" w:hAnsi="Arial Narrow"/>
          <w:b/>
        </w:rPr>
        <w:t>Opis sposobu przedstawiania ofert wariantowych oraz minimalne warunki, jakim muszą odpowiadać oferty wariantowe wraz z wybranymi kryteriami oceny, jeżeli zamawiający wymaga lub dopuszcza ich składanie</w:t>
      </w:r>
    </w:p>
    <w:p w:rsidR="00C0167D" w:rsidRDefault="00C0167D" w:rsidP="00C0167D">
      <w:pPr>
        <w:spacing w:line="205" w:lineRule="exact"/>
        <w:rPr>
          <w:rFonts w:ascii="Times New Roman" w:hAnsi="Times New Roman"/>
        </w:rPr>
      </w:pPr>
    </w:p>
    <w:p w:rsidR="00C0167D" w:rsidRDefault="00C0167D" w:rsidP="00C0167D">
      <w:pPr>
        <w:spacing w:line="0" w:lineRule="atLeast"/>
        <w:ind w:left="6"/>
        <w:rPr>
          <w:rFonts w:ascii="Arial Narrow" w:eastAsia="Arial Narrow" w:hAnsi="Arial Narrow"/>
          <w:sz w:val="22"/>
        </w:rPr>
      </w:pPr>
      <w:r>
        <w:rPr>
          <w:rFonts w:ascii="Arial Narrow" w:eastAsia="Arial Narrow" w:hAnsi="Arial Narrow"/>
          <w:sz w:val="22"/>
        </w:rPr>
        <w:t>Zamawiający nie dopuszcza składania ofert wariantowych.</w:t>
      </w:r>
    </w:p>
    <w:p w:rsidR="00C0167D" w:rsidRDefault="00C0167D" w:rsidP="00C0167D">
      <w:pPr>
        <w:spacing w:line="362" w:lineRule="exact"/>
        <w:rPr>
          <w:rFonts w:ascii="Times New Roman" w:hAnsi="Times New Roman"/>
        </w:rPr>
      </w:pPr>
    </w:p>
    <w:p w:rsidR="00C0167D" w:rsidRDefault="00C0167D" w:rsidP="00021A8B">
      <w:pPr>
        <w:numPr>
          <w:ilvl w:val="0"/>
          <w:numId w:val="30"/>
        </w:numPr>
        <w:tabs>
          <w:tab w:val="left" w:pos="566"/>
        </w:tabs>
        <w:spacing w:line="0" w:lineRule="atLeast"/>
        <w:ind w:left="566" w:hanging="566"/>
        <w:jc w:val="both"/>
        <w:rPr>
          <w:rFonts w:ascii="Arial Narrow" w:eastAsia="Arial Narrow" w:hAnsi="Arial Narrow"/>
          <w:b/>
        </w:rPr>
      </w:pPr>
      <w:r>
        <w:rPr>
          <w:rFonts w:ascii="Arial Narrow" w:eastAsia="Arial Narrow" w:hAnsi="Arial Narrow"/>
          <w:b/>
        </w:rPr>
        <w:t>Adres poczty elektronicznej lub strony internetowej Zamawiającego</w:t>
      </w:r>
    </w:p>
    <w:p w:rsidR="00C0167D" w:rsidRDefault="00C0167D" w:rsidP="00C0167D">
      <w:pPr>
        <w:spacing w:line="209" w:lineRule="exact"/>
        <w:rPr>
          <w:rFonts w:ascii="Times New Roman" w:hAnsi="Times New Roman"/>
        </w:rPr>
      </w:pPr>
    </w:p>
    <w:p w:rsidR="00C0167D" w:rsidRDefault="00C0167D" w:rsidP="00C0167D">
      <w:pPr>
        <w:spacing w:line="235" w:lineRule="auto"/>
        <w:ind w:left="6"/>
        <w:rPr>
          <w:rFonts w:ascii="Arial Narrow" w:eastAsia="Arial Narrow" w:hAnsi="Arial Narrow"/>
          <w:i/>
          <w:sz w:val="22"/>
        </w:rPr>
      </w:pPr>
      <w:r>
        <w:rPr>
          <w:rFonts w:ascii="Arial Narrow" w:eastAsia="Arial Narrow" w:hAnsi="Arial Narrow"/>
          <w:sz w:val="22"/>
        </w:rPr>
        <w:t xml:space="preserve">Adres strony internetowej Zamawiającego, na której umieszczono SIWZ: </w:t>
      </w:r>
      <w:r>
        <w:rPr>
          <w:rFonts w:ascii="Arial Narrow" w:eastAsia="Arial Narrow" w:hAnsi="Arial Narrow"/>
          <w:color w:val="0000FF"/>
          <w:sz w:val="22"/>
          <w:u w:val="single"/>
        </w:rPr>
        <w:t>www.bip.sadlinki.pl</w:t>
      </w:r>
    </w:p>
    <w:p w:rsidR="00C0167D" w:rsidRPr="00D1489A" w:rsidRDefault="00C0167D" w:rsidP="00C0167D">
      <w:pPr>
        <w:spacing w:line="235" w:lineRule="auto"/>
        <w:ind w:left="6"/>
        <w:rPr>
          <w:rFonts w:ascii="Arial Narrow" w:eastAsia="Arial Narrow" w:hAnsi="Arial Narrow"/>
          <w:color w:val="548DD4" w:themeColor="text2" w:themeTint="99"/>
          <w:sz w:val="22"/>
        </w:rPr>
      </w:pPr>
      <w:r>
        <w:rPr>
          <w:rFonts w:ascii="Arial Narrow" w:eastAsia="Arial Narrow" w:hAnsi="Arial Narrow"/>
          <w:sz w:val="22"/>
        </w:rPr>
        <w:t xml:space="preserve">Adres poczty elektronicznej, na którą należy kierować korespondencję w ramach niniejszego postępowania: </w:t>
      </w:r>
      <w:r w:rsidRPr="00D1489A">
        <w:rPr>
          <w:rFonts w:ascii="Arial Narrow" w:eastAsia="Arial Narrow" w:hAnsi="Arial Narrow"/>
          <w:color w:val="548DD4" w:themeColor="text2" w:themeTint="99"/>
          <w:sz w:val="22"/>
        </w:rPr>
        <w:t>zamowieni</w:t>
      </w:r>
      <w:r>
        <w:rPr>
          <w:rFonts w:ascii="Arial Narrow" w:eastAsia="Arial Narrow" w:hAnsi="Arial Narrow"/>
          <w:color w:val="548DD4" w:themeColor="text2" w:themeTint="99"/>
          <w:sz w:val="22"/>
        </w:rPr>
        <w:t>a</w:t>
      </w:r>
      <w:r w:rsidRPr="00D1489A">
        <w:rPr>
          <w:rFonts w:ascii="Arial Narrow" w:eastAsia="Arial Narrow" w:hAnsi="Arial Narrow"/>
          <w:color w:val="548DD4" w:themeColor="text2" w:themeTint="99"/>
          <w:sz w:val="22"/>
        </w:rPr>
        <w:t>@sadlinki.pl.</w:t>
      </w:r>
    </w:p>
    <w:p w:rsidR="00C0167D" w:rsidRDefault="00C0167D" w:rsidP="00C0167D">
      <w:pPr>
        <w:spacing w:line="200" w:lineRule="exact"/>
        <w:rPr>
          <w:rFonts w:ascii="Times New Roman" w:hAnsi="Times New Roman"/>
        </w:rPr>
      </w:pPr>
    </w:p>
    <w:p w:rsidR="00C0167D" w:rsidRDefault="00C0167D" w:rsidP="00C0167D">
      <w:pPr>
        <w:spacing w:line="204" w:lineRule="exact"/>
        <w:rPr>
          <w:rFonts w:ascii="Times New Roman" w:hAnsi="Times New Roman"/>
        </w:rPr>
      </w:pPr>
    </w:p>
    <w:p w:rsidR="00C0167D" w:rsidRDefault="00C0167D" w:rsidP="00C0167D">
      <w:pPr>
        <w:tabs>
          <w:tab w:val="left" w:pos="546"/>
        </w:tabs>
        <w:spacing w:line="221" w:lineRule="auto"/>
        <w:ind w:left="566" w:right="820" w:hanging="559"/>
        <w:rPr>
          <w:rFonts w:ascii="Arial Narrow" w:eastAsia="Arial Narrow" w:hAnsi="Arial Narrow"/>
          <w:b/>
        </w:rPr>
      </w:pPr>
      <w:r>
        <w:rPr>
          <w:rFonts w:ascii="Arial Narrow" w:eastAsia="Arial Narrow" w:hAnsi="Arial Narrow"/>
          <w:b/>
        </w:rPr>
        <w:t>XXI.</w:t>
      </w:r>
      <w:r>
        <w:rPr>
          <w:rFonts w:ascii="Times New Roman" w:hAnsi="Times New Roman"/>
        </w:rPr>
        <w:tab/>
      </w:r>
      <w:r>
        <w:rPr>
          <w:rFonts w:ascii="Arial Narrow" w:eastAsia="Arial Narrow" w:hAnsi="Arial Narrow"/>
          <w:b/>
        </w:rPr>
        <w:t>Informacje dotyczące walut obcych, w jakich mogą być prowadzone rozliczenia między Zamawiającym a Wykonawcą</w:t>
      </w:r>
    </w:p>
    <w:p w:rsidR="00C0167D" w:rsidRDefault="00C0167D" w:rsidP="00C0167D">
      <w:pPr>
        <w:spacing w:line="200" w:lineRule="exact"/>
        <w:rPr>
          <w:rFonts w:ascii="Times New Roman" w:hAnsi="Times New Roman"/>
        </w:rPr>
      </w:pPr>
    </w:p>
    <w:p w:rsidR="00C0167D" w:rsidRDefault="00C0167D" w:rsidP="00C0167D">
      <w:pPr>
        <w:spacing w:line="0" w:lineRule="atLeast"/>
        <w:ind w:left="6"/>
        <w:rPr>
          <w:rFonts w:ascii="Arial Narrow" w:eastAsia="Arial Narrow" w:hAnsi="Arial Narrow"/>
          <w:sz w:val="22"/>
        </w:rPr>
      </w:pPr>
      <w:r>
        <w:rPr>
          <w:rFonts w:ascii="Arial Narrow" w:eastAsia="Arial Narrow" w:hAnsi="Arial Narrow"/>
          <w:sz w:val="22"/>
        </w:rPr>
        <w:t>Zamawiający nie przewiduje rozliczeń z Wykonawcą w walutach obcych.</w:t>
      </w:r>
    </w:p>
    <w:p w:rsidR="00C0167D" w:rsidRDefault="00C0167D" w:rsidP="00C0167D">
      <w:pPr>
        <w:spacing w:line="360" w:lineRule="exact"/>
        <w:rPr>
          <w:rFonts w:ascii="Times New Roman" w:hAnsi="Times New Roman"/>
        </w:rPr>
      </w:pPr>
    </w:p>
    <w:p w:rsidR="00C0167D" w:rsidRDefault="00C0167D" w:rsidP="00021A8B">
      <w:pPr>
        <w:numPr>
          <w:ilvl w:val="0"/>
          <w:numId w:val="31"/>
        </w:numPr>
        <w:tabs>
          <w:tab w:val="left" w:pos="566"/>
        </w:tabs>
        <w:spacing w:line="0" w:lineRule="atLeast"/>
        <w:ind w:left="566" w:hanging="566"/>
        <w:jc w:val="both"/>
        <w:rPr>
          <w:rFonts w:ascii="Arial Narrow" w:eastAsia="Arial Narrow" w:hAnsi="Arial Narrow"/>
          <w:b/>
        </w:rPr>
      </w:pPr>
      <w:r>
        <w:rPr>
          <w:rFonts w:ascii="Arial Narrow" w:eastAsia="Arial Narrow" w:hAnsi="Arial Narrow"/>
          <w:b/>
        </w:rPr>
        <w:t>Wysokość zwrotu kosztów udziału w postępowaniu</w:t>
      </w:r>
    </w:p>
    <w:p w:rsidR="00C0167D" w:rsidRDefault="00C0167D" w:rsidP="00C0167D">
      <w:pPr>
        <w:spacing w:line="202" w:lineRule="exact"/>
        <w:rPr>
          <w:rFonts w:ascii="Times New Roman" w:hAnsi="Times New Roman"/>
        </w:rPr>
      </w:pPr>
    </w:p>
    <w:p w:rsidR="00C0167D" w:rsidRDefault="00C0167D" w:rsidP="00C0167D">
      <w:pPr>
        <w:spacing w:line="0" w:lineRule="atLeast"/>
        <w:ind w:left="6"/>
        <w:rPr>
          <w:rFonts w:ascii="Arial Narrow" w:eastAsia="Arial Narrow" w:hAnsi="Arial Narrow"/>
          <w:sz w:val="22"/>
        </w:rPr>
      </w:pPr>
      <w:r>
        <w:rPr>
          <w:rFonts w:ascii="Arial Narrow" w:eastAsia="Arial Narrow" w:hAnsi="Arial Narrow"/>
          <w:sz w:val="22"/>
        </w:rPr>
        <w:t>Zamawiający nie przewiduje zwrotu kosztów udziału w postępowaniu.</w:t>
      </w:r>
    </w:p>
    <w:p w:rsidR="00C0167D" w:rsidRDefault="00C0167D" w:rsidP="00C0167D">
      <w:pPr>
        <w:spacing w:line="200" w:lineRule="exact"/>
        <w:rPr>
          <w:rFonts w:ascii="Times New Roman" w:hAnsi="Times New Roman"/>
        </w:rPr>
      </w:pPr>
    </w:p>
    <w:p w:rsidR="00C0167D" w:rsidRDefault="00C0167D" w:rsidP="00C0167D">
      <w:pPr>
        <w:spacing w:line="204" w:lineRule="exact"/>
        <w:rPr>
          <w:rFonts w:ascii="Times New Roman" w:hAnsi="Times New Roman"/>
        </w:rPr>
      </w:pPr>
    </w:p>
    <w:p w:rsidR="00C0167D" w:rsidRDefault="00C0167D" w:rsidP="00C0167D">
      <w:pPr>
        <w:tabs>
          <w:tab w:val="left" w:pos="546"/>
        </w:tabs>
        <w:spacing w:line="220" w:lineRule="auto"/>
        <w:ind w:left="566" w:right="1020" w:hanging="559"/>
        <w:rPr>
          <w:rFonts w:ascii="Arial Narrow" w:eastAsia="Arial Narrow" w:hAnsi="Arial Narrow"/>
          <w:b/>
        </w:rPr>
      </w:pPr>
      <w:r>
        <w:rPr>
          <w:rFonts w:ascii="Arial Narrow" w:eastAsia="Arial Narrow" w:hAnsi="Arial Narrow"/>
          <w:b/>
        </w:rPr>
        <w:t>XXI.</w:t>
      </w:r>
      <w:r>
        <w:rPr>
          <w:rFonts w:ascii="Times New Roman" w:hAnsi="Times New Roman"/>
        </w:rPr>
        <w:tab/>
      </w:r>
      <w:r>
        <w:rPr>
          <w:rFonts w:ascii="Arial Narrow" w:eastAsia="Arial Narrow" w:hAnsi="Arial Narrow"/>
          <w:b/>
        </w:rPr>
        <w:t>Informacje o obowiązku osobistego wykonania przez Wykonawcę kluczowych części zamówienia</w:t>
      </w:r>
    </w:p>
    <w:p w:rsidR="00C0167D" w:rsidRDefault="00C0167D" w:rsidP="00C0167D">
      <w:pPr>
        <w:spacing w:line="202" w:lineRule="exact"/>
        <w:rPr>
          <w:rFonts w:ascii="Times New Roman" w:hAnsi="Times New Roman"/>
        </w:rPr>
      </w:pPr>
    </w:p>
    <w:p w:rsidR="00C0167D" w:rsidRDefault="00C0167D" w:rsidP="00C0167D">
      <w:pPr>
        <w:spacing w:line="0" w:lineRule="atLeast"/>
        <w:ind w:left="6"/>
        <w:rPr>
          <w:rFonts w:ascii="Arial Narrow" w:eastAsia="Arial Narrow" w:hAnsi="Arial Narrow"/>
          <w:sz w:val="22"/>
        </w:rPr>
      </w:pPr>
      <w:r>
        <w:rPr>
          <w:rFonts w:ascii="Arial Narrow" w:eastAsia="Arial Narrow" w:hAnsi="Arial Narrow"/>
          <w:sz w:val="22"/>
        </w:rPr>
        <w:t>Zamawiający nie zastrzega kluczowych części zamówienia, które to Wykonawca miałby obowiązek wykonać osobiście.</w:t>
      </w:r>
    </w:p>
    <w:p w:rsidR="00C0167D" w:rsidRDefault="00C0167D" w:rsidP="00C0167D">
      <w:pPr>
        <w:spacing w:line="200" w:lineRule="exact"/>
        <w:rPr>
          <w:rFonts w:ascii="Times New Roman" w:hAnsi="Times New Roman"/>
        </w:rPr>
      </w:pPr>
    </w:p>
    <w:p w:rsidR="00C0167D" w:rsidRDefault="00C0167D" w:rsidP="00C0167D">
      <w:pPr>
        <w:spacing w:line="232" w:lineRule="auto"/>
        <w:ind w:left="566" w:right="260" w:hanging="565"/>
        <w:rPr>
          <w:rFonts w:ascii="Arial Narrow" w:eastAsia="Arial Narrow" w:hAnsi="Arial Narrow"/>
          <w:b/>
        </w:rPr>
      </w:pPr>
      <w:r>
        <w:rPr>
          <w:rFonts w:ascii="Arial Narrow" w:eastAsia="Arial Narrow" w:hAnsi="Arial Narrow"/>
          <w:b/>
        </w:rPr>
        <w:t>XXIV.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B44AA" w:rsidRDefault="007B44AA" w:rsidP="00C0167D">
      <w:pPr>
        <w:spacing w:line="202" w:lineRule="exact"/>
        <w:rPr>
          <w:rFonts w:ascii="Arial Narrow" w:hAnsi="Arial Narrow"/>
        </w:rPr>
      </w:pPr>
    </w:p>
    <w:p w:rsidR="00C0167D" w:rsidRPr="00A72131" w:rsidRDefault="00C0167D" w:rsidP="00C0167D">
      <w:pPr>
        <w:spacing w:line="202" w:lineRule="exact"/>
        <w:rPr>
          <w:rFonts w:ascii="Arial Narrow" w:hAnsi="Arial Narrow"/>
        </w:rPr>
      </w:pPr>
      <w:r w:rsidRPr="00A72131">
        <w:rPr>
          <w:rFonts w:ascii="Arial Narrow" w:hAnsi="Arial Narrow"/>
        </w:rPr>
        <w:t>Nie dotyczy</w:t>
      </w:r>
    </w:p>
    <w:p w:rsidR="009768C1" w:rsidRDefault="009768C1" w:rsidP="002A6724">
      <w:pPr>
        <w:ind w:left="6372" w:firstLine="708"/>
        <w:jc w:val="both"/>
        <w:rPr>
          <w:rFonts w:ascii="Arial Narrow" w:hAnsi="Arial Narrow"/>
        </w:rPr>
      </w:pPr>
    </w:p>
    <w:p w:rsidR="009768C1" w:rsidRDefault="009768C1" w:rsidP="002A6724">
      <w:pPr>
        <w:ind w:left="6372" w:firstLine="708"/>
        <w:jc w:val="both"/>
        <w:rPr>
          <w:rFonts w:ascii="Arial Narrow" w:hAnsi="Arial Narrow"/>
        </w:rPr>
      </w:pPr>
    </w:p>
    <w:p w:rsidR="009768C1" w:rsidRDefault="009768C1" w:rsidP="002A6724">
      <w:pPr>
        <w:ind w:left="6372" w:firstLine="708"/>
        <w:jc w:val="both"/>
        <w:rPr>
          <w:rFonts w:ascii="Arial Narrow" w:hAnsi="Arial Narrow"/>
        </w:rPr>
      </w:pPr>
    </w:p>
    <w:p w:rsidR="006315A5" w:rsidRDefault="006315A5"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F63856" w:rsidRDefault="00F63856" w:rsidP="00F63856">
      <w:pPr>
        <w:jc w:val="both"/>
        <w:rPr>
          <w:rFonts w:ascii="Arial Narrow" w:hAnsi="Arial Narrow"/>
        </w:rPr>
      </w:pPr>
    </w:p>
    <w:p w:rsidR="006315A5" w:rsidRDefault="006315A5"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431E06" w:rsidRDefault="00431E06" w:rsidP="002A6724">
      <w:pPr>
        <w:ind w:left="6372" w:firstLine="708"/>
        <w:jc w:val="both"/>
        <w:rPr>
          <w:rFonts w:ascii="Arial Narrow" w:hAnsi="Arial Narrow"/>
        </w:rPr>
      </w:pPr>
    </w:p>
    <w:p w:rsidR="00431E06" w:rsidRDefault="00431E06" w:rsidP="002A6724">
      <w:pPr>
        <w:ind w:left="6372" w:firstLine="708"/>
        <w:jc w:val="both"/>
        <w:rPr>
          <w:rFonts w:ascii="Arial Narrow" w:hAnsi="Arial Narrow"/>
        </w:rPr>
      </w:pPr>
    </w:p>
    <w:p w:rsidR="008F7F81" w:rsidRDefault="008F7F81" w:rsidP="002A6724">
      <w:pPr>
        <w:ind w:left="6372" w:firstLine="708"/>
        <w:jc w:val="both"/>
        <w:rPr>
          <w:rFonts w:ascii="Arial Narrow" w:hAnsi="Arial Narrow"/>
        </w:rPr>
      </w:pPr>
    </w:p>
    <w:p w:rsidR="006315A5" w:rsidRPr="002A6724" w:rsidRDefault="006315A5" w:rsidP="006315A5">
      <w:pPr>
        <w:jc w:val="both"/>
        <w:rPr>
          <w:rFonts w:ascii="Arial Narrow" w:hAnsi="Arial Narrow"/>
          <w:i/>
        </w:rPr>
      </w:pPr>
      <w:r w:rsidRPr="002A6724">
        <w:rPr>
          <w:rFonts w:ascii="Arial Narrow" w:hAnsi="Arial Narrow"/>
          <w:i/>
        </w:rPr>
        <w:t xml:space="preserve">Nr sprawy: </w:t>
      </w:r>
      <w:r>
        <w:rPr>
          <w:rFonts w:ascii="Arial Narrow" w:hAnsi="Arial Narrow"/>
          <w:i/>
        </w:rPr>
        <w:t>D</w:t>
      </w:r>
      <w:r w:rsidRPr="002A6724">
        <w:rPr>
          <w:rFonts w:ascii="Arial Narrow" w:hAnsi="Arial Narrow"/>
          <w:i/>
        </w:rPr>
        <w:t>ZP.271.</w:t>
      </w:r>
      <w:r w:rsidR="00436205">
        <w:rPr>
          <w:rFonts w:ascii="Arial Narrow" w:hAnsi="Arial Narrow"/>
          <w:i/>
        </w:rPr>
        <w:t>2</w:t>
      </w:r>
      <w:r w:rsidR="002904D5">
        <w:rPr>
          <w:rFonts w:ascii="Arial Narrow" w:hAnsi="Arial Narrow"/>
          <w:i/>
        </w:rPr>
        <w:t>.2020</w:t>
      </w:r>
    </w:p>
    <w:p w:rsidR="002A6724" w:rsidRPr="002A6724" w:rsidRDefault="002A6724" w:rsidP="002A6724">
      <w:pPr>
        <w:ind w:left="6372" w:firstLine="708"/>
        <w:jc w:val="both"/>
        <w:rPr>
          <w:rFonts w:ascii="Arial Narrow" w:hAnsi="Arial Narrow"/>
        </w:rPr>
      </w:pPr>
      <w:r w:rsidRPr="002A6724">
        <w:rPr>
          <w:rFonts w:ascii="Arial Narrow" w:hAnsi="Arial Narrow"/>
        </w:rPr>
        <w:t xml:space="preserve">            Zał. nr 1</w:t>
      </w:r>
    </w:p>
    <w:p w:rsidR="002A6724" w:rsidRPr="002A6724" w:rsidRDefault="002A6724" w:rsidP="002A6724">
      <w:pPr>
        <w:ind w:left="4248" w:firstLine="708"/>
        <w:jc w:val="both"/>
        <w:rPr>
          <w:rFonts w:ascii="Arial Narrow" w:hAnsi="Arial Narrow"/>
          <w:b/>
          <w:i/>
        </w:rPr>
      </w:pPr>
    </w:p>
    <w:p w:rsidR="002A6724" w:rsidRPr="002A6724" w:rsidRDefault="002A6724" w:rsidP="002A6724">
      <w:pPr>
        <w:ind w:left="4248" w:firstLine="708"/>
        <w:jc w:val="both"/>
        <w:rPr>
          <w:rFonts w:ascii="Arial Narrow" w:hAnsi="Arial Narrow"/>
          <w:b/>
        </w:rPr>
      </w:pPr>
      <w:r w:rsidRPr="002A6724">
        <w:rPr>
          <w:rFonts w:ascii="Arial Narrow" w:hAnsi="Arial Narrow"/>
          <w:b/>
        </w:rPr>
        <w:t>Gmina Sadlinki</w:t>
      </w:r>
    </w:p>
    <w:p w:rsidR="002A6724" w:rsidRPr="002A6724" w:rsidRDefault="002A6724" w:rsidP="002A6724">
      <w:pPr>
        <w:ind w:left="4956"/>
        <w:jc w:val="both"/>
        <w:rPr>
          <w:rFonts w:ascii="Arial Narrow" w:hAnsi="Arial Narrow"/>
          <w:b/>
        </w:rPr>
      </w:pPr>
      <w:r w:rsidRPr="002A6724">
        <w:rPr>
          <w:rFonts w:ascii="Arial Narrow" w:hAnsi="Arial Narrow"/>
          <w:b/>
        </w:rPr>
        <w:t xml:space="preserve">ul. Kwidzyńska 12 </w:t>
      </w:r>
    </w:p>
    <w:p w:rsidR="002A6724" w:rsidRPr="002A6724" w:rsidRDefault="002A6724" w:rsidP="002A6724">
      <w:pPr>
        <w:ind w:left="4248" w:firstLine="708"/>
        <w:jc w:val="both"/>
        <w:rPr>
          <w:rFonts w:ascii="Arial Narrow" w:hAnsi="Arial Narrow"/>
          <w:b/>
        </w:rPr>
      </w:pPr>
      <w:r w:rsidRPr="002A6724">
        <w:rPr>
          <w:rFonts w:ascii="Arial Narrow" w:hAnsi="Arial Narrow"/>
          <w:b/>
        </w:rPr>
        <w:t>82-522 Sadlinki</w:t>
      </w:r>
    </w:p>
    <w:p w:rsidR="002A6724" w:rsidRPr="002A6724" w:rsidRDefault="002A6724" w:rsidP="002A6724">
      <w:pPr>
        <w:spacing w:before="60"/>
        <w:rPr>
          <w:rFonts w:ascii="Arial Narrow" w:hAnsi="Arial Narrow"/>
        </w:rPr>
      </w:pPr>
    </w:p>
    <w:p w:rsidR="002A6724" w:rsidRPr="002A6724" w:rsidRDefault="002A6724" w:rsidP="002A6724">
      <w:pPr>
        <w:spacing w:before="120" w:after="120"/>
        <w:jc w:val="center"/>
        <w:rPr>
          <w:rFonts w:ascii="Arial Narrow" w:hAnsi="Arial Narrow"/>
          <w:b/>
        </w:rPr>
      </w:pPr>
      <w:r w:rsidRPr="002A6724">
        <w:rPr>
          <w:rFonts w:ascii="Arial Narrow" w:hAnsi="Arial Narrow"/>
          <w:b/>
        </w:rPr>
        <w:t xml:space="preserve">Formularz Oferty </w:t>
      </w:r>
    </w:p>
    <w:p w:rsidR="002A6724" w:rsidRPr="002A6724" w:rsidRDefault="002A6724" w:rsidP="002A6724">
      <w:pPr>
        <w:tabs>
          <w:tab w:val="left" w:pos="1134"/>
        </w:tabs>
        <w:spacing w:line="360" w:lineRule="auto"/>
        <w:jc w:val="both"/>
        <w:rPr>
          <w:rFonts w:ascii="Arial Narrow" w:hAnsi="Arial Narrow"/>
          <w:lang w:eastAsia="en-US"/>
        </w:rPr>
      </w:pPr>
      <w:r w:rsidRPr="002A6724">
        <w:rPr>
          <w:rFonts w:ascii="Arial Narrow" w:hAnsi="Arial Narrow"/>
          <w:lang w:eastAsia="en-US"/>
        </w:rPr>
        <w:t>Pełna nazwa i adres Wykonawcy/(Wykonawców – w przypadku oferty wspólnej) składającego ofertę: …...............................................................................................................</w:t>
      </w:r>
      <w:r w:rsidR="00DA36CA">
        <w:rPr>
          <w:rFonts w:ascii="Arial Narrow" w:hAnsi="Arial Narrow"/>
          <w:lang w:eastAsia="en-US"/>
        </w:rPr>
        <w:t>..........</w:t>
      </w:r>
      <w:r w:rsidRPr="002A6724">
        <w:rPr>
          <w:rFonts w:ascii="Arial Narrow" w:hAnsi="Arial Narrow"/>
          <w:lang w:eastAsia="en-US"/>
        </w:rPr>
        <w:t>.......................</w:t>
      </w:r>
    </w:p>
    <w:p w:rsidR="002A6724" w:rsidRPr="002A6724" w:rsidRDefault="002A6724" w:rsidP="002A6724">
      <w:pPr>
        <w:tabs>
          <w:tab w:val="left" w:pos="1134"/>
        </w:tabs>
        <w:spacing w:line="360" w:lineRule="auto"/>
        <w:jc w:val="both"/>
        <w:rPr>
          <w:rFonts w:ascii="Arial Narrow" w:hAnsi="Arial Narrow"/>
          <w:lang w:eastAsia="en-US"/>
        </w:rPr>
      </w:pPr>
      <w:r w:rsidRPr="002A6724">
        <w:rPr>
          <w:rFonts w:ascii="Arial Narrow" w:hAnsi="Arial Narrow"/>
          <w:lang w:eastAsia="en-US"/>
        </w:rPr>
        <w:t>Adres*.........................................................................................................................</w:t>
      </w:r>
      <w:r w:rsidR="00DA36CA">
        <w:rPr>
          <w:rFonts w:ascii="Arial Narrow" w:hAnsi="Arial Narrow"/>
          <w:lang w:eastAsia="en-US"/>
        </w:rPr>
        <w:t>..</w:t>
      </w:r>
      <w:r w:rsidRPr="002A6724">
        <w:rPr>
          <w:rFonts w:ascii="Arial Narrow" w:hAnsi="Arial Narrow"/>
          <w:lang w:eastAsia="en-US"/>
        </w:rPr>
        <w:t>................</w:t>
      </w:r>
    </w:p>
    <w:p w:rsidR="002A6724" w:rsidRPr="002A6724" w:rsidRDefault="002A6724" w:rsidP="002A6724">
      <w:pPr>
        <w:tabs>
          <w:tab w:val="left" w:pos="1134"/>
        </w:tabs>
        <w:spacing w:line="360" w:lineRule="auto"/>
        <w:jc w:val="both"/>
        <w:rPr>
          <w:rFonts w:ascii="Arial Narrow" w:hAnsi="Arial Narrow"/>
          <w:lang w:eastAsia="en-US"/>
        </w:rPr>
      </w:pPr>
      <w:r w:rsidRPr="002A6724">
        <w:rPr>
          <w:rFonts w:ascii="Arial Narrow" w:hAnsi="Arial Narrow"/>
          <w:lang w:eastAsia="en-US"/>
        </w:rPr>
        <w:t>.....................................................................................................................................................</w:t>
      </w:r>
    </w:p>
    <w:p w:rsidR="002A6724" w:rsidRPr="002A6724" w:rsidRDefault="002A6724" w:rsidP="002A6724">
      <w:pPr>
        <w:tabs>
          <w:tab w:val="left" w:pos="1134"/>
        </w:tabs>
        <w:spacing w:line="360" w:lineRule="auto"/>
        <w:jc w:val="both"/>
        <w:rPr>
          <w:rFonts w:ascii="Arial Narrow" w:hAnsi="Arial Narrow"/>
          <w:lang w:eastAsia="en-US"/>
        </w:rPr>
      </w:pPr>
      <w:r w:rsidRPr="002A6724">
        <w:rPr>
          <w:rFonts w:ascii="Arial Narrow" w:hAnsi="Arial Narrow"/>
          <w:lang w:eastAsia="en-US"/>
        </w:rPr>
        <w:t>Tel.*...............................................................................................................................</w:t>
      </w:r>
      <w:r w:rsidR="00DA36CA">
        <w:rPr>
          <w:rFonts w:ascii="Arial Narrow" w:hAnsi="Arial Narrow"/>
          <w:lang w:eastAsia="en-US"/>
        </w:rPr>
        <w:t>.</w:t>
      </w:r>
      <w:r w:rsidRPr="002A6724">
        <w:rPr>
          <w:rFonts w:ascii="Arial Narrow" w:hAnsi="Arial Narrow"/>
          <w:lang w:eastAsia="en-US"/>
        </w:rPr>
        <w:t>..............</w:t>
      </w:r>
    </w:p>
    <w:p w:rsidR="002A6724" w:rsidRPr="002A6724" w:rsidRDefault="002A6724" w:rsidP="002A6724">
      <w:pPr>
        <w:tabs>
          <w:tab w:val="left" w:pos="1134"/>
        </w:tabs>
        <w:spacing w:line="360" w:lineRule="auto"/>
        <w:jc w:val="both"/>
        <w:rPr>
          <w:rFonts w:ascii="Arial Narrow" w:hAnsi="Arial Narrow"/>
          <w:lang w:eastAsia="en-US"/>
        </w:rPr>
      </w:pPr>
      <w:r w:rsidRPr="002A6724">
        <w:rPr>
          <w:rFonts w:ascii="Arial Narrow" w:hAnsi="Arial Narrow"/>
          <w:lang w:eastAsia="en-US"/>
        </w:rPr>
        <w:t>REGON*.......................................................................................................................</w:t>
      </w:r>
      <w:r w:rsidR="00DA36CA">
        <w:rPr>
          <w:rFonts w:ascii="Arial Narrow" w:hAnsi="Arial Narrow"/>
          <w:lang w:eastAsia="en-US"/>
        </w:rPr>
        <w:t>....</w:t>
      </w:r>
      <w:r w:rsidRPr="002A6724">
        <w:rPr>
          <w:rFonts w:ascii="Arial Narrow" w:hAnsi="Arial Narrow"/>
          <w:lang w:eastAsia="en-US"/>
        </w:rPr>
        <w:t>.............</w:t>
      </w:r>
    </w:p>
    <w:p w:rsidR="002A6724" w:rsidRPr="002A6724" w:rsidRDefault="002A6724" w:rsidP="002A6724">
      <w:pPr>
        <w:tabs>
          <w:tab w:val="left" w:pos="1134"/>
        </w:tabs>
        <w:spacing w:line="360" w:lineRule="auto"/>
        <w:jc w:val="both"/>
        <w:rPr>
          <w:rFonts w:ascii="Arial Narrow" w:hAnsi="Arial Narrow"/>
          <w:lang w:eastAsia="en-US"/>
        </w:rPr>
      </w:pPr>
      <w:r w:rsidRPr="002A6724">
        <w:rPr>
          <w:rFonts w:ascii="Arial Narrow" w:hAnsi="Arial Narrow"/>
          <w:lang w:eastAsia="en-US"/>
        </w:rPr>
        <w:t>NIP*:............................................................................................................................</w:t>
      </w:r>
      <w:r w:rsidR="00DA36CA">
        <w:rPr>
          <w:rFonts w:ascii="Arial Narrow" w:hAnsi="Arial Narrow"/>
          <w:lang w:eastAsia="en-US"/>
        </w:rPr>
        <w:t>....</w:t>
      </w:r>
      <w:r w:rsidRPr="002A6724">
        <w:rPr>
          <w:rFonts w:ascii="Arial Narrow" w:hAnsi="Arial Narrow"/>
          <w:lang w:eastAsia="en-US"/>
        </w:rPr>
        <w:t>..............</w:t>
      </w:r>
    </w:p>
    <w:p w:rsidR="002A6724" w:rsidRPr="002A6724" w:rsidRDefault="002A6724" w:rsidP="002A6724">
      <w:pPr>
        <w:spacing w:line="360" w:lineRule="auto"/>
        <w:jc w:val="both"/>
        <w:rPr>
          <w:rFonts w:ascii="Arial Narrow" w:hAnsi="Arial Narrow"/>
          <w:lang w:eastAsia="en-US"/>
        </w:rPr>
      </w:pPr>
      <w:proofErr w:type="spellStart"/>
      <w:r w:rsidRPr="002A6724">
        <w:rPr>
          <w:rFonts w:ascii="Arial Narrow" w:hAnsi="Arial Narrow"/>
          <w:lang w:eastAsia="en-US"/>
        </w:rPr>
        <w:t>fax</w:t>
      </w:r>
      <w:proofErr w:type="spellEnd"/>
      <w:r w:rsidRPr="002A6724">
        <w:rPr>
          <w:rFonts w:ascii="Arial Narrow" w:hAnsi="Arial Narrow"/>
          <w:lang w:eastAsia="en-US"/>
        </w:rPr>
        <w:t>* na który, zamawiający ma przesyłać korespondencję: …………………</w:t>
      </w:r>
      <w:r w:rsidR="006315A5">
        <w:rPr>
          <w:rFonts w:ascii="Arial Narrow" w:hAnsi="Arial Narrow"/>
          <w:lang w:eastAsia="en-US"/>
        </w:rPr>
        <w:t>.</w:t>
      </w:r>
      <w:r w:rsidRPr="002A6724">
        <w:rPr>
          <w:rFonts w:ascii="Arial Narrow" w:hAnsi="Arial Narrow"/>
          <w:lang w:eastAsia="en-US"/>
        </w:rPr>
        <w:t>………</w:t>
      </w:r>
      <w:r w:rsidR="00DA36CA">
        <w:rPr>
          <w:rFonts w:ascii="Arial Narrow" w:hAnsi="Arial Narrow"/>
          <w:lang w:eastAsia="en-US"/>
        </w:rPr>
        <w:t>…………….</w:t>
      </w:r>
      <w:r w:rsidRPr="002A6724">
        <w:rPr>
          <w:rFonts w:ascii="Arial Narrow" w:hAnsi="Arial Narrow"/>
          <w:lang w:eastAsia="en-US"/>
        </w:rPr>
        <w:t>…..........</w:t>
      </w:r>
    </w:p>
    <w:p w:rsidR="002A6724" w:rsidRPr="002A6724" w:rsidRDefault="002A6724" w:rsidP="002A6724">
      <w:pPr>
        <w:spacing w:line="360" w:lineRule="auto"/>
        <w:jc w:val="both"/>
        <w:rPr>
          <w:rFonts w:ascii="Arial Narrow" w:hAnsi="Arial Narrow"/>
          <w:lang w:eastAsia="en-US"/>
        </w:rPr>
      </w:pPr>
      <w:r w:rsidRPr="002A6724">
        <w:rPr>
          <w:rFonts w:ascii="Arial Narrow" w:hAnsi="Arial Narrow"/>
          <w:lang w:eastAsia="en-US"/>
        </w:rPr>
        <w:t xml:space="preserve">e-mail* na który zamawiający ma przesyłać korespondencję: </w:t>
      </w:r>
      <w:r>
        <w:rPr>
          <w:rFonts w:ascii="Arial Narrow" w:hAnsi="Arial Narrow"/>
          <w:lang w:eastAsia="en-US"/>
        </w:rPr>
        <w:t>……………………………</w:t>
      </w:r>
      <w:r w:rsidRPr="002A6724">
        <w:rPr>
          <w:rFonts w:ascii="Arial Narrow" w:hAnsi="Arial Narrow"/>
          <w:lang w:eastAsia="en-US"/>
        </w:rPr>
        <w:t>………</w:t>
      </w:r>
      <w:r w:rsidR="006315A5">
        <w:rPr>
          <w:rFonts w:ascii="Arial Narrow" w:hAnsi="Arial Narrow"/>
          <w:lang w:eastAsia="en-US"/>
        </w:rPr>
        <w:t xml:space="preserve">…...……… </w:t>
      </w:r>
    </w:p>
    <w:p w:rsidR="002A6724" w:rsidRPr="002A6724" w:rsidRDefault="002A6724" w:rsidP="00252EA2">
      <w:pPr>
        <w:autoSpaceDE w:val="0"/>
        <w:autoSpaceDN w:val="0"/>
        <w:adjustRightInd w:val="0"/>
        <w:jc w:val="both"/>
        <w:rPr>
          <w:rFonts w:ascii="Arial Narrow" w:hAnsi="Arial Narrow"/>
        </w:rPr>
      </w:pPr>
      <w:r w:rsidRPr="002A6724">
        <w:rPr>
          <w:rFonts w:ascii="Arial Narrow" w:hAnsi="Arial Narrow"/>
        </w:rPr>
        <w:t xml:space="preserve">Nawiązując do ogłoszenia o przetargu nieograniczonym </w:t>
      </w:r>
      <w:r w:rsidRPr="002A6724">
        <w:rPr>
          <w:rFonts w:ascii="Arial Narrow" w:hAnsi="Arial Narrow"/>
          <w:b/>
          <w:bCs/>
        </w:rPr>
        <w:t xml:space="preserve"> </w:t>
      </w:r>
      <w:r w:rsidRPr="002A6724">
        <w:rPr>
          <w:rFonts w:ascii="Arial Narrow" w:hAnsi="Arial Narrow"/>
        </w:rPr>
        <w:t xml:space="preserve">pn. </w:t>
      </w:r>
      <w:r w:rsidRPr="002A6724">
        <w:rPr>
          <w:rFonts w:ascii="Arial Narrow" w:hAnsi="Arial Narrow"/>
          <w:b/>
        </w:rPr>
        <w:t>”</w:t>
      </w:r>
      <w:r w:rsidRPr="002A6724">
        <w:rPr>
          <w:b/>
        </w:rPr>
        <w:t>Utrzymanie i eksploatacja urządzeń wodociągowych i kanalizacyjnych wraz ze zbiorowym zaopatrzeniem w wodę i odprowadzeniem ścieków na terenie Gminy Sadlinki</w:t>
      </w:r>
      <w:r w:rsidRPr="002A6724">
        <w:rPr>
          <w:rFonts w:ascii="Arial Narrow" w:hAnsi="Arial Narrow"/>
          <w:b/>
        </w:rPr>
        <w:t>”</w:t>
      </w:r>
      <w:r w:rsidRPr="002A6724">
        <w:rPr>
          <w:rFonts w:ascii="Arial Narrow" w:hAnsi="Arial Narrow"/>
        </w:rPr>
        <w:t xml:space="preserve"> proponujemy realizację poszczególnych części zamówienia za cenę:</w:t>
      </w:r>
    </w:p>
    <w:p w:rsidR="002A6724" w:rsidRPr="00DC368A" w:rsidRDefault="002A6724" w:rsidP="002A6724">
      <w:pPr>
        <w:ind w:firstLine="360"/>
        <w:jc w:val="both"/>
        <w:rPr>
          <w:rFonts w:ascii="Arial Narrow" w:hAnsi="Arial Narrow"/>
          <w:b/>
        </w:rPr>
      </w:pPr>
    </w:p>
    <w:p w:rsidR="002A6724" w:rsidRPr="00DC368A" w:rsidRDefault="002A6724" w:rsidP="00021A8B">
      <w:pPr>
        <w:numPr>
          <w:ilvl w:val="0"/>
          <w:numId w:val="39"/>
        </w:numPr>
        <w:jc w:val="both"/>
        <w:rPr>
          <w:rFonts w:ascii="Arial Narrow" w:hAnsi="Arial Narrow"/>
        </w:rPr>
      </w:pPr>
      <w:r w:rsidRPr="00DC368A">
        <w:rPr>
          <w:rFonts w:ascii="Arial Narrow" w:hAnsi="Arial Narrow"/>
        </w:rPr>
        <w:t>Oświadczamy, że zapoznaliśmy się ze specyfikacją istotnych warunków zamówienia</w:t>
      </w:r>
    </w:p>
    <w:p w:rsidR="002A6724" w:rsidRPr="00DC368A" w:rsidRDefault="002A6724" w:rsidP="002A6724">
      <w:pPr>
        <w:jc w:val="both"/>
        <w:rPr>
          <w:rFonts w:ascii="Arial Narrow" w:hAnsi="Arial Narrow"/>
        </w:rPr>
      </w:pPr>
      <w:r w:rsidRPr="00DC368A">
        <w:rPr>
          <w:rFonts w:ascii="Arial Narrow" w:hAnsi="Arial Narrow"/>
        </w:rPr>
        <w:t xml:space="preserve">      ( SIWZ ) i nie wnosimy do niej zastrzeżeń, a także dokonaliśmy wizji lokalnej w terenie, </w:t>
      </w:r>
    </w:p>
    <w:p w:rsidR="002A6724" w:rsidRPr="00DC368A" w:rsidRDefault="002A6724" w:rsidP="002A6724">
      <w:pPr>
        <w:jc w:val="both"/>
        <w:rPr>
          <w:rFonts w:ascii="Arial Narrow" w:hAnsi="Arial Narrow"/>
        </w:rPr>
      </w:pPr>
      <w:r w:rsidRPr="00DC368A">
        <w:rPr>
          <w:rFonts w:ascii="Arial Narrow" w:hAnsi="Arial Narrow"/>
        </w:rPr>
        <w:t xml:space="preserve">     urządzeń i instalacji przewidzianych do utrzymania i eksploatacji i uzyskaliśmy </w:t>
      </w:r>
    </w:p>
    <w:p w:rsidR="002A6724" w:rsidRPr="00DC368A" w:rsidRDefault="002A6724" w:rsidP="002A6724">
      <w:pPr>
        <w:jc w:val="both"/>
        <w:rPr>
          <w:rFonts w:ascii="Arial Narrow" w:hAnsi="Arial Narrow"/>
        </w:rPr>
      </w:pPr>
      <w:r w:rsidRPr="00DC368A">
        <w:rPr>
          <w:rFonts w:ascii="Arial Narrow" w:hAnsi="Arial Narrow"/>
        </w:rPr>
        <w:t xml:space="preserve">      wszelkie niezbędne informacje do przygotowania niniejszej oferty, a tym samym </w:t>
      </w:r>
    </w:p>
    <w:p w:rsidR="002A6724" w:rsidRPr="00DC368A" w:rsidRDefault="002A6724" w:rsidP="002A6724">
      <w:pPr>
        <w:jc w:val="both"/>
        <w:rPr>
          <w:rFonts w:ascii="Arial Narrow" w:hAnsi="Arial Narrow"/>
        </w:rPr>
      </w:pPr>
      <w:r w:rsidRPr="00DC368A">
        <w:rPr>
          <w:rFonts w:ascii="Arial Narrow" w:hAnsi="Arial Narrow"/>
        </w:rPr>
        <w:t xml:space="preserve">      prawidłowego wykonania przedmiotu zamówienia zgodnie z oczekiwaniami </w:t>
      </w:r>
    </w:p>
    <w:p w:rsidR="002A6724" w:rsidRDefault="002A6724" w:rsidP="002A6724">
      <w:pPr>
        <w:jc w:val="both"/>
        <w:rPr>
          <w:rFonts w:ascii="Arial Narrow" w:hAnsi="Arial Narrow"/>
        </w:rPr>
      </w:pPr>
      <w:r w:rsidRPr="00DC368A">
        <w:rPr>
          <w:rFonts w:ascii="Arial Narrow" w:hAnsi="Arial Narrow"/>
        </w:rPr>
        <w:t xml:space="preserve">      Zamawiającego.</w:t>
      </w:r>
    </w:p>
    <w:p w:rsidR="00DC368A" w:rsidRPr="00DC368A" w:rsidRDefault="00DC368A" w:rsidP="002A6724">
      <w:pPr>
        <w:jc w:val="both"/>
        <w:rPr>
          <w:rFonts w:ascii="Arial Narrow" w:hAnsi="Arial Narrow"/>
        </w:rPr>
      </w:pPr>
    </w:p>
    <w:p w:rsidR="002A6724" w:rsidRPr="00DC368A" w:rsidRDefault="002A6724" w:rsidP="002A6724">
      <w:pPr>
        <w:spacing w:line="220" w:lineRule="auto"/>
        <w:ind w:left="360" w:hanging="360"/>
        <w:jc w:val="both"/>
        <w:rPr>
          <w:rFonts w:ascii="Arial Narrow" w:hAnsi="Arial Narrow"/>
          <w:color w:val="000000"/>
        </w:rPr>
      </w:pPr>
      <w:r w:rsidRPr="00DC368A">
        <w:rPr>
          <w:rFonts w:ascii="Arial Narrow" w:hAnsi="Arial Narrow"/>
          <w:color w:val="000000"/>
        </w:rPr>
        <w:t>2. Oferujemy gotowość zrealizowania przedmiotu zamówienia, zgodnie z wymogami określonymi w SIWZ za:</w:t>
      </w:r>
    </w:p>
    <w:p w:rsidR="002A6724" w:rsidRDefault="002A6724" w:rsidP="002A6724">
      <w:pPr>
        <w:widowControl w:val="0"/>
        <w:autoSpaceDE w:val="0"/>
        <w:autoSpaceDN w:val="0"/>
        <w:adjustRightInd w:val="0"/>
        <w:spacing w:line="268" w:lineRule="atLeast"/>
        <w:jc w:val="both"/>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160"/>
        <w:gridCol w:w="2692"/>
        <w:gridCol w:w="4508"/>
      </w:tblGrid>
      <w:tr w:rsidR="002A6724" w:rsidTr="00690FDF">
        <w:trPr>
          <w:trHeight w:val="374"/>
        </w:trPr>
        <w:tc>
          <w:tcPr>
            <w:tcW w:w="9720" w:type="dxa"/>
            <w:gridSpan w:val="4"/>
            <w:vAlign w:val="center"/>
          </w:tcPr>
          <w:p w:rsidR="002A6724" w:rsidRPr="00F75812" w:rsidRDefault="002A6724" w:rsidP="00690FDF">
            <w:pPr>
              <w:widowControl w:val="0"/>
              <w:autoSpaceDE w:val="0"/>
              <w:autoSpaceDN w:val="0"/>
              <w:adjustRightInd w:val="0"/>
              <w:jc w:val="center"/>
              <w:rPr>
                <w:b/>
              </w:rPr>
            </w:pPr>
            <w:r w:rsidRPr="00F75812">
              <w:rPr>
                <w:b/>
              </w:rPr>
              <w:t>Cena za 1m3 wody</w:t>
            </w:r>
            <w:r>
              <w:rPr>
                <w:b/>
              </w:rPr>
              <w:t xml:space="preserve"> (</w:t>
            </w:r>
            <w:proofErr w:type="spellStart"/>
            <w:r>
              <w:rPr>
                <w:b/>
              </w:rPr>
              <w:t>olicznikowane</w:t>
            </w:r>
            <w:proofErr w:type="spellEnd"/>
            <w:r>
              <w:rPr>
                <w:b/>
              </w:rPr>
              <w:t>)</w:t>
            </w:r>
          </w:p>
        </w:tc>
      </w:tr>
      <w:tr w:rsidR="002A6724" w:rsidTr="00690FDF">
        <w:trPr>
          <w:trHeight w:val="374"/>
        </w:trPr>
        <w:tc>
          <w:tcPr>
            <w:tcW w:w="360" w:type="dxa"/>
            <w:vAlign w:val="center"/>
          </w:tcPr>
          <w:p w:rsidR="002A6724" w:rsidRDefault="002A6724" w:rsidP="00690FDF">
            <w:pPr>
              <w:widowControl w:val="0"/>
              <w:autoSpaceDE w:val="0"/>
              <w:autoSpaceDN w:val="0"/>
              <w:adjustRightInd w:val="0"/>
              <w:jc w:val="center"/>
            </w:pPr>
            <w:r>
              <w:t>Lp.</w:t>
            </w:r>
          </w:p>
        </w:tc>
        <w:tc>
          <w:tcPr>
            <w:tcW w:w="2160" w:type="dxa"/>
            <w:vAlign w:val="center"/>
          </w:tcPr>
          <w:p w:rsidR="002A6724" w:rsidRDefault="002A6724" w:rsidP="00690FDF">
            <w:pPr>
              <w:widowControl w:val="0"/>
              <w:autoSpaceDE w:val="0"/>
              <w:autoSpaceDN w:val="0"/>
              <w:adjustRightInd w:val="0"/>
            </w:pPr>
            <w:r>
              <w:t xml:space="preserve"> </w:t>
            </w:r>
            <w:r w:rsidR="005D6F0E">
              <w:t>W</w:t>
            </w:r>
            <w:r>
              <w:t>yszczególnienie</w:t>
            </w:r>
          </w:p>
        </w:tc>
        <w:tc>
          <w:tcPr>
            <w:tcW w:w="2692" w:type="dxa"/>
            <w:vAlign w:val="center"/>
          </w:tcPr>
          <w:p w:rsidR="002A6724" w:rsidRDefault="002A6724" w:rsidP="00690FDF">
            <w:pPr>
              <w:widowControl w:val="0"/>
              <w:autoSpaceDE w:val="0"/>
              <w:autoSpaceDN w:val="0"/>
              <w:adjustRightInd w:val="0"/>
              <w:jc w:val="center"/>
            </w:pPr>
            <w:r>
              <w:t>wartość</w:t>
            </w:r>
          </w:p>
        </w:tc>
        <w:tc>
          <w:tcPr>
            <w:tcW w:w="4508" w:type="dxa"/>
            <w:vAlign w:val="center"/>
          </w:tcPr>
          <w:p w:rsidR="002A6724" w:rsidRDefault="002A6724" w:rsidP="00690FDF">
            <w:pPr>
              <w:widowControl w:val="0"/>
              <w:autoSpaceDE w:val="0"/>
              <w:autoSpaceDN w:val="0"/>
              <w:adjustRightInd w:val="0"/>
              <w:jc w:val="center"/>
            </w:pPr>
            <w:r>
              <w:t>Słownie</w:t>
            </w:r>
          </w:p>
        </w:tc>
      </w:tr>
      <w:tr w:rsidR="002A6724" w:rsidTr="00690FDF">
        <w:trPr>
          <w:cantSplit/>
          <w:trHeight w:val="950"/>
        </w:trPr>
        <w:tc>
          <w:tcPr>
            <w:tcW w:w="360" w:type="dxa"/>
            <w:vAlign w:val="center"/>
          </w:tcPr>
          <w:p w:rsidR="002A6724" w:rsidRDefault="002A6724" w:rsidP="00690FDF">
            <w:pPr>
              <w:widowControl w:val="0"/>
              <w:autoSpaceDE w:val="0"/>
              <w:autoSpaceDN w:val="0"/>
              <w:adjustRightInd w:val="0"/>
            </w:pPr>
            <w:r>
              <w:t xml:space="preserve"> l.</w:t>
            </w:r>
          </w:p>
        </w:tc>
        <w:tc>
          <w:tcPr>
            <w:tcW w:w="2160" w:type="dxa"/>
            <w:vAlign w:val="center"/>
          </w:tcPr>
          <w:p w:rsidR="002A6724" w:rsidRDefault="002A6724" w:rsidP="00690FDF">
            <w:pPr>
              <w:widowControl w:val="0"/>
              <w:autoSpaceDE w:val="0"/>
              <w:autoSpaceDN w:val="0"/>
              <w:adjustRightInd w:val="0"/>
              <w:jc w:val="center"/>
            </w:pPr>
            <w:r w:rsidRPr="00E56AB2">
              <w:t>CENA</w:t>
            </w:r>
            <w:r>
              <w:rPr>
                <w:b/>
              </w:rPr>
              <w:t xml:space="preserve">  – </w:t>
            </w:r>
            <w:r>
              <w:t>w zł brutto</w:t>
            </w:r>
          </w:p>
        </w:tc>
        <w:tc>
          <w:tcPr>
            <w:tcW w:w="2692" w:type="dxa"/>
            <w:vAlign w:val="center"/>
          </w:tcPr>
          <w:p w:rsidR="002A6724" w:rsidRDefault="002A6724" w:rsidP="00690FDF">
            <w:pPr>
              <w:widowControl w:val="0"/>
              <w:autoSpaceDE w:val="0"/>
              <w:autoSpaceDN w:val="0"/>
              <w:adjustRightInd w:val="0"/>
            </w:pPr>
          </w:p>
        </w:tc>
        <w:tc>
          <w:tcPr>
            <w:tcW w:w="4508" w:type="dxa"/>
            <w:vAlign w:val="center"/>
          </w:tcPr>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tc>
      </w:tr>
      <w:tr w:rsidR="002A6724" w:rsidTr="00690FDF">
        <w:trPr>
          <w:cantSplit/>
          <w:trHeight w:val="590"/>
        </w:trPr>
        <w:tc>
          <w:tcPr>
            <w:tcW w:w="360" w:type="dxa"/>
            <w:vAlign w:val="center"/>
          </w:tcPr>
          <w:p w:rsidR="002A6724" w:rsidRDefault="002A6724" w:rsidP="00690FDF">
            <w:pPr>
              <w:widowControl w:val="0"/>
              <w:autoSpaceDE w:val="0"/>
              <w:autoSpaceDN w:val="0"/>
              <w:adjustRightInd w:val="0"/>
            </w:pPr>
            <w:r>
              <w:t xml:space="preserve">          2.</w:t>
            </w:r>
          </w:p>
        </w:tc>
        <w:tc>
          <w:tcPr>
            <w:tcW w:w="2160" w:type="dxa"/>
            <w:vAlign w:val="center"/>
          </w:tcPr>
          <w:p w:rsidR="002A6724" w:rsidRDefault="002A6724" w:rsidP="00690FDF">
            <w:pPr>
              <w:widowControl w:val="0"/>
              <w:autoSpaceDE w:val="0"/>
              <w:autoSpaceDN w:val="0"/>
              <w:adjustRightInd w:val="0"/>
            </w:pPr>
            <w:r>
              <w:t xml:space="preserve">   </w:t>
            </w:r>
          </w:p>
          <w:p w:rsidR="002A6724" w:rsidRDefault="002A6724" w:rsidP="00690FDF">
            <w:pPr>
              <w:widowControl w:val="0"/>
              <w:autoSpaceDE w:val="0"/>
              <w:autoSpaceDN w:val="0"/>
              <w:adjustRightInd w:val="0"/>
            </w:pPr>
            <w:r>
              <w:t xml:space="preserve">    Cena  - zł netto</w:t>
            </w:r>
          </w:p>
          <w:p w:rsidR="002A6724" w:rsidRDefault="002A6724" w:rsidP="00690FDF">
            <w:pPr>
              <w:widowControl w:val="0"/>
              <w:autoSpaceDE w:val="0"/>
              <w:autoSpaceDN w:val="0"/>
              <w:adjustRightInd w:val="0"/>
            </w:pPr>
          </w:p>
        </w:tc>
        <w:tc>
          <w:tcPr>
            <w:tcW w:w="2692" w:type="dxa"/>
            <w:vAlign w:val="center"/>
          </w:tcPr>
          <w:p w:rsidR="002A6724" w:rsidRDefault="002A6724" w:rsidP="00690FDF">
            <w:pPr>
              <w:widowControl w:val="0"/>
              <w:autoSpaceDE w:val="0"/>
              <w:autoSpaceDN w:val="0"/>
              <w:adjustRightInd w:val="0"/>
            </w:pPr>
          </w:p>
        </w:tc>
        <w:tc>
          <w:tcPr>
            <w:tcW w:w="4508" w:type="dxa"/>
            <w:vAlign w:val="center"/>
          </w:tcPr>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tc>
      </w:tr>
      <w:tr w:rsidR="002A6724" w:rsidTr="00690FDF">
        <w:trPr>
          <w:cantSplit/>
          <w:trHeight w:val="590"/>
        </w:trPr>
        <w:tc>
          <w:tcPr>
            <w:tcW w:w="360" w:type="dxa"/>
            <w:vAlign w:val="center"/>
          </w:tcPr>
          <w:p w:rsidR="002A6724" w:rsidRDefault="002A6724" w:rsidP="00690FDF">
            <w:pPr>
              <w:widowControl w:val="0"/>
              <w:autoSpaceDE w:val="0"/>
              <w:autoSpaceDN w:val="0"/>
              <w:adjustRightInd w:val="0"/>
            </w:pPr>
            <w:r>
              <w:lastRenderedPageBreak/>
              <w:t xml:space="preserve">         3.</w:t>
            </w:r>
          </w:p>
        </w:tc>
        <w:tc>
          <w:tcPr>
            <w:tcW w:w="2160" w:type="dxa"/>
            <w:vAlign w:val="center"/>
          </w:tcPr>
          <w:p w:rsidR="002A6724" w:rsidRDefault="002A6724" w:rsidP="00690FDF">
            <w:pPr>
              <w:widowControl w:val="0"/>
              <w:autoSpaceDE w:val="0"/>
              <w:autoSpaceDN w:val="0"/>
              <w:adjustRightInd w:val="0"/>
              <w:jc w:val="center"/>
            </w:pPr>
            <w:r>
              <w:t>W tym wartość podatku</w:t>
            </w:r>
          </w:p>
          <w:p w:rsidR="002A6724" w:rsidRDefault="002A6724" w:rsidP="00690FDF">
            <w:pPr>
              <w:widowControl w:val="0"/>
              <w:autoSpaceDE w:val="0"/>
              <w:autoSpaceDN w:val="0"/>
              <w:adjustRightInd w:val="0"/>
              <w:jc w:val="center"/>
            </w:pPr>
            <w:r>
              <w:t>VAT - w złotych</w:t>
            </w:r>
          </w:p>
        </w:tc>
        <w:tc>
          <w:tcPr>
            <w:tcW w:w="2692" w:type="dxa"/>
            <w:vAlign w:val="center"/>
          </w:tcPr>
          <w:p w:rsidR="002A6724" w:rsidRDefault="002A6724" w:rsidP="00690FDF">
            <w:pPr>
              <w:widowControl w:val="0"/>
              <w:autoSpaceDE w:val="0"/>
              <w:autoSpaceDN w:val="0"/>
              <w:adjustRightInd w:val="0"/>
            </w:pPr>
          </w:p>
        </w:tc>
        <w:tc>
          <w:tcPr>
            <w:tcW w:w="4508" w:type="dxa"/>
            <w:vAlign w:val="center"/>
          </w:tcPr>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tc>
      </w:tr>
    </w:tbl>
    <w:p w:rsidR="002A6724" w:rsidRDefault="002A6724" w:rsidP="002A6724">
      <w:pPr>
        <w:widowControl w:val="0"/>
        <w:tabs>
          <w:tab w:val="left" w:pos="388"/>
        </w:tabs>
        <w:autoSpaceDE w:val="0"/>
        <w:autoSpaceDN w:val="0"/>
        <w:adjustRightInd w:val="0"/>
        <w:spacing w:line="273" w:lineRule="atLeast"/>
        <w:jc w:val="both"/>
      </w:pPr>
    </w:p>
    <w:p w:rsidR="002A6724" w:rsidRDefault="002A6724" w:rsidP="002A6724">
      <w:pPr>
        <w:widowControl w:val="0"/>
        <w:autoSpaceDE w:val="0"/>
        <w:autoSpaceDN w:val="0"/>
        <w:adjustRightInd w:val="0"/>
        <w:spacing w:line="268" w:lineRule="atLeast"/>
        <w:jc w:val="both"/>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160"/>
        <w:gridCol w:w="2692"/>
        <w:gridCol w:w="4508"/>
      </w:tblGrid>
      <w:tr w:rsidR="002A6724" w:rsidTr="00690FDF">
        <w:trPr>
          <w:trHeight w:val="374"/>
        </w:trPr>
        <w:tc>
          <w:tcPr>
            <w:tcW w:w="9720" w:type="dxa"/>
            <w:gridSpan w:val="4"/>
            <w:vAlign w:val="center"/>
          </w:tcPr>
          <w:p w:rsidR="002A6724" w:rsidRPr="00F75812" w:rsidRDefault="002A6724" w:rsidP="00690FDF">
            <w:pPr>
              <w:widowControl w:val="0"/>
              <w:autoSpaceDE w:val="0"/>
              <w:autoSpaceDN w:val="0"/>
              <w:adjustRightInd w:val="0"/>
              <w:jc w:val="center"/>
              <w:rPr>
                <w:b/>
              </w:rPr>
            </w:pPr>
            <w:r w:rsidRPr="00F75812">
              <w:rPr>
                <w:b/>
              </w:rPr>
              <w:t>Cena za 1m3 wody</w:t>
            </w:r>
            <w:r>
              <w:rPr>
                <w:b/>
              </w:rPr>
              <w:t xml:space="preserve"> (ryczałt)</w:t>
            </w:r>
          </w:p>
        </w:tc>
      </w:tr>
      <w:tr w:rsidR="002A6724" w:rsidTr="00690FDF">
        <w:trPr>
          <w:trHeight w:val="374"/>
        </w:trPr>
        <w:tc>
          <w:tcPr>
            <w:tcW w:w="360" w:type="dxa"/>
            <w:vAlign w:val="center"/>
          </w:tcPr>
          <w:p w:rsidR="002A6724" w:rsidRDefault="002A6724" w:rsidP="00690FDF">
            <w:pPr>
              <w:widowControl w:val="0"/>
              <w:autoSpaceDE w:val="0"/>
              <w:autoSpaceDN w:val="0"/>
              <w:adjustRightInd w:val="0"/>
              <w:jc w:val="center"/>
            </w:pPr>
            <w:r>
              <w:t>Lp.</w:t>
            </w:r>
          </w:p>
        </w:tc>
        <w:tc>
          <w:tcPr>
            <w:tcW w:w="2160" w:type="dxa"/>
            <w:vAlign w:val="center"/>
          </w:tcPr>
          <w:p w:rsidR="002A6724" w:rsidRDefault="002A6724" w:rsidP="00690FDF">
            <w:pPr>
              <w:widowControl w:val="0"/>
              <w:autoSpaceDE w:val="0"/>
              <w:autoSpaceDN w:val="0"/>
              <w:adjustRightInd w:val="0"/>
            </w:pPr>
            <w:r>
              <w:t xml:space="preserve"> </w:t>
            </w:r>
            <w:r w:rsidR="005D6F0E">
              <w:t>W</w:t>
            </w:r>
            <w:r>
              <w:t>yszczególnienie</w:t>
            </w:r>
          </w:p>
        </w:tc>
        <w:tc>
          <w:tcPr>
            <w:tcW w:w="2692" w:type="dxa"/>
            <w:vAlign w:val="center"/>
          </w:tcPr>
          <w:p w:rsidR="002A6724" w:rsidRDefault="002A6724" w:rsidP="00690FDF">
            <w:pPr>
              <w:widowControl w:val="0"/>
              <w:autoSpaceDE w:val="0"/>
              <w:autoSpaceDN w:val="0"/>
              <w:adjustRightInd w:val="0"/>
              <w:jc w:val="center"/>
            </w:pPr>
            <w:r>
              <w:t>wartość</w:t>
            </w:r>
          </w:p>
        </w:tc>
        <w:tc>
          <w:tcPr>
            <w:tcW w:w="4508" w:type="dxa"/>
            <w:vAlign w:val="center"/>
          </w:tcPr>
          <w:p w:rsidR="002A6724" w:rsidRDefault="002A6724" w:rsidP="00690FDF">
            <w:pPr>
              <w:widowControl w:val="0"/>
              <w:autoSpaceDE w:val="0"/>
              <w:autoSpaceDN w:val="0"/>
              <w:adjustRightInd w:val="0"/>
              <w:jc w:val="center"/>
            </w:pPr>
            <w:r>
              <w:t>Słownie</w:t>
            </w:r>
          </w:p>
        </w:tc>
      </w:tr>
      <w:tr w:rsidR="002A6724" w:rsidTr="00690FDF">
        <w:trPr>
          <w:cantSplit/>
          <w:trHeight w:val="950"/>
        </w:trPr>
        <w:tc>
          <w:tcPr>
            <w:tcW w:w="360" w:type="dxa"/>
            <w:vAlign w:val="center"/>
          </w:tcPr>
          <w:p w:rsidR="002A6724" w:rsidRDefault="002A6724" w:rsidP="00690FDF">
            <w:pPr>
              <w:widowControl w:val="0"/>
              <w:autoSpaceDE w:val="0"/>
              <w:autoSpaceDN w:val="0"/>
              <w:adjustRightInd w:val="0"/>
            </w:pPr>
            <w:r>
              <w:t xml:space="preserve"> l.</w:t>
            </w:r>
          </w:p>
        </w:tc>
        <w:tc>
          <w:tcPr>
            <w:tcW w:w="2160" w:type="dxa"/>
            <w:vAlign w:val="center"/>
          </w:tcPr>
          <w:p w:rsidR="002A6724" w:rsidRDefault="002A6724" w:rsidP="00690FDF">
            <w:pPr>
              <w:widowControl w:val="0"/>
              <w:autoSpaceDE w:val="0"/>
              <w:autoSpaceDN w:val="0"/>
              <w:adjustRightInd w:val="0"/>
              <w:jc w:val="center"/>
            </w:pPr>
            <w:r w:rsidRPr="00E56AB2">
              <w:t>CENA</w:t>
            </w:r>
            <w:r>
              <w:rPr>
                <w:b/>
              </w:rPr>
              <w:t xml:space="preserve">  – </w:t>
            </w:r>
            <w:r>
              <w:t>w zł brutto</w:t>
            </w:r>
          </w:p>
        </w:tc>
        <w:tc>
          <w:tcPr>
            <w:tcW w:w="2692" w:type="dxa"/>
            <w:vAlign w:val="center"/>
          </w:tcPr>
          <w:p w:rsidR="002A6724" w:rsidRDefault="002A6724" w:rsidP="00690FDF">
            <w:pPr>
              <w:widowControl w:val="0"/>
              <w:autoSpaceDE w:val="0"/>
              <w:autoSpaceDN w:val="0"/>
              <w:adjustRightInd w:val="0"/>
            </w:pPr>
          </w:p>
        </w:tc>
        <w:tc>
          <w:tcPr>
            <w:tcW w:w="4508" w:type="dxa"/>
            <w:vAlign w:val="center"/>
          </w:tcPr>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tc>
      </w:tr>
      <w:tr w:rsidR="002A6724" w:rsidTr="00690FDF">
        <w:trPr>
          <w:cantSplit/>
          <w:trHeight w:val="590"/>
        </w:trPr>
        <w:tc>
          <w:tcPr>
            <w:tcW w:w="360" w:type="dxa"/>
            <w:vAlign w:val="center"/>
          </w:tcPr>
          <w:p w:rsidR="002A6724" w:rsidRDefault="002A6724" w:rsidP="00690FDF">
            <w:pPr>
              <w:widowControl w:val="0"/>
              <w:autoSpaceDE w:val="0"/>
              <w:autoSpaceDN w:val="0"/>
              <w:adjustRightInd w:val="0"/>
            </w:pPr>
            <w:r>
              <w:t xml:space="preserve">          2.</w:t>
            </w:r>
          </w:p>
        </w:tc>
        <w:tc>
          <w:tcPr>
            <w:tcW w:w="2160" w:type="dxa"/>
            <w:vAlign w:val="center"/>
          </w:tcPr>
          <w:p w:rsidR="002A6724" w:rsidRDefault="002A6724" w:rsidP="00690FDF">
            <w:pPr>
              <w:widowControl w:val="0"/>
              <w:autoSpaceDE w:val="0"/>
              <w:autoSpaceDN w:val="0"/>
              <w:adjustRightInd w:val="0"/>
            </w:pPr>
            <w:r>
              <w:t xml:space="preserve">   </w:t>
            </w:r>
          </w:p>
          <w:p w:rsidR="002A6724" w:rsidRDefault="002A6724" w:rsidP="00690FDF">
            <w:pPr>
              <w:widowControl w:val="0"/>
              <w:autoSpaceDE w:val="0"/>
              <w:autoSpaceDN w:val="0"/>
              <w:adjustRightInd w:val="0"/>
            </w:pPr>
            <w:r>
              <w:t xml:space="preserve">    Cena  - zł netto</w:t>
            </w:r>
          </w:p>
          <w:p w:rsidR="002A6724" w:rsidRDefault="002A6724" w:rsidP="00690FDF">
            <w:pPr>
              <w:widowControl w:val="0"/>
              <w:autoSpaceDE w:val="0"/>
              <w:autoSpaceDN w:val="0"/>
              <w:adjustRightInd w:val="0"/>
            </w:pPr>
          </w:p>
        </w:tc>
        <w:tc>
          <w:tcPr>
            <w:tcW w:w="2692" w:type="dxa"/>
            <w:vAlign w:val="center"/>
          </w:tcPr>
          <w:p w:rsidR="002A6724" w:rsidRDefault="002A6724" w:rsidP="00690FDF">
            <w:pPr>
              <w:widowControl w:val="0"/>
              <w:autoSpaceDE w:val="0"/>
              <w:autoSpaceDN w:val="0"/>
              <w:adjustRightInd w:val="0"/>
            </w:pPr>
          </w:p>
        </w:tc>
        <w:tc>
          <w:tcPr>
            <w:tcW w:w="4508" w:type="dxa"/>
            <w:vAlign w:val="center"/>
          </w:tcPr>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tc>
      </w:tr>
      <w:tr w:rsidR="002A6724" w:rsidTr="00690FDF">
        <w:trPr>
          <w:cantSplit/>
          <w:trHeight w:val="590"/>
        </w:trPr>
        <w:tc>
          <w:tcPr>
            <w:tcW w:w="360" w:type="dxa"/>
            <w:vAlign w:val="center"/>
          </w:tcPr>
          <w:p w:rsidR="002A6724" w:rsidRDefault="002A6724" w:rsidP="00690FDF">
            <w:pPr>
              <w:widowControl w:val="0"/>
              <w:autoSpaceDE w:val="0"/>
              <w:autoSpaceDN w:val="0"/>
              <w:adjustRightInd w:val="0"/>
            </w:pPr>
            <w:r>
              <w:t xml:space="preserve">         3.</w:t>
            </w:r>
          </w:p>
        </w:tc>
        <w:tc>
          <w:tcPr>
            <w:tcW w:w="2160" w:type="dxa"/>
            <w:vAlign w:val="center"/>
          </w:tcPr>
          <w:p w:rsidR="002A6724" w:rsidRDefault="002A6724" w:rsidP="00690FDF">
            <w:pPr>
              <w:widowControl w:val="0"/>
              <w:autoSpaceDE w:val="0"/>
              <w:autoSpaceDN w:val="0"/>
              <w:adjustRightInd w:val="0"/>
              <w:jc w:val="center"/>
            </w:pPr>
            <w:r>
              <w:t>W tym wartość podatku</w:t>
            </w:r>
          </w:p>
          <w:p w:rsidR="002A6724" w:rsidRDefault="002A6724" w:rsidP="00690FDF">
            <w:pPr>
              <w:widowControl w:val="0"/>
              <w:autoSpaceDE w:val="0"/>
              <w:autoSpaceDN w:val="0"/>
              <w:adjustRightInd w:val="0"/>
              <w:jc w:val="center"/>
            </w:pPr>
            <w:r>
              <w:t>VAT - w złotych</w:t>
            </w:r>
          </w:p>
        </w:tc>
        <w:tc>
          <w:tcPr>
            <w:tcW w:w="2692" w:type="dxa"/>
            <w:vAlign w:val="center"/>
          </w:tcPr>
          <w:p w:rsidR="002A6724" w:rsidRDefault="002A6724" w:rsidP="00690FDF">
            <w:pPr>
              <w:widowControl w:val="0"/>
              <w:autoSpaceDE w:val="0"/>
              <w:autoSpaceDN w:val="0"/>
              <w:adjustRightInd w:val="0"/>
            </w:pPr>
          </w:p>
        </w:tc>
        <w:tc>
          <w:tcPr>
            <w:tcW w:w="4508" w:type="dxa"/>
            <w:vAlign w:val="center"/>
          </w:tcPr>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tc>
      </w:tr>
    </w:tbl>
    <w:p w:rsidR="002A6724" w:rsidRDefault="002A6724" w:rsidP="002A6724">
      <w:pPr>
        <w:widowControl w:val="0"/>
        <w:autoSpaceDE w:val="0"/>
        <w:autoSpaceDN w:val="0"/>
        <w:adjustRightInd w:val="0"/>
        <w:spacing w:line="268" w:lineRule="atLeast"/>
        <w:jc w:val="both"/>
      </w:pPr>
    </w:p>
    <w:p w:rsidR="002A6724" w:rsidRDefault="002A6724" w:rsidP="002A6724">
      <w:pPr>
        <w:widowControl w:val="0"/>
        <w:autoSpaceDE w:val="0"/>
        <w:autoSpaceDN w:val="0"/>
        <w:adjustRightInd w:val="0"/>
        <w:spacing w:line="268" w:lineRule="atLeast"/>
        <w:jc w:val="both"/>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160"/>
        <w:gridCol w:w="2692"/>
        <w:gridCol w:w="4508"/>
      </w:tblGrid>
      <w:tr w:rsidR="002A6724" w:rsidTr="00690FDF">
        <w:trPr>
          <w:trHeight w:val="374"/>
        </w:trPr>
        <w:tc>
          <w:tcPr>
            <w:tcW w:w="9720" w:type="dxa"/>
            <w:gridSpan w:val="4"/>
            <w:vAlign w:val="center"/>
          </w:tcPr>
          <w:p w:rsidR="002A6724" w:rsidRPr="00F75812" w:rsidRDefault="002A6724" w:rsidP="00690FDF">
            <w:pPr>
              <w:widowControl w:val="0"/>
              <w:autoSpaceDE w:val="0"/>
              <w:autoSpaceDN w:val="0"/>
              <w:adjustRightInd w:val="0"/>
              <w:jc w:val="center"/>
              <w:rPr>
                <w:b/>
              </w:rPr>
            </w:pPr>
            <w:r w:rsidRPr="00F75812">
              <w:rPr>
                <w:b/>
              </w:rPr>
              <w:t xml:space="preserve">Cena </w:t>
            </w:r>
            <w:r>
              <w:rPr>
                <w:b/>
              </w:rPr>
              <w:t>za 1m3 ścieków</w:t>
            </w:r>
          </w:p>
        </w:tc>
      </w:tr>
      <w:tr w:rsidR="002A6724" w:rsidTr="00690FDF">
        <w:trPr>
          <w:trHeight w:val="374"/>
        </w:trPr>
        <w:tc>
          <w:tcPr>
            <w:tcW w:w="360" w:type="dxa"/>
            <w:vAlign w:val="center"/>
          </w:tcPr>
          <w:p w:rsidR="002A6724" w:rsidRDefault="002A6724" w:rsidP="00690FDF">
            <w:pPr>
              <w:widowControl w:val="0"/>
              <w:autoSpaceDE w:val="0"/>
              <w:autoSpaceDN w:val="0"/>
              <w:adjustRightInd w:val="0"/>
              <w:jc w:val="center"/>
            </w:pPr>
            <w:r>
              <w:t>Lp.</w:t>
            </w:r>
          </w:p>
        </w:tc>
        <w:tc>
          <w:tcPr>
            <w:tcW w:w="2160" w:type="dxa"/>
            <w:vAlign w:val="center"/>
          </w:tcPr>
          <w:p w:rsidR="002A6724" w:rsidRDefault="002A6724" w:rsidP="00690FDF">
            <w:pPr>
              <w:widowControl w:val="0"/>
              <w:autoSpaceDE w:val="0"/>
              <w:autoSpaceDN w:val="0"/>
              <w:adjustRightInd w:val="0"/>
            </w:pPr>
            <w:r>
              <w:t xml:space="preserve"> </w:t>
            </w:r>
            <w:r w:rsidR="005D6F0E">
              <w:t>W</w:t>
            </w:r>
            <w:r>
              <w:t>yszczególnienie</w:t>
            </w:r>
          </w:p>
        </w:tc>
        <w:tc>
          <w:tcPr>
            <w:tcW w:w="2692" w:type="dxa"/>
            <w:vAlign w:val="center"/>
          </w:tcPr>
          <w:p w:rsidR="002A6724" w:rsidRDefault="002A6724" w:rsidP="00690FDF">
            <w:pPr>
              <w:widowControl w:val="0"/>
              <w:autoSpaceDE w:val="0"/>
              <w:autoSpaceDN w:val="0"/>
              <w:adjustRightInd w:val="0"/>
              <w:jc w:val="center"/>
            </w:pPr>
            <w:r>
              <w:t>wartość</w:t>
            </w:r>
          </w:p>
        </w:tc>
        <w:tc>
          <w:tcPr>
            <w:tcW w:w="4508" w:type="dxa"/>
            <w:vAlign w:val="center"/>
          </w:tcPr>
          <w:p w:rsidR="002A6724" w:rsidRDefault="002A6724" w:rsidP="00690FDF">
            <w:pPr>
              <w:widowControl w:val="0"/>
              <w:autoSpaceDE w:val="0"/>
              <w:autoSpaceDN w:val="0"/>
              <w:adjustRightInd w:val="0"/>
              <w:jc w:val="center"/>
            </w:pPr>
            <w:r>
              <w:t>Słownie</w:t>
            </w:r>
          </w:p>
        </w:tc>
      </w:tr>
      <w:tr w:rsidR="002A6724" w:rsidTr="00690FDF">
        <w:trPr>
          <w:cantSplit/>
          <w:trHeight w:val="950"/>
        </w:trPr>
        <w:tc>
          <w:tcPr>
            <w:tcW w:w="360" w:type="dxa"/>
            <w:vAlign w:val="center"/>
          </w:tcPr>
          <w:p w:rsidR="002A6724" w:rsidRDefault="002A6724" w:rsidP="00690FDF">
            <w:pPr>
              <w:widowControl w:val="0"/>
              <w:autoSpaceDE w:val="0"/>
              <w:autoSpaceDN w:val="0"/>
              <w:adjustRightInd w:val="0"/>
            </w:pPr>
            <w:r>
              <w:t xml:space="preserve"> l.</w:t>
            </w:r>
          </w:p>
        </w:tc>
        <w:tc>
          <w:tcPr>
            <w:tcW w:w="2160" w:type="dxa"/>
            <w:vAlign w:val="center"/>
          </w:tcPr>
          <w:p w:rsidR="002A6724" w:rsidRDefault="002A6724" w:rsidP="00690FDF">
            <w:pPr>
              <w:widowControl w:val="0"/>
              <w:autoSpaceDE w:val="0"/>
              <w:autoSpaceDN w:val="0"/>
              <w:adjustRightInd w:val="0"/>
              <w:jc w:val="center"/>
            </w:pPr>
            <w:r w:rsidRPr="00E56AB2">
              <w:t>CENA</w:t>
            </w:r>
            <w:r>
              <w:rPr>
                <w:b/>
              </w:rPr>
              <w:t xml:space="preserve">  – </w:t>
            </w:r>
            <w:r>
              <w:t>w zł brutto</w:t>
            </w:r>
          </w:p>
        </w:tc>
        <w:tc>
          <w:tcPr>
            <w:tcW w:w="2692" w:type="dxa"/>
            <w:vAlign w:val="center"/>
          </w:tcPr>
          <w:p w:rsidR="002A6724" w:rsidRDefault="002A6724" w:rsidP="00690FDF">
            <w:pPr>
              <w:widowControl w:val="0"/>
              <w:autoSpaceDE w:val="0"/>
              <w:autoSpaceDN w:val="0"/>
              <w:adjustRightInd w:val="0"/>
            </w:pPr>
          </w:p>
        </w:tc>
        <w:tc>
          <w:tcPr>
            <w:tcW w:w="4508" w:type="dxa"/>
            <w:vAlign w:val="center"/>
          </w:tcPr>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tc>
      </w:tr>
      <w:tr w:rsidR="002A6724" w:rsidTr="00690FDF">
        <w:trPr>
          <w:cantSplit/>
          <w:trHeight w:val="590"/>
        </w:trPr>
        <w:tc>
          <w:tcPr>
            <w:tcW w:w="360" w:type="dxa"/>
            <w:vAlign w:val="center"/>
          </w:tcPr>
          <w:p w:rsidR="002A6724" w:rsidRDefault="002A6724" w:rsidP="00690FDF">
            <w:pPr>
              <w:widowControl w:val="0"/>
              <w:autoSpaceDE w:val="0"/>
              <w:autoSpaceDN w:val="0"/>
              <w:adjustRightInd w:val="0"/>
            </w:pPr>
            <w:r>
              <w:t xml:space="preserve">          2.</w:t>
            </w:r>
          </w:p>
        </w:tc>
        <w:tc>
          <w:tcPr>
            <w:tcW w:w="2160" w:type="dxa"/>
            <w:vAlign w:val="center"/>
          </w:tcPr>
          <w:p w:rsidR="002A6724" w:rsidRDefault="002A6724" w:rsidP="00690FDF">
            <w:pPr>
              <w:widowControl w:val="0"/>
              <w:autoSpaceDE w:val="0"/>
              <w:autoSpaceDN w:val="0"/>
              <w:adjustRightInd w:val="0"/>
            </w:pPr>
            <w:r>
              <w:t xml:space="preserve">   </w:t>
            </w:r>
          </w:p>
          <w:p w:rsidR="002A6724" w:rsidRDefault="002A6724" w:rsidP="00690FDF">
            <w:pPr>
              <w:widowControl w:val="0"/>
              <w:autoSpaceDE w:val="0"/>
              <w:autoSpaceDN w:val="0"/>
              <w:adjustRightInd w:val="0"/>
            </w:pPr>
            <w:r>
              <w:t xml:space="preserve">    Cena  - zł netto</w:t>
            </w:r>
          </w:p>
          <w:p w:rsidR="002A6724" w:rsidRDefault="002A6724" w:rsidP="00690FDF">
            <w:pPr>
              <w:widowControl w:val="0"/>
              <w:autoSpaceDE w:val="0"/>
              <w:autoSpaceDN w:val="0"/>
              <w:adjustRightInd w:val="0"/>
            </w:pPr>
          </w:p>
        </w:tc>
        <w:tc>
          <w:tcPr>
            <w:tcW w:w="2692" w:type="dxa"/>
            <w:vAlign w:val="center"/>
          </w:tcPr>
          <w:p w:rsidR="002A6724" w:rsidRDefault="002A6724" w:rsidP="00690FDF">
            <w:pPr>
              <w:widowControl w:val="0"/>
              <w:autoSpaceDE w:val="0"/>
              <w:autoSpaceDN w:val="0"/>
              <w:adjustRightInd w:val="0"/>
            </w:pPr>
          </w:p>
        </w:tc>
        <w:tc>
          <w:tcPr>
            <w:tcW w:w="4508" w:type="dxa"/>
            <w:vAlign w:val="center"/>
          </w:tcPr>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tc>
      </w:tr>
      <w:tr w:rsidR="002A6724" w:rsidTr="00690FDF">
        <w:trPr>
          <w:cantSplit/>
          <w:trHeight w:val="590"/>
        </w:trPr>
        <w:tc>
          <w:tcPr>
            <w:tcW w:w="360" w:type="dxa"/>
            <w:vAlign w:val="center"/>
          </w:tcPr>
          <w:p w:rsidR="002A6724" w:rsidRDefault="002A6724" w:rsidP="00690FDF">
            <w:pPr>
              <w:widowControl w:val="0"/>
              <w:autoSpaceDE w:val="0"/>
              <w:autoSpaceDN w:val="0"/>
              <w:adjustRightInd w:val="0"/>
            </w:pPr>
            <w:r>
              <w:t xml:space="preserve">         3.</w:t>
            </w:r>
          </w:p>
        </w:tc>
        <w:tc>
          <w:tcPr>
            <w:tcW w:w="2160" w:type="dxa"/>
            <w:vAlign w:val="center"/>
          </w:tcPr>
          <w:p w:rsidR="002A6724" w:rsidRDefault="002A6724" w:rsidP="00690FDF">
            <w:pPr>
              <w:widowControl w:val="0"/>
              <w:autoSpaceDE w:val="0"/>
              <w:autoSpaceDN w:val="0"/>
              <w:adjustRightInd w:val="0"/>
              <w:jc w:val="center"/>
            </w:pPr>
            <w:r>
              <w:t>W tym wartość podatku</w:t>
            </w:r>
          </w:p>
          <w:p w:rsidR="002A6724" w:rsidRDefault="002A6724" w:rsidP="00690FDF">
            <w:pPr>
              <w:widowControl w:val="0"/>
              <w:autoSpaceDE w:val="0"/>
              <w:autoSpaceDN w:val="0"/>
              <w:adjustRightInd w:val="0"/>
              <w:jc w:val="center"/>
            </w:pPr>
            <w:r>
              <w:t>VAT - w złotych</w:t>
            </w:r>
          </w:p>
        </w:tc>
        <w:tc>
          <w:tcPr>
            <w:tcW w:w="2692" w:type="dxa"/>
            <w:vAlign w:val="center"/>
          </w:tcPr>
          <w:p w:rsidR="002A6724" w:rsidRDefault="002A6724" w:rsidP="00690FDF">
            <w:pPr>
              <w:widowControl w:val="0"/>
              <w:autoSpaceDE w:val="0"/>
              <w:autoSpaceDN w:val="0"/>
              <w:adjustRightInd w:val="0"/>
            </w:pPr>
          </w:p>
        </w:tc>
        <w:tc>
          <w:tcPr>
            <w:tcW w:w="4508" w:type="dxa"/>
            <w:vAlign w:val="center"/>
          </w:tcPr>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p w:rsidR="002A6724" w:rsidRDefault="002A6724" w:rsidP="00690FDF">
            <w:pPr>
              <w:widowControl w:val="0"/>
              <w:autoSpaceDE w:val="0"/>
              <w:autoSpaceDN w:val="0"/>
              <w:adjustRightInd w:val="0"/>
            </w:pPr>
          </w:p>
        </w:tc>
      </w:tr>
    </w:tbl>
    <w:p w:rsidR="002A6724" w:rsidRDefault="002A6724" w:rsidP="002A6724"/>
    <w:p w:rsidR="00F85ADA" w:rsidRDefault="00F85ADA" w:rsidP="00F85ADA">
      <w:pPr>
        <w:autoSpaceDE w:val="0"/>
        <w:autoSpaceDN w:val="0"/>
        <w:adjustRightInd w:val="0"/>
        <w:rPr>
          <w:rFonts w:ascii="Arial Narrow" w:hAnsi="Arial Narrow"/>
          <w:sz w:val="28"/>
          <w:szCs w:val="28"/>
        </w:rPr>
      </w:pPr>
      <w:r>
        <w:rPr>
          <w:rFonts w:ascii="Arial Narrow" w:hAnsi="Arial Narrow"/>
          <w:sz w:val="28"/>
          <w:szCs w:val="28"/>
        </w:rPr>
        <w:t xml:space="preserve">3. </w:t>
      </w:r>
      <w:r w:rsidRPr="00F85ADA">
        <w:rPr>
          <w:rFonts w:ascii="Arial Narrow" w:hAnsi="Arial Narrow"/>
          <w:sz w:val="28"/>
          <w:szCs w:val="28"/>
        </w:rPr>
        <w:t xml:space="preserve">Warunki płatności: płatności faktur za zużytą wodę i odprowadzone ścieki oferuję w </w:t>
      </w:r>
    </w:p>
    <w:p w:rsidR="00F85ADA" w:rsidRPr="00F85ADA" w:rsidRDefault="00F85ADA" w:rsidP="00F85ADA">
      <w:pPr>
        <w:autoSpaceDE w:val="0"/>
        <w:autoSpaceDN w:val="0"/>
        <w:adjustRightInd w:val="0"/>
        <w:rPr>
          <w:rFonts w:cs="Arial"/>
          <w:color w:val="000000"/>
          <w:sz w:val="28"/>
          <w:szCs w:val="28"/>
        </w:rPr>
      </w:pPr>
      <w:r>
        <w:rPr>
          <w:rFonts w:ascii="Arial Narrow" w:hAnsi="Arial Narrow"/>
          <w:sz w:val="28"/>
          <w:szCs w:val="28"/>
        </w:rPr>
        <w:t xml:space="preserve">    </w:t>
      </w:r>
      <w:r w:rsidRPr="00F85ADA">
        <w:rPr>
          <w:rFonts w:ascii="Arial Narrow" w:hAnsi="Arial Narrow"/>
          <w:sz w:val="28"/>
          <w:szCs w:val="28"/>
        </w:rPr>
        <w:t xml:space="preserve">ilości </w:t>
      </w:r>
      <w:r w:rsidR="00DA36CA">
        <w:rPr>
          <w:rFonts w:ascii="Arial Narrow" w:hAnsi="Arial Narrow"/>
          <w:sz w:val="28"/>
          <w:szCs w:val="28"/>
        </w:rPr>
        <w:t xml:space="preserve">  </w:t>
      </w:r>
      <w:r w:rsidR="00431E06">
        <w:rPr>
          <w:rFonts w:cs="Arial"/>
          <w:b/>
          <w:sz w:val="28"/>
          <w:szCs w:val="28"/>
          <w:u w:val="single"/>
        </w:rPr>
        <w:t>7dni/ 14 dni</w:t>
      </w:r>
    </w:p>
    <w:p w:rsidR="002A6724" w:rsidRDefault="002A6724" w:rsidP="002A6724"/>
    <w:p w:rsidR="002A6724" w:rsidRPr="00D32F41" w:rsidRDefault="002A6724" w:rsidP="002A6724">
      <w:pPr>
        <w:ind w:left="360" w:hanging="360"/>
        <w:rPr>
          <w:rFonts w:ascii="Arial Narrow" w:hAnsi="Arial Narrow"/>
          <w:sz w:val="22"/>
          <w:szCs w:val="22"/>
        </w:rPr>
      </w:pPr>
      <w:r w:rsidRPr="00D32F41">
        <w:rPr>
          <w:rFonts w:ascii="Arial Narrow" w:hAnsi="Arial Narrow"/>
          <w:sz w:val="22"/>
          <w:szCs w:val="22"/>
        </w:rPr>
        <w:t xml:space="preserve">4.  </w:t>
      </w:r>
      <w:r w:rsidR="00D32F41">
        <w:rPr>
          <w:rFonts w:ascii="Arial Narrow" w:hAnsi="Arial Narrow"/>
          <w:sz w:val="22"/>
          <w:szCs w:val="22"/>
        </w:rPr>
        <w:t xml:space="preserve">   </w:t>
      </w:r>
      <w:r w:rsidRPr="00D32F41">
        <w:rPr>
          <w:rFonts w:ascii="Arial Narrow" w:hAnsi="Arial Narrow"/>
          <w:sz w:val="22"/>
          <w:szCs w:val="22"/>
        </w:rPr>
        <w:t xml:space="preserve">Oświadczamy, że zapewnimy monitoring oraz dozór całodobowy na stacjach uzdatniania wody oraz </w:t>
      </w:r>
      <w:r w:rsidR="00D32F41">
        <w:rPr>
          <w:rFonts w:ascii="Arial Narrow" w:hAnsi="Arial Narrow"/>
          <w:sz w:val="22"/>
          <w:szCs w:val="22"/>
        </w:rPr>
        <w:t xml:space="preserve"> </w:t>
      </w:r>
      <w:r w:rsidRPr="00D32F41">
        <w:rPr>
          <w:rFonts w:ascii="Arial Narrow" w:hAnsi="Arial Narrow"/>
          <w:sz w:val="22"/>
          <w:szCs w:val="22"/>
        </w:rPr>
        <w:t xml:space="preserve">oczyszczalni ścieków. </w:t>
      </w:r>
    </w:p>
    <w:p w:rsidR="002A6724" w:rsidRPr="00D32F41" w:rsidRDefault="002A6724" w:rsidP="00021A8B">
      <w:pPr>
        <w:numPr>
          <w:ilvl w:val="0"/>
          <w:numId w:val="36"/>
        </w:numPr>
        <w:rPr>
          <w:rFonts w:ascii="Arial Narrow" w:hAnsi="Arial Narrow"/>
          <w:sz w:val="22"/>
          <w:szCs w:val="22"/>
        </w:rPr>
      </w:pPr>
      <w:r w:rsidRPr="00D32F41">
        <w:rPr>
          <w:rFonts w:ascii="Arial Narrow" w:hAnsi="Arial Narrow"/>
          <w:sz w:val="22"/>
          <w:szCs w:val="22"/>
        </w:rPr>
        <w:t>Oświadczamy, że uważamy się za związanych ofertą na czas wskazany w specyfikacji istotnych warunków zamówienia, tj. 30 dni od ostatniego dnia składania ofert</w:t>
      </w:r>
    </w:p>
    <w:p w:rsidR="002A6724" w:rsidRPr="00D32F41" w:rsidRDefault="002A6724" w:rsidP="00021A8B">
      <w:pPr>
        <w:numPr>
          <w:ilvl w:val="0"/>
          <w:numId w:val="36"/>
        </w:numPr>
        <w:rPr>
          <w:rFonts w:ascii="Arial Narrow" w:hAnsi="Arial Narrow"/>
          <w:sz w:val="22"/>
          <w:szCs w:val="22"/>
        </w:rPr>
      </w:pPr>
      <w:r w:rsidRPr="00D32F41">
        <w:rPr>
          <w:rFonts w:ascii="Arial Narrow" w:hAnsi="Arial Narrow"/>
          <w:sz w:val="22"/>
          <w:szCs w:val="22"/>
        </w:rPr>
        <w:t xml:space="preserve">Zobowiązujemy się, w przypadku przyznania nam zamówienia, do podpisania umowy zgodnie z postanowieniami określonymi w SIWZ , w miejscu i czasie wyznaczonym przez Zamawiającego. </w:t>
      </w:r>
    </w:p>
    <w:p w:rsidR="0095178D" w:rsidRDefault="002A6724" w:rsidP="002A6724">
      <w:pPr>
        <w:widowControl w:val="0"/>
        <w:numPr>
          <w:ilvl w:val="0"/>
          <w:numId w:val="36"/>
        </w:numPr>
        <w:autoSpaceDE w:val="0"/>
        <w:autoSpaceDN w:val="0"/>
        <w:adjustRightInd w:val="0"/>
        <w:spacing w:line="278" w:lineRule="atLeast"/>
        <w:rPr>
          <w:rFonts w:ascii="Arial Narrow" w:hAnsi="Arial Narrow"/>
          <w:sz w:val="22"/>
          <w:szCs w:val="22"/>
        </w:rPr>
      </w:pPr>
      <w:r w:rsidRPr="00D32F41">
        <w:rPr>
          <w:rFonts w:ascii="Arial Narrow" w:hAnsi="Arial Narrow"/>
          <w:sz w:val="22"/>
          <w:szCs w:val="22"/>
        </w:rPr>
        <w:t>Zabezpieczenie należytego wykonania przedmiotu umowy wniesiemy w formie ….……</w:t>
      </w:r>
      <w:r w:rsidR="00866BD7">
        <w:rPr>
          <w:rFonts w:ascii="Arial Narrow" w:hAnsi="Arial Narrow"/>
          <w:sz w:val="22"/>
          <w:szCs w:val="22"/>
        </w:rPr>
        <w:t>…………………..</w:t>
      </w:r>
      <w:r w:rsidRPr="00D32F41">
        <w:rPr>
          <w:rFonts w:ascii="Arial Narrow" w:hAnsi="Arial Narrow"/>
          <w:sz w:val="22"/>
          <w:szCs w:val="22"/>
        </w:rPr>
        <w:t>….. ……………</w:t>
      </w:r>
      <w:r w:rsidR="00866BD7">
        <w:rPr>
          <w:rFonts w:ascii="Arial Narrow" w:hAnsi="Arial Narrow"/>
          <w:sz w:val="22"/>
          <w:szCs w:val="22"/>
        </w:rPr>
        <w:t>………</w:t>
      </w:r>
      <w:r w:rsidRPr="00D32F41">
        <w:rPr>
          <w:rFonts w:ascii="Arial Narrow" w:hAnsi="Arial Narrow"/>
          <w:sz w:val="22"/>
          <w:szCs w:val="22"/>
        </w:rPr>
        <w:t>....................w wysokości 2% co stanowi kwotę……………………</w:t>
      </w:r>
      <w:r w:rsidR="00866BD7">
        <w:rPr>
          <w:rFonts w:ascii="Arial Narrow" w:hAnsi="Arial Narrow"/>
          <w:sz w:val="22"/>
          <w:szCs w:val="22"/>
        </w:rPr>
        <w:t>………………</w:t>
      </w:r>
      <w:r w:rsidR="0095178D">
        <w:rPr>
          <w:rFonts w:ascii="Arial Narrow" w:hAnsi="Arial Narrow"/>
          <w:sz w:val="22"/>
          <w:szCs w:val="22"/>
        </w:rPr>
        <w:t>………...…</w:t>
      </w:r>
    </w:p>
    <w:p w:rsidR="00D32F41" w:rsidRPr="0095178D" w:rsidRDefault="0095178D" w:rsidP="002A6724">
      <w:pPr>
        <w:widowControl w:val="0"/>
        <w:numPr>
          <w:ilvl w:val="0"/>
          <w:numId w:val="36"/>
        </w:numPr>
        <w:autoSpaceDE w:val="0"/>
        <w:autoSpaceDN w:val="0"/>
        <w:adjustRightInd w:val="0"/>
        <w:spacing w:line="278" w:lineRule="atLeast"/>
        <w:rPr>
          <w:rFonts w:ascii="Arial Narrow" w:hAnsi="Arial Narrow"/>
          <w:sz w:val="22"/>
          <w:szCs w:val="22"/>
        </w:rPr>
      </w:pPr>
      <w:r w:rsidRPr="0095178D">
        <w:rPr>
          <w:rFonts w:ascii="Arial Narrow" w:hAnsi="Arial Narrow"/>
          <w:color w:val="000000" w:themeColor="text1"/>
          <w:sz w:val="22"/>
          <w:szCs w:val="22"/>
        </w:rPr>
        <w:t xml:space="preserve">Oświadczamy, że zgodnie z art. 29 ust. 3a </w:t>
      </w:r>
      <w:proofErr w:type="spellStart"/>
      <w:r w:rsidRPr="0095178D">
        <w:rPr>
          <w:rFonts w:ascii="Arial Narrow" w:hAnsi="Arial Narrow"/>
          <w:color w:val="000000" w:themeColor="text1"/>
          <w:sz w:val="22"/>
          <w:szCs w:val="22"/>
        </w:rPr>
        <w:t>PrZamPubl</w:t>
      </w:r>
      <w:proofErr w:type="spellEnd"/>
      <w:r w:rsidRPr="0095178D">
        <w:rPr>
          <w:rFonts w:ascii="Arial Narrow" w:hAnsi="Arial Narrow"/>
          <w:color w:val="000000" w:themeColor="text1"/>
          <w:sz w:val="22"/>
          <w:szCs w:val="22"/>
        </w:rPr>
        <w:t xml:space="preserve"> przedmiot zamówienia</w:t>
      </w:r>
      <w:r w:rsidR="007B44AA">
        <w:rPr>
          <w:rFonts w:ascii="Arial Narrow" w:hAnsi="Arial Narrow"/>
          <w:color w:val="000000" w:themeColor="text1"/>
          <w:sz w:val="22"/>
          <w:szCs w:val="22"/>
        </w:rPr>
        <w:t>,</w:t>
      </w:r>
      <w:r w:rsidRPr="0095178D">
        <w:rPr>
          <w:rFonts w:ascii="Arial Narrow" w:hAnsi="Arial Narrow"/>
          <w:color w:val="000000" w:themeColor="text1"/>
          <w:sz w:val="22"/>
          <w:szCs w:val="22"/>
        </w:rPr>
        <w:t xml:space="preserve"> w zakresie czynności </w:t>
      </w:r>
      <w:r>
        <w:rPr>
          <w:rFonts w:ascii="Arial Narrow" w:hAnsi="Arial Narrow"/>
          <w:color w:val="000000" w:themeColor="text1"/>
          <w:sz w:val="22"/>
          <w:szCs w:val="22"/>
        </w:rPr>
        <w:lastRenderedPageBreak/>
        <w:t>wskazanych przez zamawiającego</w:t>
      </w:r>
      <w:r w:rsidRPr="0095178D">
        <w:rPr>
          <w:rFonts w:ascii="Arial Narrow" w:hAnsi="Arial Narrow"/>
          <w:color w:val="000000" w:themeColor="text1"/>
          <w:sz w:val="22"/>
          <w:szCs w:val="22"/>
        </w:rPr>
        <w:t xml:space="preserve"> zrealizuję przy pomocy osób zatrudnionych na podstawie umowy o pracę</w:t>
      </w:r>
    </w:p>
    <w:p w:rsidR="00D32F41" w:rsidRPr="0095178D" w:rsidRDefault="00D32F41" w:rsidP="00D32F41">
      <w:pPr>
        <w:spacing w:before="120"/>
        <w:ind w:left="284" w:hanging="284"/>
        <w:jc w:val="both"/>
        <w:rPr>
          <w:rFonts w:ascii="Arial Narrow" w:hAnsi="Arial Narrow" w:cs="Arial"/>
          <w:kern w:val="1"/>
          <w:sz w:val="22"/>
          <w:szCs w:val="22"/>
          <w:lang w:eastAsia="en-US"/>
        </w:rPr>
      </w:pPr>
      <w:r w:rsidRPr="0095178D">
        <w:rPr>
          <w:rFonts w:ascii="Arial Narrow" w:hAnsi="Arial Narrow"/>
          <w:bCs/>
          <w:sz w:val="22"/>
          <w:szCs w:val="22"/>
        </w:rPr>
        <w:t>5.</w:t>
      </w:r>
      <w:r w:rsidRPr="0095178D">
        <w:rPr>
          <w:rFonts w:ascii="Arial Narrow" w:hAnsi="Arial Narrow" w:cs="Arial"/>
          <w:kern w:val="1"/>
          <w:sz w:val="22"/>
          <w:szCs w:val="22"/>
          <w:lang w:eastAsia="ar-SA"/>
        </w:rPr>
        <w:t xml:space="preserve"> Oświadczamy, że zamówienie zrealizujemy </w:t>
      </w:r>
      <w:r w:rsidRPr="0095178D">
        <w:rPr>
          <w:rFonts w:ascii="Arial Narrow" w:hAnsi="Arial Narrow" w:cs="Arial"/>
          <w:kern w:val="1"/>
          <w:sz w:val="22"/>
          <w:szCs w:val="22"/>
          <w:u w:val="single"/>
          <w:lang w:eastAsia="ar-SA"/>
        </w:rPr>
        <w:t>bez udziału podwykonawców/ z udziałem podwykonawców</w:t>
      </w:r>
      <w:r w:rsidRPr="0095178D">
        <w:rPr>
          <w:rFonts w:ascii="Arial Narrow" w:hAnsi="Arial Narrow" w:cs="Arial"/>
          <w:kern w:val="1"/>
          <w:sz w:val="22"/>
          <w:szCs w:val="22"/>
          <w:lang w:eastAsia="ar-SA"/>
        </w:rPr>
        <w:t>*</w:t>
      </w:r>
    </w:p>
    <w:p w:rsidR="00D32F41" w:rsidRPr="00D32F41" w:rsidRDefault="00D32F41" w:rsidP="00D32F41">
      <w:pPr>
        <w:suppressAutoHyphens/>
        <w:spacing w:before="120" w:after="120"/>
        <w:ind w:left="357"/>
        <w:rPr>
          <w:rFonts w:ascii="Times New Roman" w:hAnsi="Times New Roman" w:cs="Arial"/>
          <w:kern w:val="1"/>
          <w:szCs w:val="20"/>
          <w:lang w:eastAsia="ar-SA"/>
        </w:rPr>
      </w:pPr>
      <w:r w:rsidRPr="00D32F41">
        <w:rPr>
          <w:rFonts w:ascii="Times New Roman" w:hAnsi="Times New Roman" w:cs="Arial"/>
          <w:kern w:val="1"/>
          <w:szCs w:val="20"/>
          <w:lang w:eastAsia="ar-SA"/>
        </w:rPr>
        <w:t>Przewidujemy powierzenie podwykonawcy (om) realizację zamówienia w części:</w:t>
      </w:r>
    </w:p>
    <w:tbl>
      <w:tblPr>
        <w:tblW w:w="8088"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505"/>
        <w:gridCol w:w="2497"/>
        <w:gridCol w:w="2516"/>
      </w:tblGrid>
      <w:tr w:rsidR="00D32F41" w:rsidRPr="00D32F41" w:rsidTr="00690FDF">
        <w:trPr>
          <w:jc w:val="center"/>
        </w:trPr>
        <w:tc>
          <w:tcPr>
            <w:tcW w:w="487" w:type="dxa"/>
            <w:tcBorders>
              <w:top w:val="single" w:sz="4" w:space="0" w:color="auto"/>
              <w:left w:val="single" w:sz="4" w:space="0" w:color="auto"/>
              <w:bottom w:val="single" w:sz="4" w:space="0" w:color="auto"/>
              <w:right w:val="single" w:sz="4" w:space="0" w:color="auto"/>
            </w:tcBorders>
            <w:hideMark/>
          </w:tcPr>
          <w:p w:rsidR="00D32F41" w:rsidRPr="00D32F41" w:rsidRDefault="00D32F41" w:rsidP="00D32F41">
            <w:pPr>
              <w:suppressAutoHyphens/>
              <w:spacing w:before="120" w:after="200" w:line="276" w:lineRule="auto"/>
              <w:jc w:val="center"/>
              <w:rPr>
                <w:rFonts w:ascii="Times New Roman" w:hAnsi="Times New Roman" w:cs="Arial"/>
                <w:b/>
                <w:kern w:val="1"/>
                <w:sz w:val="22"/>
                <w:szCs w:val="22"/>
                <w:lang w:eastAsia="en-US"/>
              </w:rPr>
            </w:pPr>
            <w:r w:rsidRPr="00D32F41">
              <w:rPr>
                <w:rFonts w:ascii="Times New Roman" w:hAnsi="Times New Roman" w:cs="Arial"/>
                <w:b/>
                <w:kern w:val="1"/>
                <w:szCs w:val="20"/>
                <w:lang w:eastAsia="ar-SA"/>
              </w:rPr>
              <w:t>Lp.</w:t>
            </w:r>
          </w:p>
        </w:tc>
        <w:tc>
          <w:tcPr>
            <w:tcW w:w="2533" w:type="dxa"/>
            <w:tcBorders>
              <w:top w:val="single" w:sz="4" w:space="0" w:color="auto"/>
              <w:left w:val="single" w:sz="4" w:space="0" w:color="auto"/>
              <w:bottom w:val="single" w:sz="4" w:space="0" w:color="auto"/>
              <w:right w:val="single" w:sz="4" w:space="0" w:color="auto"/>
            </w:tcBorders>
            <w:hideMark/>
          </w:tcPr>
          <w:p w:rsidR="00D32F41" w:rsidRPr="00D32F41" w:rsidRDefault="00D32F41" w:rsidP="00D32F41">
            <w:pPr>
              <w:suppressAutoHyphens/>
              <w:spacing w:before="120" w:after="200" w:line="276" w:lineRule="auto"/>
              <w:jc w:val="center"/>
              <w:rPr>
                <w:rFonts w:ascii="Times New Roman" w:hAnsi="Times New Roman" w:cs="Arial"/>
                <w:b/>
                <w:kern w:val="1"/>
                <w:sz w:val="22"/>
                <w:szCs w:val="22"/>
                <w:lang w:eastAsia="en-US"/>
              </w:rPr>
            </w:pPr>
            <w:r w:rsidRPr="00D32F41">
              <w:rPr>
                <w:rFonts w:ascii="Times New Roman" w:hAnsi="Times New Roman" w:cs="Arial"/>
                <w:b/>
                <w:kern w:val="1"/>
                <w:szCs w:val="20"/>
                <w:lang w:eastAsia="ar-SA"/>
              </w:rPr>
              <w:t>Część zamówienia</w:t>
            </w:r>
          </w:p>
        </w:tc>
        <w:tc>
          <w:tcPr>
            <w:tcW w:w="2534" w:type="dxa"/>
            <w:tcBorders>
              <w:top w:val="single" w:sz="4" w:space="0" w:color="auto"/>
              <w:left w:val="single" w:sz="4" w:space="0" w:color="auto"/>
              <w:bottom w:val="single" w:sz="4" w:space="0" w:color="auto"/>
              <w:right w:val="single" w:sz="4" w:space="0" w:color="auto"/>
            </w:tcBorders>
            <w:hideMark/>
          </w:tcPr>
          <w:p w:rsidR="00D32F41" w:rsidRPr="00D32F41" w:rsidRDefault="00D32F41" w:rsidP="00D32F41">
            <w:pPr>
              <w:suppressAutoHyphens/>
              <w:spacing w:before="120" w:after="200" w:line="276" w:lineRule="auto"/>
              <w:jc w:val="center"/>
              <w:rPr>
                <w:rFonts w:ascii="Times New Roman" w:hAnsi="Times New Roman" w:cs="Arial"/>
                <w:b/>
                <w:kern w:val="1"/>
                <w:sz w:val="22"/>
                <w:szCs w:val="22"/>
                <w:lang w:eastAsia="en-US"/>
              </w:rPr>
            </w:pPr>
            <w:r w:rsidRPr="00D32F41">
              <w:rPr>
                <w:rFonts w:ascii="Times New Roman" w:hAnsi="Times New Roman" w:cs="Arial"/>
                <w:b/>
                <w:kern w:val="1"/>
                <w:szCs w:val="20"/>
                <w:lang w:eastAsia="ar-SA"/>
              </w:rPr>
              <w:t>Wartość brutto (PLN)</w:t>
            </w:r>
          </w:p>
        </w:tc>
        <w:tc>
          <w:tcPr>
            <w:tcW w:w="2534" w:type="dxa"/>
            <w:tcBorders>
              <w:top w:val="single" w:sz="4" w:space="0" w:color="auto"/>
              <w:left w:val="single" w:sz="4" w:space="0" w:color="auto"/>
              <w:bottom w:val="single" w:sz="4" w:space="0" w:color="auto"/>
              <w:right w:val="single" w:sz="4" w:space="0" w:color="auto"/>
            </w:tcBorders>
            <w:hideMark/>
          </w:tcPr>
          <w:p w:rsidR="00D32F41" w:rsidRPr="00D32F41" w:rsidRDefault="00D32F41" w:rsidP="00D32F41">
            <w:pPr>
              <w:suppressAutoHyphens/>
              <w:spacing w:before="120" w:after="200" w:line="276" w:lineRule="auto"/>
              <w:jc w:val="center"/>
              <w:rPr>
                <w:rFonts w:ascii="Times New Roman" w:hAnsi="Times New Roman" w:cs="Arial"/>
                <w:b/>
                <w:kern w:val="1"/>
                <w:sz w:val="22"/>
                <w:szCs w:val="22"/>
                <w:lang w:eastAsia="en-US"/>
              </w:rPr>
            </w:pPr>
            <w:r w:rsidRPr="00D32F41">
              <w:rPr>
                <w:rFonts w:ascii="Times New Roman" w:hAnsi="Times New Roman" w:cs="Arial"/>
                <w:b/>
                <w:kern w:val="1"/>
                <w:szCs w:val="20"/>
                <w:lang w:eastAsia="ar-SA"/>
              </w:rPr>
              <w:t>Nazwa i adres podwykonawcy</w:t>
            </w:r>
          </w:p>
        </w:tc>
      </w:tr>
      <w:tr w:rsidR="00D32F41" w:rsidRPr="00D32F41" w:rsidTr="00690FDF">
        <w:trPr>
          <w:trHeight w:val="174"/>
          <w:jc w:val="center"/>
        </w:trPr>
        <w:tc>
          <w:tcPr>
            <w:tcW w:w="4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32F41" w:rsidRPr="00D32F41" w:rsidRDefault="00D32F41" w:rsidP="00D32F41">
            <w:pPr>
              <w:suppressAutoHyphens/>
              <w:spacing w:before="120" w:after="200" w:line="276" w:lineRule="auto"/>
              <w:jc w:val="center"/>
              <w:rPr>
                <w:rFonts w:ascii="Times New Roman" w:hAnsi="Times New Roman" w:cs="Arial"/>
                <w:kern w:val="1"/>
                <w:sz w:val="16"/>
                <w:szCs w:val="16"/>
                <w:lang w:eastAsia="en-US"/>
              </w:rPr>
            </w:pPr>
            <w:r w:rsidRPr="00D32F41">
              <w:rPr>
                <w:rFonts w:ascii="Times New Roman" w:hAnsi="Times New Roman" w:cs="Arial"/>
                <w:kern w:val="1"/>
                <w:sz w:val="16"/>
                <w:szCs w:val="16"/>
                <w:lang w:eastAsia="ar-SA"/>
              </w:rPr>
              <w:t>1</w:t>
            </w:r>
          </w:p>
        </w:tc>
        <w:tc>
          <w:tcPr>
            <w:tcW w:w="25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32F41" w:rsidRPr="00D32F41" w:rsidRDefault="00D32F41" w:rsidP="00D32F41">
            <w:pPr>
              <w:suppressAutoHyphens/>
              <w:spacing w:before="120" w:after="200" w:line="276" w:lineRule="auto"/>
              <w:jc w:val="center"/>
              <w:rPr>
                <w:rFonts w:ascii="Times New Roman" w:hAnsi="Times New Roman" w:cs="Arial"/>
                <w:kern w:val="1"/>
                <w:sz w:val="16"/>
                <w:szCs w:val="16"/>
                <w:lang w:eastAsia="en-US"/>
              </w:rPr>
            </w:pPr>
            <w:r w:rsidRPr="00D32F41">
              <w:rPr>
                <w:rFonts w:ascii="Times New Roman" w:hAnsi="Times New Roman" w:cs="Arial"/>
                <w:kern w:val="1"/>
                <w:sz w:val="16"/>
                <w:szCs w:val="16"/>
                <w:lang w:eastAsia="ar-SA"/>
              </w:rPr>
              <w:t>2</w:t>
            </w:r>
          </w:p>
        </w:tc>
        <w:tc>
          <w:tcPr>
            <w:tcW w:w="25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32F41" w:rsidRPr="00D32F41" w:rsidRDefault="00D32F41" w:rsidP="00D32F41">
            <w:pPr>
              <w:suppressAutoHyphens/>
              <w:spacing w:before="120" w:after="200" w:line="276" w:lineRule="auto"/>
              <w:jc w:val="center"/>
              <w:rPr>
                <w:rFonts w:ascii="Times New Roman" w:hAnsi="Times New Roman" w:cs="Arial"/>
                <w:kern w:val="1"/>
                <w:sz w:val="16"/>
                <w:szCs w:val="16"/>
                <w:lang w:eastAsia="en-US"/>
              </w:rPr>
            </w:pPr>
            <w:r w:rsidRPr="00D32F41">
              <w:rPr>
                <w:rFonts w:ascii="Times New Roman" w:hAnsi="Times New Roman" w:cs="Arial"/>
                <w:kern w:val="1"/>
                <w:sz w:val="16"/>
                <w:szCs w:val="16"/>
                <w:lang w:eastAsia="ar-SA"/>
              </w:rPr>
              <w:t>3</w:t>
            </w:r>
          </w:p>
        </w:tc>
        <w:tc>
          <w:tcPr>
            <w:tcW w:w="25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32F41" w:rsidRPr="00D32F41" w:rsidRDefault="00D32F41" w:rsidP="00D32F41">
            <w:pPr>
              <w:suppressAutoHyphens/>
              <w:spacing w:before="120" w:after="200" w:line="276" w:lineRule="auto"/>
              <w:jc w:val="center"/>
              <w:rPr>
                <w:rFonts w:ascii="Times New Roman" w:hAnsi="Times New Roman" w:cs="Arial"/>
                <w:kern w:val="1"/>
                <w:sz w:val="16"/>
                <w:szCs w:val="16"/>
                <w:lang w:eastAsia="en-US"/>
              </w:rPr>
            </w:pPr>
            <w:r w:rsidRPr="00D32F41">
              <w:rPr>
                <w:rFonts w:ascii="Times New Roman" w:hAnsi="Times New Roman" w:cs="Arial"/>
                <w:kern w:val="1"/>
                <w:sz w:val="16"/>
                <w:szCs w:val="16"/>
                <w:lang w:eastAsia="ar-SA"/>
              </w:rPr>
              <w:t>4</w:t>
            </w:r>
          </w:p>
        </w:tc>
      </w:tr>
      <w:tr w:rsidR="00D32F41" w:rsidRPr="00D32F41" w:rsidTr="00690FDF">
        <w:trPr>
          <w:trHeight w:val="575"/>
          <w:jc w:val="center"/>
        </w:trPr>
        <w:tc>
          <w:tcPr>
            <w:tcW w:w="487" w:type="dxa"/>
            <w:tcBorders>
              <w:top w:val="single" w:sz="4" w:space="0" w:color="auto"/>
              <w:left w:val="single" w:sz="4" w:space="0" w:color="auto"/>
              <w:bottom w:val="single" w:sz="4" w:space="0" w:color="auto"/>
              <w:right w:val="single" w:sz="4" w:space="0" w:color="auto"/>
            </w:tcBorders>
          </w:tcPr>
          <w:p w:rsidR="00D32F41" w:rsidRPr="00D32F41" w:rsidRDefault="00D32F41" w:rsidP="00D32F41">
            <w:pPr>
              <w:suppressAutoHyphens/>
              <w:spacing w:before="120" w:after="200" w:line="276" w:lineRule="auto"/>
              <w:jc w:val="center"/>
              <w:rPr>
                <w:rFonts w:ascii="Times New Roman" w:hAnsi="Times New Roman" w:cs="Arial"/>
                <w:kern w:val="1"/>
                <w:sz w:val="22"/>
                <w:szCs w:val="22"/>
                <w:lang w:eastAsia="en-US"/>
              </w:rPr>
            </w:pPr>
          </w:p>
        </w:tc>
        <w:tc>
          <w:tcPr>
            <w:tcW w:w="2533" w:type="dxa"/>
            <w:tcBorders>
              <w:top w:val="single" w:sz="4" w:space="0" w:color="auto"/>
              <w:left w:val="single" w:sz="4" w:space="0" w:color="auto"/>
              <w:bottom w:val="single" w:sz="4" w:space="0" w:color="auto"/>
              <w:right w:val="single" w:sz="4" w:space="0" w:color="auto"/>
            </w:tcBorders>
          </w:tcPr>
          <w:p w:rsidR="00D32F41" w:rsidRPr="00D32F41" w:rsidRDefault="00D32F41" w:rsidP="00D32F41">
            <w:pPr>
              <w:suppressAutoHyphens/>
              <w:spacing w:before="120" w:after="200" w:line="276" w:lineRule="auto"/>
              <w:rPr>
                <w:rFonts w:ascii="Times New Roman" w:hAnsi="Times New Roman" w:cs="Arial"/>
                <w:kern w:val="1"/>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tcPr>
          <w:p w:rsidR="00D32F41" w:rsidRPr="00D32F41" w:rsidRDefault="00D32F41" w:rsidP="00D32F41">
            <w:pPr>
              <w:suppressAutoHyphens/>
              <w:spacing w:before="120" w:after="200" w:line="276" w:lineRule="auto"/>
              <w:rPr>
                <w:rFonts w:ascii="Times New Roman" w:hAnsi="Times New Roman" w:cs="Arial"/>
                <w:kern w:val="1"/>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tcPr>
          <w:p w:rsidR="00D32F41" w:rsidRPr="00D32F41" w:rsidRDefault="00D32F41" w:rsidP="00D32F41">
            <w:pPr>
              <w:suppressAutoHyphens/>
              <w:spacing w:before="120" w:after="200" w:line="276" w:lineRule="auto"/>
              <w:rPr>
                <w:rFonts w:ascii="Times New Roman" w:hAnsi="Times New Roman" w:cs="Arial"/>
                <w:kern w:val="1"/>
                <w:sz w:val="22"/>
                <w:szCs w:val="22"/>
                <w:lang w:eastAsia="en-US"/>
              </w:rPr>
            </w:pPr>
          </w:p>
        </w:tc>
      </w:tr>
      <w:tr w:rsidR="00D32F41" w:rsidRPr="00D32F41" w:rsidTr="00690FDF">
        <w:trPr>
          <w:trHeight w:val="575"/>
          <w:jc w:val="center"/>
        </w:trPr>
        <w:tc>
          <w:tcPr>
            <w:tcW w:w="487" w:type="dxa"/>
            <w:tcBorders>
              <w:top w:val="single" w:sz="4" w:space="0" w:color="auto"/>
              <w:left w:val="single" w:sz="4" w:space="0" w:color="auto"/>
              <w:bottom w:val="single" w:sz="4" w:space="0" w:color="auto"/>
              <w:right w:val="single" w:sz="4" w:space="0" w:color="auto"/>
            </w:tcBorders>
          </w:tcPr>
          <w:p w:rsidR="00D32F41" w:rsidRPr="00D32F41" w:rsidRDefault="00D32F41" w:rsidP="00D32F41">
            <w:pPr>
              <w:suppressAutoHyphens/>
              <w:spacing w:before="120" w:after="200" w:line="276" w:lineRule="auto"/>
              <w:jc w:val="center"/>
              <w:rPr>
                <w:rFonts w:ascii="Times New Roman" w:hAnsi="Times New Roman" w:cs="Arial"/>
                <w:kern w:val="1"/>
                <w:sz w:val="22"/>
                <w:szCs w:val="22"/>
                <w:lang w:eastAsia="en-US"/>
              </w:rPr>
            </w:pPr>
          </w:p>
        </w:tc>
        <w:tc>
          <w:tcPr>
            <w:tcW w:w="2533" w:type="dxa"/>
            <w:tcBorders>
              <w:top w:val="single" w:sz="4" w:space="0" w:color="auto"/>
              <w:left w:val="single" w:sz="4" w:space="0" w:color="auto"/>
              <w:bottom w:val="single" w:sz="4" w:space="0" w:color="auto"/>
              <w:right w:val="single" w:sz="4" w:space="0" w:color="auto"/>
            </w:tcBorders>
          </w:tcPr>
          <w:p w:rsidR="00D32F41" w:rsidRPr="00D32F41" w:rsidRDefault="00D32F41" w:rsidP="00D32F41">
            <w:pPr>
              <w:suppressAutoHyphens/>
              <w:spacing w:before="120" w:after="200" w:line="276" w:lineRule="auto"/>
              <w:rPr>
                <w:rFonts w:ascii="Times New Roman" w:hAnsi="Times New Roman" w:cs="Arial"/>
                <w:kern w:val="1"/>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tcPr>
          <w:p w:rsidR="00D32F41" w:rsidRPr="00D32F41" w:rsidRDefault="00D32F41" w:rsidP="00D32F41">
            <w:pPr>
              <w:suppressAutoHyphens/>
              <w:spacing w:before="120" w:after="200" w:line="276" w:lineRule="auto"/>
              <w:rPr>
                <w:rFonts w:ascii="Times New Roman" w:hAnsi="Times New Roman" w:cs="Arial"/>
                <w:kern w:val="1"/>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tcPr>
          <w:p w:rsidR="00D32F41" w:rsidRPr="00D32F41" w:rsidRDefault="00D32F41" w:rsidP="00D32F41">
            <w:pPr>
              <w:suppressAutoHyphens/>
              <w:spacing w:before="120" w:after="200" w:line="276" w:lineRule="auto"/>
              <w:rPr>
                <w:rFonts w:ascii="Times New Roman" w:hAnsi="Times New Roman" w:cs="Arial"/>
                <w:kern w:val="1"/>
                <w:sz w:val="22"/>
                <w:szCs w:val="22"/>
                <w:lang w:eastAsia="en-US"/>
              </w:rPr>
            </w:pPr>
          </w:p>
        </w:tc>
      </w:tr>
      <w:tr w:rsidR="00D32F41" w:rsidRPr="00D32F41" w:rsidTr="00690FDF">
        <w:trPr>
          <w:trHeight w:val="393"/>
          <w:jc w:val="center"/>
        </w:trPr>
        <w:tc>
          <w:tcPr>
            <w:tcW w:w="30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2F41" w:rsidRPr="00D32F41" w:rsidRDefault="00D32F41" w:rsidP="00D32F41">
            <w:pPr>
              <w:suppressAutoHyphens/>
              <w:spacing w:before="120" w:after="200" w:line="276" w:lineRule="auto"/>
              <w:jc w:val="center"/>
              <w:rPr>
                <w:rFonts w:ascii="Times New Roman" w:hAnsi="Times New Roman" w:cs="Arial"/>
                <w:b/>
                <w:kern w:val="1"/>
                <w:sz w:val="22"/>
                <w:szCs w:val="22"/>
                <w:lang w:eastAsia="en-US"/>
              </w:rPr>
            </w:pPr>
            <w:r w:rsidRPr="00D32F41">
              <w:rPr>
                <w:rFonts w:ascii="Times New Roman" w:hAnsi="Times New Roman" w:cs="Arial"/>
                <w:b/>
                <w:kern w:val="1"/>
                <w:szCs w:val="20"/>
                <w:lang w:eastAsia="ar-SA"/>
              </w:rPr>
              <w:t>Razem</w:t>
            </w:r>
          </w:p>
        </w:tc>
        <w:tc>
          <w:tcPr>
            <w:tcW w:w="2534" w:type="dxa"/>
            <w:tcBorders>
              <w:top w:val="single" w:sz="4" w:space="0" w:color="auto"/>
              <w:left w:val="single" w:sz="4" w:space="0" w:color="auto"/>
              <w:bottom w:val="single" w:sz="4" w:space="0" w:color="auto"/>
              <w:right w:val="single" w:sz="4" w:space="0" w:color="auto"/>
            </w:tcBorders>
            <w:shd w:val="clear" w:color="auto" w:fill="BFBFBF"/>
          </w:tcPr>
          <w:p w:rsidR="00D32F41" w:rsidRPr="00D32F41" w:rsidRDefault="00D32F41" w:rsidP="00D32F41">
            <w:pPr>
              <w:suppressAutoHyphens/>
              <w:spacing w:before="120" w:after="200" w:line="276" w:lineRule="auto"/>
              <w:rPr>
                <w:rFonts w:ascii="Times New Roman" w:hAnsi="Times New Roman" w:cs="Arial"/>
                <w:kern w:val="1"/>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shd w:val="clear" w:color="auto" w:fill="BFBFBF"/>
          </w:tcPr>
          <w:p w:rsidR="00D32F41" w:rsidRPr="00D32F41" w:rsidRDefault="00D32F41" w:rsidP="00D32F41">
            <w:pPr>
              <w:suppressAutoHyphens/>
              <w:spacing w:before="120" w:after="200" w:line="276" w:lineRule="auto"/>
              <w:rPr>
                <w:rFonts w:ascii="Times New Roman" w:hAnsi="Times New Roman" w:cs="Arial"/>
                <w:kern w:val="1"/>
                <w:sz w:val="22"/>
                <w:szCs w:val="22"/>
                <w:lang w:eastAsia="en-US"/>
              </w:rPr>
            </w:pPr>
          </w:p>
        </w:tc>
      </w:tr>
    </w:tbl>
    <w:p w:rsidR="00D32F41" w:rsidRPr="00D32F41" w:rsidRDefault="00D32F41" w:rsidP="00D32F41">
      <w:pPr>
        <w:suppressAutoHyphens/>
        <w:autoSpaceDE w:val="0"/>
        <w:autoSpaceDN w:val="0"/>
        <w:adjustRightInd w:val="0"/>
        <w:ind w:left="284"/>
        <w:jc w:val="both"/>
        <w:rPr>
          <w:rFonts w:ascii="Times New Roman" w:hAnsi="Times New Roman" w:cs="Arial"/>
          <w:color w:val="FF0000"/>
          <w:kern w:val="1"/>
          <w:sz w:val="22"/>
          <w:szCs w:val="22"/>
          <w:lang w:eastAsia="en-US"/>
        </w:rPr>
      </w:pPr>
    </w:p>
    <w:p w:rsidR="00431E06" w:rsidRDefault="00431E06" w:rsidP="00DC368A">
      <w:pPr>
        <w:ind w:left="4248"/>
      </w:pPr>
    </w:p>
    <w:p w:rsidR="00431E06" w:rsidRPr="00431E06" w:rsidRDefault="00431E06" w:rsidP="00431E06">
      <w:pPr>
        <w:pStyle w:val="Standard"/>
        <w:widowControl w:val="0"/>
        <w:numPr>
          <w:ilvl w:val="0"/>
          <w:numId w:val="61"/>
        </w:numPr>
        <w:autoSpaceDE w:val="0"/>
        <w:autoSpaceDN/>
        <w:spacing w:before="120"/>
        <w:jc w:val="both"/>
        <w:textAlignment w:val="auto"/>
        <w:rPr>
          <w:rFonts w:ascii="Arial Narrow" w:hAnsi="Arial Narrow" w:cs="Arial"/>
          <w:sz w:val="22"/>
          <w:szCs w:val="22"/>
        </w:rPr>
      </w:pPr>
      <w:r w:rsidRPr="00431E06">
        <w:rPr>
          <w:rFonts w:ascii="Arial Narrow" w:hAnsi="Arial Narrow" w:cs="Arial"/>
          <w:sz w:val="22"/>
          <w:szCs w:val="22"/>
        </w:rPr>
        <w:t>Oświadczam, że wypełniłem obowiązki informacyjne przewidziane w art. 13 lub art. 14 RODO</w:t>
      </w:r>
      <w:r w:rsidRPr="00431E06">
        <w:rPr>
          <w:rFonts w:ascii="Arial Narrow" w:hAnsi="Arial Narrow" w:cs="Arial"/>
          <w:sz w:val="22"/>
          <w:szCs w:val="22"/>
          <w:vertAlign w:val="superscript"/>
        </w:rPr>
        <w:t>1)</w:t>
      </w:r>
      <w:r w:rsidRPr="00431E06">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r w:rsidRPr="00431E06">
        <w:rPr>
          <w:rFonts w:ascii="Arial Narrow" w:hAnsi="Arial Narrow" w:cs="Arial"/>
          <w:sz w:val="22"/>
          <w:szCs w:val="22"/>
          <w:vertAlign w:val="superscript"/>
        </w:rPr>
        <w:t>2)</w:t>
      </w:r>
    </w:p>
    <w:p w:rsidR="00431E06" w:rsidRPr="00431E06" w:rsidRDefault="00431E06" w:rsidP="00431E06">
      <w:pPr>
        <w:autoSpaceDE w:val="0"/>
        <w:autoSpaceDN w:val="0"/>
        <w:adjustRightInd w:val="0"/>
        <w:rPr>
          <w:rFonts w:ascii="Arial Narrow" w:hAnsi="Arial Narrow"/>
          <w:i/>
          <w:iCs/>
          <w:sz w:val="22"/>
          <w:szCs w:val="22"/>
        </w:rPr>
      </w:pPr>
    </w:p>
    <w:p w:rsidR="00431E06" w:rsidRDefault="00431E06" w:rsidP="00431E06">
      <w:pPr>
        <w:rPr>
          <w:b/>
        </w:rPr>
      </w:pPr>
      <w:r>
        <w:rPr>
          <w:b/>
        </w:rPr>
        <w:t>Załączniki:</w:t>
      </w:r>
    </w:p>
    <w:p w:rsidR="00431E06" w:rsidRDefault="00431E06" w:rsidP="00431E06"/>
    <w:p w:rsidR="00431E06" w:rsidRDefault="00431E06" w:rsidP="00431E06">
      <w:pPr>
        <w:numPr>
          <w:ilvl w:val="0"/>
          <w:numId w:val="38"/>
        </w:numPr>
      </w:pPr>
      <w:r>
        <w:t>...................................................................</w:t>
      </w:r>
    </w:p>
    <w:p w:rsidR="00431E06" w:rsidRDefault="00431E06" w:rsidP="00431E06">
      <w:pPr>
        <w:numPr>
          <w:ilvl w:val="0"/>
          <w:numId w:val="38"/>
        </w:numPr>
      </w:pPr>
      <w:r>
        <w:t>...................................................................</w:t>
      </w:r>
    </w:p>
    <w:p w:rsidR="00431E06" w:rsidRDefault="00431E06" w:rsidP="00431E06">
      <w:pPr>
        <w:numPr>
          <w:ilvl w:val="0"/>
          <w:numId w:val="38"/>
        </w:numPr>
      </w:pPr>
      <w:r>
        <w:t>...................................................................</w:t>
      </w:r>
    </w:p>
    <w:p w:rsidR="00431E06" w:rsidRDefault="00431E06" w:rsidP="00431E06">
      <w:pPr>
        <w:numPr>
          <w:ilvl w:val="0"/>
          <w:numId w:val="38"/>
        </w:numPr>
      </w:pPr>
      <w:r>
        <w:t>...................................................................</w:t>
      </w:r>
    </w:p>
    <w:p w:rsidR="00431E06" w:rsidRDefault="00431E06" w:rsidP="00431E06">
      <w:pPr>
        <w:numPr>
          <w:ilvl w:val="0"/>
          <w:numId w:val="38"/>
        </w:numPr>
      </w:pPr>
      <w:r>
        <w:t>...................................................................</w:t>
      </w:r>
    </w:p>
    <w:p w:rsidR="00431E06" w:rsidRDefault="00431E06" w:rsidP="00431E06"/>
    <w:p w:rsidR="00431E06" w:rsidRPr="00431E06" w:rsidRDefault="00431E06" w:rsidP="00431E06">
      <w:pPr>
        <w:rPr>
          <w:sz w:val="20"/>
          <w:szCs w:val="20"/>
        </w:rPr>
      </w:pPr>
      <w:r w:rsidRPr="00431E06">
        <w:rPr>
          <w:sz w:val="20"/>
          <w:szCs w:val="20"/>
        </w:rPr>
        <w:t>Niniejsza oferta zawiera  .............. kolejno ponumerowanych  i parafowanych stron.</w:t>
      </w:r>
    </w:p>
    <w:p w:rsidR="00431E06" w:rsidRDefault="00431E06" w:rsidP="00431E06">
      <w:pPr>
        <w:ind w:right="-283"/>
        <w:rPr>
          <w:rFonts w:ascii="Verdana" w:hAnsi="Verdana" w:cs="Verdana"/>
        </w:rPr>
      </w:pPr>
    </w:p>
    <w:p w:rsidR="00431E06" w:rsidRDefault="00431E06" w:rsidP="00431E06">
      <w:pPr>
        <w:pStyle w:val="Teksttreci530"/>
        <w:shd w:val="clear" w:color="auto" w:fill="auto"/>
        <w:spacing w:line="360" w:lineRule="auto"/>
        <w:ind w:left="142" w:firstLine="0"/>
        <w:jc w:val="both"/>
        <w:rPr>
          <w:rFonts w:ascii="Arial Narrow" w:hAnsi="Arial Narrow" w:cs="Times New Roman"/>
          <w:sz w:val="22"/>
          <w:szCs w:val="22"/>
        </w:rPr>
      </w:pPr>
    </w:p>
    <w:p w:rsidR="00431E06" w:rsidRDefault="00431E06" w:rsidP="00431E06">
      <w:pPr>
        <w:pStyle w:val="Teksttreci530"/>
        <w:shd w:val="clear" w:color="auto" w:fill="auto"/>
        <w:spacing w:line="360" w:lineRule="auto"/>
        <w:ind w:left="142" w:firstLine="0"/>
        <w:jc w:val="both"/>
        <w:rPr>
          <w:rFonts w:ascii="Arial Narrow" w:hAnsi="Arial Narrow" w:cs="Times New Roman"/>
          <w:sz w:val="22"/>
          <w:szCs w:val="22"/>
        </w:rPr>
      </w:pPr>
    </w:p>
    <w:p w:rsidR="00431E06" w:rsidRPr="00431E06" w:rsidRDefault="00431E06" w:rsidP="00431E06">
      <w:pPr>
        <w:pStyle w:val="Teksttreci530"/>
        <w:shd w:val="clear" w:color="auto" w:fill="auto"/>
        <w:spacing w:line="360" w:lineRule="auto"/>
        <w:ind w:left="142" w:firstLine="0"/>
        <w:jc w:val="both"/>
        <w:rPr>
          <w:rFonts w:ascii="Arial Narrow" w:hAnsi="Arial Narrow" w:cs="Times New Roman"/>
          <w:sz w:val="22"/>
          <w:szCs w:val="22"/>
        </w:rPr>
      </w:pPr>
      <w:r w:rsidRPr="00431E06">
        <w:rPr>
          <w:rFonts w:ascii="Arial Narrow" w:hAnsi="Arial Narrow" w:cs="Times New Roman"/>
          <w:sz w:val="22"/>
          <w:szCs w:val="22"/>
        </w:rPr>
        <w:t xml:space="preserve">…………………… dnia ……………..   </w:t>
      </w:r>
      <w:r w:rsidRPr="00431E06">
        <w:rPr>
          <w:rFonts w:ascii="Arial Narrow" w:hAnsi="Arial Narrow" w:cs="Times New Roman"/>
          <w:sz w:val="22"/>
          <w:szCs w:val="22"/>
        </w:rPr>
        <w:tab/>
      </w:r>
      <w:r w:rsidRPr="00431E06">
        <w:rPr>
          <w:rFonts w:ascii="Arial Narrow" w:hAnsi="Arial Narrow" w:cs="Times New Roman"/>
          <w:sz w:val="22"/>
          <w:szCs w:val="22"/>
        </w:rPr>
        <w:tab/>
        <w:t xml:space="preserve">    </w:t>
      </w:r>
    </w:p>
    <w:p w:rsidR="00431E06" w:rsidRPr="00431E06" w:rsidRDefault="00431E06" w:rsidP="00431E06">
      <w:pPr>
        <w:pStyle w:val="Teksttreci530"/>
        <w:shd w:val="clear" w:color="auto" w:fill="auto"/>
        <w:spacing w:line="360" w:lineRule="auto"/>
        <w:ind w:left="142" w:firstLine="0"/>
        <w:jc w:val="both"/>
        <w:rPr>
          <w:rFonts w:ascii="Arial Narrow" w:hAnsi="Arial Narrow" w:cs="Times New Roman"/>
          <w:sz w:val="22"/>
          <w:szCs w:val="22"/>
        </w:rPr>
      </w:pPr>
      <w:r w:rsidRPr="00431E06">
        <w:rPr>
          <w:rFonts w:ascii="Arial Narrow" w:hAnsi="Arial Narrow" w:cs="Times New Roman"/>
          <w:sz w:val="22"/>
          <w:szCs w:val="22"/>
        </w:rPr>
        <w:t xml:space="preserve">      (Miejscowość)</w:t>
      </w:r>
      <w:r w:rsidRPr="00431E06">
        <w:rPr>
          <w:rFonts w:ascii="Arial Narrow" w:hAnsi="Arial Narrow" w:cs="Times New Roman"/>
          <w:sz w:val="22"/>
          <w:szCs w:val="22"/>
        </w:rPr>
        <w:tab/>
      </w:r>
    </w:p>
    <w:p w:rsidR="00431E06" w:rsidRPr="00431E06" w:rsidRDefault="00431E06" w:rsidP="00431E06">
      <w:pPr>
        <w:ind w:left="4248"/>
        <w:rPr>
          <w:rFonts w:ascii="Arial Narrow" w:hAnsi="Arial Narrow"/>
          <w:sz w:val="22"/>
          <w:szCs w:val="22"/>
        </w:rPr>
      </w:pPr>
    </w:p>
    <w:p w:rsidR="00431E06" w:rsidRPr="00431E06" w:rsidRDefault="00431E06" w:rsidP="00431E06">
      <w:pPr>
        <w:ind w:left="4248"/>
        <w:rPr>
          <w:rFonts w:ascii="Arial Narrow" w:hAnsi="Arial Narrow"/>
          <w:sz w:val="22"/>
          <w:szCs w:val="22"/>
        </w:rPr>
      </w:pPr>
      <w:r>
        <w:rPr>
          <w:rFonts w:ascii="Arial Narrow" w:hAnsi="Arial Narrow"/>
          <w:sz w:val="22"/>
          <w:szCs w:val="22"/>
        </w:rPr>
        <w:t xml:space="preserve">                          </w:t>
      </w:r>
      <w:r w:rsidRPr="00431E06">
        <w:rPr>
          <w:rFonts w:ascii="Arial Narrow" w:hAnsi="Arial Narrow"/>
          <w:sz w:val="22"/>
          <w:szCs w:val="22"/>
        </w:rPr>
        <w:t>..............................................................</w:t>
      </w:r>
    </w:p>
    <w:p w:rsidR="00431E06" w:rsidRPr="00431E06" w:rsidRDefault="00431E06" w:rsidP="00431E06">
      <w:pPr>
        <w:ind w:left="4248"/>
        <w:rPr>
          <w:rFonts w:ascii="Arial Narrow" w:hAnsi="Arial Narrow"/>
          <w:sz w:val="22"/>
          <w:szCs w:val="22"/>
        </w:rPr>
      </w:pPr>
      <w:r>
        <w:rPr>
          <w:rFonts w:ascii="Arial Narrow" w:hAnsi="Arial Narrow"/>
          <w:sz w:val="22"/>
          <w:szCs w:val="22"/>
        </w:rPr>
        <w:t xml:space="preserve">                              </w:t>
      </w:r>
      <w:r w:rsidRPr="00431E06">
        <w:rPr>
          <w:rFonts w:ascii="Arial Narrow" w:hAnsi="Arial Narrow"/>
          <w:sz w:val="22"/>
          <w:szCs w:val="22"/>
        </w:rPr>
        <w:t>/podpis i pieczęć osoby upoważnionej/</w:t>
      </w:r>
    </w:p>
    <w:p w:rsidR="00431E06" w:rsidRDefault="00431E06" w:rsidP="00431E06">
      <w:pPr>
        <w:pStyle w:val="Teksttreci530"/>
        <w:shd w:val="clear" w:color="auto" w:fill="auto"/>
        <w:spacing w:line="360" w:lineRule="auto"/>
        <w:ind w:left="142" w:firstLine="0"/>
        <w:jc w:val="both"/>
        <w:rPr>
          <w:rFonts w:ascii="Times New Roman" w:hAnsi="Times New Roman" w:cs="Times New Roman"/>
          <w:sz w:val="24"/>
          <w:szCs w:val="24"/>
        </w:rPr>
      </w:pPr>
    </w:p>
    <w:p w:rsidR="00431E06" w:rsidRDefault="00431E06" w:rsidP="00431E06">
      <w:pPr>
        <w:pStyle w:val="normaltableau"/>
        <w:spacing w:before="0" w:after="0" w:line="360" w:lineRule="auto"/>
        <w:outlineLvl w:val="0"/>
        <w:rPr>
          <w:rFonts w:ascii="Arial Narrow" w:hAnsi="Arial Narrow"/>
          <w:i/>
          <w:sz w:val="16"/>
          <w:szCs w:val="16"/>
          <w:u w:val="single"/>
          <w:lang w:val="pl-PL" w:eastAsia="en-US"/>
        </w:rPr>
      </w:pPr>
      <w:r w:rsidRPr="00683BEC">
        <w:rPr>
          <w:rFonts w:ascii="Times New Roman" w:hAnsi="Times New Roman"/>
          <w:lang w:val="pl-PL"/>
        </w:rPr>
        <w:tab/>
      </w:r>
      <w:r>
        <w:rPr>
          <w:rFonts w:ascii="Arial Narrow" w:hAnsi="Arial Narrow"/>
          <w:i/>
          <w:sz w:val="16"/>
          <w:szCs w:val="16"/>
          <w:u w:val="single"/>
          <w:lang w:val="pl-PL" w:eastAsia="en-US"/>
        </w:rPr>
        <w:t>Informacja dla Wykonawcy:</w:t>
      </w:r>
    </w:p>
    <w:p w:rsidR="00431E06" w:rsidRDefault="00431E06" w:rsidP="00431E06">
      <w:pPr>
        <w:pStyle w:val="normaltableau"/>
        <w:spacing w:before="0" w:after="0"/>
        <w:rPr>
          <w:rFonts w:ascii="Arial Narrow" w:hAnsi="Arial Narrow"/>
          <w:i/>
          <w:sz w:val="16"/>
          <w:szCs w:val="16"/>
          <w:lang w:val="pl-PL" w:eastAsia="en-US"/>
        </w:rPr>
      </w:pPr>
      <w:r>
        <w:rPr>
          <w:rFonts w:ascii="Arial Narrow" w:hAnsi="Arial Narrow"/>
          <w:i/>
          <w:sz w:val="16"/>
          <w:szCs w:val="16"/>
          <w:lang w:val="pl-PL" w:eastAsia="en-US"/>
        </w:rPr>
        <w:t>Formularz oferty musi być podpisany przez osobę lub osoby uprawnione do reprezentowania firmy i przedłożony wraz z dokumentem (-</w:t>
      </w:r>
      <w:proofErr w:type="spellStart"/>
      <w:r>
        <w:rPr>
          <w:rFonts w:ascii="Arial Narrow" w:hAnsi="Arial Narrow"/>
          <w:i/>
          <w:sz w:val="16"/>
          <w:szCs w:val="16"/>
          <w:lang w:val="pl-PL" w:eastAsia="en-US"/>
        </w:rPr>
        <w:t>ami</w:t>
      </w:r>
      <w:proofErr w:type="spellEnd"/>
      <w:r>
        <w:rPr>
          <w:rFonts w:ascii="Arial Narrow" w:hAnsi="Arial Narrow"/>
          <w:i/>
          <w:sz w:val="16"/>
          <w:szCs w:val="16"/>
          <w:lang w:val="pl-PL" w:eastAsia="en-US"/>
        </w:rPr>
        <w:t>) potwierdzającymi prawo do reprezentacji wykonawcy przez osobę podpisującą ofertę</w:t>
      </w:r>
    </w:p>
    <w:p w:rsidR="00431E06" w:rsidRDefault="00431E06" w:rsidP="00431E06">
      <w:pPr>
        <w:pStyle w:val="normaltableau"/>
        <w:spacing w:before="0" w:after="0"/>
        <w:rPr>
          <w:rFonts w:ascii="Arial Narrow" w:hAnsi="Arial Narrow"/>
          <w:i/>
          <w:sz w:val="16"/>
          <w:szCs w:val="16"/>
          <w:lang w:val="pl-PL" w:eastAsia="en-US"/>
        </w:rPr>
      </w:pPr>
      <w:r>
        <w:rPr>
          <w:rFonts w:ascii="Arial Narrow" w:hAnsi="Arial Narrow"/>
          <w:i/>
          <w:sz w:val="16"/>
          <w:szCs w:val="16"/>
          <w:lang w:val="pl-PL" w:eastAsia="en-US"/>
        </w:rPr>
        <w:t>* w przypadku oferty wspólnej należy podać dane dotyczące pełnomocnika Wykonawcy</w:t>
      </w:r>
    </w:p>
    <w:p w:rsidR="00431E06" w:rsidRDefault="00431E06" w:rsidP="00431E06">
      <w:pPr>
        <w:pStyle w:val="normaltableau"/>
        <w:spacing w:before="0" w:after="0"/>
        <w:rPr>
          <w:rFonts w:ascii="Arial Narrow" w:hAnsi="Arial Narrow"/>
          <w:i/>
          <w:sz w:val="16"/>
          <w:szCs w:val="16"/>
          <w:lang w:val="pl-PL" w:eastAsia="en-US"/>
        </w:rPr>
      </w:pPr>
      <w:r>
        <w:rPr>
          <w:rFonts w:ascii="Arial Narrow" w:hAnsi="Arial Narrow"/>
          <w:i/>
          <w:sz w:val="16"/>
          <w:szCs w:val="16"/>
          <w:lang w:val="pl-PL" w:eastAsia="en-US"/>
        </w:rPr>
        <w:t>** niepotrzebne skreślić</w:t>
      </w:r>
    </w:p>
    <w:p w:rsidR="00431E06" w:rsidRPr="00034695" w:rsidRDefault="00431E06" w:rsidP="00431E06">
      <w:pPr>
        <w:pStyle w:val="Standard"/>
        <w:tabs>
          <w:tab w:val="left" w:pos="705"/>
        </w:tabs>
        <w:autoSpaceDE w:val="0"/>
        <w:spacing w:after="144" w:line="276" w:lineRule="auto"/>
        <w:ind w:left="360"/>
        <w:jc w:val="both"/>
        <w:rPr>
          <w:rFonts w:ascii="Arial Narrow" w:hAnsi="Arial Narrow"/>
          <w:i/>
          <w:sz w:val="16"/>
          <w:szCs w:val="16"/>
        </w:rPr>
      </w:pPr>
      <w:r w:rsidRPr="00034695">
        <w:rPr>
          <w:rFonts w:ascii="Arial Narrow" w:hAnsi="Arial Narrow"/>
          <w:i/>
          <w:sz w:val="16"/>
          <w:szCs w:val="16"/>
          <w:vertAlign w:val="superscript"/>
        </w:rPr>
        <w:t>1)</w:t>
      </w:r>
      <w:r w:rsidRPr="00034695">
        <w:rPr>
          <w:rFonts w:ascii="Arial Narrow" w:hAnsi="Arial Narrow"/>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31E06" w:rsidRDefault="00431E06" w:rsidP="00431E06">
      <w:pPr>
        <w:pStyle w:val="Standard"/>
        <w:tabs>
          <w:tab w:val="left" w:pos="705"/>
        </w:tabs>
        <w:autoSpaceDE w:val="0"/>
        <w:spacing w:after="144" w:line="276" w:lineRule="auto"/>
        <w:ind w:left="360"/>
        <w:jc w:val="both"/>
        <w:rPr>
          <w:rFonts w:ascii="Arial Narrow" w:hAnsi="Arial Narrow"/>
          <w:i/>
          <w:sz w:val="16"/>
          <w:szCs w:val="16"/>
        </w:rPr>
      </w:pPr>
      <w:r w:rsidRPr="00034695">
        <w:rPr>
          <w:rFonts w:ascii="Arial Narrow" w:hAnsi="Arial Narrow"/>
          <w:i/>
          <w:sz w:val="16"/>
          <w:szCs w:val="16"/>
          <w:vertAlign w:val="superscript"/>
        </w:rPr>
        <w:lastRenderedPageBreak/>
        <w:t>2)</w:t>
      </w:r>
      <w:r w:rsidRPr="00034695">
        <w:rPr>
          <w:rFonts w:ascii="Arial Narrow" w:hAnsi="Arial Narrow"/>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6724" w:rsidRPr="00431E06" w:rsidRDefault="002A6724" w:rsidP="002A6724">
      <w:pPr>
        <w:rPr>
          <w:sz w:val="20"/>
          <w:szCs w:val="20"/>
        </w:rPr>
      </w:pPr>
    </w:p>
    <w:p w:rsidR="00467377" w:rsidRDefault="00E82C24" w:rsidP="00E82C24">
      <w:pPr>
        <w:pStyle w:val="WW-Tekstpodstawowy3"/>
        <w:tabs>
          <w:tab w:val="center" w:pos="4956"/>
          <w:tab w:val="right" w:pos="9492"/>
        </w:tabs>
        <w:rPr>
          <w:b w:val="0"/>
          <w:sz w:val="24"/>
          <w:lang w:eastAsia="pl-PL" w:bidi="pl-PL"/>
        </w:rPr>
      </w:pPr>
      <w:r>
        <w:rPr>
          <w:b w:val="0"/>
          <w:sz w:val="24"/>
          <w:lang w:eastAsia="pl-PL" w:bidi="pl-PL"/>
        </w:rPr>
        <w:t xml:space="preserve">                                                             </w:t>
      </w:r>
    </w:p>
    <w:p w:rsidR="00CF0847" w:rsidRPr="007418CC" w:rsidRDefault="00CF0847" w:rsidP="00CF0847">
      <w:pPr>
        <w:tabs>
          <w:tab w:val="right" w:pos="9498"/>
        </w:tabs>
        <w:spacing w:before="120"/>
        <w:jc w:val="right"/>
        <w:rPr>
          <w:rFonts w:ascii="Arial Narrow" w:hAnsi="Arial Narrow"/>
          <w:b/>
          <w:sz w:val="22"/>
          <w:szCs w:val="22"/>
        </w:rPr>
      </w:pPr>
      <w:r w:rsidRPr="007418CC">
        <w:rPr>
          <w:rFonts w:ascii="Arial Narrow" w:hAnsi="Arial Narrow"/>
          <w:b/>
          <w:sz w:val="22"/>
          <w:szCs w:val="22"/>
        </w:rPr>
        <w:t xml:space="preserve">Załącznik nr </w:t>
      </w:r>
      <w:r w:rsidR="00120378">
        <w:rPr>
          <w:rFonts w:ascii="Arial Narrow" w:hAnsi="Arial Narrow"/>
          <w:b/>
          <w:sz w:val="22"/>
          <w:szCs w:val="22"/>
        </w:rPr>
        <w:t>2</w:t>
      </w:r>
      <w:r w:rsidRPr="007418CC">
        <w:rPr>
          <w:rFonts w:ascii="Arial Narrow" w:hAnsi="Arial Narrow"/>
          <w:b/>
          <w:sz w:val="22"/>
          <w:szCs w:val="22"/>
        </w:rPr>
        <w:t xml:space="preserve"> do SIWZ</w:t>
      </w:r>
    </w:p>
    <w:p w:rsidR="00CF0847" w:rsidRPr="007418CC" w:rsidRDefault="00CF0847" w:rsidP="00CF0847">
      <w:pPr>
        <w:spacing w:before="120"/>
        <w:rPr>
          <w:rFonts w:ascii="Arial Narrow" w:hAnsi="Arial Narrow"/>
          <w:b/>
          <w:sz w:val="22"/>
          <w:szCs w:val="22"/>
        </w:rPr>
      </w:pPr>
      <w:r w:rsidRPr="007418CC">
        <w:rPr>
          <w:rFonts w:ascii="Arial Narrow" w:hAnsi="Arial Narrow"/>
          <w:sz w:val="22"/>
          <w:szCs w:val="22"/>
        </w:rPr>
        <w:t xml:space="preserve">Nr sprawy: </w:t>
      </w:r>
      <w:r w:rsidR="003B0333">
        <w:rPr>
          <w:rFonts w:ascii="Arial Narrow" w:hAnsi="Arial Narrow"/>
          <w:sz w:val="22"/>
          <w:szCs w:val="22"/>
        </w:rPr>
        <w:t>D</w:t>
      </w:r>
      <w:r w:rsidRPr="00D50318">
        <w:rPr>
          <w:rFonts w:ascii="Arial Narrow" w:hAnsi="Arial Narrow"/>
          <w:sz w:val="22"/>
          <w:szCs w:val="22"/>
        </w:rPr>
        <w:t>ZP.271.</w:t>
      </w:r>
      <w:r w:rsidR="00436205">
        <w:rPr>
          <w:rFonts w:ascii="Arial Narrow" w:hAnsi="Arial Narrow"/>
          <w:sz w:val="22"/>
          <w:szCs w:val="22"/>
        </w:rPr>
        <w:t>2</w:t>
      </w:r>
      <w:r w:rsidRPr="00D50318">
        <w:rPr>
          <w:rFonts w:ascii="Arial Narrow" w:hAnsi="Arial Narrow"/>
          <w:sz w:val="22"/>
          <w:szCs w:val="22"/>
        </w:rPr>
        <w:t>.20</w:t>
      </w:r>
      <w:r w:rsidR="002904D5">
        <w:rPr>
          <w:rFonts w:ascii="Arial Narrow" w:hAnsi="Arial Narrow"/>
          <w:sz w:val="22"/>
          <w:szCs w:val="22"/>
        </w:rPr>
        <w:t>20</w:t>
      </w:r>
    </w:p>
    <w:p w:rsidR="00CF0847" w:rsidRPr="007418CC" w:rsidRDefault="00CF0847" w:rsidP="00CF0847">
      <w:pPr>
        <w:spacing w:before="120"/>
        <w:jc w:val="right"/>
        <w:rPr>
          <w:rFonts w:ascii="Arial Narrow" w:hAnsi="Arial Narrow"/>
          <w:b/>
          <w:sz w:val="28"/>
          <w:szCs w:val="22"/>
        </w:rPr>
      </w:pPr>
    </w:p>
    <w:p w:rsidR="00CF0847" w:rsidRPr="007B44AA" w:rsidRDefault="00CF0847" w:rsidP="00CF0847">
      <w:pPr>
        <w:pStyle w:val="Nagwek1"/>
        <w:spacing w:before="120"/>
        <w:jc w:val="center"/>
        <w:rPr>
          <w:rFonts w:ascii="Arial Narrow" w:hAnsi="Arial Narrow"/>
          <w:caps/>
          <w:smallCaps/>
          <w:color w:val="auto"/>
          <w:szCs w:val="22"/>
        </w:rPr>
      </w:pPr>
      <w:r w:rsidRPr="007B44AA">
        <w:rPr>
          <w:rFonts w:ascii="Arial Narrow" w:hAnsi="Arial Narrow"/>
          <w:caps/>
          <w:smallCaps/>
          <w:color w:val="auto"/>
          <w:szCs w:val="22"/>
        </w:rPr>
        <w:t>Oświadczenie</w:t>
      </w:r>
    </w:p>
    <w:p w:rsidR="00CF0847" w:rsidRDefault="00CF0847" w:rsidP="00CF0847">
      <w:pPr>
        <w:pStyle w:val="Default"/>
      </w:pPr>
    </w:p>
    <w:p w:rsidR="00CF0847" w:rsidRPr="00A7787F" w:rsidRDefault="00CF0847" w:rsidP="00CF0847">
      <w:pPr>
        <w:pStyle w:val="Default"/>
        <w:jc w:val="both"/>
        <w:rPr>
          <w:rFonts w:ascii="Arial Narrow" w:hAnsi="Arial Narrow" w:cs="Times New Roman"/>
          <w:b/>
          <w:color w:val="auto"/>
          <w:sz w:val="22"/>
          <w:szCs w:val="22"/>
        </w:rPr>
      </w:pPr>
      <w:r w:rsidRPr="00A7787F">
        <w:rPr>
          <w:rFonts w:ascii="Arial Narrow" w:hAnsi="Arial Narrow" w:cs="Times New Roman"/>
          <w:b/>
          <w:color w:val="auto"/>
          <w:sz w:val="22"/>
          <w:szCs w:val="22"/>
        </w:rPr>
        <w:t>Aktualne na dzień skł</w:t>
      </w:r>
      <w:r>
        <w:rPr>
          <w:rFonts w:ascii="Arial Narrow" w:hAnsi="Arial Narrow" w:cs="Times New Roman"/>
          <w:b/>
          <w:color w:val="auto"/>
          <w:sz w:val="22"/>
          <w:szCs w:val="22"/>
        </w:rPr>
        <w:t>adania ofert</w:t>
      </w:r>
      <w:r w:rsidRPr="00A7787F">
        <w:rPr>
          <w:rFonts w:ascii="Arial Narrow" w:hAnsi="Arial Narrow" w:cs="Times New Roman"/>
          <w:b/>
          <w:color w:val="auto"/>
          <w:sz w:val="22"/>
          <w:szCs w:val="22"/>
        </w:rPr>
        <w:t xml:space="preserve">, składane na podstawie art. 25a ust. 1 ustawy z dnia 29 stycznia 2004 r. Prawo zamówień publicznych </w:t>
      </w:r>
    </w:p>
    <w:p w:rsidR="00CF0847" w:rsidRPr="00A7787F" w:rsidRDefault="00CF0847" w:rsidP="00CF0847">
      <w:pPr>
        <w:spacing w:before="120"/>
        <w:jc w:val="both"/>
        <w:rPr>
          <w:rFonts w:ascii="Arial Narrow" w:hAnsi="Arial Narrow"/>
          <w:b/>
          <w:sz w:val="22"/>
          <w:szCs w:val="22"/>
        </w:rPr>
      </w:pPr>
      <w:r w:rsidRPr="00A7787F">
        <w:rPr>
          <w:rFonts w:ascii="Arial Narrow" w:hAnsi="Arial Narrow"/>
          <w:b/>
          <w:sz w:val="22"/>
          <w:szCs w:val="22"/>
        </w:rPr>
        <w:t>Informacje zawarte w oświadczeniu będą stanowić wstępne potwierdzenie, że Wykonawca nie podlega wykluczeniu oraz spełnia warunki udziału w postępowaniu</w:t>
      </w:r>
    </w:p>
    <w:p w:rsidR="00CF0847" w:rsidRPr="007418CC" w:rsidRDefault="00CF0847" w:rsidP="00CF0847">
      <w:pPr>
        <w:spacing w:before="120"/>
        <w:rPr>
          <w:rFonts w:ascii="Arial Narrow" w:hAnsi="Arial Narrow"/>
          <w:sz w:val="22"/>
          <w:szCs w:val="22"/>
        </w:rPr>
      </w:pPr>
      <w:r w:rsidRPr="007418CC">
        <w:rPr>
          <w:rFonts w:ascii="Arial Narrow" w:hAnsi="Arial Narrow"/>
          <w:sz w:val="22"/>
          <w:szCs w:val="22"/>
        </w:rPr>
        <w:t xml:space="preserve">Ja/my, niżej podpisany/i </w:t>
      </w:r>
    </w:p>
    <w:p w:rsidR="00CF0847" w:rsidRPr="007418CC" w:rsidRDefault="00CF0847" w:rsidP="00CF0847">
      <w:pPr>
        <w:spacing w:before="120"/>
        <w:rPr>
          <w:rFonts w:ascii="Arial Narrow" w:hAnsi="Arial Narrow"/>
          <w:sz w:val="22"/>
          <w:szCs w:val="22"/>
        </w:rPr>
      </w:pPr>
      <w:r w:rsidRPr="007418CC">
        <w:rPr>
          <w:rFonts w:ascii="Arial Narrow" w:hAnsi="Arial Narrow"/>
          <w:sz w:val="22"/>
          <w:szCs w:val="22"/>
        </w:rPr>
        <w:t>...........................</w:t>
      </w:r>
      <w:r>
        <w:rPr>
          <w:rFonts w:ascii="Arial Narrow" w:hAnsi="Arial Narrow"/>
          <w:sz w:val="22"/>
          <w:szCs w:val="22"/>
        </w:rPr>
        <w:t>...............................</w:t>
      </w:r>
      <w:r w:rsidRPr="007418CC">
        <w:rPr>
          <w:rFonts w:ascii="Arial Narrow" w:hAnsi="Arial Narrow"/>
          <w:sz w:val="22"/>
          <w:szCs w:val="22"/>
        </w:rPr>
        <w:t>..........................................................................................................................</w:t>
      </w:r>
    </w:p>
    <w:p w:rsidR="00CF0847" w:rsidRPr="007418CC" w:rsidRDefault="00CF0847" w:rsidP="00CF0847">
      <w:pPr>
        <w:spacing w:before="120"/>
        <w:rPr>
          <w:rFonts w:ascii="Arial Narrow" w:hAnsi="Arial Narrow"/>
          <w:sz w:val="22"/>
          <w:szCs w:val="22"/>
        </w:rPr>
      </w:pPr>
      <w:r w:rsidRPr="007418CC">
        <w:rPr>
          <w:rFonts w:ascii="Arial Narrow" w:hAnsi="Arial Narrow"/>
          <w:sz w:val="22"/>
          <w:szCs w:val="22"/>
        </w:rPr>
        <w:t>...........................</w:t>
      </w:r>
      <w:r>
        <w:rPr>
          <w:rFonts w:ascii="Arial Narrow" w:hAnsi="Arial Narrow"/>
          <w:sz w:val="22"/>
          <w:szCs w:val="22"/>
        </w:rPr>
        <w:t>...............................</w:t>
      </w:r>
      <w:r w:rsidRPr="007418CC">
        <w:rPr>
          <w:rFonts w:ascii="Arial Narrow" w:hAnsi="Arial Narrow"/>
          <w:sz w:val="22"/>
          <w:szCs w:val="22"/>
        </w:rPr>
        <w:t>..........................................................................................................................</w:t>
      </w:r>
    </w:p>
    <w:p w:rsidR="00CF0847" w:rsidRPr="007418CC" w:rsidRDefault="00CF0847" w:rsidP="00CF0847">
      <w:pPr>
        <w:spacing w:before="120"/>
        <w:rPr>
          <w:rFonts w:ascii="Arial Narrow" w:hAnsi="Arial Narrow"/>
          <w:sz w:val="22"/>
          <w:szCs w:val="22"/>
        </w:rPr>
      </w:pPr>
    </w:p>
    <w:p w:rsidR="00CF0847" w:rsidRPr="007418CC" w:rsidRDefault="00CF0847" w:rsidP="00CF0847">
      <w:pPr>
        <w:spacing w:before="120"/>
        <w:rPr>
          <w:rFonts w:ascii="Arial Narrow" w:hAnsi="Arial Narrow"/>
          <w:sz w:val="22"/>
          <w:szCs w:val="22"/>
        </w:rPr>
      </w:pPr>
      <w:r w:rsidRPr="007418CC">
        <w:rPr>
          <w:rFonts w:ascii="Arial Narrow" w:hAnsi="Arial Narrow"/>
          <w:sz w:val="22"/>
          <w:szCs w:val="22"/>
        </w:rPr>
        <w:t xml:space="preserve">działając w imieniu i na rzecz  (nazwa /firma/ i adres </w:t>
      </w:r>
      <w:r>
        <w:rPr>
          <w:rFonts w:ascii="Arial Narrow" w:hAnsi="Arial Narrow"/>
          <w:sz w:val="22"/>
          <w:szCs w:val="22"/>
        </w:rPr>
        <w:t>W</w:t>
      </w:r>
      <w:r w:rsidRPr="007418CC">
        <w:rPr>
          <w:rFonts w:ascii="Arial Narrow" w:hAnsi="Arial Narrow"/>
          <w:sz w:val="22"/>
          <w:szCs w:val="22"/>
        </w:rPr>
        <w:t xml:space="preserve">ykonawcy) </w:t>
      </w:r>
    </w:p>
    <w:p w:rsidR="00CF0847" w:rsidRPr="007418CC" w:rsidRDefault="00CF0847" w:rsidP="00CF0847">
      <w:pPr>
        <w:spacing w:before="120"/>
        <w:rPr>
          <w:rFonts w:ascii="Arial Narrow" w:hAnsi="Arial Narrow"/>
          <w:sz w:val="22"/>
          <w:szCs w:val="22"/>
        </w:rPr>
      </w:pPr>
      <w:r w:rsidRPr="007418CC">
        <w:rPr>
          <w:rFonts w:ascii="Arial Narrow" w:hAnsi="Arial Narrow"/>
          <w:sz w:val="22"/>
          <w:szCs w:val="22"/>
        </w:rPr>
        <w:t>...........................</w:t>
      </w:r>
      <w:r>
        <w:rPr>
          <w:rFonts w:ascii="Arial Narrow" w:hAnsi="Arial Narrow"/>
          <w:sz w:val="22"/>
          <w:szCs w:val="22"/>
        </w:rPr>
        <w:t>...............................</w:t>
      </w:r>
      <w:r w:rsidRPr="007418CC">
        <w:rPr>
          <w:rFonts w:ascii="Arial Narrow" w:hAnsi="Arial Narrow"/>
          <w:sz w:val="22"/>
          <w:szCs w:val="22"/>
        </w:rPr>
        <w:t>..........................................................................................................................</w:t>
      </w:r>
    </w:p>
    <w:p w:rsidR="00CF0847" w:rsidRPr="007418CC" w:rsidRDefault="00CF0847" w:rsidP="00CF0847">
      <w:pPr>
        <w:spacing w:before="120"/>
        <w:rPr>
          <w:rFonts w:ascii="Arial Narrow" w:hAnsi="Arial Narrow"/>
          <w:sz w:val="22"/>
          <w:szCs w:val="22"/>
        </w:rPr>
      </w:pPr>
      <w:r w:rsidRPr="007418CC">
        <w:rPr>
          <w:rFonts w:ascii="Arial Narrow" w:hAnsi="Arial Narrow"/>
          <w:sz w:val="22"/>
          <w:szCs w:val="22"/>
        </w:rPr>
        <w:t>...........................</w:t>
      </w:r>
      <w:r>
        <w:rPr>
          <w:rFonts w:ascii="Arial Narrow" w:hAnsi="Arial Narrow"/>
          <w:sz w:val="22"/>
          <w:szCs w:val="22"/>
        </w:rPr>
        <w:t>...............................</w:t>
      </w:r>
      <w:r w:rsidRPr="007418CC">
        <w:rPr>
          <w:rFonts w:ascii="Arial Narrow" w:hAnsi="Arial Narrow"/>
          <w:sz w:val="22"/>
          <w:szCs w:val="22"/>
        </w:rPr>
        <w:t>..........................................................................................................................</w:t>
      </w:r>
    </w:p>
    <w:p w:rsidR="00CF0847" w:rsidRPr="007418CC" w:rsidRDefault="00CF0847" w:rsidP="00CF0847">
      <w:pPr>
        <w:spacing w:before="120"/>
        <w:rPr>
          <w:rFonts w:ascii="Arial Narrow" w:hAnsi="Arial Narrow"/>
          <w:sz w:val="22"/>
          <w:szCs w:val="22"/>
        </w:rPr>
      </w:pPr>
      <w:r w:rsidRPr="007418CC">
        <w:rPr>
          <w:rFonts w:ascii="Arial Narrow" w:hAnsi="Arial Narrow"/>
          <w:sz w:val="22"/>
          <w:szCs w:val="22"/>
        </w:rPr>
        <w:t>...........................</w:t>
      </w:r>
      <w:r>
        <w:rPr>
          <w:rFonts w:ascii="Arial Narrow" w:hAnsi="Arial Narrow"/>
          <w:sz w:val="22"/>
          <w:szCs w:val="22"/>
        </w:rPr>
        <w:t>...............................</w:t>
      </w:r>
      <w:r w:rsidRPr="007418CC">
        <w:rPr>
          <w:rFonts w:ascii="Arial Narrow" w:hAnsi="Arial Narrow"/>
          <w:sz w:val="22"/>
          <w:szCs w:val="22"/>
        </w:rPr>
        <w:t>..........................................................................................................................</w:t>
      </w:r>
    </w:p>
    <w:p w:rsidR="00CF0847" w:rsidRPr="007418CC" w:rsidRDefault="00CF0847" w:rsidP="00CF0847">
      <w:pPr>
        <w:tabs>
          <w:tab w:val="left" w:pos="1065"/>
        </w:tabs>
        <w:spacing w:before="120"/>
        <w:jc w:val="both"/>
        <w:rPr>
          <w:rFonts w:ascii="Arial Narrow" w:hAnsi="Arial Narrow"/>
          <w:sz w:val="22"/>
          <w:szCs w:val="22"/>
        </w:rPr>
      </w:pPr>
    </w:p>
    <w:p w:rsidR="00CF0847" w:rsidRPr="00A7787F" w:rsidRDefault="00CF0847" w:rsidP="00CF0847">
      <w:pPr>
        <w:pStyle w:val="Default"/>
        <w:rPr>
          <w:rFonts w:ascii="Arial Narrow" w:hAnsi="Arial Narrow"/>
          <w:sz w:val="22"/>
          <w:szCs w:val="22"/>
        </w:rPr>
      </w:pPr>
      <w:r w:rsidRPr="007418CC">
        <w:rPr>
          <w:rFonts w:ascii="Arial Narrow" w:hAnsi="Arial Narrow"/>
          <w:sz w:val="22"/>
          <w:szCs w:val="22"/>
        </w:rPr>
        <w:t>Oświadczam/y,</w:t>
      </w:r>
      <w:r w:rsidRPr="00A7787F">
        <w:rPr>
          <w:rFonts w:ascii="Arial Narrow" w:hAnsi="Arial Narrow"/>
          <w:sz w:val="22"/>
          <w:szCs w:val="22"/>
        </w:rPr>
        <w:t xml:space="preserve"> że na dzień składania ofert : </w:t>
      </w:r>
    </w:p>
    <w:p w:rsidR="00CF0847" w:rsidRPr="00A7787F" w:rsidRDefault="00CF0847" w:rsidP="00CF0847">
      <w:pPr>
        <w:pStyle w:val="Default"/>
        <w:numPr>
          <w:ilvl w:val="0"/>
          <w:numId w:val="56"/>
        </w:numPr>
        <w:spacing w:after="101"/>
        <w:ind w:left="709" w:hanging="283"/>
        <w:jc w:val="both"/>
        <w:rPr>
          <w:rFonts w:ascii="Arial Narrow" w:hAnsi="Arial Narrow"/>
          <w:sz w:val="22"/>
          <w:szCs w:val="22"/>
        </w:rPr>
      </w:pPr>
      <w:r w:rsidRPr="00A7787F">
        <w:rPr>
          <w:rFonts w:ascii="Arial Narrow" w:hAnsi="Arial Narrow"/>
          <w:sz w:val="22"/>
          <w:szCs w:val="22"/>
        </w:rPr>
        <w:t xml:space="preserve">nie podlegam wykluczeniu z postępowania na podstawie art. 24 ust. 1 pkt. 12 – 23 ustawy Prawo zamówień publicznych, </w:t>
      </w:r>
    </w:p>
    <w:p w:rsidR="00CF0847" w:rsidRPr="00E519D9" w:rsidRDefault="00CF0847" w:rsidP="00CF0847">
      <w:pPr>
        <w:pStyle w:val="Default"/>
        <w:numPr>
          <w:ilvl w:val="0"/>
          <w:numId w:val="56"/>
        </w:numPr>
        <w:spacing w:after="101"/>
        <w:ind w:left="709" w:hanging="283"/>
        <w:jc w:val="both"/>
        <w:rPr>
          <w:rFonts w:ascii="Arial Narrow" w:hAnsi="Arial Narrow"/>
          <w:color w:val="auto"/>
          <w:sz w:val="22"/>
          <w:szCs w:val="22"/>
        </w:rPr>
      </w:pPr>
      <w:r w:rsidRPr="00E519D9">
        <w:rPr>
          <w:rFonts w:ascii="Arial Narrow" w:hAnsi="Arial Narrow"/>
          <w:color w:val="auto"/>
          <w:sz w:val="22"/>
          <w:szCs w:val="22"/>
        </w:rPr>
        <w:t xml:space="preserve">zachodzą w stosunku do mnie podstawy wykluczenia z postępowania na podstawie art. …………. ustawy </w:t>
      </w:r>
      <w:proofErr w:type="spellStart"/>
      <w:r w:rsidRPr="00E519D9">
        <w:rPr>
          <w:rFonts w:ascii="Arial Narrow" w:hAnsi="Arial Narrow"/>
          <w:color w:val="auto"/>
          <w:sz w:val="22"/>
          <w:szCs w:val="22"/>
        </w:rPr>
        <w:t>Pzp</w:t>
      </w:r>
      <w:proofErr w:type="spellEnd"/>
      <w:r w:rsidRPr="00E519D9">
        <w:rPr>
          <w:rFonts w:ascii="Arial Narrow" w:hAnsi="Arial Narrow"/>
          <w:color w:val="auto"/>
          <w:sz w:val="22"/>
          <w:szCs w:val="22"/>
        </w:rPr>
        <w:t xml:space="preserve"> (</w:t>
      </w:r>
      <w:r w:rsidRPr="00E519D9">
        <w:rPr>
          <w:rFonts w:ascii="Arial Narrow" w:hAnsi="Arial Narrow"/>
          <w:i/>
          <w:color w:val="auto"/>
          <w:sz w:val="16"/>
          <w:szCs w:val="16"/>
        </w:rPr>
        <w:t xml:space="preserve">podać mającą zastosowanie podstawę wykluczenia spośród wymienionych w art. 24 ust. 1 </w:t>
      </w:r>
      <w:proofErr w:type="spellStart"/>
      <w:r w:rsidRPr="00E519D9">
        <w:rPr>
          <w:rFonts w:ascii="Arial Narrow" w:hAnsi="Arial Narrow"/>
          <w:i/>
          <w:color w:val="auto"/>
          <w:sz w:val="16"/>
          <w:szCs w:val="16"/>
        </w:rPr>
        <w:t>pkt</w:t>
      </w:r>
      <w:proofErr w:type="spellEnd"/>
      <w:r w:rsidRPr="00E519D9">
        <w:rPr>
          <w:rFonts w:ascii="Arial Narrow" w:hAnsi="Arial Narrow"/>
          <w:i/>
          <w:color w:val="auto"/>
          <w:sz w:val="16"/>
          <w:szCs w:val="16"/>
        </w:rPr>
        <w:t xml:space="preserve"> 13-14, 16-20 lub art. 24 ust. 5 ustawy </w:t>
      </w:r>
      <w:proofErr w:type="spellStart"/>
      <w:r w:rsidRPr="00E519D9">
        <w:rPr>
          <w:rFonts w:ascii="Arial Narrow" w:hAnsi="Arial Narrow"/>
          <w:i/>
          <w:color w:val="auto"/>
          <w:sz w:val="16"/>
          <w:szCs w:val="16"/>
        </w:rPr>
        <w:t>Pzp</w:t>
      </w:r>
      <w:proofErr w:type="spellEnd"/>
      <w:r w:rsidRPr="00E519D9">
        <w:rPr>
          <w:rFonts w:ascii="Arial Narrow" w:hAnsi="Arial Narrow"/>
          <w:color w:val="auto"/>
          <w:sz w:val="22"/>
          <w:szCs w:val="22"/>
        </w:rPr>
        <w:t xml:space="preserve">). Jednocześnie oświadczam, </w:t>
      </w:r>
      <w:r w:rsidRPr="00954E96">
        <w:rPr>
          <w:rFonts w:ascii="Arial Narrow" w:hAnsi="Arial Narrow"/>
          <w:color w:val="auto"/>
          <w:sz w:val="22"/>
          <w:szCs w:val="22"/>
        </w:rPr>
        <w:t>że w związku z ww.</w:t>
      </w:r>
      <w:r w:rsidRPr="00E519D9">
        <w:rPr>
          <w:rFonts w:ascii="Arial Narrow" w:hAnsi="Arial Narrow"/>
          <w:color w:val="auto"/>
        </w:rPr>
        <w:t> </w:t>
      </w:r>
      <w:r w:rsidRPr="00E519D9">
        <w:rPr>
          <w:rFonts w:ascii="Arial Narrow" w:hAnsi="Arial Narrow"/>
          <w:color w:val="auto"/>
          <w:sz w:val="22"/>
          <w:szCs w:val="22"/>
        </w:rPr>
        <w:t xml:space="preserve">okolicznością, na podstawie art. 24 ust. 8 ustawy </w:t>
      </w:r>
      <w:proofErr w:type="spellStart"/>
      <w:r w:rsidRPr="00E519D9">
        <w:rPr>
          <w:rFonts w:ascii="Arial Narrow" w:hAnsi="Arial Narrow"/>
          <w:color w:val="auto"/>
          <w:sz w:val="22"/>
          <w:szCs w:val="22"/>
        </w:rPr>
        <w:t>Pzp</w:t>
      </w:r>
      <w:proofErr w:type="spellEnd"/>
      <w:r w:rsidRPr="00E519D9">
        <w:rPr>
          <w:rFonts w:ascii="Arial Narrow" w:hAnsi="Arial Narrow"/>
          <w:color w:val="auto"/>
          <w:sz w:val="22"/>
          <w:szCs w:val="22"/>
        </w:rPr>
        <w:t xml:space="preserve"> podjąłem następujące środki naprawcze:</w:t>
      </w:r>
      <w:r>
        <w:rPr>
          <w:rFonts w:ascii="Arial Narrow" w:hAnsi="Arial Narrow"/>
          <w:color w:val="auto"/>
          <w:sz w:val="22"/>
          <w:szCs w:val="22"/>
        </w:rPr>
        <w:t xml:space="preserve"> ...........................................................................</w:t>
      </w:r>
      <w:r w:rsidR="00E63AD1">
        <w:rPr>
          <w:rFonts w:ascii="Arial Narrow" w:hAnsi="Arial Narrow"/>
          <w:color w:val="auto"/>
          <w:sz w:val="22"/>
          <w:szCs w:val="22"/>
        </w:rPr>
        <w:t>.........</w:t>
      </w:r>
      <w:r w:rsidRPr="00E519D9">
        <w:rPr>
          <w:rFonts w:ascii="Arial Narrow" w:hAnsi="Arial Narrow"/>
          <w:color w:val="auto"/>
          <w:sz w:val="22"/>
          <w:szCs w:val="22"/>
        </w:rPr>
        <w:t>.....………</w:t>
      </w:r>
      <w:r w:rsidRPr="00E519D9">
        <w:rPr>
          <w:rFonts w:ascii="Arial Narrow" w:hAnsi="Arial Narrow"/>
          <w:color w:val="auto"/>
        </w:rPr>
        <w:t>.............................................................................</w:t>
      </w:r>
      <w:r w:rsidRPr="00E519D9">
        <w:rPr>
          <w:rFonts w:ascii="Arial Narrow" w:hAnsi="Arial Narrow"/>
          <w:color w:val="auto"/>
          <w:sz w:val="22"/>
          <w:szCs w:val="22"/>
        </w:rPr>
        <w:t>…………………………………………………………………………………….…</w:t>
      </w:r>
      <w:r w:rsidRPr="00E519D9">
        <w:rPr>
          <w:rFonts w:ascii="Arial Narrow" w:hAnsi="Arial Narrow"/>
          <w:color w:val="auto"/>
        </w:rPr>
        <w:t>....................................................................................................................</w:t>
      </w:r>
      <w:r w:rsidR="00985DB2">
        <w:rPr>
          <w:rFonts w:ascii="Arial Narrow" w:hAnsi="Arial Narrow"/>
          <w:color w:val="auto"/>
        </w:rPr>
        <w:t>............................................</w:t>
      </w:r>
      <w:r w:rsidRPr="00E519D9">
        <w:rPr>
          <w:rFonts w:ascii="Arial Narrow" w:hAnsi="Arial Narrow"/>
          <w:color w:val="auto"/>
        </w:rPr>
        <w:t>....</w:t>
      </w:r>
    </w:p>
    <w:p w:rsidR="00CF0847" w:rsidRPr="00D50318" w:rsidRDefault="00CF0847" w:rsidP="00CF0847">
      <w:pPr>
        <w:pStyle w:val="Default"/>
        <w:numPr>
          <w:ilvl w:val="0"/>
          <w:numId w:val="56"/>
        </w:numPr>
        <w:spacing w:after="101"/>
        <w:ind w:left="709" w:hanging="283"/>
        <w:jc w:val="both"/>
        <w:rPr>
          <w:rFonts w:ascii="Arial Narrow" w:hAnsi="Arial Narrow"/>
          <w:color w:val="auto"/>
          <w:sz w:val="22"/>
          <w:szCs w:val="22"/>
        </w:rPr>
      </w:pPr>
      <w:r w:rsidRPr="00D50318">
        <w:rPr>
          <w:rFonts w:ascii="Arial Narrow" w:hAnsi="Arial Narrow"/>
          <w:color w:val="auto"/>
          <w:sz w:val="22"/>
          <w:szCs w:val="22"/>
        </w:rPr>
        <w:t xml:space="preserve">spełniam warunki udziału w postępowaniu określone przez Zamawiającego w SIWZ i ogłoszeniu o zamówieniu, </w:t>
      </w:r>
    </w:p>
    <w:p w:rsidR="00CF0847" w:rsidRPr="00933807" w:rsidRDefault="00CF0847" w:rsidP="00CF0847">
      <w:pPr>
        <w:numPr>
          <w:ilvl w:val="0"/>
          <w:numId w:val="56"/>
        </w:numPr>
        <w:spacing w:line="360" w:lineRule="auto"/>
        <w:ind w:hanging="1014"/>
        <w:jc w:val="both"/>
        <w:rPr>
          <w:rFonts w:ascii="Arial Narrow" w:hAnsi="Arial Narrow" w:cs="Arial"/>
          <w:color w:val="000000"/>
          <w:sz w:val="22"/>
          <w:szCs w:val="22"/>
        </w:rPr>
      </w:pPr>
      <w:r w:rsidRPr="00933807">
        <w:rPr>
          <w:rFonts w:ascii="Arial Narrow" w:hAnsi="Arial Narrow" w:cs="Arial"/>
          <w:color w:val="000000"/>
          <w:sz w:val="22"/>
          <w:szCs w:val="22"/>
        </w:rPr>
        <w:t>INFORMACJA W ZWIĄZKU Z POLEGANIEM NA ZASOBACH INNYCH PODMIOTÓW:</w:t>
      </w:r>
    </w:p>
    <w:p w:rsidR="00CF0847" w:rsidRPr="00933807" w:rsidRDefault="00CF0847" w:rsidP="00CF0847">
      <w:pPr>
        <w:ind w:left="709"/>
        <w:jc w:val="both"/>
        <w:rPr>
          <w:rFonts w:ascii="Arial Narrow" w:hAnsi="Arial Narrow" w:cs="Arial"/>
          <w:color w:val="000000"/>
          <w:sz w:val="22"/>
          <w:szCs w:val="22"/>
        </w:rPr>
      </w:pPr>
      <w:r w:rsidRPr="00933807">
        <w:rPr>
          <w:rFonts w:ascii="Arial Narrow" w:hAnsi="Arial Narrow" w:cs="Arial"/>
          <w:color w:val="000000"/>
          <w:sz w:val="22"/>
          <w:szCs w:val="22"/>
        </w:rPr>
        <w:t>w celu wykazania spełniania warunków udziału w postępowaniu, określonych przez Z</w:t>
      </w:r>
      <w:r>
        <w:rPr>
          <w:rFonts w:ascii="Arial Narrow" w:hAnsi="Arial Narrow" w:cs="Arial"/>
          <w:color w:val="000000"/>
          <w:sz w:val="22"/>
          <w:szCs w:val="22"/>
        </w:rPr>
        <w:t>amawiającego w </w:t>
      </w:r>
      <w:r w:rsidRPr="00933807">
        <w:rPr>
          <w:rFonts w:ascii="Arial Narrow" w:hAnsi="Arial Narrow" w:cs="Arial"/>
          <w:color w:val="000000"/>
          <w:sz w:val="22"/>
          <w:szCs w:val="22"/>
        </w:rPr>
        <w:t>………………………………………………………...……</w:t>
      </w:r>
      <w:r>
        <w:rPr>
          <w:rFonts w:ascii="Arial Narrow" w:hAnsi="Arial Narrow" w:cs="Arial"/>
          <w:color w:val="000000"/>
          <w:sz w:val="22"/>
          <w:szCs w:val="22"/>
        </w:rPr>
        <w:t>...............................................................................</w:t>
      </w:r>
      <w:r w:rsidRPr="00933807">
        <w:rPr>
          <w:rFonts w:ascii="Arial Narrow" w:hAnsi="Arial Narrow" w:cs="Arial"/>
          <w:color w:val="000000"/>
          <w:sz w:val="22"/>
          <w:szCs w:val="22"/>
        </w:rPr>
        <w:t>….. (</w:t>
      </w:r>
      <w:r w:rsidRPr="004D376D">
        <w:rPr>
          <w:rFonts w:ascii="Arial Narrow" w:hAnsi="Arial Narrow" w:cs="Arial"/>
          <w:i/>
          <w:color w:val="000000"/>
          <w:sz w:val="16"/>
          <w:szCs w:val="16"/>
        </w:rPr>
        <w:t>wskazać dokument i właściwą je</w:t>
      </w:r>
      <w:r>
        <w:rPr>
          <w:rFonts w:ascii="Arial Narrow" w:hAnsi="Arial Narrow" w:cs="Arial"/>
          <w:i/>
          <w:color w:val="000000"/>
          <w:sz w:val="16"/>
          <w:szCs w:val="16"/>
        </w:rPr>
        <w:t>dnostkę redakcyjną dokumentu, w </w:t>
      </w:r>
      <w:r w:rsidRPr="004D376D">
        <w:rPr>
          <w:rFonts w:ascii="Arial Narrow" w:hAnsi="Arial Narrow" w:cs="Arial"/>
          <w:i/>
          <w:color w:val="000000"/>
          <w:sz w:val="16"/>
          <w:szCs w:val="16"/>
        </w:rPr>
        <w:t>której określono warunki udziału w postępowaniu</w:t>
      </w:r>
      <w:r w:rsidRPr="00933807">
        <w:rPr>
          <w:rFonts w:ascii="Arial Narrow" w:hAnsi="Arial Narrow" w:cs="Arial"/>
          <w:color w:val="000000"/>
          <w:sz w:val="22"/>
          <w:szCs w:val="22"/>
        </w:rPr>
        <w:t>), polegam na zasobach następującego/</w:t>
      </w:r>
      <w:proofErr w:type="spellStart"/>
      <w:r w:rsidRPr="00933807">
        <w:rPr>
          <w:rFonts w:ascii="Arial Narrow" w:hAnsi="Arial Narrow" w:cs="Arial"/>
          <w:color w:val="000000"/>
          <w:sz w:val="22"/>
          <w:szCs w:val="22"/>
        </w:rPr>
        <w:t>ych</w:t>
      </w:r>
      <w:proofErr w:type="spellEnd"/>
      <w:r w:rsidRPr="00933807">
        <w:rPr>
          <w:rFonts w:ascii="Arial Narrow" w:hAnsi="Arial Narrow" w:cs="Arial"/>
          <w:color w:val="000000"/>
          <w:sz w:val="22"/>
          <w:szCs w:val="22"/>
        </w:rPr>
        <w:t xml:space="preserve"> podmiotu/ów:</w:t>
      </w:r>
      <w:r>
        <w:rPr>
          <w:rFonts w:ascii="Arial Narrow" w:hAnsi="Arial Narrow" w:cs="Arial"/>
          <w:color w:val="000000"/>
          <w:sz w:val="22"/>
          <w:szCs w:val="22"/>
        </w:rPr>
        <w:t xml:space="preserve"> .................................</w:t>
      </w:r>
      <w:r w:rsidR="009F3F4D">
        <w:rPr>
          <w:rFonts w:ascii="Arial Narrow" w:hAnsi="Arial Narrow" w:cs="Arial"/>
          <w:color w:val="000000"/>
          <w:sz w:val="22"/>
          <w:szCs w:val="22"/>
        </w:rPr>
        <w:t xml:space="preserve"> …………….…………………………….</w:t>
      </w:r>
    </w:p>
    <w:p w:rsidR="00CF0847" w:rsidRDefault="00CF0847" w:rsidP="00CF0847">
      <w:pPr>
        <w:ind w:left="709"/>
        <w:jc w:val="both"/>
        <w:rPr>
          <w:rFonts w:ascii="Arial Narrow" w:hAnsi="Arial Narrow" w:cs="Arial"/>
          <w:color w:val="000000"/>
          <w:sz w:val="22"/>
          <w:szCs w:val="22"/>
        </w:rPr>
      </w:pPr>
      <w:r w:rsidRPr="00933807">
        <w:rPr>
          <w:rFonts w:ascii="Arial Narrow" w:hAnsi="Arial Narrow" w:cs="Arial"/>
          <w:color w:val="000000"/>
          <w:sz w:val="22"/>
          <w:szCs w:val="22"/>
        </w:rPr>
        <w:t>……………………………………………………………………………….</w:t>
      </w:r>
      <w:r>
        <w:rPr>
          <w:rFonts w:ascii="Arial Narrow" w:hAnsi="Arial Narrow" w:cs="Arial"/>
          <w:color w:val="000000"/>
          <w:sz w:val="22"/>
          <w:szCs w:val="22"/>
        </w:rPr>
        <w:t>...........................</w:t>
      </w:r>
      <w:r w:rsidR="009F3F4D">
        <w:rPr>
          <w:rFonts w:ascii="Arial Narrow" w:hAnsi="Arial Narrow" w:cs="Arial"/>
          <w:color w:val="000000"/>
          <w:sz w:val="22"/>
          <w:szCs w:val="22"/>
        </w:rPr>
        <w:t>............................</w:t>
      </w:r>
      <w:r>
        <w:rPr>
          <w:rFonts w:ascii="Arial Narrow" w:hAnsi="Arial Narrow" w:cs="Arial"/>
          <w:color w:val="000000"/>
          <w:sz w:val="22"/>
          <w:szCs w:val="22"/>
        </w:rPr>
        <w:t>, w następującym zakresie: ...............</w:t>
      </w:r>
      <w:r w:rsidRPr="00933807">
        <w:rPr>
          <w:rFonts w:ascii="Arial Narrow" w:hAnsi="Arial Narrow" w:cs="Arial"/>
          <w:color w:val="000000"/>
          <w:sz w:val="22"/>
          <w:szCs w:val="22"/>
        </w:rPr>
        <w:t>……………</w:t>
      </w:r>
      <w:r>
        <w:rPr>
          <w:rFonts w:ascii="Arial Narrow" w:hAnsi="Arial Narrow" w:cs="Arial"/>
          <w:color w:val="000000"/>
          <w:sz w:val="22"/>
          <w:szCs w:val="22"/>
        </w:rPr>
        <w:t>…………………………………</w:t>
      </w:r>
      <w:r w:rsidRPr="00933807">
        <w:rPr>
          <w:rFonts w:ascii="Arial Narrow" w:hAnsi="Arial Narrow" w:cs="Arial"/>
          <w:color w:val="000000"/>
          <w:sz w:val="22"/>
          <w:szCs w:val="22"/>
        </w:rPr>
        <w:t>…</w:t>
      </w:r>
      <w:r>
        <w:rPr>
          <w:rFonts w:ascii="Arial Narrow" w:hAnsi="Arial Narrow" w:cs="Arial"/>
          <w:color w:val="000000"/>
          <w:sz w:val="22"/>
          <w:szCs w:val="22"/>
        </w:rPr>
        <w:t>.................</w:t>
      </w:r>
      <w:r w:rsidR="009F3F4D">
        <w:rPr>
          <w:rFonts w:ascii="Arial Narrow" w:hAnsi="Arial Narrow" w:cs="Arial"/>
          <w:color w:val="000000"/>
          <w:sz w:val="22"/>
          <w:szCs w:val="22"/>
        </w:rPr>
        <w:t>.......................</w:t>
      </w:r>
    </w:p>
    <w:p w:rsidR="00CF0847" w:rsidRDefault="00CF0847" w:rsidP="00CF0847">
      <w:pPr>
        <w:spacing w:after="120"/>
        <w:ind w:left="709"/>
        <w:jc w:val="both"/>
        <w:rPr>
          <w:rFonts w:ascii="Arial Narrow" w:hAnsi="Arial Narrow" w:cs="Arial"/>
          <w:color w:val="000000"/>
          <w:sz w:val="22"/>
          <w:szCs w:val="22"/>
        </w:rPr>
      </w:pPr>
      <w:r w:rsidRPr="00933807">
        <w:rPr>
          <w:rFonts w:ascii="Arial Narrow" w:hAnsi="Arial Narrow" w:cs="Arial"/>
          <w:color w:val="000000"/>
          <w:sz w:val="22"/>
          <w:szCs w:val="22"/>
        </w:rPr>
        <w:t xml:space="preserve"> </w:t>
      </w:r>
      <w:r>
        <w:rPr>
          <w:rFonts w:ascii="Arial Narrow" w:hAnsi="Arial Narrow" w:cs="Arial"/>
          <w:color w:val="000000"/>
          <w:sz w:val="22"/>
          <w:szCs w:val="22"/>
        </w:rPr>
        <w:t>(</w:t>
      </w:r>
      <w:r w:rsidRPr="004D376D">
        <w:rPr>
          <w:rFonts w:ascii="Arial Narrow" w:hAnsi="Arial Narrow" w:cs="Arial"/>
          <w:i/>
          <w:color w:val="000000"/>
          <w:sz w:val="16"/>
          <w:szCs w:val="16"/>
        </w:rPr>
        <w:t>wskazać podmiot i określić odpowiedni zakres dla wskazanego podmiotu</w:t>
      </w:r>
      <w:r w:rsidRPr="00933807">
        <w:rPr>
          <w:rFonts w:ascii="Arial Narrow" w:hAnsi="Arial Narrow" w:cs="Arial"/>
          <w:color w:val="000000"/>
          <w:sz w:val="22"/>
          <w:szCs w:val="22"/>
        </w:rPr>
        <w:t xml:space="preserve">). </w:t>
      </w:r>
    </w:p>
    <w:p w:rsidR="006A2C28" w:rsidRDefault="006A2C28" w:rsidP="00CF0847">
      <w:pPr>
        <w:spacing w:after="120"/>
        <w:ind w:left="709"/>
        <w:jc w:val="both"/>
        <w:rPr>
          <w:rFonts w:ascii="Arial Narrow" w:hAnsi="Arial Narrow" w:cs="Arial"/>
          <w:color w:val="000000"/>
          <w:sz w:val="22"/>
          <w:szCs w:val="22"/>
        </w:rPr>
      </w:pPr>
    </w:p>
    <w:p w:rsidR="006A2C28" w:rsidRDefault="006A2C28" w:rsidP="00CF0847">
      <w:pPr>
        <w:spacing w:after="120"/>
        <w:ind w:left="709"/>
        <w:jc w:val="both"/>
        <w:rPr>
          <w:rFonts w:ascii="Arial Narrow" w:hAnsi="Arial Narrow" w:cs="Arial"/>
          <w:color w:val="000000"/>
          <w:sz w:val="22"/>
          <w:szCs w:val="22"/>
        </w:rPr>
      </w:pPr>
    </w:p>
    <w:p w:rsidR="00CF0847" w:rsidRPr="004D376D" w:rsidRDefault="00CF0847" w:rsidP="00CF0847">
      <w:pPr>
        <w:numPr>
          <w:ilvl w:val="0"/>
          <w:numId w:val="56"/>
        </w:numPr>
        <w:spacing w:line="360" w:lineRule="auto"/>
        <w:ind w:hanging="1014"/>
        <w:jc w:val="both"/>
        <w:rPr>
          <w:rFonts w:ascii="Arial Narrow" w:hAnsi="Arial Narrow" w:cs="Arial"/>
          <w:color w:val="000000"/>
          <w:sz w:val="22"/>
          <w:szCs w:val="22"/>
        </w:rPr>
      </w:pPr>
      <w:r w:rsidRPr="004D376D">
        <w:rPr>
          <w:rFonts w:ascii="Arial Narrow" w:hAnsi="Arial Narrow" w:cs="Arial"/>
          <w:color w:val="000000"/>
          <w:sz w:val="22"/>
          <w:szCs w:val="22"/>
        </w:rPr>
        <w:t>OŚWIADCZENIE DOTYCZĄCE PODMIOTU, NA KTÓREGO ZASOBY POWOŁUJE SIĘ WYKONAWCA:</w:t>
      </w:r>
    </w:p>
    <w:p w:rsidR="00CF0847" w:rsidRPr="004D376D" w:rsidRDefault="00CF0847" w:rsidP="00CF0847">
      <w:pPr>
        <w:ind w:left="709"/>
        <w:jc w:val="both"/>
        <w:rPr>
          <w:rFonts w:ascii="Arial Narrow" w:hAnsi="Arial Narrow" w:cs="Arial"/>
          <w:color w:val="000000"/>
          <w:sz w:val="22"/>
          <w:szCs w:val="22"/>
        </w:rPr>
      </w:pPr>
      <w:r w:rsidRPr="004D376D">
        <w:rPr>
          <w:rFonts w:ascii="Arial Narrow" w:hAnsi="Arial Narrow" w:cs="Arial"/>
          <w:color w:val="000000"/>
          <w:sz w:val="22"/>
          <w:szCs w:val="22"/>
        </w:rPr>
        <w:t>następujący/e podmiot/y, na którego/</w:t>
      </w:r>
      <w:proofErr w:type="spellStart"/>
      <w:r w:rsidRPr="004D376D">
        <w:rPr>
          <w:rFonts w:ascii="Arial Narrow" w:hAnsi="Arial Narrow" w:cs="Arial"/>
          <w:color w:val="000000"/>
          <w:sz w:val="22"/>
          <w:szCs w:val="22"/>
        </w:rPr>
        <w:t>ych</w:t>
      </w:r>
      <w:proofErr w:type="spellEnd"/>
      <w:r w:rsidRPr="004D376D">
        <w:rPr>
          <w:rFonts w:ascii="Arial Narrow" w:hAnsi="Arial Narrow" w:cs="Arial"/>
          <w:color w:val="000000"/>
          <w:sz w:val="22"/>
          <w:szCs w:val="22"/>
        </w:rPr>
        <w:t xml:space="preserve"> zasoby powołuję się w niniejszym postępowaniu, tj.: …………………………………………………</w:t>
      </w:r>
      <w:r w:rsidR="009F3F4D">
        <w:rPr>
          <w:rFonts w:ascii="Arial Narrow" w:hAnsi="Arial Narrow" w:cs="Arial"/>
          <w:color w:val="000000"/>
          <w:sz w:val="22"/>
          <w:szCs w:val="22"/>
        </w:rPr>
        <w:t>…….</w:t>
      </w:r>
      <w:r w:rsidRPr="004D376D">
        <w:rPr>
          <w:rFonts w:ascii="Arial Narrow" w:hAnsi="Arial Narrow" w:cs="Arial"/>
          <w:color w:val="000000"/>
          <w:sz w:val="22"/>
          <w:szCs w:val="22"/>
        </w:rPr>
        <w:t>………</w:t>
      </w:r>
      <w:r>
        <w:rPr>
          <w:rFonts w:ascii="Arial Narrow" w:hAnsi="Arial Narrow" w:cs="Arial"/>
          <w:color w:val="000000"/>
          <w:sz w:val="22"/>
          <w:szCs w:val="22"/>
        </w:rPr>
        <w:t>..............................................................................</w:t>
      </w:r>
      <w:r w:rsidRPr="004D376D">
        <w:rPr>
          <w:rFonts w:ascii="Arial Narrow" w:hAnsi="Arial Narrow" w:cs="Arial"/>
          <w:color w:val="000000"/>
          <w:sz w:val="22"/>
          <w:szCs w:val="22"/>
        </w:rPr>
        <w:t xml:space="preserve"> (</w:t>
      </w:r>
      <w:r w:rsidRPr="00E277D5">
        <w:rPr>
          <w:rFonts w:ascii="Arial Narrow" w:hAnsi="Arial Narrow" w:cs="Arial"/>
          <w:i/>
          <w:color w:val="000000"/>
          <w:sz w:val="16"/>
          <w:szCs w:val="16"/>
        </w:rPr>
        <w:t>podać pełną nazwę/firmę, adres, a także w zależności od podmiotu: NIP/PESEL, KRS/</w:t>
      </w:r>
      <w:proofErr w:type="spellStart"/>
      <w:r w:rsidRPr="00E277D5">
        <w:rPr>
          <w:rFonts w:ascii="Arial Narrow" w:hAnsi="Arial Narrow" w:cs="Arial"/>
          <w:i/>
          <w:color w:val="000000"/>
          <w:sz w:val="16"/>
          <w:szCs w:val="16"/>
        </w:rPr>
        <w:t>CEiDG</w:t>
      </w:r>
      <w:proofErr w:type="spellEnd"/>
      <w:r w:rsidRPr="004D376D">
        <w:rPr>
          <w:rFonts w:ascii="Arial Narrow" w:hAnsi="Arial Narrow" w:cs="Arial"/>
          <w:color w:val="000000"/>
          <w:sz w:val="22"/>
          <w:szCs w:val="22"/>
        </w:rPr>
        <w:t>),</w:t>
      </w:r>
    </w:p>
    <w:p w:rsidR="00CF0847" w:rsidRDefault="00CF0847" w:rsidP="00CF0847">
      <w:pPr>
        <w:ind w:left="1440" w:hanging="731"/>
        <w:jc w:val="both"/>
        <w:rPr>
          <w:rFonts w:ascii="Arial Narrow" w:hAnsi="Arial Narrow" w:cs="Arial"/>
          <w:color w:val="000000"/>
          <w:sz w:val="22"/>
          <w:szCs w:val="22"/>
        </w:rPr>
      </w:pPr>
      <w:r w:rsidRPr="004D376D">
        <w:rPr>
          <w:rFonts w:ascii="Arial Narrow" w:hAnsi="Arial Narrow" w:cs="Arial"/>
          <w:color w:val="000000"/>
          <w:sz w:val="22"/>
          <w:szCs w:val="22"/>
        </w:rPr>
        <w:t>nie podlega/ją wykluczeniu z postępowania o udzielenie zamówienia.</w:t>
      </w:r>
    </w:p>
    <w:p w:rsidR="00CF0847" w:rsidRPr="004D376D" w:rsidRDefault="00CF0847" w:rsidP="00CF0847">
      <w:pPr>
        <w:numPr>
          <w:ilvl w:val="0"/>
          <w:numId w:val="56"/>
        </w:numPr>
        <w:spacing w:after="120"/>
        <w:ind w:left="709" w:hanging="284"/>
        <w:jc w:val="both"/>
        <w:rPr>
          <w:rFonts w:ascii="Arial Narrow" w:hAnsi="Arial Narrow" w:cs="Arial"/>
          <w:color w:val="000000"/>
          <w:sz w:val="22"/>
          <w:szCs w:val="22"/>
        </w:rPr>
      </w:pPr>
      <w:r w:rsidRPr="004D376D">
        <w:rPr>
          <w:rFonts w:ascii="Arial Narrow" w:hAnsi="Arial Narrow" w:cs="Arial"/>
          <w:color w:val="000000"/>
          <w:sz w:val="22"/>
          <w:szCs w:val="22"/>
        </w:rPr>
        <w:t>OŚWIADCZENIE DOTYCZĄCE PODWYKONAWCY NIEBĘDĄCEGO PODMIOTEM, NA KTÓREGO ZASOBY POWOŁUJE SIĘ WYKONAWCA:</w:t>
      </w:r>
    </w:p>
    <w:p w:rsidR="009F3F4D" w:rsidRDefault="00CF0847" w:rsidP="00CF0847">
      <w:pPr>
        <w:ind w:left="709"/>
        <w:jc w:val="both"/>
        <w:rPr>
          <w:rFonts w:ascii="Arial Narrow" w:hAnsi="Arial Narrow" w:cs="Arial"/>
          <w:color w:val="000000"/>
          <w:sz w:val="22"/>
          <w:szCs w:val="22"/>
        </w:rPr>
      </w:pPr>
      <w:r w:rsidRPr="004D376D">
        <w:rPr>
          <w:rFonts w:ascii="Arial Narrow" w:hAnsi="Arial Narrow" w:cs="Arial"/>
          <w:color w:val="000000"/>
          <w:sz w:val="22"/>
          <w:szCs w:val="22"/>
        </w:rPr>
        <w:t>następujący/e podmiot/y, będący/e podwykonawcą/</w:t>
      </w:r>
      <w:proofErr w:type="spellStart"/>
      <w:r w:rsidRPr="004D376D">
        <w:rPr>
          <w:rFonts w:ascii="Arial Narrow" w:hAnsi="Arial Narrow" w:cs="Arial"/>
          <w:color w:val="000000"/>
          <w:sz w:val="22"/>
          <w:szCs w:val="22"/>
        </w:rPr>
        <w:t>ami</w:t>
      </w:r>
      <w:proofErr w:type="spellEnd"/>
      <w:r w:rsidRPr="004D376D">
        <w:rPr>
          <w:rFonts w:ascii="Arial Narrow" w:hAnsi="Arial Narrow" w:cs="Arial"/>
          <w:color w:val="000000"/>
          <w:sz w:val="22"/>
          <w:szCs w:val="22"/>
        </w:rPr>
        <w:t xml:space="preserve">: </w:t>
      </w:r>
      <w:r>
        <w:rPr>
          <w:rFonts w:ascii="Arial Narrow" w:hAnsi="Arial Narrow" w:cs="Arial"/>
          <w:color w:val="000000"/>
          <w:sz w:val="22"/>
          <w:szCs w:val="22"/>
        </w:rPr>
        <w:t>..........................................</w:t>
      </w:r>
      <w:r w:rsidRPr="004D376D">
        <w:rPr>
          <w:rFonts w:ascii="Arial Narrow" w:hAnsi="Arial Narrow" w:cs="Arial"/>
          <w:color w:val="000000"/>
          <w:sz w:val="22"/>
          <w:szCs w:val="22"/>
        </w:rPr>
        <w:t>………………………………</w:t>
      </w:r>
      <w:r w:rsidR="009F3F4D">
        <w:rPr>
          <w:rFonts w:ascii="Arial Narrow" w:hAnsi="Arial Narrow" w:cs="Arial"/>
          <w:color w:val="000000"/>
          <w:sz w:val="22"/>
          <w:szCs w:val="22"/>
        </w:rPr>
        <w:t>..………………………</w:t>
      </w:r>
      <w:r w:rsidRPr="004D376D">
        <w:rPr>
          <w:rFonts w:ascii="Arial Narrow" w:hAnsi="Arial Narrow" w:cs="Arial"/>
          <w:color w:val="000000"/>
          <w:sz w:val="22"/>
          <w:szCs w:val="22"/>
        </w:rPr>
        <w:t>……………………………</w:t>
      </w:r>
    </w:p>
    <w:p w:rsidR="00CF0847" w:rsidRPr="004D376D" w:rsidRDefault="00CF0847" w:rsidP="00CF0847">
      <w:pPr>
        <w:ind w:left="709"/>
        <w:jc w:val="both"/>
        <w:rPr>
          <w:rFonts w:ascii="Arial Narrow" w:hAnsi="Arial Narrow" w:cs="Arial"/>
          <w:color w:val="000000"/>
          <w:sz w:val="22"/>
          <w:szCs w:val="22"/>
        </w:rPr>
      </w:pPr>
      <w:r w:rsidRPr="004D376D">
        <w:rPr>
          <w:rFonts w:ascii="Arial Narrow" w:hAnsi="Arial Narrow" w:cs="Arial"/>
          <w:color w:val="000000"/>
          <w:sz w:val="22"/>
          <w:szCs w:val="22"/>
        </w:rPr>
        <w:t>…………………………..….………………….…</w:t>
      </w:r>
      <w:r>
        <w:rPr>
          <w:rFonts w:ascii="Arial Narrow" w:hAnsi="Arial Narrow" w:cs="Arial"/>
          <w:color w:val="000000"/>
          <w:sz w:val="22"/>
          <w:szCs w:val="22"/>
        </w:rPr>
        <w:t>............</w:t>
      </w:r>
      <w:r w:rsidR="009F3F4D">
        <w:rPr>
          <w:rFonts w:ascii="Arial Narrow" w:hAnsi="Arial Narrow" w:cs="Arial"/>
          <w:color w:val="000000"/>
          <w:sz w:val="22"/>
          <w:szCs w:val="22"/>
        </w:rPr>
        <w:t>.............................................</w:t>
      </w:r>
      <w:r>
        <w:rPr>
          <w:rFonts w:ascii="Arial Narrow" w:hAnsi="Arial Narrow" w:cs="Arial"/>
          <w:color w:val="000000"/>
          <w:sz w:val="22"/>
          <w:szCs w:val="22"/>
        </w:rPr>
        <w:t>.................................</w:t>
      </w:r>
      <w:r w:rsidRPr="004D376D">
        <w:rPr>
          <w:rFonts w:ascii="Arial Narrow" w:hAnsi="Arial Narrow" w:cs="Arial"/>
          <w:color w:val="000000"/>
          <w:sz w:val="22"/>
          <w:szCs w:val="22"/>
        </w:rPr>
        <w:t xml:space="preserve"> (</w:t>
      </w:r>
      <w:r w:rsidRPr="00E277D5">
        <w:rPr>
          <w:rFonts w:ascii="Arial Narrow" w:hAnsi="Arial Narrow" w:cs="Arial"/>
          <w:i/>
          <w:color w:val="000000"/>
          <w:sz w:val="16"/>
          <w:szCs w:val="16"/>
        </w:rPr>
        <w:t>po</w:t>
      </w:r>
      <w:r>
        <w:rPr>
          <w:rFonts w:ascii="Arial Narrow" w:hAnsi="Arial Narrow" w:cs="Arial"/>
          <w:i/>
          <w:color w:val="000000"/>
          <w:sz w:val="16"/>
          <w:szCs w:val="16"/>
        </w:rPr>
        <w:t>dać pełną nazwę/firmę, adres, a </w:t>
      </w:r>
      <w:r w:rsidRPr="00E277D5">
        <w:rPr>
          <w:rFonts w:ascii="Arial Narrow" w:hAnsi="Arial Narrow" w:cs="Arial"/>
          <w:i/>
          <w:color w:val="000000"/>
          <w:sz w:val="16"/>
          <w:szCs w:val="16"/>
        </w:rPr>
        <w:t>także w zależności od podmiotu: NIP/PESEL, KRS/</w:t>
      </w:r>
      <w:proofErr w:type="spellStart"/>
      <w:r w:rsidRPr="00E277D5">
        <w:rPr>
          <w:rFonts w:ascii="Arial Narrow" w:hAnsi="Arial Narrow" w:cs="Arial"/>
          <w:i/>
          <w:color w:val="000000"/>
          <w:sz w:val="16"/>
          <w:szCs w:val="16"/>
        </w:rPr>
        <w:t>CEiDG</w:t>
      </w:r>
      <w:proofErr w:type="spellEnd"/>
      <w:r w:rsidRPr="004D376D">
        <w:rPr>
          <w:rFonts w:ascii="Arial Narrow" w:hAnsi="Arial Narrow" w:cs="Arial"/>
          <w:color w:val="000000"/>
          <w:sz w:val="22"/>
          <w:szCs w:val="22"/>
        </w:rPr>
        <w:t>),</w:t>
      </w:r>
    </w:p>
    <w:p w:rsidR="00CF0847" w:rsidRPr="004D376D" w:rsidRDefault="00CF0847" w:rsidP="00CF0847">
      <w:pPr>
        <w:ind w:left="1440" w:hanging="731"/>
        <w:jc w:val="both"/>
        <w:rPr>
          <w:rFonts w:ascii="Arial Narrow" w:hAnsi="Arial Narrow" w:cs="Arial"/>
          <w:color w:val="000000"/>
          <w:sz w:val="22"/>
          <w:szCs w:val="22"/>
        </w:rPr>
      </w:pPr>
      <w:r w:rsidRPr="004D376D">
        <w:rPr>
          <w:rFonts w:ascii="Arial Narrow" w:hAnsi="Arial Narrow" w:cs="Arial"/>
          <w:color w:val="000000"/>
          <w:sz w:val="22"/>
          <w:szCs w:val="22"/>
        </w:rPr>
        <w:t>nie podlega/ą wykluczeniu z postępowania o udzielenie zamówienia.</w:t>
      </w:r>
    </w:p>
    <w:p w:rsidR="00CF0847" w:rsidRDefault="00CF0847" w:rsidP="00CF0847">
      <w:pPr>
        <w:spacing w:line="360" w:lineRule="auto"/>
        <w:ind w:left="1440"/>
        <w:jc w:val="both"/>
        <w:rPr>
          <w:rFonts w:ascii="Arial Narrow" w:hAnsi="Arial Narrow" w:cs="Arial"/>
          <w:color w:val="000000"/>
          <w:sz w:val="22"/>
          <w:szCs w:val="22"/>
        </w:rPr>
      </w:pPr>
    </w:p>
    <w:p w:rsidR="00CF0847" w:rsidRPr="004D376D" w:rsidRDefault="00CF0847" w:rsidP="00CF0847">
      <w:pPr>
        <w:spacing w:line="360" w:lineRule="auto"/>
        <w:ind w:left="1440"/>
        <w:jc w:val="both"/>
        <w:rPr>
          <w:rFonts w:ascii="Arial Narrow" w:hAnsi="Arial Narrow" w:cs="Arial"/>
          <w:color w:val="000000"/>
          <w:sz w:val="22"/>
          <w:szCs w:val="22"/>
        </w:rPr>
      </w:pPr>
    </w:p>
    <w:p w:rsidR="00CF0847" w:rsidRDefault="00CF0847" w:rsidP="00CF0847">
      <w:pPr>
        <w:numPr>
          <w:ilvl w:val="0"/>
          <w:numId w:val="56"/>
        </w:numPr>
        <w:spacing w:after="120"/>
        <w:ind w:left="709" w:hanging="284"/>
        <w:jc w:val="both"/>
        <w:rPr>
          <w:rFonts w:ascii="Arial Narrow" w:hAnsi="Arial Narrow" w:cs="Arial"/>
          <w:color w:val="000000"/>
          <w:sz w:val="22"/>
          <w:szCs w:val="22"/>
        </w:rPr>
      </w:pPr>
      <w:r>
        <w:rPr>
          <w:rFonts w:ascii="Arial Narrow" w:hAnsi="Arial Narrow" w:cs="Arial"/>
          <w:color w:val="000000"/>
          <w:sz w:val="22"/>
          <w:szCs w:val="22"/>
        </w:rPr>
        <w:t>OŚWIADCZENIE DOTYCZĄCE PODANYCH INFORMACJI:</w:t>
      </w:r>
    </w:p>
    <w:p w:rsidR="00CF0847" w:rsidRPr="004D376D" w:rsidRDefault="00CF0847" w:rsidP="00CF0847">
      <w:pPr>
        <w:ind w:left="709"/>
        <w:jc w:val="both"/>
        <w:rPr>
          <w:rFonts w:ascii="Arial Narrow" w:hAnsi="Arial Narrow" w:cs="Arial"/>
          <w:color w:val="000000"/>
          <w:sz w:val="22"/>
          <w:szCs w:val="22"/>
        </w:rPr>
      </w:pPr>
      <w:r>
        <w:rPr>
          <w:rFonts w:ascii="Arial Narrow" w:hAnsi="Arial Narrow" w:cs="Arial"/>
          <w:color w:val="000000"/>
          <w:sz w:val="22"/>
          <w:szCs w:val="22"/>
        </w:rPr>
        <w:t xml:space="preserve">Oświadczam, </w:t>
      </w:r>
      <w:r w:rsidRPr="004D376D">
        <w:rPr>
          <w:rFonts w:ascii="Arial Narrow" w:hAnsi="Arial Narrow" w:cs="Arial"/>
          <w:color w:val="000000"/>
          <w:sz w:val="22"/>
          <w:szCs w:val="22"/>
        </w:rPr>
        <w:t>że wszystkie informacje podane w powyższych oświadczeniach są aktualne i zgodne z prawdą oraz zostały przedstawione z pełną świadomo</w:t>
      </w:r>
      <w:r>
        <w:rPr>
          <w:rFonts w:ascii="Arial Narrow" w:hAnsi="Arial Narrow" w:cs="Arial"/>
          <w:color w:val="000000"/>
          <w:sz w:val="22"/>
          <w:szCs w:val="22"/>
        </w:rPr>
        <w:t>ścią konsekwencji wprowadzenia Z</w:t>
      </w:r>
      <w:r w:rsidRPr="004D376D">
        <w:rPr>
          <w:rFonts w:ascii="Arial Narrow" w:hAnsi="Arial Narrow" w:cs="Arial"/>
          <w:color w:val="000000"/>
          <w:sz w:val="22"/>
          <w:szCs w:val="22"/>
        </w:rPr>
        <w:t>amawiającego w błąd przy przedstawianiu informacji.</w:t>
      </w:r>
    </w:p>
    <w:p w:rsidR="00CF0847" w:rsidRDefault="00CF0847" w:rsidP="00CF0847">
      <w:pPr>
        <w:spacing w:line="360" w:lineRule="auto"/>
        <w:ind w:left="1440"/>
        <w:jc w:val="both"/>
        <w:rPr>
          <w:rFonts w:ascii="Arial Narrow" w:hAnsi="Arial Narrow" w:cs="Arial"/>
          <w:color w:val="000000"/>
          <w:sz w:val="22"/>
          <w:szCs w:val="22"/>
        </w:rPr>
      </w:pPr>
    </w:p>
    <w:p w:rsidR="00CF0847" w:rsidRDefault="00CF0847" w:rsidP="00CF0847">
      <w:pPr>
        <w:spacing w:line="360" w:lineRule="auto"/>
        <w:ind w:left="1440"/>
        <w:jc w:val="both"/>
        <w:rPr>
          <w:rFonts w:ascii="Arial Narrow" w:hAnsi="Arial Narrow" w:cs="Arial"/>
          <w:color w:val="000000"/>
          <w:sz w:val="22"/>
          <w:szCs w:val="22"/>
        </w:rPr>
      </w:pPr>
    </w:p>
    <w:p w:rsidR="00CF0847" w:rsidRDefault="00CF0847" w:rsidP="00CF0847">
      <w:pPr>
        <w:spacing w:line="360" w:lineRule="auto"/>
        <w:ind w:left="1440"/>
        <w:jc w:val="both"/>
        <w:rPr>
          <w:rFonts w:ascii="Arial Narrow" w:hAnsi="Arial Narrow" w:cs="Arial"/>
          <w:color w:val="000000"/>
          <w:sz w:val="22"/>
          <w:szCs w:val="22"/>
        </w:rPr>
      </w:pPr>
    </w:p>
    <w:p w:rsidR="00CF0847" w:rsidRPr="00A7787F" w:rsidRDefault="00CF0847" w:rsidP="00CF0847">
      <w:pPr>
        <w:pStyle w:val="Default"/>
        <w:spacing w:after="101"/>
        <w:ind w:left="709"/>
        <w:rPr>
          <w:rFonts w:ascii="Arial Narrow" w:hAnsi="Arial Narrow"/>
          <w:sz w:val="22"/>
          <w:szCs w:val="22"/>
        </w:rPr>
      </w:pPr>
    </w:p>
    <w:p w:rsidR="00CF0847" w:rsidRPr="00A7787F" w:rsidRDefault="00CF0847" w:rsidP="00CF0847">
      <w:pPr>
        <w:tabs>
          <w:tab w:val="left" w:pos="4032"/>
        </w:tabs>
        <w:spacing w:before="120"/>
        <w:jc w:val="both"/>
        <w:rPr>
          <w:rFonts w:ascii="Arial Narrow" w:hAnsi="Arial Narrow" w:cs="Arial"/>
          <w:color w:val="000000"/>
          <w:sz w:val="22"/>
          <w:szCs w:val="22"/>
        </w:rPr>
      </w:pPr>
    </w:p>
    <w:p w:rsidR="00CF0847" w:rsidRDefault="00CF0847" w:rsidP="00CF0847">
      <w:pPr>
        <w:pStyle w:val="Tekstpodstawowy21"/>
        <w:spacing w:before="120"/>
        <w:rPr>
          <w:rFonts w:ascii="Arial Narrow" w:hAnsi="Arial Narrow"/>
          <w:sz w:val="22"/>
          <w:szCs w:val="22"/>
        </w:rPr>
      </w:pPr>
    </w:p>
    <w:p w:rsidR="00CF0847" w:rsidRPr="007418CC" w:rsidRDefault="00CF0847" w:rsidP="00CF0847">
      <w:pPr>
        <w:pStyle w:val="Tekstpodstawowy21"/>
        <w:spacing w:before="120"/>
        <w:rPr>
          <w:rFonts w:ascii="Arial Narrow" w:hAnsi="Arial Narrow"/>
          <w:sz w:val="22"/>
          <w:szCs w:val="22"/>
        </w:rPr>
      </w:pPr>
    </w:p>
    <w:p w:rsidR="00CF0847" w:rsidRPr="007418CC" w:rsidRDefault="00CF0847" w:rsidP="00CF0847">
      <w:pPr>
        <w:spacing w:before="120"/>
        <w:jc w:val="both"/>
        <w:rPr>
          <w:rFonts w:ascii="Arial Narrow" w:hAnsi="Arial Narrow"/>
          <w:b/>
          <w:sz w:val="22"/>
          <w:szCs w:val="22"/>
        </w:rPr>
      </w:pPr>
    </w:p>
    <w:p w:rsidR="00CF0847" w:rsidRPr="007418CC" w:rsidRDefault="00CF0847" w:rsidP="00CF0847">
      <w:pPr>
        <w:ind w:left="3544"/>
        <w:jc w:val="center"/>
        <w:rPr>
          <w:rFonts w:ascii="Arial Narrow" w:hAnsi="Arial Narrow"/>
          <w:sz w:val="22"/>
          <w:szCs w:val="22"/>
        </w:rPr>
      </w:pPr>
      <w:r w:rsidRPr="0011196A">
        <w:rPr>
          <w:szCs w:val="22"/>
        </w:rPr>
        <w:t>................</w:t>
      </w:r>
      <w:r>
        <w:rPr>
          <w:szCs w:val="22"/>
        </w:rPr>
        <w:t>..............................................</w:t>
      </w:r>
      <w:r w:rsidRPr="0011196A">
        <w:rPr>
          <w:szCs w:val="22"/>
        </w:rPr>
        <w:t>....................</w:t>
      </w:r>
    </w:p>
    <w:p w:rsidR="00CF0847" w:rsidRPr="00512D3B" w:rsidRDefault="00CF0847" w:rsidP="00CF0847">
      <w:pPr>
        <w:ind w:left="3544"/>
        <w:jc w:val="center"/>
        <w:rPr>
          <w:rFonts w:ascii="Arial Narrow" w:hAnsi="Arial Narrow"/>
          <w:i/>
          <w:sz w:val="20"/>
          <w:szCs w:val="22"/>
        </w:rPr>
      </w:pPr>
      <w:r w:rsidRPr="00512D3B">
        <w:rPr>
          <w:rFonts w:ascii="Arial Narrow" w:hAnsi="Arial Narrow"/>
          <w:i/>
          <w:sz w:val="20"/>
          <w:szCs w:val="22"/>
        </w:rPr>
        <w:t>podpis osoby (osób) uprawnionej (</w:t>
      </w:r>
      <w:proofErr w:type="spellStart"/>
      <w:r w:rsidRPr="00512D3B">
        <w:rPr>
          <w:rFonts w:ascii="Arial Narrow" w:hAnsi="Arial Narrow"/>
          <w:i/>
          <w:sz w:val="20"/>
          <w:szCs w:val="22"/>
        </w:rPr>
        <w:t>ych</w:t>
      </w:r>
      <w:proofErr w:type="spellEnd"/>
      <w:r w:rsidRPr="00512D3B">
        <w:rPr>
          <w:rFonts w:ascii="Arial Narrow" w:hAnsi="Arial Narrow"/>
          <w:i/>
          <w:sz w:val="20"/>
          <w:szCs w:val="22"/>
        </w:rPr>
        <w:t>) do reprezentowania Wykonawcy</w:t>
      </w:r>
    </w:p>
    <w:p w:rsidR="00CF0847" w:rsidRDefault="00CF0847" w:rsidP="00CF0847">
      <w:pPr>
        <w:ind w:left="3544"/>
        <w:jc w:val="center"/>
        <w:rPr>
          <w:rFonts w:ascii="Arial Narrow" w:hAnsi="Arial Narrow"/>
          <w:i/>
          <w:sz w:val="22"/>
          <w:szCs w:val="22"/>
        </w:rPr>
      </w:pPr>
    </w:p>
    <w:p w:rsidR="00CF0847" w:rsidRDefault="00CF0847" w:rsidP="00CF0847">
      <w:pPr>
        <w:ind w:left="3544" w:hanging="3544"/>
        <w:rPr>
          <w:rFonts w:ascii="Arial Narrow" w:hAnsi="Arial Narrow"/>
          <w:sz w:val="22"/>
          <w:szCs w:val="22"/>
        </w:rPr>
      </w:pPr>
      <w:r>
        <w:rPr>
          <w:rFonts w:ascii="Arial Narrow" w:hAnsi="Arial Narrow"/>
          <w:sz w:val="22"/>
          <w:szCs w:val="22"/>
        </w:rPr>
        <w:t>………………………….., dn. ……………………………….</w:t>
      </w:r>
    </w:p>
    <w:p w:rsidR="00CF0847" w:rsidRDefault="00CF0847" w:rsidP="00CF0847">
      <w:pPr>
        <w:ind w:left="3544" w:hanging="3544"/>
        <w:rPr>
          <w:rFonts w:ascii="Arial Narrow" w:hAnsi="Arial Narrow"/>
          <w:sz w:val="22"/>
          <w:szCs w:val="22"/>
        </w:rPr>
      </w:pPr>
    </w:p>
    <w:p w:rsidR="00CF0847" w:rsidRDefault="00CF0847" w:rsidP="00CF0847">
      <w:pPr>
        <w:ind w:left="3544" w:hanging="3544"/>
        <w:rPr>
          <w:rFonts w:ascii="Arial Narrow" w:hAnsi="Arial Narrow"/>
          <w:sz w:val="22"/>
          <w:szCs w:val="22"/>
        </w:rPr>
      </w:pPr>
    </w:p>
    <w:p w:rsidR="00CF0847" w:rsidRDefault="00CF0847" w:rsidP="00CF0847">
      <w:pPr>
        <w:ind w:left="3544" w:hanging="3544"/>
        <w:rPr>
          <w:rFonts w:ascii="Arial Narrow" w:hAnsi="Arial Narrow"/>
          <w:sz w:val="22"/>
          <w:szCs w:val="22"/>
        </w:rPr>
      </w:pPr>
    </w:p>
    <w:p w:rsidR="00CF0847" w:rsidRDefault="00CF0847" w:rsidP="00CF0847">
      <w:pPr>
        <w:ind w:left="3544" w:hanging="3544"/>
        <w:rPr>
          <w:rFonts w:ascii="Arial Narrow" w:hAnsi="Arial Narrow"/>
          <w:sz w:val="22"/>
          <w:szCs w:val="22"/>
        </w:rPr>
      </w:pPr>
    </w:p>
    <w:p w:rsidR="00CF0847" w:rsidRDefault="00CF0847" w:rsidP="00CF0847">
      <w:pPr>
        <w:ind w:left="3544" w:hanging="3544"/>
        <w:rPr>
          <w:rFonts w:ascii="Arial Narrow" w:hAnsi="Arial Narrow"/>
          <w:sz w:val="22"/>
          <w:szCs w:val="22"/>
        </w:rPr>
      </w:pPr>
    </w:p>
    <w:p w:rsidR="00CF0847" w:rsidRDefault="00CF0847" w:rsidP="00CF0847">
      <w:pPr>
        <w:ind w:left="3544" w:hanging="3544"/>
        <w:rPr>
          <w:rFonts w:ascii="Arial Narrow" w:hAnsi="Arial Narrow"/>
          <w:sz w:val="22"/>
          <w:szCs w:val="22"/>
        </w:rPr>
      </w:pPr>
    </w:p>
    <w:p w:rsidR="00CF0847" w:rsidRPr="004D376D" w:rsidRDefault="00CF0847" w:rsidP="00CF0847">
      <w:pPr>
        <w:spacing w:line="360" w:lineRule="auto"/>
        <w:ind w:left="426"/>
        <w:jc w:val="both"/>
        <w:rPr>
          <w:rFonts w:ascii="Arial Narrow" w:hAnsi="Arial Narrow" w:cs="Arial"/>
          <w:b/>
          <w:i/>
          <w:color w:val="000000"/>
          <w:sz w:val="16"/>
          <w:szCs w:val="16"/>
        </w:rPr>
      </w:pPr>
      <w:r w:rsidRPr="004D376D">
        <w:rPr>
          <w:rFonts w:ascii="Arial Narrow" w:hAnsi="Arial Narrow" w:cs="Arial"/>
          <w:b/>
          <w:i/>
          <w:color w:val="000000"/>
          <w:sz w:val="16"/>
          <w:szCs w:val="16"/>
        </w:rPr>
        <w:t xml:space="preserve">Niepotrzebne </w:t>
      </w:r>
      <w:r>
        <w:rPr>
          <w:rFonts w:ascii="Arial Narrow" w:hAnsi="Arial Narrow" w:cs="Arial"/>
          <w:b/>
          <w:i/>
          <w:color w:val="000000"/>
          <w:sz w:val="16"/>
          <w:szCs w:val="16"/>
        </w:rPr>
        <w:t>informacje/</w:t>
      </w:r>
      <w:r w:rsidRPr="004D376D">
        <w:rPr>
          <w:rFonts w:ascii="Arial Narrow" w:hAnsi="Arial Narrow" w:cs="Arial"/>
          <w:b/>
          <w:i/>
          <w:color w:val="000000"/>
          <w:sz w:val="16"/>
          <w:szCs w:val="16"/>
        </w:rPr>
        <w:t>oświadczenie skreślić</w:t>
      </w:r>
    </w:p>
    <w:p w:rsidR="00CF0847" w:rsidRPr="00956BAF" w:rsidRDefault="00CF0847" w:rsidP="00CF0847">
      <w:pPr>
        <w:ind w:left="3544" w:hanging="3544"/>
        <w:rPr>
          <w:rFonts w:ascii="Arial Narrow" w:hAnsi="Arial Narrow"/>
          <w:sz w:val="22"/>
          <w:szCs w:val="22"/>
        </w:rPr>
      </w:pPr>
    </w:p>
    <w:p w:rsidR="00690FDF" w:rsidRDefault="00690FDF" w:rsidP="00E82C24">
      <w:pPr>
        <w:pStyle w:val="WW-Tekstpodstawowy3"/>
        <w:tabs>
          <w:tab w:val="center" w:pos="4956"/>
          <w:tab w:val="right" w:pos="9492"/>
        </w:tabs>
        <w:rPr>
          <w:b w:val="0"/>
          <w:sz w:val="24"/>
          <w:lang w:eastAsia="pl-PL" w:bidi="pl-PL"/>
        </w:rPr>
      </w:pPr>
    </w:p>
    <w:p w:rsidR="00690FDF" w:rsidRDefault="00690FDF" w:rsidP="00E82C24">
      <w:pPr>
        <w:pStyle w:val="WW-Tekstpodstawowy3"/>
        <w:tabs>
          <w:tab w:val="center" w:pos="4956"/>
          <w:tab w:val="right" w:pos="9492"/>
        </w:tabs>
        <w:rPr>
          <w:b w:val="0"/>
          <w:sz w:val="24"/>
          <w:lang w:eastAsia="pl-PL" w:bidi="pl-PL"/>
        </w:rPr>
      </w:pPr>
    </w:p>
    <w:p w:rsidR="00467377" w:rsidRDefault="00467377" w:rsidP="00E82C24">
      <w:pPr>
        <w:pStyle w:val="WW-Tekstpodstawowy3"/>
        <w:tabs>
          <w:tab w:val="center" w:pos="4956"/>
          <w:tab w:val="right" w:pos="9492"/>
        </w:tabs>
        <w:rPr>
          <w:b w:val="0"/>
          <w:sz w:val="24"/>
          <w:lang w:eastAsia="pl-PL" w:bidi="pl-PL"/>
        </w:rPr>
      </w:pPr>
    </w:p>
    <w:p w:rsidR="00467377" w:rsidRDefault="00467377" w:rsidP="00E82C24">
      <w:pPr>
        <w:pStyle w:val="WW-Tekstpodstawowy3"/>
        <w:tabs>
          <w:tab w:val="center" w:pos="4956"/>
          <w:tab w:val="right" w:pos="9492"/>
        </w:tabs>
        <w:rPr>
          <w:b w:val="0"/>
          <w:sz w:val="24"/>
          <w:lang w:eastAsia="pl-PL" w:bidi="pl-PL"/>
        </w:rPr>
      </w:pPr>
    </w:p>
    <w:p w:rsidR="006A2C28" w:rsidRDefault="006A2C28" w:rsidP="00690FDF">
      <w:pPr>
        <w:tabs>
          <w:tab w:val="left" w:pos="5804"/>
        </w:tabs>
        <w:ind w:left="5804" w:hanging="5662"/>
        <w:jc w:val="both"/>
        <w:rPr>
          <w:rFonts w:ascii="Times New Roman" w:eastAsia="Verdana" w:hAnsi="Times New Roman"/>
          <w:sz w:val="18"/>
          <w:szCs w:val="18"/>
          <w:shd w:val="clear" w:color="auto" w:fill="FFFFFF"/>
        </w:rPr>
      </w:pPr>
    </w:p>
    <w:p w:rsidR="00690FDF" w:rsidRPr="007A3EEA" w:rsidRDefault="00690FDF" w:rsidP="00690FDF">
      <w:pPr>
        <w:tabs>
          <w:tab w:val="left" w:pos="5804"/>
        </w:tabs>
        <w:ind w:left="5804" w:hanging="5662"/>
        <w:jc w:val="both"/>
        <w:rPr>
          <w:rFonts w:ascii="Times New Roman" w:eastAsia="Verdana" w:hAnsi="Times New Roman"/>
          <w:sz w:val="18"/>
          <w:szCs w:val="18"/>
          <w:shd w:val="clear" w:color="auto" w:fill="FFFFFF"/>
        </w:rPr>
      </w:pPr>
      <w:r w:rsidRPr="007A3EEA">
        <w:rPr>
          <w:rFonts w:ascii="Times New Roman" w:eastAsia="Verdana" w:hAnsi="Times New Roman"/>
          <w:sz w:val="18"/>
          <w:szCs w:val="18"/>
          <w:shd w:val="clear" w:color="auto" w:fill="FFFFFF"/>
        </w:rPr>
        <w:br w:type="page"/>
      </w:r>
    </w:p>
    <w:p w:rsidR="00120378" w:rsidRPr="007418CC" w:rsidRDefault="00120378" w:rsidP="00120378">
      <w:pPr>
        <w:tabs>
          <w:tab w:val="right" w:pos="9498"/>
        </w:tabs>
        <w:spacing w:before="120"/>
        <w:jc w:val="right"/>
        <w:rPr>
          <w:rFonts w:ascii="Arial Narrow" w:hAnsi="Arial Narrow"/>
          <w:b/>
          <w:sz w:val="22"/>
          <w:szCs w:val="22"/>
        </w:rPr>
      </w:pPr>
      <w:r w:rsidRPr="007418CC">
        <w:rPr>
          <w:rFonts w:ascii="Arial Narrow" w:hAnsi="Arial Narrow"/>
          <w:b/>
          <w:sz w:val="22"/>
          <w:szCs w:val="22"/>
        </w:rPr>
        <w:lastRenderedPageBreak/>
        <w:t xml:space="preserve">Załącznik nr </w:t>
      </w:r>
      <w:r w:rsidR="004F3000">
        <w:rPr>
          <w:rFonts w:ascii="Arial Narrow" w:hAnsi="Arial Narrow"/>
          <w:b/>
          <w:sz w:val="22"/>
          <w:szCs w:val="22"/>
        </w:rPr>
        <w:t>3</w:t>
      </w:r>
      <w:r w:rsidRPr="007418CC">
        <w:rPr>
          <w:rFonts w:ascii="Arial Narrow" w:hAnsi="Arial Narrow"/>
          <w:b/>
          <w:sz w:val="22"/>
          <w:szCs w:val="22"/>
        </w:rPr>
        <w:t xml:space="preserve"> do SIWZ</w:t>
      </w:r>
    </w:p>
    <w:p w:rsidR="00120378" w:rsidRPr="007418CC" w:rsidRDefault="00120378" w:rsidP="00120378">
      <w:pPr>
        <w:spacing w:before="120"/>
        <w:rPr>
          <w:rFonts w:ascii="Arial Narrow" w:hAnsi="Arial Narrow"/>
          <w:b/>
          <w:sz w:val="22"/>
          <w:szCs w:val="22"/>
        </w:rPr>
      </w:pPr>
      <w:r w:rsidRPr="007418CC">
        <w:rPr>
          <w:rFonts w:ascii="Arial Narrow" w:hAnsi="Arial Narrow"/>
          <w:sz w:val="22"/>
          <w:szCs w:val="22"/>
        </w:rPr>
        <w:t xml:space="preserve">Nr sprawy: </w:t>
      </w:r>
      <w:r w:rsidR="003B0333">
        <w:rPr>
          <w:rFonts w:ascii="Arial Narrow" w:hAnsi="Arial Narrow"/>
          <w:sz w:val="22"/>
          <w:szCs w:val="22"/>
        </w:rPr>
        <w:t>D</w:t>
      </w:r>
      <w:r w:rsidRPr="00D50318">
        <w:rPr>
          <w:rFonts w:ascii="Arial Narrow" w:hAnsi="Arial Narrow"/>
          <w:sz w:val="22"/>
          <w:szCs w:val="22"/>
        </w:rPr>
        <w:t>ZP.271.</w:t>
      </w:r>
      <w:r w:rsidR="00436205">
        <w:rPr>
          <w:rFonts w:ascii="Arial Narrow" w:hAnsi="Arial Narrow"/>
          <w:sz w:val="22"/>
          <w:szCs w:val="22"/>
        </w:rPr>
        <w:t>2</w:t>
      </w:r>
      <w:r w:rsidRPr="00D50318">
        <w:rPr>
          <w:rFonts w:ascii="Arial Narrow" w:hAnsi="Arial Narrow"/>
          <w:sz w:val="22"/>
          <w:szCs w:val="22"/>
        </w:rPr>
        <w:t>.20</w:t>
      </w:r>
      <w:r w:rsidR="002904D5">
        <w:rPr>
          <w:rFonts w:ascii="Arial Narrow" w:hAnsi="Arial Narrow"/>
          <w:sz w:val="22"/>
          <w:szCs w:val="22"/>
        </w:rPr>
        <w:t>20</w:t>
      </w:r>
    </w:p>
    <w:p w:rsidR="00690FDF" w:rsidRPr="005D681B" w:rsidRDefault="00690FDF" w:rsidP="00690FDF">
      <w:pPr>
        <w:spacing w:line="360" w:lineRule="auto"/>
        <w:ind w:left="142"/>
        <w:jc w:val="right"/>
        <w:rPr>
          <w:rFonts w:ascii="Times New Roman" w:eastAsia="Verdana" w:hAnsi="Times New Roman"/>
          <w:w w:val="90"/>
        </w:rPr>
      </w:pPr>
    </w:p>
    <w:p w:rsidR="00690FDF" w:rsidRPr="005D681B" w:rsidRDefault="00690FDF" w:rsidP="00690FDF">
      <w:pPr>
        <w:spacing w:line="360" w:lineRule="auto"/>
        <w:ind w:left="142"/>
        <w:jc w:val="both"/>
        <w:rPr>
          <w:rFonts w:ascii="Times New Roman" w:eastAsia="Verdana" w:hAnsi="Times New Roman"/>
        </w:rPr>
      </w:pPr>
    </w:p>
    <w:p w:rsidR="00690FDF" w:rsidRPr="005D681B" w:rsidRDefault="00690FDF" w:rsidP="00690FDF">
      <w:pPr>
        <w:spacing w:line="360" w:lineRule="auto"/>
        <w:ind w:left="142"/>
        <w:jc w:val="both"/>
        <w:rPr>
          <w:rFonts w:ascii="Times New Roman" w:eastAsia="Verdana" w:hAnsi="Times New Roman"/>
        </w:rPr>
      </w:pPr>
      <w:r w:rsidRPr="005D681B">
        <w:rPr>
          <w:rFonts w:ascii="Times New Roman" w:eastAsia="Verdana" w:hAnsi="Times New Roman"/>
        </w:rPr>
        <w:t>…………………………</w:t>
      </w:r>
    </w:p>
    <w:p w:rsidR="00690FDF" w:rsidRPr="005D681B" w:rsidRDefault="00690FDF" w:rsidP="00690FDF">
      <w:pPr>
        <w:spacing w:line="360" w:lineRule="auto"/>
        <w:ind w:left="142"/>
        <w:jc w:val="both"/>
        <w:rPr>
          <w:rFonts w:ascii="Times New Roman" w:eastAsia="Verdana" w:hAnsi="Times New Roman"/>
        </w:rPr>
      </w:pPr>
      <w:r w:rsidRPr="005D681B">
        <w:rPr>
          <w:rFonts w:ascii="Times New Roman" w:eastAsia="Verdana" w:hAnsi="Times New Roman"/>
        </w:rPr>
        <w:t>( pieczęć Wykonawcy )</w:t>
      </w:r>
    </w:p>
    <w:p w:rsidR="00690FDF" w:rsidRPr="005D681B" w:rsidRDefault="00690FDF" w:rsidP="00690FDF">
      <w:pPr>
        <w:spacing w:line="360" w:lineRule="auto"/>
        <w:ind w:left="142"/>
        <w:jc w:val="both"/>
        <w:rPr>
          <w:rFonts w:ascii="Times New Roman" w:eastAsia="Verdana" w:hAnsi="Times New Roman"/>
        </w:rPr>
      </w:pPr>
    </w:p>
    <w:p w:rsidR="00690FDF" w:rsidRPr="005D681B" w:rsidRDefault="00690FDF" w:rsidP="00690FDF">
      <w:pPr>
        <w:spacing w:line="360" w:lineRule="auto"/>
        <w:ind w:left="142"/>
        <w:jc w:val="center"/>
        <w:rPr>
          <w:rFonts w:ascii="Times New Roman" w:eastAsia="Verdana" w:hAnsi="Times New Roman"/>
        </w:rPr>
      </w:pPr>
      <w:r w:rsidRPr="005D681B">
        <w:rPr>
          <w:rFonts w:ascii="Times New Roman" w:eastAsia="Verdana" w:hAnsi="Times New Roman"/>
        </w:rPr>
        <w:t>INFORMACJA O PRZYNALEŻNOŚCI DO GRUPY KAPITAŁOWEJ</w:t>
      </w:r>
    </w:p>
    <w:p w:rsidR="00690FDF" w:rsidRPr="005D681B" w:rsidRDefault="00690FDF" w:rsidP="00690FDF">
      <w:pPr>
        <w:spacing w:line="360" w:lineRule="auto"/>
        <w:ind w:left="142" w:hanging="360"/>
        <w:jc w:val="center"/>
        <w:outlineLvl w:val="1"/>
        <w:rPr>
          <w:rFonts w:ascii="Times New Roman" w:eastAsia="Verdana" w:hAnsi="Times New Roman"/>
          <w:shd w:val="clear" w:color="auto" w:fill="FFFFFF"/>
        </w:rPr>
      </w:pPr>
      <w:bookmarkStart w:id="7" w:name="bookmark65"/>
      <w:r w:rsidRPr="005D681B">
        <w:rPr>
          <w:rFonts w:ascii="Times New Roman" w:eastAsia="Verdana" w:hAnsi="Times New Roman"/>
          <w:shd w:val="clear" w:color="auto" w:fill="FFFFFF"/>
        </w:rPr>
        <w:t>Oświadczenie</w:t>
      </w:r>
      <w:bookmarkEnd w:id="7"/>
    </w:p>
    <w:p w:rsidR="00690FDF" w:rsidRPr="005D681B" w:rsidRDefault="00690FDF" w:rsidP="00690FDF">
      <w:pPr>
        <w:spacing w:line="360" w:lineRule="auto"/>
        <w:ind w:left="142"/>
        <w:jc w:val="both"/>
        <w:rPr>
          <w:rFonts w:ascii="Times New Roman" w:eastAsia="Calibri" w:hAnsi="Times New Roman"/>
        </w:rPr>
      </w:pPr>
      <w:bookmarkStart w:id="8" w:name="bookmark66"/>
      <w:r>
        <w:rPr>
          <w:rFonts w:ascii="Times New Roman" w:eastAsia="Verdana" w:hAnsi="Times New Roman"/>
          <w:shd w:val="clear" w:color="auto" w:fill="FFFFFF"/>
        </w:rPr>
        <w:t xml:space="preserve">     </w:t>
      </w:r>
      <w:r w:rsidRPr="005D681B">
        <w:rPr>
          <w:rFonts w:ascii="Times New Roman" w:eastAsia="Verdana" w:hAnsi="Times New Roman"/>
          <w:shd w:val="clear" w:color="auto" w:fill="FFFFFF"/>
        </w:rPr>
        <w:t>O braku podstaw do wykluczenia wykonawcy z postępowania o udzielenie zamówienia na podstawie art. 24 ust.1 pkt. 23 ustawy Prawo zamówień publicznych</w:t>
      </w:r>
      <w:bookmarkEnd w:id="8"/>
    </w:p>
    <w:p w:rsidR="00690FDF" w:rsidRPr="005D681B" w:rsidRDefault="00690FDF" w:rsidP="00690FDF">
      <w:pPr>
        <w:spacing w:line="360" w:lineRule="auto"/>
        <w:ind w:left="142"/>
        <w:jc w:val="both"/>
        <w:rPr>
          <w:rFonts w:ascii="Times New Roman" w:eastAsia="Calibri" w:hAnsi="Times New Roman"/>
        </w:rPr>
      </w:pPr>
      <w:r w:rsidRPr="007A3EEA">
        <w:rPr>
          <w:rFonts w:ascii="Times New Roman" w:eastAsia="Verdana" w:hAnsi="Times New Roman"/>
          <w:bCs/>
          <w:color w:val="000000"/>
        </w:rPr>
        <w:t>Przystępując do udziału w postępowaniu o zamówienie publiczne w trybie przetargu nieograniczonego na zadanie</w:t>
      </w:r>
      <w:r w:rsidRPr="007A3EEA">
        <w:rPr>
          <w:rFonts w:ascii="Times New Roman" w:eastAsia="Verdana" w:hAnsi="Times New Roman"/>
          <w:bCs/>
          <w:color w:val="000000"/>
          <w:w w:val="90"/>
        </w:rPr>
        <w:t xml:space="preserve"> pn</w:t>
      </w:r>
      <w:bookmarkStart w:id="9" w:name="bookmark67"/>
      <w:r>
        <w:rPr>
          <w:rFonts w:ascii="Times New Roman" w:eastAsia="Verdana" w:hAnsi="Times New Roman"/>
          <w:bCs/>
          <w:color w:val="000000"/>
          <w:w w:val="90"/>
        </w:rPr>
        <w:t xml:space="preserve">. </w:t>
      </w:r>
      <w:r w:rsidRPr="002A6724">
        <w:rPr>
          <w:b/>
        </w:rPr>
        <w:t>Utrzymanie i eksploatacja urządzeń wodociągowych i kanalizacyjnych wraz ze zbiorowym zaopatrzeniem w wodę i odprowadzeniem ścieków na terenie Gminy  Sadlinki</w:t>
      </w:r>
      <w:r w:rsidRPr="005D681B">
        <w:rPr>
          <w:rFonts w:ascii="Times New Roman" w:eastAsia="Verdana" w:hAnsi="Times New Roman"/>
          <w:b/>
          <w:bCs/>
          <w:i/>
          <w:iCs/>
          <w:shd w:val="clear" w:color="auto" w:fill="FFFFFF"/>
        </w:rPr>
        <w:t xml:space="preserve"> OŚWIADCZAM, ŻE</w:t>
      </w:r>
      <w:r w:rsidRPr="005D681B">
        <w:rPr>
          <w:rFonts w:ascii="Times New Roman" w:eastAsia="Calibri" w:hAnsi="Times New Roman"/>
        </w:rPr>
        <w:t xml:space="preserve"> (zaznaczyć właściwe):</w:t>
      </w:r>
      <w:bookmarkEnd w:id="9"/>
    </w:p>
    <w:p w:rsidR="00690FDF" w:rsidRPr="005D681B" w:rsidRDefault="00690FDF" w:rsidP="00021A8B">
      <w:pPr>
        <w:numPr>
          <w:ilvl w:val="0"/>
          <w:numId w:val="54"/>
        </w:numPr>
        <w:tabs>
          <w:tab w:val="left" w:pos="355"/>
        </w:tabs>
        <w:spacing w:line="360" w:lineRule="auto"/>
        <w:ind w:left="142"/>
        <w:jc w:val="both"/>
        <w:rPr>
          <w:rFonts w:ascii="Times New Roman" w:eastAsia="Calibri" w:hAnsi="Times New Roman"/>
        </w:rPr>
      </w:pPr>
      <w:bookmarkStart w:id="10" w:name="bookmark68"/>
      <w:r w:rsidRPr="005D681B">
        <w:rPr>
          <w:rFonts w:ascii="Times New Roman" w:eastAsia="Verdana" w:hAnsi="Times New Roman"/>
          <w:shd w:val="clear" w:color="auto" w:fill="FFFFFF"/>
        </w:rPr>
        <w:t xml:space="preserve"> nie należymy do żadnej grupy kapitałowej.</w:t>
      </w:r>
      <w:bookmarkEnd w:id="10"/>
    </w:p>
    <w:p w:rsidR="00690FDF" w:rsidRPr="00BD52EC" w:rsidRDefault="00690FDF" w:rsidP="00021A8B">
      <w:pPr>
        <w:numPr>
          <w:ilvl w:val="0"/>
          <w:numId w:val="54"/>
        </w:numPr>
        <w:tabs>
          <w:tab w:val="left" w:pos="326"/>
        </w:tabs>
        <w:spacing w:line="360" w:lineRule="auto"/>
        <w:ind w:left="142"/>
        <w:jc w:val="both"/>
        <w:rPr>
          <w:rFonts w:ascii="Times New Roman" w:eastAsia="Calibri" w:hAnsi="Times New Roman"/>
        </w:rPr>
      </w:pPr>
      <w:bookmarkStart w:id="11" w:name="bookmark69"/>
      <w:r w:rsidRPr="005D681B">
        <w:rPr>
          <w:rFonts w:ascii="Times New Roman" w:eastAsia="Verdana" w:hAnsi="Times New Roman"/>
          <w:shd w:val="clear" w:color="auto" w:fill="FFFFFF"/>
        </w:rPr>
        <w:t xml:space="preserve"> należymy do grupy kapitałowej i poniżej zamieszczamy listę podmiotów należących do tej samej grupy</w:t>
      </w:r>
      <w:bookmarkStart w:id="12" w:name="bookmark70"/>
      <w:bookmarkEnd w:id="11"/>
      <w:r w:rsidRPr="005D681B">
        <w:rPr>
          <w:rFonts w:ascii="Times New Roman" w:eastAsia="Verdana" w:hAnsi="Times New Roman"/>
          <w:shd w:val="clear" w:color="auto" w:fill="FFFFFF"/>
        </w:rPr>
        <w:t xml:space="preserve"> kapitałowej</w:t>
      </w:r>
      <w:bookmarkEnd w:id="12"/>
      <w:r w:rsidRPr="005D681B">
        <w:rPr>
          <w:rFonts w:ascii="Times New Roman" w:eastAsia="Verdana" w:hAnsi="Times New Roman"/>
          <w:shd w:val="clear" w:color="auto" w:fill="FFFFFF"/>
        </w:rPr>
        <w:t>.</w:t>
      </w:r>
      <w:r w:rsidRPr="005D681B">
        <w:rPr>
          <w:rFonts w:ascii="Times New Roman" w:eastAsia="Verdana" w:hAnsi="Times New Roman"/>
          <w:shd w:val="clear" w:color="auto" w:fill="FFFFFF"/>
          <w:vertAlign w:val="superscript"/>
        </w:rPr>
        <w:t xml:space="preserve"> *</w:t>
      </w:r>
    </w:p>
    <w:p w:rsidR="00690FDF" w:rsidRPr="005D681B" w:rsidRDefault="00690FDF" w:rsidP="00690FDF">
      <w:pPr>
        <w:tabs>
          <w:tab w:val="left" w:pos="326"/>
        </w:tabs>
        <w:spacing w:line="360" w:lineRule="auto"/>
        <w:ind w:left="142"/>
        <w:jc w:val="both"/>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tblPr>
      <w:tblGrid>
        <w:gridCol w:w="811"/>
        <w:gridCol w:w="4310"/>
        <w:gridCol w:w="4747"/>
      </w:tblGrid>
      <w:tr w:rsidR="00690FDF" w:rsidRPr="005D681B" w:rsidTr="00690FDF">
        <w:trPr>
          <w:trHeight w:val="418"/>
        </w:trPr>
        <w:tc>
          <w:tcPr>
            <w:tcW w:w="811" w:type="dxa"/>
            <w:shd w:val="clear" w:color="auto" w:fill="FFFFFF" w:themeFill="background1"/>
          </w:tcPr>
          <w:p w:rsidR="00690FDF" w:rsidRPr="005D681B" w:rsidRDefault="00690FDF" w:rsidP="00690FDF">
            <w:pPr>
              <w:spacing w:line="360" w:lineRule="auto"/>
              <w:ind w:left="142"/>
              <w:jc w:val="center"/>
              <w:rPr>
                <w:rFonts w:ascii="Times New Roman" w:eastAsia="Verdana" w:hAnsi="Times New Roman"/>
              </w:rPr>
            </w:pPr>
            <w:r w:rsidRPr="005D681B">
              <w:rPr>
                <w:rFonts w:ascii="Times New Roman" w:eastAsia="Verdana" w:hAnsi="Times New Roman"/>
              </w:rPr>
              <w:t>Lp.</w:t>
            </w:r>
          </w:p>
        </w:tc>
        <w:tc>
          <w:tcPr>
            <w:tcW w:w="4310" w:type="dxa"/>
            <w:shd w:val="clear" w:color="auto" w:fill="FFFFFF" w:themeFill="background1"/>
          </w:tcPr>
          <w:p w:rsidR="00690FDF" w:rsidRPr="005D681B" w:rsidRDefault="00690FDF" w:rsidP="00690FDF">
            <w:pPr>
              <w:spacing w:line="360" w:lineRule="auto"/>
              <w:ind w:left="142"/>
              <w:jc w:val="center"/>
              <w:rPr>
                <w:rFonts w:ascii="Times New Roman" w:eastAsia="Verdana" w:hAnsi="Times New Roman"/>
              </w:rPr>
            </w:pPr>
            <w:r w:rsidRPr="005D681B">
              <w:rPr>
                <w:rFonts w:ascii="Times New Roman" w:eastAsia="Verdana" w:hAnsi="Times New Roman"/>
              </w:rPr>
              <w:t>Nazwa Podmiotu</w:t>
            </w:r>
          </w:p>
        </w:tc>
        <w:tc>
          <w:tcPr>
            <w:tcW w:w="4747" w:type="dxa"/>
            <w:shd w:val="clear" w:color="auto" w:fill="FFFFFF" w:themeFill="background1"/>
          </w:tcPr>
          <w:p w:rsidR="00690FDF" w:rsidRPr="005D681B" w:rsidRDefault="00690FDF" w:rsidP="00690FDF">
            <w:pPr>
              <w:spacing w:line="360" w:lineRule="auto"/>
              <w:ind w:left="142"/>
              <w:jc w:val="center"/>
              <w:rPr>
                <w:rFonts w:ascii="Times New Roman" w:eastAsia="Verdana" w:hAnsi="Times New Roman"/>
              </w:rPr>
            </w:pPr>
            <w:r w:rsidRPr="005D681B">
              <w:rPr>
                <w:rFonts w:ascii="Times New Roman" w:eastAsia="Verdana" w:hAnsi="Times New Roman"/>
              </w:rPr>
              <w:t>Adres</w:t>
            </w:r>
          </w:p>
        </w:tc>
      </w:tr>
      <w:tr w:rsidR="00690FDF" w:rsidRPr="005D681B" w:rsidTr="00690FDF">
        <w:trPr>
          <w:trHeight w:val="689"/>
        </w:trPr>
        <w:tc>
          <w:tcPr>
            <w:tcW w:w="811" w:type="dxa"/>
            <w:shd w:val="clear" w:color="auto" w:fill="FFFFFF" w:themeFill="background1"/>
          </w:tcPr>
          <w:p w:rsidR="00690FDF" w:rsidRPr="005D681B" w:rsidRDefault="00690FDF" w:rsidP="00690FDF">
            <w:pPr>
              <w:spacing w:line="360" w:lineRule="auto"/>
              <w:ind w:left="142"/>
              <w:jc w:val="center"/>
              <w:rPr>
                <w:rFonts w:ascii="Times New Roman" w:eastAsia="Verdana" w:hAnsi="Times New Roman"/>
              </w:rPr>
            </w:pPr>
            <w:r w:rsidRPr="005D681B">
              <w:rPr>
                <w:rFonts w:ascii="Times New Roman" w:eastAsia="Verdana" w:hAnsi="Times New Roman"/>
              </w:rPr>
              <w:t>1.</w:t>
            </w:r>
          </w:p>
        </w:tc>
        <w:tc>
          <w:tcPr>
            <w:tcW w:w="4310" w:type="dxa"/>
            <w:shd w:val="clear" w:color="auto" w:fill="FFFFFF" w:themeFill="background1"/>
          </w:tcPr>
          <w:p w:rsidR="00690FDF" w:rsidRPr="005D681B" w:rsidRDefault="00690FDF" w:rsidP="00690FDF">
            <w:pPr>
              <w:spacing w:line="360" w:lineRule="auto"/>
              <w:ind w:left="142"/>
              <w:jc w:val="center"/>
              <w:rPr>
                <w:rFonts w:ascii="Times New Roman" w:eastAsia="Arial Unicode MS" w:hAnsi="Times New Roman"/>
                <w:color w:val="000000"/>
              </w:rPr>
            </w:pPr>
          </w:p>
        </w:tc>
        <w:tc>
          <w:tcPr>
            <w:tcW w:w="4747" w:type="dxa"/>
            <w:shd w:val="clear" w:color="auto" w:fill="FFFFFF" w:themeFill="background1"/>
          </w:tcPr>
          <w:p w:rsidR="00690FDF" w:rsidRPr="005D681B" w:rsidRDefault="00690FDF" w:rsidP="00690FDF">
            <w:pPr>
              <w:spacing w:line="360" w:lineRule="auto"/>
              <w:ind w:left="142"/>
              <w:jc w:val="center"/>
              <w:rPr>
                <w:rFonts w:ascii="Times New Roman" w:eastAsia="Arial Unicode MS" w:hAnsi="Times New Roman"/>
                <w:color w:val="000000"/>
              </w:rPr>
            </w:pPr>
          </w:p>
        </w:tc>
      </w:tr>
      <w:tr w:rsidR="00690FDF" w:rsidRPr="005D681B" w:rsidTr="00690FDF">
        <w:trPr>
          <w:trHeight w:val="698"/>
        </w:trPr>
        <w:tc>
          <w:tcPr>
            <w:tcW w:w="811" w:type="dxa"/>
            <w:shd w:val="clear" w:color="auto" w:fill="FFFFFF" w:themeFill="background1"/>
          </w:tcPr>
          <w:p w:rsidR="00690FDF" w:rsidRPr="005D681B" w:rsidRDefault="00690FDF" w:rsidP="00690FDF">
            <w:pPr>
              <w:spacing w:line="360" w:lineRule="auto"/>
              <w:ind w:left="142"/>
              <w:jc w:val="center"/>
              <w:rPr>
                <w:rFonts w:ascii="Times New Roman" w:eastAsia="Verdana" w:hAnsi="Times New Roman"/>
              </w:rPr>
            </w:pPr>
            <w:r w:rsidRPr="005D681B">
              <w:rPr>
                <w:rFonts w:ascii="Times New Roman" w:eastAsia="Verdana" w:hAnsi="Times New Roman"/>
              </w:rPr>
              <w:t>2.</w:t>
            </w:r>
          </w:p>
        </w:tc>
        <w:tc>
          <w:tcPr>
            <w:tcW w:w="4310" w:type="dxa"/>
            <w:shd w:val="clear" w:color="auto" w:fill="FFFFFF" w:themeFill="background1"/>
          </w:tcPr>
          <w:p w:rsidR="00690FDF" w:rsidRPr="005D681B" w:rsidRDefault="00690FDF" w:rsidP="00690FDF">
            <w:pPr>
              <w:spacing w:line="360" w:lineRule="auto"/>
              <w:ind w:left="142"/>
              <w:jc w:val="center"/>
              <w:rPr>
                <w:rFonts w:ascii="Times New Roman" w:eastAsia="Arial Unicode MS" w:hAnsi="Times New Roman"/>
                <w:color w:val="000000"/>
              </w:rPr>
            </w:pPr>
          </w:p>
        </w:tc>
        <w:tc>
          <w:tcPr>
            <w:tcW w:w="4747" w:type="dxa"/>
            <w:shd w:val="clear" w:color="auto" w:fill="FFFFFF" w:themeFill="background1"/>
          </w:tcPr>
          <w:p w:rsidR="00690FDF" w:rsidRPr="005D681B" w:rsidRDefault="00690FDF" w:rsidP="00690FDF">
            <w:pPr>
              <w:spacing w:line="360" w:lineRule="auto"/>
              <w:ind w:left="142"/>
              <w:jc w:val="center"/>
              <w:rPr>
                <w:rFonts w:ascii="Times New Roman" w:eastAsia="Arial Unicode MS" w:hAnsi="Times New Roman"/>
                <w:color w:val="000000"/>
              </w:rPr>
            </w:pPr>
          </w:p>
        </w:tc>
      </w:tr>
      <w:tr w:rsidR="00690FDF" w:rsidRPr="005D681B" w:rsidTr="00690FDF">
        <w:trPr>
          <w:trHeight w:val="422"/>
        </w:trPr>
        <w:tc>
          <w:tcPr>
            <w:tcW w:w="811" w:type="dxa"/>
            <w:shd w:val="clear" w:color="auto" w:fill="FFFFFF" w:themeFill="background1"/>
          </w:tcPr>
          <w:p w:rsidR="00690FDF" w:rsidRPr="005D681B" w:rsidRDefault="00690FDF" w:rsidP="00690FDF">
            <w:pPr>
              <w:spacing w:line="360" w:lineRule="auto"/>
              <w:ind w:left="142"/>
              <w:jc w:val="center"/>
              <w:rPr>
                <w:rFonts w:ascii="Times New Roman" w:eastAsia="Arial Unicode MS" w:hAnsi="Times New Roman"/>
                <w:color w:val="000000"/>
              </w:rPr>
            </w:pPr>
            <w:r w:rsidRPr="005D681B">
              <w:rPr>
                <w:rFonts w:ascii="Times New Roman" w:eastAsia="Arial Unicode MS" w:hAnsi="Times New Roman"/>
                <w:color w:val="000000"/>
              </w:rPr>
              <w:t>….</w:t>
            </w:r>
          </w:p>
        </w:tc>
        <w:tc>
          <w:tcPr>
            <w:tcW w:w="4310" w:type="dxa"/>
            <w:shd w:val="clear" w:color="auto" w:fill="FFFFFF" w:themeFill="background1"/>
          </w:tcPr>
          <w:p w:rsidR="00690FDF" w:rsidRPr="005D681B" w:rsidRDefault="00690FDF" w:rsidP="00690FDF">
            <w:pPr>
              <w:spacing w:line="360" w:lineRule="auto"/>
              <w:ind w:left="142"/>
              <w:jc w:val="center"/>
              <w:rPr>
                <w:rFonts w:ascii="Times New Roman" w:eastAsia="Arial Unicode MS" w:hAnsi="Times New Roman"/>
                <w:color w:val="000000"/>
              </w:rPr>
            </w:pPr>
          </w:p>
        </w:tc>
        <w:tc>
          <w:tcPr>
            <w:tcW w:w="4747" w:type="dxa"/>
            <w:shd w:val="clear" w:color="auto" w:fill="FFFFFF" w:themeFill="background1"/>
          </w:tcPr>
          <w:p w:rsidR="00690FDF" w:rsidRPr="005D681B" w:rsidRDefault="00690FDF" w:rsidP="00690FDF">
            <w:pPr>
              <w:spacing w:line="360" w:lineRule="auto"/>
              <w:ind w:left="142"/>
              <w:jc w:val="center"/>
              <w:rPr>
                <w:rFonts w:ascii="Times New Roman" w:eastAsia="Arial Unicode MS" w:hAnsi="Times New Roman"/>
                <w:color w:val="000000"/>
              </w:rPr>
            </w:pPr>
          </w:p>
        </w:tc>
      </w:tr>
    </w:tbl>
    <w:p w:rsidR="00690FDF" w:rsidRPr="005D681B" w:rsidRDefault="00690FDF" w:rsidP="00690FDF">
      <w:pPr>
        <w:rPr>
          <w:rFonts w:ascii="Arial Unicode MS" w:eastAsia="Arial Unicode MS" w:hAnsi="Arial Unicode MS" w:cs="Arial Unicode MS"/>
          <w:color w:val="000000"/>
        </w:rPr>
      </w:pPr>
    </w:p>
    <w:p w:rsidR="00690FDF" w:rsidRPr="005D681B" w:rsidRDefault="00690FDF" w:rsidP="00690FDF">
      <w:pPr>
        <w:rPr>
          <w:rFonts w:ascii="Arial Unicode MS" w:eastAsia="Arial Unicode MS" w:hAnsi="Arial Unicode MS" w:cs="Arial Unicode MS"/>
          <w:color w:val="000000"/>
        </w:rPr>
      </w:pPr>
    </w:p>
    <w:p w:rsidR="00690FDF" w:rsidRPr="005D681B" w:rsidRDefault="00690FDF" w:rsidP="00690FDF">
      <w:pPr>
        <w:tabs>
          <w:tab w:val="left" w:leader="dot" w:pos="1489"/>
          <w:tab w:val="left" w:leader="dot" w:pos="4111"/>
          <w:tab w:val="left" w:pos="5775"/>
          <w:tab w:val="left" w:leader="dot" w:pos="9639"/>
        </w:tabs>
        <w:spacing w:line="360" w:lineRule="auto"/>
        <w:ind w:left="142"/>
        <w:jc w:val="both"/>
        <w:rPr>
          <w:rFonts w:ascii="Times New Roman" w:eastAsia="Verdana" w:hAnsi="Times New Roman"/>
          <w:w w:val="90"/>
        </w:rPr>
      </w:pPr>
      <w:r w:rsidRPr="005D681B">
        <w:rPr>
          <w:rFonts w:ascii="Times New Roman" w:eastAsia="Verdana" w:hAnsi="Times New Roman"/>
          <w:shd w:val="clear" w:color="auto" w:fill="FFFFFF"/>
        </w:rPr>
        <w:tab/>
        <w:t>dnia</w:t>
      </w:r>
      <w:r w:rsidRPr="005D681B">
        <w:rPr>
          <w:rFonts w:ascii="Times New Roman" w:eastAsia="Verdana" w:hAnsi="Times New Roman"/>
          <w:shd w:val="clear" w:color="auto" w:fill="FFFFFF"/>
        </w:rPr>
        <w:tab/>
      </w:r>
      <w:r w:rsidRPr="005D681B">
        <w:rPr>
          <w:rFonts w:ascii="Times New Roman" w:eastAsia="Verdana" w:hAnsi="Times New Roman"/>
          <w:shd w:val="clear" w:color="auto" w:fill="FFFFFF"/>
        </w:rPr>
        <w:tab/>
      </w:r>
      <w:r w:rsidRPr="005D681B">
        <w:rPr>
          <w:rFonts w:ascii="Times New Roman" w:eastAsia="Verdana" w:hAnsi="Times New Roman"/>
          <w:shd w:val="clear" w:color="auto" w:fill="FFFFFF"/>
        </w:rPr>
        <w:tab/>
      </w:r>
    </w:p>
    <w:p w:rsidR="00690FDF" w:rsidRPr="007A3EEA" w:rsidRDefault="00690FDF" w:rsidP="00690FDF">
      <w:pPr>
        <w:tabs>
          <w:tab w:val="left" w:pos="5804"/>
        </w:tabs>
        <w:spacing w:line="360" w:lineRule="auto"/>
        <w:ind w:left="5804" w:hanging="5662"/>
        <w:jc w:val="both"/>
        <w:rPr>
          <w:rFonts w:ascii="Times New Roman" w:eastAsia="Verdana" w:hAnsi="Times New Roman"/>
          <w:sz w:val="18"/>
          <w:szCs w:val="18"/>
          <w:shd w:val="clear" w:color="auto" w:fill="FFFFFF"/>
        </w:rPr>
      </w:pPr>
      <w:r w:rsidRPr="007A3EEA">
        <w:rPr>
          <w:rFonts w:ascii="Times New Roman" w:eastAsia="Verdana" w:hAnsi="Times New Roman"/>
          <w:sz w:val="18"/>
          <w:szCs w:val="18"/>
          <w:shd w:val="clear" w:color="auto" w:fill="FFFFFF"/>
        </w:rPr>
        <w:t>( Miejscowość)</w:t>
      </w:r>
      <w:r w:rsidRPr="007A3EEA">
        <w:rPr>
          <w:rFonts w:ascii="Times New Roman" w:eastAsia="Verdana" w:hAnsi="Times New Roman"/>
          <w:sz w:val="18"/>
          <w:szCs w:val="18"/>
          <w:shd w:val="clear" w:color="auto" w:fill="FFFFFF"/>
        </w:rPr>
        <w:tab/>
        <w:t>(Podpis wykonawcy/osoby uprawnionej do występowania w imieniu wykonawcy)</w:t>
      </w:r>
    </w:p>
    <w:p w:rsidR="00690FDF" w:rsidRDefault="00690FDF" w:rsidP="00690FDF"/>
    <w:p w:rsidR="00467377" w:rsidRDefault="00467377" w:rsidP="00E82C24">
      <w:pPr>
        <w:pStyle w:val="WW-Tekstpodstawowy3"/>
        <w:tabs>
          <w:tab w:val="center" w:pos="4956"/>
          <w:tab w:val="right" w:pos="9492"/>
        </w:tabs>
        <w:rPr>
          <w:b w:val="0"/>
          <w:sz w:val="24"/>
          <w:lang w:eastAsia="pl-PL" w:bidi="pl-PL"/>
        </w:rPr>
      </w:pPr>
    </w:p>
    <w:p w:rsidR="00467377" w:rsidRDefault="00467377" w:rsidP="00E82C24">
      <w:pPr>
        <w:pStyle w:val="WW-Tekstpodstawowy3"/>
        <w:tabs>
          <w:tab w:val="center" w:pos="4956"/>
          <w:tab w:val="right" w:pos="9492"/>
        </w:tabs>
        <w:rPr>
          <w:b w:val="0"/>
          <w:sz w:val="24"/>
          <w:lang w:eastAsia="pl-PL" w:bidi="pl-PL"/>
        </w:rPr>
      </w:pPr>
    </w:p>
    <w:p w:rsidR="00467377" w:rsidRDefault="00467377" w:rsidP="00E82C24">
      <w:pPr>
        <w:pStyle w:val="WW-Tekstpodstawowy3"/>
        <w:tabs>
          <w:tab w:val="center" w:pos="4956"/>
          <w:tab w:val="right" w:pos="9492"/>
        </w:tabs>
        <w:rPr>
          <w:b w:val="0"/>
          <w:sz w:val="24"/>
          <w:lang w:eastAsia="pl-PL" w:bidi="pl-PL"/>
        </w:rPr>
      </w:pPr>
    </w:p>
    <w:p w:rsidR="00F63856" w:rsidRDefault="00F63856" w:rsidP="00E82C24">
      <w:pPr>
        <w:pStyle w:val="WW-Tekstpodstawowy3"/>
        <w:tabs>
          <w:tab w:val="center" w:pos="4956"/>
          <w:tab w:val="right" w:pos="9492"/>
        </w:tabs>
        <w:rPr>
          <w:b w:val="0"/>
          <w:sz w:val="24"/>
          <w:lang w:eastAsia="pl-PL" w:bidi="pl-PL"/>
        </w:rPr>
      </w:pPr>
    </w:p>
    <w:p w:rsidR="004F3000" w:rsidRPr="007418CC" w:rsidRDefault="004F3000" w:rsidP="004F3000">
      <w:pPr>
        <w:tabs>
          <w:tab w:val="right" w:pos="9498"/>
        </w:tabs>
        <w:spacing w:before="120"/>
        <w:jc w:val="right"/>
        <w:rPr>
          <w:rFonts w:ascii="Arial Narrow" w:hAnsi="Arial Narrow"/>
          <w:b/>
          <w:sz w:val="22"/>
          <w:szCs w:val="22"/>
        </w:rPr>
      </w:pPr>
      <w:r w:rsidRPr="007418CC">
        <w:rPr>
          <w:rFonts w:ascii="Arial Narrow" w:hAnsi="Arial Narrow"/>
          <w:b/>
          <w:sz w:val="22"/>
          <w:szCs w:val="22"/>
        </w:rPr>
        <w:lastRenderedPageBreak/>
        <w:t xml:space="preserve">Załącznik nr </w:t>
      </w:r>
      <w:r>
        <w:rPr>
          <w:rFonts w:ascii="Arial Narrow" w:hAnsi="Arial Narrow"/>
          <w:b/>
          <w:sz w:val="22"/>
          <w:szCs w:val="22"/>
        </w:rPr>
        <w:t>4</w:t>
      </w:r>
      <w:r w:rsidRPr="007418CC">
        <w:rPr>
          <w:rFonts w:ascii="Arial Narrow" w:hAnsi="Arial Narrow"/>
          <w:b/>
          <w:sz w:val="22"/>
          <w:szCs w:val="22"/>
        </w:rPr>
        <w:t xml:space="preserve"> do SIWZ</w:t>
      </w:r>
    </w:p>
    <w:p w:rsidR="004F3000" w:rsidRPr="007418CC" w:rsidRDefault="004F3000" w:rsidP="004F3000">
      <w:pPr>
        <w:spacing w:before="120"/>
        <w:rPr>
          <w:rFonts w:ascii="Arial Narrow" w:hAnsi="Arial Narrow"/>
          <w:b/>
          <w:sz w:val="22"/>
          <w:szCs w:val="22"/>
        </w:rPr>
      </w:pPr>
      <w:r w:rsidRPr="007418CC">
        <w:rPr>
          <w:rFonts w:ascii="Arial Narrow" w:hAnsi="Arial Narrow"/>
          <w:sz w:val="22"/>
          <w:szCs w:val="22"/>
        </w:rPr>
        <w:t xml:space="preserve">Nr sprawy: </w:t>
      </w:r>
      <w:r w:rsidR="003B0333">
        <w:rPr>
          <w:rFonts w:ascii="Arial Narrow" w:hAnsi="Arial Narrow"/>
          <w:sz w:val="22"/>
          <w:szCs w:val="22"/>
        </w:rPr>
        <w:t>D</w:t>
      </w:r>
      <w:r w:rsidRPr="00D50318">
        <w:rPr>
          <w:rFonts w:ascii="Arial Narrow" w:hAnsi="Arial Narrow"/>
          <w:sz w:val="22"/>
          <w:szCs w:val="22"/>
        </w:rPr>
        <w:t>ZP.271.</w:t>
      </w:r>
      <w:r w:rsidR="00436205">
        <w:rPr>
          <w:rFonts w:ascii="Arial Narrow" w:hAnsi="Arial Narrow"/>
          <w:sz w:val="22"/>
          <w:szCs w:val="22"/>
        </w:rPr>
        <w:t>2</w:t>
      </w:r>
      <w:r w:rsidRPr="00D50318">
        <w:rPr>
          <w:rFonts w:ascii="Arial Narrow" w:hAnsi="Arial Narrow"/>
          <w:sz w:val="22"/>
          <w:szCs w:val="22"/>
        </w:rPr>
        <w:t>.20</w:t>
      </w:r>
      <w:r w:rsidR="002904D5">
        <w:rPr>
          <w:rFonts w:ascii="Arial Narrow" w:hAnsi="Arial Narrow"/>
          <w:sz w:val="22"/>
          <w:szCs w:val="22"/>
        </w:rPr>
        <w:t>20</w:t>
      </w:r>
    </w:p>
    <w:p w:rsidR="00467377" w:rsidRDefault="00467377" w:rsidP="00E82C24">
      <w:pPr>
        <w:pStyle w:val="WW-Tekstpodstawowy3"/>
        <w:tabs>
          <w:tab w:val="center" w:pos="4956"/>
          <w:tab w:val="right" w:pos="9492"/>
        </w:tabs>
        <w:rPr>
          <w:b w:val="0"/>
          <w:sz w:val="24"/>
          <w:lang w:eastAsia="pl-PL" w:bidi="pl-PL"/>
        </w:rPr>
      </w:pPr>
    </w:p>
    <w:p w:rsidR="00467377" w:rsidRDefault="00467377" w:rsidP="00E82C24">
      <w:pPr>
        <w:pStyle w:val="WW-Tekstpodstawowy3"/>
        <w:tabs>
          <w:tab w:val="center" w:pos="4956"/>
          <w:tab w:val="right" w:pos="9492"/>
        </w:tabs>
        <w:rPr>
          <w:b w:val="0"/>
          <w:sz w:val="24"/>
          <w:lang w:eastAsia="pl-PL" w:bidi="pl-PL"/>
        </w:rPr>
      </w:pPr>
    </w:p>
    <w:p w:rsidR="00467377" w:rsidRDefault="00467377" w:rsidP="00E82C24">
      <w:pPr>
        <w:pStyle w:val="WW-Tekstpodstawowy3"/>
        <w:tabs>
          <w:tab w:val="center" w:pos="4956"/>
          <w:tab w:val="right" w:pos="9492"/>
        </w:tabs>
        <w:rPr>
          <w:b w:val="0"/>
          <w:sz w:val="24"/>
          <w:lang w:eastAsia="pl-PL" w:bidi="pl-PL"/>
        </w:rPr>
      </w:pPr>
    </w:p>
    <w:p w:rsidR="00E82C24" w:rsidRDefault="00E82C24" w:rsidP="00E82C24">
      <w:pPr>
        <w:tabs>
          <w:tab w:val="center" w:pos="4956"/>
          <w:tab w:val="right" w:pos="9492"/>
        </w:tabs>
        <w:jc w:val="both"/>
        <w:rPr>
          <w:b/>
          <w:szCs w:val="20"/>
          <w:lang w:bidi="pl-PL"/>
        </w:rPr>
      </w:pPr>
    </w:p>
    <w:p w:rsidR="00E82C24" w:rsidRPr="00634D9C" w:rsidRDefault="00E82C24" w:rsidP="00E82C24">
      <w:pPr>
        <w:pStyle w:val="WW-Tekstpodstawowy2"/>
        <w:tabs>
          <w:tab w:val="center" w:pos="4956"/>
          <w:tab w:val="right" w:pos="9492"/>
        </w:tabs>
        <w:rPr>
          <w:sz w:val="24"/>
          <w:lang w:eastAsia="pl-PL" w:bidi="pl-PL"/>
        </w:rPr>
      </w:pPr>
      <w:r w:rsidRPr="00634D9C">
        <w:rPr>
          <w:sz w:val="24"/>
          <w:lang w:eastAsia="pl-PL" w:bidi="pl-PL"/>
        </w:rPr>
        <w:t>.........................................                                                   ............................... , dnia..................</w:t>
      </w:r>
    </w:p>
    <w:p w:rsidR="00E82C24" w:rsidRDefault="00E82C24" w:rsidP="00E82C24">
      <w:pPr>
        <w:tabs>
          <w:tab w:val="center" w:pos="4956"/>
          <w:tab w:val="right" w:pos="9492"/>
        </w:tabs>
        <w:jc w:val="both"/>
        <w:rPr>
          <w:sz w:val="20"/>
          <w:szCs w:val="20"/>
          <w:lang w:bidi="pl-PL"/>
        </w:rPr>
      </w:pPr>
      <w:r>
        <w:rPr>
          <w:sz w:val="20"/>
          <w:szCs w:val="20"/>
          <w:lang w:bidi="pl-PL"/>
        </w:rPr>
        <w:t xml:space="preserve">    ( pieczątka Wykonawcy )                                                                       ( Miejscowość )</w:t>
      </w:r>
    </w:p>
    <w:p w:rsidR="00E82C24" w:rsidRDefault="00E82C24" w:rsidP="00E82C24">
      <w:pPr>
        <w:tabs>
          <w:tab w:val="center" w:pos="4956"/>
          <w:tab w:val="right" w:pos="9492"/>
        </w:tabs>
        <w:jc w:val="both"/>
        <w:rPr>
          <w:sz w:val="20"/>
          <w:szCs w:val="20"/>
          <w:lang w:bidi="pl-PL"/>
        </w:rPr>
      </w:pPr>
    </w:p>
    <w:p w:rsidR="00E82C24" w:rsidRDefault="00E82C24" w:rsidP="00E82C24">
      <w:pPr>
        <w:tabs>
          <w:tab w:val="center" w:pos="4956"/>
          <w:tab w:val="right" w:pos="9492"/>
        </w:tabs>
        <w:jc w:val="both"/>
        <w:rPr>
          <w:sz w:val="20"/>
          <w:szCs w:val="20"/>
          <w:lang w:bidi="pl-PL"/>
        </w:rPr>
      </w:pPr>
    </w:p>
    <w:p w:rsidR="00E82C24" w:rsidRDefault="00E82C24" w:rsidP="00E82C24">
      <w:pPr>
        <w:pStyle w:val="WW-Tekstpodstawowy3"/>
        <w:tabs>
          <w:tab w:val="center" w:pos="4956"/>
          <w:tab w:val="right" w:pos="9492"/>
        </w:tabs>
        <w:rPr>
          <w:b w:val="0"/>
          <w:sz w:val="24"/>
          <w:lang w:eastAsia="pl-PL" w:bidi="pl-PL"/>
        </w:rPr>
      </w:pPr>
      <w:r>
        <w:rPr>
          <w:b w:val="0"/>
          <w:sz w:val="24"/>
          <w:lang w:eastAsia="pl-PL" w:bidi="pl-PL"/>
        </w:rPr>
        <w:t>Wykaz zamówień  zrealizowanych w ciągu 3 lat poprzedzających termin otwarcia ofert ( a jeżeli okres ten jest krótszy to za ten okres ).</w:t>
      </w:r>
    </w:p>
    <w:p w:rsidR="00E82C24" w:rsidRDefault="00E82C24" w:rsidP="00E82C24">
      <w:pPr>
        <w:pStyle w:val="WW-Tekstpodstawowy3"/>
        <w:tabs>
          <w:tab w:val="center" w:pos="4956"/>
          <w:tab w:val="right" w:pos="9492"/>
        </w:tabs>
        <w:rPr>
          <w:lang w:eastAsia="pl-PL" w:bidi="pl-PL"/>
        </w:rPr>
      </w:pPr>
    </w:p>
    <w:tbl>
      <w:tblPr>
        <w:tblW w:w="0" w:type="auto"/>
        <w:tblInd w:w="70" w:type="dxa"/>
        <w:tblLayout w:type="fixed"/>
        <w:tblCellMar>
          <w:left w:w="70" w:type="dxa"/>
          <w:right w:w="70" w:type="dxa"/>
        </w:tblCellMar>
        <w:tblLook w:val="0000"/>
      </w:tblPr>
      <w:tblGrid>
        <w:gridCol w:w="359"/>
        <w:gridCol w:w="3180"/>
        <w:gridCol w:w="1360"/>
        <w:gridCol w:w="2960"/>
        <w:gridCol w:w="1631"/>
      </w:tblGrid>
      <w:tr w:rsidR="00E82C24" w:rsidTr="00690FDF">
        <w:trPr>
          <w:cantSplit/>
        </w:trPr>
        <w:tc>
          <w:tcPr>
            <w:tcW w:w="359" w:type="dxa"/>
            <w:tcBorders>
              <w:top w:val="single" w:sz="1" w:space="0" w:color="000000"/>
              <w:left w:val="single" w:sz="1" w:space="0" w:color="000000"/>
              <w:bottom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r>
              <w:rPr>
                <w:b w:val="0"/>
                <w:sz w:val="24"/>
                <w:lang w:eastAsia="pl-PL" w:bidi="pl-PL"/>
              </w:rPr>
              <w:t>L. p.</w:t>
            </w:r>
          </w:p>
        </w:tc>
        <w:tc>
          <w:tcPr>
            <w:tcW w:w="3180" w:type="dxa"/>
            <w:tcBorders>
              <w:top w:val="single" w:sz="1" w:space="0" w:color="000000"/>
              <w:left w:val="single" w:sz="1" w:space="0" w:color="000000"/>
              <w:bottom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r>
              <w:rPr>
                <w:b w:val="0"/>
                <w:sz w:val="24"/>
                <w:lang w:eastAsia="pl-PL" w:bidi="pl-PL"/>
              </w:rPr>
              <w:t>Nazwa  Odbiorcy   usługi                    adres + telefon</w:t>
            </w:r>
          </w:p>
        </w:tc>
        <w:tc>
          <w:tcPr>
            <w:tcW w:w="1360" w:type="dxa"/>
            <w:tcBorders>
              <w:top w:val="single" w:sz="1" w:space="0" w:color="000000"/>
              <w:left w:val="single" w:sz="1" w:space="0" w:color="000000"/>
              <w:bottom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r>
              <w:rPr>
                <w:b w:val="0"/>
                <w:sz w:val="24"/>
                <w:lang w:eastAsia="pl-PL" w:bidi="pl-PL"/>
              </w:rPr>
              <w:t>Wartość              ( zł )</w:t>
            </w:r>
          </w:p>
        </w:tc>
        <w:tc>
          <w:tcPr>
            <w:tcW w:w="2960" w:type="dxa"/>
            <w:tcBorders>
              <w:top w:val="single" w:sz="1" w:space="0" w:color="000000"/>
              <w:left w:val="single" w:sz="1" w:space="0" w:color="000000"/>
              <w:bottom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r>
              <w:rPr>
                <w:b w:val="0"/>
                <w:sz w:val="24"/>
                <w:lang w:eastAsia="pl-PL" w:bidi="pl-PL"/>
              </w:rPr>
              <w:t>Opis  przedmiotu zamówienia</w:t>
            </w:r>
          </w:p>
        </w:tc>
        <w:tc>
          <w:tcPr>
            <w:tcW w:w="1631" w:type="dxa"/>
            <w:tcBorders>
              <w:top w:val="single" w:sz="1" w:space="0" w:color="000000"/>
              <w:left w:val="single" w:sz="1" w:space="0" w:color="000000"/>
              <w:bottom w:val="single" w:sz="1" w:space="0" w:color="000000"/>
              <w:right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r>
              <w:rPr>
                <w:b w:val="0"/>
                <w:sz w:val="24"/>
                <w:lang w:eastAsia="pl-PL" w:bidi="pl-PL"/>
              </w:rPr>
              <w:t>Data realizacji</w:t>
            </w:r>
          </w:p>
        </w:tc>
      </w:tr>
      <w:tr w:rsidR="00E82C24" w:rsidTr="00690FDF">
        <w:trPr>
          <w:cantSplit/>
        </w:trPr>
        <w:tc>
          <w:tcPr>
            <w:tcW w:w="359" w:type="dxa"/>
            <w:tcBorders>
              <w:left w:val="single" w:sz="1" w:space="0" w:color="000000"/>
              <w:bottom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p>
        </w:tc>
        <w:tc>
          <w:tcPr>
            <w:tcW w:w="3180" w:type="dxa"/>
            <w:tcBorders>
              <w:left w:val="single" w:sz="1" w:space="0" w:color="000000"/>
              <w:bottom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p w:rsidR="00E82C24" w:rsidRDefault="00E82C24" w:rsidP="00690FDF">
            <w:pPr>
              <w:pStyle w:val="WW-Tekstpodstawowy3"/>
              <w:tabs>
                <w:tab w:val="center" w:pos="4956"/>
                <w:tab w:val="right" w:pos="9492"/>
              </w:tabs>
              <w:rPr>
                <w:b w:val="0"/>
                <w:sz w:val="24"/>
                <w:lang w:eastAsia="pl-PL" w:bidi="pl-PL"/>
              </w:rPr>
            </w:pPr>
          </w:p>
        </w:tc>
        <w:tc>
          <w:tcPr>
            <w:tcW w:w="1360" w:type="dxa"/>
            <w:tcBorders>
              <w:left w:val="single" w:sz="1" w:space="0" w:color="000000"/>
              <w:bottom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p>
        </w:tc>
        <w:tc>
          <w:tcPr>
            <w:tcW w:w="2960" w:type="dxa"/>
            <w:tcBorders>
              <w:left w:val="single" w:sz="1" w:space="0" w:color="000000"/>
              <w:bottom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p>
        </w:tc>
        <w:tc>
          <w:tcPr>
            <w:tcW w:w="1631" w:type="dxa"/>
            <w:tcBorders>
              <w:left w:val="single" w:sz="1" w:space="0" w:color="000000"/>
              <w:bottom w:val="single" w:sz="1" w:space="0" w:color="000000"/>
              <w:right w:val="single" w:sz="1" w:space="0" w:color="000000"/>
            </w:tcBorders>
          </w:tcPr>
          <w:p w:rsidR="00E82C24" w:rsidRDefault="00E82C24" w:rsidP="00690FDF">
            <w:pPr>
              <w:pStyle w:val="WW-Tekstpodstawowy3"/>
              <w:tabs>
                <w:tab w:val="center" w:pos="4956"/>
                <w:tab w:val="right" w:pos="9492"/>
              </w:tabs>
              <w:snapToGrid w:val="0"/>
              <w:rPr>
                <w:b w:val="0"/>
                <w:sz w:val="24"/>
                <w:lang w:eastAsia="pl-PL" w:bidi="pl-PL"/>
              </w:rPr>
            </w:pPr>
          </w:p>
        </w:tc>
      </w:tr>
    </w:tbl>
    <w:p w:rsidR="00E82C24" w:rsidRDefault="00E82C24" w:rsidP="00E82C24">
      <w:pPr>
        <w:pStyle w:val="WW-Tekstpodstawowy3"/>
        <w:tabs>
          <w:tab w:val="center" w:pos="4956"/>
          <w:tab w:val="right" w:pos="9492"/>
        </w:tabs>
      </w:pPr>
    </w:p>
    <w:p w:rsidR="00E82C24" w:rsidRDefault="00E82C24" w:rsidP="00E82C24">
      <w:pPr>
        <w:pStyle w:val="WW-Tekstpodstawowy3"/>
        <w:tabs>
          <w:tab w:val="center" w:pos="4956"/>
          <w:tab w:val="right" w:pos="9492"/>
        </w:tabs>
        <w:rPr>
          <w:b w:val="0"/>
          <w:sz w:val="24"/>
          <w:lang w:eastAsia="pl-PL" w:bidi="pl-PL"/>
        </w:rPr>
      </w:pPr>
      <w:r>
        <w:rPr>
          <w:b w:val="0"/>
          <w:sz w:val="24"/>
          <w:lang w:eastAsia="pl-PL" w:bidi="pl-PL"/>
        </w:rPr>
        <w:t>Do załącznika Nr 3, należy dołączyć dokumenty potwierdzające że w/w usługi zostały wykonane należycie ( referencje ).</w:t>
      </w:r>
    </w:p>
    <w:p w:rsidR="00E82C24" w:rsidRDefault="00E82C24" w:rsidP="00E82C24">
      <w:pPr>
        <w:pStyle w:val="WW-Tekstpodstawowy3"/>
        <w:tabs>
          <w:tab w:val="center" w:pos="4956"/>
          <w:tab w:val="right" w:pos="9492"/>
        </w:tabs>
        <w:rPr>
          <w:b w:val="0"/>
          <w:sz w:val="18"/>
          <w:lang w:eastAsia="pl-PL" w:bidi="pl-PL"/>
        </w:rPr>
      </w:pPr>
      <w:r>
        <w:rPr>
          <w:b w:val="0"/>
          <w:lang w:eastAsia="pl-PL" w:bidi="pl-PL"/>
        </w:rPr>
        <w:t xml:space="preserve">                                                               ..............................................................................................</w:t>
      </w:r>
      <w:r>
        <w:rPr>
          <w:b w:val="0"/>
          <w:sz w:val="18"/>
          <w:lang w:eastAsia="pl-PL" w:bidi="pl-PL"/>
        </w:rPr>
        <w:t xml:space="preserve"> </w:t>
      </w:r>
    </w:p>
    <w:p w:rsidR="00E82C24" w:rsidRDefault="00E82C24" w:rsidP="00E82C24">
      <w:pPr>
        <w:pStyle w:val="WW-Tekstpodstawowy3"/>
        <w:tabs>
          <w:tab w:val="center" w:pos="4956"/>
          <w:tab w:val="right" w:pos="9492"/>
        </w:tabs>
        <w:rPr>
          <w:b w:val="0"/>
          <w:sz w:val="18"/>
          <w:lang w:eastAsia="pl-PL" w:bidi="pl-PL"/>
        </w:rPr>
      </w:pPr>
    </w:p>
    <w:p w:rsidR="00E82C24" w:rsidRDefault="00E82C24" w:rsidP="00E82C24">
      <w:pPr>
        <w:pStyle w:val="WW-Tekstpodstawowy3"/>
        <w:tabs>
          <w:tab w:val="center" w:pos="4956"/>
          <w:tab w:val="right" w:pos="9492"/>
        </w:tabs>
        <w:rPr>
          <w:b w:val="0"/>
          <w:sz w:val="18"/>
          <w:lang w:eastAsia="pl-PL" w:bidi="pl-PL"/>
        </w:rPr>
      </w:pPr>
      <w:r>
        <w:rPr>
          <w:b w:val="0"/>
          <w:sz w:val="18"/>
          <w:lang w:eastAsia="pl-PL" w:bidi="pl-PL"/>
        </w:rPr>
        <w:t xml:space="preserve">                                                                      ( podpis i pieczęć upoważnionego (-</w:t>
      </w:r>
      <w:proofErr w:type="spellStart"/>
      <w:r>
        <w:rPr>
          <w:b w:val="0"/>
          <w:sz w:val="18"/>
          <w:lang w:eastAsia="pl-PL" w:bidi="pl-PL"/>
        </w:rPr>
        <w:t>nych</w:t>
      </w:r>
      <w:proofErr w:type="spellEnd"/>
      <w:r>
        <w:rPr>
          <w:b w:val="0"/>
          <w:sz w:val="18"/>
          <w:lang w:eastAsia="pl-PL" w:bidi="pl-PL"/>
        </w:rPr>
        <w:t>) przedstawiciela (-li)  Wykonawcy)</w:t>
      </w:r>
    </w:p>
    <w:p w:rsidR="00E82C24" w:rsidRDefault="00E82C24" w:rsidP="00E82C24">
      <w:pPr>
        <w:jc w:val="both"/>
      </w:pPr>
    </w:p>
    <w:p w:rsidR="00E82C24" w:rsidRDefault="00E82C24" w:rsidP="00E82C24">
      <w:pPr>
        <w:ind w:left="2124" w:firstLine="708"/>
        <w:rPr>
          <w:sz w:val="28"/>
          <w:szCs w:val="28"/>
        </w:rPr>
      </w:pPr>
    </w:p>
    <w:p w:rsidR="00E82C24" w:rsidRDefault="00E82C24" w:rsidP="00E82C24">
      <w:pPr>
        <w:ind w:left="2124" w:firstLine="708"/>
        <w:rPr>
          <w:sz w:val="28"/>
          <w:szCs w:val="28"/>
        </w:rPr>
      </w:pPr>
    </w:p>
    <w:p w:rsidR="00E82C24" w:rsidRDefault="00E82C24" w:rsidP="00E82C24">
      <w:pPr>
        <w:ind w:left="2124" w:firstLine="708"/>
        <w:rPr>
          <w:sz w:val="28"/>
          <w:szCs w:val="28"/>
        </w:rPr>
      </w:pPr>
    </w:p>
    <w:p w:rsidR="00E82C24" w:rsidRDefault="00E82C24" w:rsidP="00E82C24">
      <w:pPr>
        <w:ind w:left="2124" w:firstLine="708"/>
        <w:rPr>
          <w:sz w:val="28"/>
          <w:szCs w:val="28"/>
        </w:rPr>
      </w:pPr>
    </w:p>
    <w:p w:rsidR="00E82C24" w:rsidRDefault="00E82C24" w:rsidP="00E82C24">
      <w:pPr>
        <w:ind w:left="2124" w:firstLine="708"/>
        <w:rPr>
          <w:sz w:val="28"/>
          <w:szCs w:val="28"/>
        </w:rPr>
      </w:pPr>
    </w:p>
    <w:p w:rsidR="00E82C24" w:rsidRDefault="00E82C24" w:rsidP="00E82C24">
      <w:pPr>
        <w:ind w:left="2124" w:firstLine="708"/>
        <w:rPr>
          <w:sz w:val="28"/>
          <w:szCs w:val="28"/>
        </w:rPr>
      </w:pPr>
    </w:p>
    <w:p w:rsidR="00F63856" w:rsidRDefault="00F63856" w:rsidP="00E82C24">
      <w:pPr>
        <w:ind w:left="2124" w:firstLine="708"/>
        <w:rPr>
          <w:sz w:val="28"/>
          <w:szCs w:val="28"/>
        </w:rPr>
      </w:pPr>
    </w:p>
    <w:p w:rsidR="00526D11" w:rsidRDefault="00526D11" w:rsidP="00E82C24">
      <w:pPr>
        <w:ind w:left="2124" w:firstLine="708"/>
        <w:rPr>
          <w:rFonts w:ascii="Times New Roman" w:hAnsi="Times New Roman"/>
        </w:rPr>
      </w:pPr>
    </w:p>
    <w:p w:rsidR="00E82C24" w:rsidRPr="00F83B8C" w:rsidRDefault="00E82C24" w:rsidP="00E82C24">
      <w:pPr>
        <w:ind w:left="2124" w:firstLine="708"/>
        <w:rPr>
          <w:rFonts w:ascii="Times New Roman" w:hAnsi="Times New Roman"/>
        </w:rPr>
      </w:pPr>
      <w:r w:rsidRPr="00F83B8C">
        <w:rPr>
          <w:rFonts w:ascii="Times New Roman" w:hAnsi="Times New Roman"/>
        </w:rPr>
        <w:lastRenderedPageBreak/>
        <w:t>UMOWA NR  - wzó</w:t>
      </w:r>
      <w:r w:rsidR="005715BE">
        <w:rPr>
          <w:rFonts w:ascii="Times New Roman" w:hAnsi="Times New Roman"/>
        </w:rPr>
        <w:t xml:space="preserve">r                            </w:t>
      </w:r>
      <w:r w:rsidRPr="00F83B8C">
        <w:rPr>
          <w:rFonts w:ascii="Times New Roman" w:hAnsi="Times New Roman"/>
        </w:rPr>
        <w:t xml:space="preserve"> zał</w:t>
      </w:r>
      <w:r w:rsidR="0056687C">
        <w:rPr>
          <w:rFonts w:ascii="Times New Roman" w:hAnsi="Times New Roman"/>
        </w:rPr>
        <w:t>ącznik</w:t>
      </w:r>
      <w:r w:rsidR="004F3000" w:rsidRPr="00F83B8C">
        <w:rPr>
          <w:rFonts w:ascii="Times New Roman" w:hAnsi="Times New Roman"/>
        </w:rPr>
        <w:t xml:space="preserve"> nr 5</w:t>
      </w:r>
      <w:r w:rsidR="005715BE">
        <w:rPr>
          <w:rFonts w:ascii="Times New Roman" w:hAnsi="Times New Roman"/>
        </w:rPr>
        <w:t xml:space="preserve"> do SIWZ</w:t>
      </w:r>
    </w:p>
    <w:p w:rsidR="00E82C24" w:rsidRPr="00F83B8C" w:rsidRDefault="00E82C24" w:rsidP="00E82C24">
      <w:pPr>
        <w:jc w:val="both"/>
        <w:rPr>
          <w:rFonts w:ascii="Times New Roman" w:hAnsi="Times New Roman"/>
        </w:rPr>
      </w:pPr>
    </w:p>
    <w:p w:rsidR="00E82C24" w:rsidRPr="00F83B8C" w:rsidRDefault="00E82C24" w:rsidP="00E82C24">
      <w:pPr>
        <w:jc w:val="both"/>
        <w:rPr>
          <w:rFonts w:ascii="Times New Roman" w:hAnsi="Times New Roman"/>
        </w:rPr>
      </w:pPr>
      <w:r w:rsidRPr="00F83B8C">
        <w:rPr>
          <w:rFonts w:ascii="Times New Roman" w:hAnsi="Times New Roman"/>
        </w:rPr>
        <w:t xml:space="preserve">Zawarta w Sadlinkach w dniu </w:t>
      </w:r>
      <w:r w:rsidR="00526D11">
        <w:rPr>
          <w:rFonts w:ascii="Times New Roman" w:hAnsi="Times New Roman"/>
        </w:rPr>
        <w:t>………………………</w:t>
      </w:r>
    </w:p>
    <w:p w:rsidR="00E82C24" w:rsidRPr="00F83B8C" w:rsidRDefault="00E82C24" w:rsidP="00E82C24">
      <w:pPr>
        <w:jc w:val="both"/>
        <w:rPr>
          <w:rFonts w:ascii="Times New Roman" w:hAnsi="Times New Roman"/>
        </w:rPr>
      </w:pPr>
      <w:r w:rsidRPr="00F83B8C">
        <w:rPr>
          <w:rFonts w:ascii="Times New Roman" w:hAnsi="Times New Roman"/>
        </w:rPr>
        <w:t>pomiędzy Gminą Sadlinki  82-522 Sadlinki ul. Kwidzyńska 12 reprezentowaną przez:</w:t>
      </w:r>
    </w:p>
    <w:p w:rsidR="00E82C24" w:rsidRPr="00F83B8C" w:rsidRDefault="00E82C24" w:rsidP="00E82C24">
      <w:pPr>
        <w:jc w:val="both"/>
        <w:rPr>
          <w:rFonts w:ascii="Times New Roman" w:hAnsi="Times New Roman"/>
        </w:rPr>
      </w:pPr>
      <w:r w:rsidRPr="00F83B8C">
        <w:rPr>
          <w:rFonts w:ascii="Times New Roman" w:hAnsi="Times New Roman"/>
        </w:rPr>
        <w:t xml:space="preserve">- Elżbietę Krajewską – Wójta Gminy </w:t>
      </w:r>
    </w:p>
    <w:p w:rsidR="00E82C24" w:rsidRPr="00F83B8C" w:rsidRDefault="00E82C24" w:rsidP="00E82C24">
      <w:pPr>
        <w:jc w:val="both"/>
        <w:rPr>
          <w:rFonts w:ascii="Times New Roman" w:hAnsi="Times New Roman"/>
        </w:rPr>
      </w:pPr>
      <w:r w:rsidRPr="00F83B8C">
        <w:rPr>
          <w:rFonts w:ascii="Times New Roman" w:hAnsi="Times New Roman"/>
        </w:rPr>
        <w:t xml:space="preserve"> Zwaną dalej „Zamawiającym” ,  </w:t>
      </w:r>
    </w:p>
    <w:p w:rsidR="00E82C24" w:rsidRPr="00F83B8C" w:rsidRDefault="00E82C24" w:rsidP="00E82C24">
      <w:pPr>
        <w:jc w:val="both"/>
        <w:rPr>
          <w:rFonts w:ascii="Times New Roman" w:hAnsi="Times New Roman"/>
        </w:rPr>
      </w:pPr>
    </w:p>
    <w:p w:rsidR="00E82C24" w:rsidRPr="00F83B8C" w:rsidRDefault="00E82C24" w:rsidP="00E82C24">
      <w:pPr>
        <w:jc w:val="both"/>
        <w:rPr>
          <w:rFonts w:ascii="Times New Roman" w:hAnsi="Times New Roman"/>
        </w:rPr>
      </w:pPr>
      <w:r w:rsidRPr="00F83B8C">
        <w:rPr>
          <w:rFonts w:ascii="Times New Roman" w:hAnsi="Times New Roman"/>
        </w:rPr>
        <w:t>a                                          zwanym w dalszej części umowy „Wykonawcą” o następującej treści:</w:t>
      </w:r>
    </w:p>
    <w:p w:rsidR="00E82C24" w:rsidRPr="00F83B8C" w:rsidRDefault="00E82C24" w:rsidP="00E82C24">
      <w:pPr>
        <w:jc w:val="both"/>
        <w:rPr>
          <w:rFonts w:ascii="Times New Roman" w:hAnsi="Times New Roman"/>
        </w:rPr>
      </w:pPr>
    </w:p>
    <w:p w:rsidR="00E82C24" w:rsidRPr="00F83B8C" w:rsidRDefault="00E82C24" w:rsidP="00E82C24">
      <w:pPr>
        <w:ind w:left="3540" w:firstLine="708"/>
        <w:jc w:val="both"/>
        <w:rPr>
          <w:rFonts w:ascii="Times New Roman" w:hAnsi="Times New Roman"/>
        </w:rPr>
      </w:pPr>
      <w:r w:rsidRPr="00F83B8C">
        <w:rPr>
          <w:rFonts w:ascii="Times New Roman" w:hAnsi="Times New Roman"/>
        </w:rPr>
        <w:t xml:space="preserve">§1. </w:t>
      </w:r>
    </w:p>
    <w:p w:rsidR="00E82C24" w:rsidRDefault="00E82C24" w:rsidP="00E82C24">
      <w:pPr>
        <w:jc w:val="both"/>
        <w:rPr>
          <w:rFonts w:ascii="Times New Roman" w:hAnsi="Times New Roman"/>
        </w:rPr>
      </w:pPr>
      <w:r w:rsidRPr="00F83B8C">
        <w:rPr>
          <w:rFonts w:ascii="Times New Roman" w:hAnsi="Times New Roman"/>
        </w:rPr>
        <w:t xml:space="preserve">W wyniku dokonanego wyboru oferty w przetargu pn. „Utrzymanie i eksploatacja urządzeń wodociągowych i kanalizacyjnych wraz ze zbiorowym zaopatrzeniem w wodę i odprowadzeniem ścieków na terenie Gminy Sadlinki” </w:t>
      </w:r>
      <w:r w:rsidR="004B4A86">
        <w:rPr>
          <w:rFonts w:ascii="Times New Roman" w:hAnsi="Times New Roman"/>
        </w:rPr>
        <w:t>.</w:t>
      </w:r>
    </w:p>
    <w:p w:rsidR="000B607E" w:rsidRPr="00F83B8C" w:rsidRDefault="000B607E" w:rsidP="00E82C24">
      <w:pPr>
        <w:jc w:val="both"/>
        <w:rPr>
          <w:rFonts w:ascii="Times New Roman" w:hAnsi="Times New Roman"/>
        </w:rPr>
      </w:pPr>
    </w:p>
    <w:p w:rsidR="00E82C24" w:rsidRPr="00F83B8C" w:rsidRDefault="00E82C24" w:rsidP="00E82C24">
      <w:pPr>
        <w:jc w:val="both"/>
        <w:rPr>
          <w:rFonts w:ascii="Times New Roman" w:hAnsi="Times New Roman"/>
        </w:rPr>
      </w:pPr>
      <w:r w:rsidRPr="00F83B8C">
        <w:rPr>
          <w:rFonts w:ascii="Times New Roman" w:hAnsi="Times New Roman"/>
        </w:rPr>
        <w:t>Zamawiający zleca, a Wykonawca zobowiązuje się do:</w:t>
      </w:r>
    </w:p>
    <w:p w:rsidR="00E82C24" w:rsidRPr="00F83B8C" w:rsidRDefault="00E82C24" w:rsidP="00F83B8C">
      <w:pPr>
        <w:widowControl w:val="0"/>
        <w:tabs>
          <w:tab w:val="left" w:pos="0"/>
          <w:tab w:val="left" w:pos="900"/>
        </w:tabs>
        <w:suppressAutoHyphens/>
        <w:autoSpaceDE w:val="0"/>
        <w:ind w:left="540" w:hanging="540"/>
        <w:jc w:val="both"/>
        <w:rPr>
          <w:rFonts w:ascii="Times New Roman" w:hAnsi="Times New Roman"/>
          <w:szCs w:val="20"/>
          <w:lang w:eastAsia="ar-SA"/>
        </w:rPr>
      </w:pPr>
      <w:r w:rsidRPr="00F83B8C">
        <w:rPr>
          <w:rFonts w:ascii="Times New Roman" w:hAnsi="Times New Roman"/>
          <w:szCs w:val="20"/>
          <w:lang w:eastAsia="ar-SA"/>
        </w:rPr>
        <w:t xml:space="preserve">1.Zawierania umów z podmiotami korzystającymi z dostawy wody i odbioru ścieków </w:t>
      </w:r>
    </w:p>
    <w:p w:rsidR="00E82C24" w:rsidRPr="00F83B8C" w:rsidRDefault="00E82C24" w:rsidP="00F878EF">
      <w:pPr>
        <w:widowControl w:val="0"/>
        <w:tabs>
          <w:tab w:val="left" w:pos="0"/>
          <w:tab w:val="left" w:pos="900"/>
        </w:tabs>
        <w:suppressAutoHyphens/>
        <w:autoSpaceDE w:val="0"/>
        <w:jc w:val="both"/>
        <w:rPr>
          <w:rFonts w:ascii="Times New Roman" w:hAnsi="Times New Roman"/>
          <w:szCs w:val="20"/>
          <w:lang w:eastAsia="ar-SA"/>
        </w:rPr>
      </w:pPr>
      <w:r w:rsidRPr="00F83B8C">
        <w:rPr>
          <w:rFonts w:ascii="Times New Roman" w:hAnsi="Times New Roman"/>
          <w:szCs w:val="20"/>
          <w:lang w:eastAsia="ar-SA"/>
        </w:rPr>
        <w:t xml:space="preserve">2.Pobór przez przedsiębiorcę opłat za dostawę wody i odbiór ścieków sanitarnych zgodnie z taryfą zatwierdzoną </w:t>
      </w:r>
      <w:r w:rsidR="00F24669">
        <w:rPr>
          <w:rFonts w:ascii="Times New Roman" w:hAnsi="Times New Roman"/>
          <w:szCs w:val="20"/>
          <w:lang w:eastAsia="ar-SA"/>
        </w:rPr>
        <w:t>przez Państwowe Gospodarstwo Wodne Wody Polskie</w:t>
      </w:r>
    </w:p>
    <w:p w:rsidR="00E82C24" w:rsidRPr="00F83B8C" w:rsidRDefault="00E82C24" w:rsidP="00F878EF">
      <w:pPr>
        <w:widowControl w:val="0"/>
        <w:tabs>
          <w:tab w:val="left" w:pos="0"/>
          <w:tab w:val="left" w:pos="900"/>
        </w:tabs>
        <w:suppressAutoHyphens/>
        <w:jc w:val="both"/>
        <w:rPr>
          <w:rFonts w:ascii="Times New Roman" w:hAnsi="Times New Roman"/>
          <w:szCs w:val="20"/>
          <w:lang w:eastAsia="ar-SA"/>
        </w:rPr>
      </w:pPr>
      <w:r w:rsidRPr="00F83B8C">
        <w:rPr>
          <w:rFonts w:ascii="Times New Roman" w:hAnsi="Times New Roman"/>
          <w:szCs w:val="20"/>
          <w:lang w:eastAsia="ar-SA"/>
        </w:rPr>
        <w:t xml:space="preserve">3.Prowadzenie dokumentacji eksploatowanych obiektów i sieci </w:t>
      </w:r>
    </w:p>
    <w:p w:rsidR="00E82C24" w:rsidRPr="00F83B8C" w:rsidRDefault="00E82C24" w:rsidP="00F878EF">
      <w:pPr>
        <w:widowControl w:val="0"/>
        <w:tabs>
          <w:tab w:val="left" w:pos="0"/>
          <w:tab w:val="left" w:pos="900"/>
        </w:tabs>
        <w:suppressAutoHyphens/>
        <w:jc w:val="both"/>
        <w:rPr>
          <w:rFonts w:ascii="Times New Roman" w:hAnsi="Times New Roman"/>
          <w:szCs w:val="20"/>
          <w:lang w:eastAsia="ar-SA"/>
        </w:rPr>
      </w:pPr>
      <w:r w:rsidRPr="00F83B8C">
        <w:rPr>
          <w:rFonts w:ascii="Times New Roman" w:hAnsi="Times New Roman"/>
          <w:szCs w:val="20"/>
          <w:lang w:eastAsia="ar-SA"/>
        </w:rPr>
        <w:t xml:space="preserve">4.Określania warunków technicznych i udzielanie zgody na podłączenia do sieci wodociągowej i kanalizacyjnej </w:t>
      </w:r>
    </w:p>
    <w:p w:rsidR="00E82C24" w:rsidRPr="00F83B8C" w:rsidRDefault="00E82C24" w:rsidP="00F878EF">
      <w:pPr>
        <w:widowControl w:val="0"/>
        <w:tabs>
          <w:tab w:val="left" w:pos="0"/>
          <w:tab w:val="left" w:pos="900"/>
        </w:tabs>
        <w:suppressAutoHyphens/>
        <w:jc w:val="both"/>
        <w:rPr>
          <w:rFonts w:ascii="Times New Roman" w:hAnsi="Times New Roman"/>
          <w:szCs w:val="20"/>
          <w:lang w:eastAsia="ar-SA"/>
        </w:rPr>
      </w:pPr>
      <w:r w:rsidRPr="00F83B8C">
        <w:rPr>
          <w:rFonts w:ascii="Times New Roman" w:hAnsi="Times New Roman"/>
          <w:szCs w:val="20"/>
          <w:lang w:eastAsia="ar-SA"/>
        </w:rPr>
        <w:t>5.Odbiór sieci i  przyłączy wodociągowych oraz sieci i przyłączy kanalizacji sanitarnej.</w:t>
      </w:r>
    </w:p>
    <w:p w:rsidR="00E82C24" w:rsidRPr="00F83B8C" w:rsidRDefault="00E82C24" w:rsidP="00F878EF">
      <w:pPr>
        <w:widowControl w:val="0"/>
        <w:tabs>
          <w:tab w:val="left" w:pos="0"/>
          <w:tab w:val="left" w:pos="900"/>
        </w:tabs>
        <w:suppressAutoHyphens/>
        <w:jc w:val="both"/>
        <w:rPr>
          <w:rFonts w:ascii="Times New Roman" w:hAnsi="Times New Roman"/>
          <w:szCs w:val="20"/>
          <w:lang w:eastAsia="ar-SA"/>
        </w:rPr>
      </w:pPr>
      <w:r w:rsidRPr="00F83B8C">
        <w:rPr>
          <w:rFonts w:ascii="Times New Roman" w:hAnsi="Times New Roman"/>
          <w:szCs w:val="20"/>
          <w:lang w:eastAsia="ar-SA"/>
        </w:rPr>
        <w:t>6.Egzekucja należności od odbiorców nie regulujących opłat za dostawę wody i odbiór ścieków  za okres realizacji zamówienia.</w:t>
      </w:r>
    </w:p>
    <w:p w:rsidR="00E82C24" w:rsidRPr="00F83B8C" w:rsidRDefault="00E82C24" w:rsidP="00F83B8C">
      <w:pPr>
        <w:numPr>
          <w:ilvl w:val="4"/>
          <w:numId w:val="4"/>
        </w:numPr>
        <w:tabs>
          <w:tab w:val="left" w:pos="0"/>
        </w:tabs>
        <w:ind w:hanging="540"/>
        <w:jc w:val="both"/>
        <w:rPr>
          <w:rFonts w:ascii="Times New Roman" w:hAnsi="Times New Roman"/>
        </w:rPr>
      </w:pPr>
      <w:r w:rsidRPr="00F83B8C">
        <w:rPr>
          <w:rFonts w:ascii="Times New Roman" w:hAnsi="Times New Roman"/>
          <w:szCs w:val="20"/>
          <w:lang w:eastAsia="ar-SA"/>
        </w:rPr>
        <w:t>7.P</w:t>
      </w:r>
      <w:r w:rsidRPr="00F83B8C">
        <w:rPr>
          <w:rFonts w:ascii="Times New Roman" w:hAnsi="Times New Roman"/>
        </w:rPr>
        <w:t xml:space="preserve">osiadania całodobowego „Pogotowia wodociągowo-kanalizacyjnego” zdolnego do   </w:t>
      </w:r>
    </w:p>
    <w:p w:rsidR="004B4A86" w:rsidRDefault="00F878EF" w:rsidP="004B4A86">
      <w:pPr>
        <w:numPr>
          <w:ilvl w:val="4"/>
          <w:numId w:val="4"/>
        </w:numPr>
        <w:tabs>
          <w:tab w:val="left" w:pos="0"/>
        </w:tabs>
        <w:ind w:hanging="540"/>
        <w:jc w:val="both"/>
        <w:rPr>
          <w:rFonts w:ascii="Times New Roman" w:hAnsi="Times New Roman"/>
        </w:rPr>
      </w:pPr>
      <w:r>
        <w:rPr>
          <w:rFonts w:ascii="Times New Roman" w:hAnsi="Times New Roman"/>
        </w:rPr>
        <w:t xml:space="preserve"> </w:t>
      </w:r>
      <w:r w:rsidR="00E82C24" w:rsidRPr="00F83B8C">
        <w:rPr>
          <w:rFonts w:ascii="Times New Roman" w:hAnsi="Times New Roman"/>
        </w:rPr>
        <w:t>całodobowej obsługi w zakresie awarii wodociągowych i kanalizacyjnych</w:t>
      </w:r>
      <w:r w:rsidR="004B4A86">
        <w:rPr>
          <w:rFonts w:ascii="Times New Roman" w:hAnsi="Times New Roman"/>
        </w:rPr>
        <w:t>.</w:t>
      </w:r>
    </w:p>
    <w:p w:rsidR="00E82C24" w:rsidRPr="00F83B8C" w:rsidRDefault="004F6FC6" w:rsidP="00F878EF">
      <w:pPr>
        <w:tabs>
          <w:tab w:val="left" w:pos="0"/>
        </w:tabs>
        <w:jc w:val="both"/>
        <w:rPr>
          <w:rFonts w:ascii="Times New Roman" w:hAnsi="Times New Roman"/>
        </w:rPr>
      </w:pPr>
      <w:r>
        <w:rPr>
          <w:rFonts w:ascii="Times New Roman" w:hAnsi="Times New Roman"/>
          <w:color w:val="000000"/>
          <w:szCs w:val="20"/>
          <w:lang w:eastAsia="ar-SA"/>
        </w:rPr>
        <w:t>8</w:t>
      </w:r>
      <w:r w:rsidR="00E82C24" w:rsidRPr="00F83B8C">
        <w:rPr>
          <w:rFonts w:ascii="Times New Roman" w:hAnsi="Times New Roman"/>
          <w:color w:val="000000"/>
          <w:szCs w:val="20"/>
          <w:lang w:eastAsia="ar-SA"/>
        </w:rPr>
        <w:t>. W zakresie eksploatacji i konserwacji zbiorowych urządzeń wodociągowych jest m.in.:</w:t>
      </w:r>
    </w:p>
    <w:p w:rsidR="00E82C24" w:rsidRPr="00F83B8C" w:rsidRDefault="00E82C24" w:rsidP="00526D11">
      <w:pPr>
        <w:widowControl w:val="0"/>
        <w:numPr>
          <w:ilvl w:val="1"/>
          <w:numId w:val="41"/>
        </w:numPr>
        <w:tabs>
          <w:tab w:val="clear" w:pos="1440"/>
          <w:tab w:val="num" w:pos="851"/>
        </w:tabs>
        <w:suppressAutoHyphens/>
        <w:ind w:left="851" w:hanging="425"/>
        <w:jc w:val="both"/>
        <w:rPr>
          <w:rFonts w:ascii="Times New Roman" w:hAnsi="Times New Roman"/>
          <w:color w:val="000000"/>
          <w:szCs w:val="20"/>
          <w:lang w:eastAsia="ar-SA"/>
        </w:rPr>
      </w:pPr>
      <w:r w:rsidRPr="00F83B8C">
        <w:rPr>
          <w:rFonts w:ascii="Times New Roman" w:hAnsi="Times New Roman"/>
          <w:color w:val="000000"/>
          <w:szCs w:val="20"/>
          <w:lang w:eastAsia="ar-SA"/>
        </w:rPr>
        <w:t>Wydobywanie wody, wraz z jej uzdatnianiem.</w:t>
      </w:r>
    </w:p>
    <w:p w:rsidR="00E82C24" w:rsidRPr="00F83B8C" w:rsidRDefault="00E82C24" w:rsidP="00526D11">
      <w:pPr>
        <w:widowControl w:val="0"/>
        <w:numPr>
          <w:ilvl w:val="1"/>
          <w:numId w:val="41"/>
        </w:numPr>
        <w:tabs>
          <w:tab w:val="clear" w:pos="1440"/>
          <w:tab w:val="num" w:pos="851"/>
        </w:tabs>
        <w:suppressAutoHyphens/>
        <w:autoSpaceDE w:val="0"/>
        <w:ind w:left="851" w:hanging="425"/>
        <w:jc w:val="both"/>
        <w:rPr>
          <w:rFonts w:ascii="Times New Roman" w:hAnsi="Times New Roman"/>
          <w:color w:val="000000"/>
          <w:szCs w:val="20"/>
          <w:lang w:eastAsia="ar-SA"/>
        </w:rPr>
      </w:pPr>
      <w:r w:rsidRPr="00F83B8C">
        <w:rPr>
          <w:rFonts w:ascii="Times New Roman" w:hAnsi="Times New Roman"/>
          <w:color w:val="000000"/>
          <w:szCs w:val="20"/>
          <w:lang w:eastAsia="ar-SA"/>
        </w:rPr>
        <w:t xml:space="preserve">Dbania o całodobową i bezawaryjną dostawę wody dla odbiorców indywidualnych </w:t>
      </w:r>
      <w:r w:rsidRPr="00F83B8C">
        <w:rPr>
          <w:rFonts w:ascii="Times New Roman" w:hAnsi="Times New Roman"/>
          <w:color w:val="000000"/>
          <w:szCs w:val="20"/>
          <w:lang w:eastAsia="ar-SA"/>
        </w:rPr>
        <w:br/>
        <w:t>i zbiorowych o parametrach określonych w obowiązujących przepisach,</w:t>
      </w:r>
    </w:p>
    <w:p w:rsidR="00E82C24" w:rsidRPr="00F83B8C" w:rsidRDefault="00E82C24" w:rsidP="00526D11">
      <w:pPr>
        <w:numPr>
          <w:ilvl w:val="1"/>
          <w:numId w:val="41"/>
        </w:numPr>
        <w:tabs>
          <w:tab w:val="clear" w:pos="1440"/>
          <w:tab w:val="num" w:pos="851"/>
        </w:tabs>
        <w:ind w:left="851" w:hanging="425"/>
        <w:jc w:val="both"/>
        <w:rPr>
          <w:rFonts w:ascii="Times New Roman" w:hAnsi="Times New Roman"/>
        </w:rPr>
      </w:pPr>
      <w:r w:rsidRPr="00F83B8C">
        <w:rPr>
          <w:rFonts w:ascii="Times New Roman" w:hAnsi="Times New Roman"/>
        </w:rPr>
        <w:t xml:space="preserve">Utrzymanie w należytym stanie technicznym stacji uzdatniania wody i urządzeń wodociągowych, a w szczególności bieżąca konserwacja urządzeń i rurociągów, tj. uzupełnianie wadliwej lub  uszkodzonej armatury i wyposażenia, czyszczenie urządzeń i rurociągów, bieżąca kontrola stanu technicznego studni głębinowych i stacji uzdatniania wody  </w:t>
      </w:r>
    </w:p>
    <w:p w:rsidR="00E82C24" w:rsidRPr="00F83B8C" w:rsidRDefault="00E82C24" w:rsidP="00526D11">
      <w:pPr>
        <w:numPr>
          <w:ilvl w:val="1"/>
          <w:numId w:val="41"/>
        </w:numPr>
        <w:tabs>
          <w:tab w:val="clear" w:pos="1440"/>
          <w:tab w:val="num" w:pos="851"/>
        </w:tabs>
        <w:ind w:left="851" w:hanging="425"/>
        <w:jc w:val="both"/>
        <w:rPr>
          <w:rFonts w:ascii="Times New Roman" w:hAnsi="Times New Roman"/>
        </w:rPr>
      </w:pPr>
      <w:r w:rsidRPr="00F83B8C">
        <w:rPr>
          <w:rFonts w:ascii="Times New Roman" w:hAnsi="Times New Roman"/>
        </w:rPr>
        <w:t>Eksploatacja studni głębinowych i stacji uzdatniania wody zapewniająca pozyskanie wody w odpowiedniej ilości, odpowiednim ciśnieniem i o parametrach zgodnych z obowiązującymi przepisami, dla zbiorowego zaopatrzenia w wodę Gminy  Sadlinki</w:t>
      </w:r>
    </w:p>
    <w:p w:rsidR="00E82C24" w:rsidRPr="00F83B8C" w:rsidRDefault="00E82C24" w:rsidP="00526D11">
      <w:pPr>
        <w:widowControl w:val="0"/>
        <w:numPr>
          <w:ilvl w:val="1"/>
          <w:numId w:val="41"/>
        </w:numPr>
        <w:tabs>
          <w:tab w:val="clear" w:pos="1440"/>
          <w:tab w:val="num" w:pos="851"/>
        </w:tabs>
        <w:suppressAutoHyphens/>
        <w:autoSpaceDE w:val="0"/>
        <w:ind w:left="851" w:hanging="425"/>
        <w:jc w:val="both"/>
        <w:rPr>
          <w:rFonts w:ascii="Times New Roman" w:hAnsi="Times New Roman"/>
          <w:color w:val="000000"/>
          <w:szCs w:val="20"/>
          <w:lang w:eastAsia="ar-SA"/>
        </w:rPr>
      </w:pPr>
      <w:r w:rsidRPr="00F83B8C">
        <w:rPr>
          <w:rFonts w:ascii="Times New Roman" w:hAnsi="Times New Roman"/>
          <w:color w:val="000000"/>
          <w:szCs w:val="20"/>
          <w:lang w:eastAsia="ar-SA"/>
        </w:rPr>
        <w:t>Niezwłoczne usuwanie wszelkich przecieków i nieszczelności na sieciach wodociągowych i przyłączach</w:t>
      </w:r>
    </w:p>
    <w:p w:rsidR="00E82C24" w:rsidRPr="00F83B8C" w:rsidRDefault="00E82C24" w:rsidP="00526D11">
      <w:pPr>
        <w:widowControl w:val="0"/>
        <w:numPr>
          <w:ilvl w:val="1"/>
          <w:numId w:val="41"/>
        </w:numPr>
        <w:tabs>
          <w:tab w:val="clear" w:pos="1440"/>
          <w:tab w:val="num" w:pos="851"/>
        </w:tabs>
        <w:suppressAutoHyphens/>
        <w:autoSpaceDE w:val="0"/>
        <w:ind w:left="851" w:hanging="425"/>
        <w:jc w:val="both"/>
        <w:rPr>
          <w:rFonts w:ascii="Times New Roman" w:hAnsi="Times New Roman"/>
          <w:color w:val="000000"/>
          <w:szCs w:val="20"/>
          <w:lang w:eastAsia="ar-SA"/>
        </w:rPr>
      </w:pPr>
      <w:r w:rsidRPr="00F83B8C">
        <w:rPr>
          <w:rFonts w:ascii="Times New Roman" w:hAnsi="Times New Roman"/>
          <w:color w:val="000000"/>
          <w:szCs w:val="20"/>
          <w:lang w:eastAsia="ar-SA"/>
        </w:rPr>
        <w:t>Niezwłoczne usuwanie wszelkich awarii i usterek technicznych powstałych na ujęciach wody  zakłócających ciągłość dostaw wody i prawidłową eksploatację sieci,</w:t>
      </w:r>
    </w:p>
    <w:p w:rsidR="00E82C24" w:rsidRPr="00F83B8C" w:rsidRDefault="00E82C24" w:rsidP="00526D11">
      <w:pPr>
        <w:widowControl w:val="0"/>
        <w:numPr>
          <w:ilvl w:val="1"/>
          <w:numId w:val="41"/>
        </w:numPr>
        <w:tabs>
          <w:tab w:val="clear" w:pos="1440"/>
          <w:tab w:val="num" w:pos="851"/>
        </w:tabs>
        <w:suppressAutoHyphens/>
        <w:autoSpaceDE w:val="0"/>
        <w:ind w:left="851" w:hanging="425"/>
        <w:jc w:val="both"/>
        <w:rPr>
          <w:rFonts w:ascii="Times New Roman" w:hAnsi="Times New Roman"/>
          <w:color w:val="000000"/>
          <w:szCs w:val="20"/>
          <w:lang w:eastAsia="ar-SA"/>
        </w:rPr>
      </w:pPr>
      <w:r w:rsidRPr="00F83B8C">
        <w:rPr>
          <w:rFonts w:ascii="Times New Roman" w:hAnsi="Times New Roman"/>
          <w:color w:val="000000"/>
          <w:szCs w:val="20"/>
          <w:lang w:eastAsia="ar-SA"/>
        </w:rPr>
        <w:t>Prowadzenie badań jakości wydobywanej i dostarczanej wody zgodnie z odrębnymi przepisami.</w:t>
      </w:r>
    </w:p>
    <w:p w:rsidR="00E82C24" w:rsidRPr="00F83B8C" w:rsidRDefault="00E82C24" w:rsidP="00E82C24">
      <w:pPr>
        <w:widowControl w:val="0"/>
        <w:jc w:val="both"/>
        <w:rPr>
          <w:rFonts w:ascii="Times New Roman" w:hAnsi="Times New Roman"/>
          <w:color w:val="000000"/>
          <w:szCs w:val="20"/>
          <w:lang w:eastAsia="ar-SA"/>
        </w:rPr>
      </w:pPr>
      <w:r w:rsidRPr="00F83B8C">
        <w:rPr>
          <w:rFonts w:ascii="Times New Roman" w:hAnsi="Times New Roman"/>
          <w:color w:val="000000"/>
          <w:szCs w:val="20"/>
          <w:lang w:eastAsia="ar-SA"/>
        </w:rPr>
        <w:t xml:space="preserve">                             </w:t>
      </w:r>
    </w:p>
    <w:p w:rsidR="00E82C24" w:rsidRPr="00F83B8C" w:rsidRDefault="004F6FC6" w:rsidP="00E82C24">
      <w:pPr>
        <w:widowControl w:val="0"/>
        <w:tabs>
          <w:tab w:val="left" w:pos="360"/>
        </w:tabs>
        <w:autoSpaceDE w:val="0"/>
        <w:jc w:val="both"/>
        <w:rPr>
          <w:rFonts w:ascii="Times New Roman" w:hAnsi="Times New Roman"/>
          <w:color w:val="000000"/>
          <w:szCs w:val="20"/>
          <w:lang w:eastAsia="ar-SA"/>
        </w:rPr>
      </w:pPr>
      <w:r>
        <w:rPr>
          <w:rFonts w:ascii="Times New Roman" w:hAnsi="Times New Roman"/>
          <w:color w:val="000000"/>
          <w:szCs w:val="20"/>
          <w:lang w:eastAsia="ar-SA"/>
        </w:rPr>
        <w:t>9</w:t>
      </w:r>
      <w:r w:rsidR="00E82C24" w:rsidRPr="00F83B8C">
        <w:rPr>
          <w:rFonts w:ascii="Times New Roman" w:hAnsi="Times New Roman"/>
          <w:color w:val="000000"/>
          <w:szCs w:val="20"/>
          <w:lang w:eastAsia="ar-SA"/>
        </w:rPr>
        <w:t>. W zakresie  eksploatacji i konserwacji zbiorowych urządzeń kanalizacji sanitarnej jest :</w:t>
      </w:r>
    </w:p>
    <w:p w:rsidR="00E82C24" w:rsidRPr="00F83B8C" w:rsidRDefault="00E82C24" w:rsidP="00526D11">
      <w:pPr>
        <w:widowControl w:val="0"/>
        <w:suppressAutoHyphens/>
        <w:autoSpaceDE w:val="0"/>
        <w:ind w:left="567"/>
        <w:jc w:val="both"/>
        <w:rPr>
          <w:rFonts w:ascii="Times New Roman" w:hAnsi="Times New Roman"/>
          <w:color w:val="000000"/>
          <w:szCs w:val="20"/>
          <w:lang w:eastAsia="ar-SA"/>
        </w:rPr>
      </w:pPr>
      <w:r w:rsidRPr="00F83B8C">
        <w:rPr>
          <w:rFonts w:ascii="Times New Roman" w:hAnsi="Times New Roman"/>
          <w:color w:val="000000"/>
          <w:szCs w:val="20"/>
          <w:lang w:eastAsia="ar-SA"/>
        </w:rPr>
        <w:t>a) Całodobowy i bezawaryjny odbiór ścieków od odbiorców indywidualnych.</w:t>
      </w:r>
    </w:p>
    <w:p w:rsidR="00526D11" w:rsidRDefault="00E82C24" w:rsidP="00526D11">
      <w:pPr>
        <w:widowControl w:val="0"/>
        <w:suppressAutoHyphens/>
        <w:autoSpaceDE w:val="0"/>
        <w:ind w:left="567"/>
        <w:jc w:val="both"/>
        <w:rPr>
          <w:rFonts w:ascii="Times New Roman" w:hAnsi="Times New Roman"/>
          <w:color w:val="000000"/>
          <w:szCs w:val="20"/>
          <w:lang w:eastAsia="ar-SA"/>
        </w:rPr>
      </w:pPr>
      <w:r w:rsidRPr="00F83B8C">
        <w:rPr>
          <w:rFonts w:ascii="Times New Roman" w:hAnsi="Times New Roman"/>
          <w:color w:val="000000"/>
          <w:szCs w:val="20"/>
          <w:lang w:eastAsia="ar-SA"/>
        </w:rPr>
        <w:t xml:space="preserve">b) Bieżąca konserwacja  i naprawy urządzeń, usuwanie awarii i usterek oraz dbałość  o stan techniczny wszystkich elementów oczyszczalni, sieci kanalizacyjnej oraz </w:t>
      </w:r>
      <w:r w:rsidRPr="00F83B8C">
        <w:rPr>
          <w:rFonts w:ascii="Times New Roman" w:hAnsi="Times New Roman"/>
          <w:color w:val="000000"/>
          <w:szCs w:val="20"/>
          <w:lang w:eastAsia="ar-SA"/>
        </w:rPr>
        <w:lastRenderedPageBreak/>
        <w:t>przepompowni ścieków</w:t>
      </w:r>
    </w:p>
    <w:p w:rsidR="00E82C24" w:rsidRPr="00526D11" w:rsidRDefault="00526D11" w:rsidP="00526D11">
      <w:pPr>
        <w:widowControl w:val="0"/>
        <w:suppressAutoHyphens/>
        <w:autoSpaceDE w:val="0"/>
        <w:ind w:left="567"/>
        <w:jc w:val="both"/>
        <w:rPr>
          <w:rFonts w:ascii="Times New Roman" w:hAnsi="Times New Roman"/>
          <w:color w:val="000000"/>
          <w:szCs w:val="20"/>
          <w:lang w:eastAsia="ar-SA"/>
        </w:rPr>
      </w:pPr>
      <w:r>
        <w:rPr>
          <w:rFonts w:ascii="Times New Roman" w:hAnsi="Times New Roman"/>
          <w:color w:val="000000"/>
          <w:szCs w:val="20"/>
          <w:lang w:eastAsia="ar-SA"/>
        </w:rPr>
        <w:t xml:space="preserve">c) </w:t>
      </w:r>
      <w:r w:rsidR="00E82C24" w:rsidRPr="00F83B8C">
        <w:rPr>
          <w:rFonts w:ascii="Times New Roman" w:hAnsi="Times New Roman"/>
          <w:color w:val="000000"/>
          <w:szCs w:val="20"/>
          <w:lang w:eastAsia="ar-SA"/>
        </w:rPr>
        <w:t xml:space="preserve">Bieżąca </w:t>
      </w:r>
      <w:r w:rsidR="00E82C24" w:rsidRPr="00F83B8C">
        <w:rPr>
          <w:rFonts w:ascii="Times New Roman" w:hAnsi="Times New Roman"/>
        </w:rPr>
        <w:t>eksploatacja oczyszczalni ścieków w Sadlinkach zapewniająca uzyskanie parametrów ścieków oczyszczonych zgodnych z pozwoleniem wodno-prawnym : BZT5 40 mgO</w:t>
      </w:r>
      <w:r w:rsidR="00E82C24" w:rsidRPr="00F83B8C">
        <w:rPr>
          <w:rFonts w:ascii="Times New Roman" w:hAnsi="Times New Roman"/>
          <w:vertAlign w:val="subscript"/>
        </w:rPr>
        <w:t>2</w:t>
      </w:r>
      <w:r w:rsidR="00E82C24" w:rsidRPr="00F83B8C">
        <w:rPr>
          <w:rFonts w:ascii="Times New Roman" w:hAnsi="Times New Roman"/>
        </w:rPr>
        <w:t>/dm</w:t>
      </w:r>
      <w:r w:rsidR="00E82C24" w:rsidRPr="00F83B8C">
        <w:rPr>
          <w:rFonts w:ascii="Times New Roman" w:hAnsi="Times New Roman"/>
          <w:vertAlign w:val="superscript"/>
        </w:rPr>
        <w:t>3</w:t>
      </w:r>
      <w:r w:rsidR="00E82C24" w:rsidRPr="00F83B8C">
        <w:rPr>
          <w:rFonts w:ascii="Times New Roman" w:hAnsi="Times New Roman"/>
        </w:rPr>
        <w:t>, CHZT 150 mgO</w:t>
      </w:r>
      <w:r w:rsidR="00E82C24" w:rsidRPr="00F83B8C">
        <w:rPr>
          <w:rFonts w:ascii="Times New Roman" w:hAnsi="Times New Roman"/>
          <w:vertAlign w:val="subscript"/>
        </w:rPr>
        <w:t>2</w:t>
      </w:r>
      <w:r w:rsidR="00E82C24" w:rsidRPr="00F83B8C">
        <w:rPr>
          <w:rFonts w:ascii="Times New Roman" w:hAnsi="Times New Roman"/>
        </w:rPr>
        <w:t>/dm</w:t>
      </w:r>
      <w:r w:rsidR="00E82C24" w:rsidRPr="00F83B8C">
        <w:rPr>
          <w:rFonts w:ascii="Times New Roman" w:hAnsi="Times New Roman"/>
          <w:vertAlign w:val="superscript"/>
        </w:rPr>
        <w:t>3</w:t>
      </w:r>
      <w:r w:rsidR="00E82C24" w:rsidRPr="00F83B8C">
        <w:rPr>
          <w:rFonts w:ascii="Times New Roman" w:hAnsi="Times New Roman"/>
        </w:rPr>
        <w:t>, zawiesina ogólna 50 mg/dm</w:t>
      </w:r>
      <w:r w:rsidR="00E82C24" w:rsidRPr="00F83B8C">
        <w:rPr>
          <w:rFonts w:ascii="Times New Roman" w:hAnsi="Times New Roman"/>
          <w:vertAlign w:val="superscript"/>
        </w:rPr>
        <w:t>3</w:t>
      </w:r>
    </w:p>
    <w:p w:rsidR="00526D11" w:rsidRPr="0056687C" w:rsidRDefault="00E82C24" w:rsidP="00526D11">
      <w:pPr>
        <w:pStyle w:val="Akapitzlist"/>
        <w:widowControl w:val="0"/>
        <w:numPr>
          <w:ilvl w:val="0"/>
          <w:numId w:val="57"/>
        </w:numPr>
        <w:tabs>
          <w:tab w:val="left" w:pos="720"/>
        </w:tabs>
        <w:suppressAutoHyphens/>
        <w:autoSpaceDE w:val="0"/>
        <w:jc w:val="both"/>
        <w:rPr>
          <w:rFonts w:ascii="Times New Roman" w:hAnsi="Times New Roman"/>
          <w:color w:val="000000"/>
          <w:sz w:val="24"/>
          <w:szCs w:val="24"/>
          <w:lang w:eastAsia="ar-SA"/>
        </w:rPr>
      </w:pPr>
      <w:r w:rsidRPr="0056687C">
        <w:rPr>
          <w:rFonts w:ascii="Times New Roman" w:hAnsi="Times New Roman"/>
          <w:color w:val="000000"/>
          <w:sz w:val="24"/>
          <w:szCs w:val="24"/>
          <w:lang w:eastAsia="ar-SA"/>
        </w:rPr>
        <w:t>Bezzwłoczne usuwanie awarii na obiektach przepompowni ścieków, kanalizacji sanitarnej i oczyszczalni ścieków</w:t>
      </w:r>
      <w:r w:rsidR="001819D7">
        <w:rPr>
          <w:rFonts w:ascii="Times New Roman" w:hAnsi="Times New Roman"/>
          <w:color w:val="000000"/>
          <w:sz w:val="24"/>
          <w:szCs w:val="24"/>
          <w:lang w:eastAsia="ar-SA"/>
        </w:rPr>
        <w:t>;</w:t>
      </w:r>
    </w:p>
    <w:p w:rsidR="00526D11" w:rsidRPr="0056687C" w:rsidRDefault="00E82C24" w:rsidP="00526D11">
      <w:pPr>
        <w:pStyle w:val="Akapitzlist"/>
        <w:widowControl w:val="0"/>
        <w:numPr>
          <w:ilvl w:val="0"/>
          <w:numId w:val="57"/>
        </w:numPr>
        <w:tabs>
          <w:tab w:val="left" w:pos="720"/>
        </w:tabs>
        <w:suppressAutoHyphens/>
        <w:autoSpaceDE w:val="0"/>
        <w:jc w:val="both"/>
        <w:rPr>
          <w:rFonts w:ascii="Times New Roman" w:hAnsi="Times New Roman"/>
          <w:color w:val="000000"/>
          <w:sz w:val="24"/>
          <w:szCs w:val="24"/>
          <w:lang w:eastAsia="ar-SA"/>
        </w:rPr>
      </w:pPr>
      <w:r w:rsidRPr="0056687C">
        <w:rPr>
          <w:rFonts w:ascii="Times New Roman" w:hAnsi="Times New Roman" w:cs="Times New Roman"/>
          <w:color w:val="000000"/>
          <w:sz w:val="24"/>
          <w:szCs w:val="24"/>
          <w:lang w:eastAsia="ar-SA"/>
        </w:rPr>
        <w:t>Właściwe zgodne z prawem zagospodarowanie osadu oraz odpadów powstających na oczyszczalni</w:t>
      </w:r>
      <w:r w:rsidR="001819D7">
        <w:rPr>
          <w:rFonts w:ascii="Times New Roman" w:hAnsi="Times New Roman" w:cs="Times New Roman"/>
          <w:color w:val="000000"/>
          <w:sz w:val="24"/>
          <w:szCs w:val="24"/>
          <w:lang w:eastAsia="ar-SA"/>
        </w:rPr>
        <w:t>;</w:t>
      </w:r>
    </w:p>
    <w:p w:rsidR="00526D11" w:rsidRPr="0056687C" w:rsidRDefault="000D7158" w:rsidP="00526D11">
      <w:pPr>
        <w:pStyle w:val="Akapitzlist"/>
        <w:widowControl w:val="0"/>
        <w:numPr>
          <w:ilvl w:val="0"/>
          <w:numId w:val="57"/>
        </w:numPr>
        <w:tabs>
          <w:tab w:val="left" w:pos="720"/>
        </w:tabs>
        <w:suppressAutoHyphens/>
        <w:autoSpaceDE w:val="0"/>
        <w:jc w:val="both"/>
        <w:rPr>
          <w:rFonts w:ascii="Times New Roman" w:hAnsi="Times New Roman"/>
          <w:color w:val="000000"/>
          <w:sz w:val="24"/>
          <w:szCs w:val="24"/>
          <w:lang w:eastAsia="ar-SA"/>
        </w:rPr>
      </w:pPr>
      <w:r>
        <w:rPr>
          <w:rFonts w:ascii="Times New Roman" w:hAnsi="Times New Roman" w:cs="Times New Roman"/>
          <w:color w:val="000000"/>
          <w:sz w:val="24"/>
          <w:szCs w:val="24"/>
          <w:lang w:eastAsia="ar-SA"/>
        </w:rPr>
        <w:t xml:space="preserve"> </w:t>
      </w:r>
      <w:r w:rsidR="00FF47E3">
        <w:rPr>
          <w:rFonts w:ascii="Times New Roman" w:hAnsi="Times New Roman" w:cs="Times New Roman"/>
          <w:color w:val="000000"/>
          <w:sz w:val="24"/>
          <w:szCs w:val="24"/>
          <w:lang w:eastAsia="ar-SA"/>
        </w:rPr>
        <w:t>Uzyskanie i p</w:t>
      </w:r>
      <w:r w:rsidR="00E82C24" w:rsidRPr="0056687C">
        <w:rPr>
          <w:rFonts w:ascii="Times New Roman" w:hAnsi="Times New Roman" w:cs="Times New Roman"/>
          <w:color w:val="000000"/>
          <w:sz w:val="24"/>
          <w:szCs w:val="24"/>
          <w:lang w:eastAsia="ar-SA"/>
        </w:rPr>
        <w:t xml:space="preserve">osiadanie pozwolenia </w:t>
      </w:r>
      <w:proofErr w:type="spellStart"/>
      <w:r w:rsidR="00E82C24" w:rsidRPr="0056687C">
        <w:rPr>
          <w:rFonts w:ascii="Times New Roman" w:hAnsi="Times New Roman" w:cs="Times New Roman"/>
          <w:color w:val="000000"/>
          <w:sz w:val="24"/>
          <w:szCs w:val="24"/>
          <w:lang w:eastAsia="ar-SA"/>
        </w:rPr>
        <w:t>wodnoprawnego</w:t>
      </w:r>
      <w:proofErr w:type="spellEnd"/>
      <w:r w:rsidR="00E82C24" w:rsidRPr="0056687C">
        <w:rPr>
          <w:rFonts w:ascii="Times New Roman" w:hAnsi="Times New Roman" w:cs="Times New Roman"/>
          <w:color w:val="000000"/>
          <w:sz w:val="24"/>
          <w:szCs w:val="24"/>
          <w:lang w:eastAsia="ar-SA"/>
        </w:rPr>
        <w:t xml:space="preserve"> na odprowadzenie ścieków oczyszczonych do Strugi Krzeszowskiej</w:t>
      </w:r>
      <w:r w:rsidR="001819D7">
        <w:rPr>
          <w:rFonts w:ascii="Times New Roman" w:hAnsi="Times New Roman" w:cs="Times New Roman"/>
          <w:color w:val="000000"/>
          <w:sz w:val="24"/>
          <w:szCs w:val="24"/>
          <w:lang w:eastAsia="ar-SA"/>
        </w:rPr>
        <w:t xml:space="preserve"> w Sadlinkach;</w:t>
      </w:r>
    </w:p>
    <w:p w:rsidR="00E82C24" w:rsidRPr="0056687C" w:rsidRDefault="00E82C24" w:rsidP="00526D11">
      <w:pPr>
        <w:pStyle w:val="Akapitzlist"/>
        <w:widowControl w:val="0"/>
        <w:numPr>
          <w:ilvl w:val="0"/>
          <w:numId w:val="57"/>
        </w:numPr>
        <w:tabs>
          <w:tab w:val="left" w:pos="720"/>
        </w:tabs>
        <w:suppressAutoHyphens/>
        <w:autoSpaceDE w:val="0"/>
        <w:jc w:val="both"/>
        <w:rPr>
          <w:rFonts w:ascii="Times New Roman" w:hAnsi="Times New Roman"/>
          <w:color w:val="000000"/>
          <w:sz w:val="24"/>
          <w:szCs w:val="24"/>
          <w:lang w:eastAsia="ar-SA"/>
        </w:rPr>
      </w:pPr>
      <w:r w:rsidRPr="0056687C">
        <w:rPr>
          <w:rFonts w:ascii="Times New Roman" w:hAnsi="Times New Roman" w:cs="Times New Roman"/>
          <w:color w:val="000000"/>
          <w:sz w:val="24"/>
          <w:szCs w:val="24"/>
          <w:lang w:eastAsia="ar-SA"/>
        </w:rPr>
        <w:t xml:space="preserve">Prowadzenie badań </w:t>
      </w:r>
      <w:proofErr w:type="spellStart"/>
      <w:r w:rsidRPr="0056687C">
        <w:rPr>
          <w:rFonts w:ascii="Times New Roman" w:hAnsi="Times New Roman" w:cs="Times New Roman"/>
          <w:color w:val="000000"/>
          <w:sz w:val="24"/>
          <w:szCs w:val="24"/>
          <w:lang w:eastAsia="ar-SA"/>
        </w:rPr>
        <w:t>średniodobowych</w:t>
      </w:r>
      <w:proofErr w:type="spellEnd"/>
      <w:r w:rsidRPr="0056687C">
        <w:rPr>
          <w:rFonts w:ascii="Times New Roman" w:hAnsi="Times New Roman" w:cs="Times New Roman"/>
          <w:color w:val="000000"/>
          <w:sz w:val="24"/>
          <w:szCs w:val="24"/>
          <w:lang w:eastAsia="ar-SA"/>
        </w:rPr>
        <w:t xml:space="preserve"> jakości ścieków  i osadów ściekowych.</w:t>
      </w:r>
      <w:r w:rsidRPr="0056687C">
        <w:rPr>
          <w:rFonts w:ascii="Times New Roman" w:hAnsi="Times New Roman" w:cs="Times New Roman"/>
          <w:sz w:val="24"/>
          <w:szCs w:val="24"/>
        </w:rPr>
        <w:t xml:space="preserve"> ścieków, badanie fizykochemiczne oraz bakteriologiczne wody,</w:t>
      </w:r>
      <w:r w:rsidRPr="0056687C">
        <w:rPr>
          <w:rFonts w:ascii="Times New Roman" w:hAnsi="Times New Roman" w:cs="Times New Roman"/>
          <w:sz w:val="24"/>
          <w:szCs w:val="24"/>
          <w:lang w:eastAsia="ar-SA"/>
        </w:rPr>
        <w:t xml:space="preserve"> koszty zatrudnienia odpowiedniego personelu,</w:t>
      </w:r>
      <w:r w:rsidRPr="0056687C">
        <w:rPr>
          <w:rFonts w:ascii="Times New Roman" w:hAnsi="Times New Roman" w:cs="Times New Roman"/>
          <w:sz w:val="24"/>
          <w:szCs w:val="24"/>
        </w:rPr>
        <w:t xml:space="preserve"> koszty energii elektrycznej na podstawie faktur wystawianych przez dostawcę energii, z zastrzeżeniem pkt. 2.</w:t>
      </w:r>
    </w:p>
    <w:p w:rsidR="00E82C24" w:rsidRPr="00F83B8C" w:rsidRDefault="00E82C24" w:rsidP="00E82C24">
      <w:pPr>
        <w:ind w:left="4248"/>
        <w:jc w:val="both"/>
        <w:rPr>
          <w:rFonts w:ascii="Times New Roman" w:hAnsi="Times New Roman"/>
        </w:rPr>
      </w:pPr>
      <w:r w:rsidRPr="00F83B8C">
        <w:rPr>
          <w:rFonts w:ascii="Times New Roman" w:hAnsi="Times New Roman"/>
        </w:rPr>
        <w:t>§2.</w:t>
      </w:r>
    </w:p>
    <w:p w:rsidR="00E82C24" w:rsidRDefault="004F6FC6" w:rsidP="00E82C24">
      <w:pPr>
        <w:jc w:val="both"/>
        <w:rPr>
          <w:rFonts w:ascii="Times New Roman" w:hAnsi="Times New Roman"/>
        </w:rPr>
      </w:pPr>
      <w:r>
        <w:rPr>
          <w:rFonts w:ascii="Times New Roman" w:hAnsi="Times New Roman"/>
        </w:rPr>
        <w:t>1.</w:t>
      </w:r>
      <w:r w:rsidR="00E82C24" w:rsidRPr="00F83B8C">
        <w:rPr>
          <w:rFonts w:ascii="Times New Roman" w:hAnsi="Times New Roman"/>
        </w:rPr>
        <w:t>Wykonawca ponosi koszty zakupu i dystrybucji energii elektrycznej na oczyszczalni ścieków</w:t>
      </w:r>
      <w:r w:rsidR="00547A51">
        <w:rPr>
          <w:rFonts w:ascii="Times New Roman" w:hAnsi="Times New Roman"/>
        </w:rPr>
        <w:t xml:space="preserve"> w Sadlinkach w wysokości 100%</w:t>
      </w:r>
      <w:r w:rsidR="00E82C24" w:rsidRPr="00F83B8C">
        <w:rPr>
          <w:rFonts w:ascii="Times New Roman" w:hAnsi="Times New Roman"/>
        </w:rPr>
        <w:t xml:space="preserve">, płatne na podstawie </w:t>
      </w:r>
      <w:proofErr w:type="spellStart"/>
      <w:r w:rsidR="00E82C24" w:rsidRPr="00F83B8C">
        <w:rPr>
          <w:rFonts w:ascii="Times New Roman" w:hAnsi="Times New Roman"/>
        </w:rPr>
        <w:t>refaktur</w:t>
      </w:r>
      <w:proofErr w:type="spellEnd"/>
      <w:r w:rsidR="00E82C24" w:rsidRPr="00F83B8C">
        <w:rPr>
          <w:rFonts w:ascii="Times New Roman" w:hAnsi="Times New Roman"/>
        </w:rPr>
        <w:t xml:space="preserve"> wystawianych przez Zamawiającego w terminie</w:t>
      </w:r>
      <w:r w:rsidR="00547A51">
        <w:rPr>
          <w:rFonts w:ascii="Times New Roman" w:hAnsi="Times New Roman"/>
        </w:rPr>
        <w:t xml:space="preserve"> 14 dni od daty ich wystawienia</w:t>
      </w:r>
      <w:r w:rsidR="00E82C24" w:rsidRPr="00F83B8C">
        <w:rPr>
          <w:rFonts w:ascii="Times New Roman" w:hAnsi="Times New Roman"/>
        </w:rPr>
        <w:t>.</w:t>
      </w:r>
    </w:p>
    <w:p w:rsidR="00481841" w:rsidRDefault="00481841" w:rsidP="00E82C24">
      <w:pPr>
        <w:jc w:val="both"/>
        <w:rPr>
          <w:rFonts w:ascii="Times New Roman" w:hAnsi="Times New Roman"/>
        </w:rPr>
      </w:pPr>
    </w:p>
    <w:p w:rsidR="004F6FC6" w:rsidRPr="004F6FC6" w:rsidRDefault="004F6FC6" w:rsidP="004F6FC6">
      <w:pPr>
        <w:numPr>
          <w:ilvl w:val="4"/>
          <w:numId w:val="4"/>
        </w:numPr>
        <w:tabs>
          <w:tab w:val="left" w:pos="0"/>
        </w:tabs>
        <w:ind w:hanging="540"/>
        <w:jc w:val="both"/>
        <w:rPr>
          <w:rFonts w:ascii="Times New Roman" w:hAnsi="Times New Roman"/>
        </w:rPr>
      </w:pPr>
      <w:r w:rsidRPr="004F6FC6">
        <w:rPr>
          <w:rFonts w:ascii="Times New Roman" w:hAnsi="Times New Roman"/>
        </w:rPr>
        <w:t xml:space="preserve">2.Wykonawca ponosi opłaty i koszty związane z prawidłową realizacją przedmiotu  </w:t>
      </w:r>
    </w:p>
    <w:p w:rsidR="00481841" w:rsidRDefault="00D0006E" w:rsidP="004F6FC6">
      <w:pPr>
        <w:widowControl w:val="0"/>
        <w:tabs>
          <w:tab w:val="left" w:pos="900"/>
        </w:tabs>
        <w:suppressAutoHyphens/>
        <w:jc w:val="both"/>
        <w:rPr>
          <w:rFonts w:ascii="Times New Roman" w:hAnsi="Times New Roman"/>
        </w:rPr>
      </w:pPr>
      <w:r>
        <w:rPr>
          <w:rFonts w:ascii="Times New Roman" w:hAnsi="Times New Roman"/>
        </w:rPr>
        <w:t>z</w:t>
      </w:r>
      <w:r w:rsidR="009768C1">
        <w:rPr>
          <w:rFonts w:ascii="Times New Roman" w:hAnsi="Times New Roman"/>
        </w:rPr>
        <w:t xml:space="preserve">amówienia zgodnie z obowiązującymi przepisami , a w szczególności </w:t>
      </w:r>
      <w:r w:rsidR="004F6FC6" w:rsidRPr="004F6FC6">
        <w:rPr>
          <w:rFonts w:ascii="Times New Roman" w:hAnsi="Times New Roman"/>
        </w:rPr>
        <w:t xml:space="preserve">: </w:t>
      </w:r>
    </w:p>
    <w:p w:rsidR="00481841" w:rsidRDefault="00481841" w:rsidP="004F6FC6">
      <w:pPr>
        <w:widowControl w:val="0"/>
        <w:tabs>
          <w:tab w:val="left" w:pos="900"/>
        </w:tabs>
        <w:suppressAutoHyphens/>
        <w:jc w:val="both"/>
        <w:rPr>
          <w:rFonts w:ascii="Times New Roman" w:hAnsi="Times New Roman"/>
        </w:rPr>
      </w:pPr>
      <w:r>
        <w:rPr>
          <w:rFonts w:ascii="Times New Roman" w:hAnsi="Times New Roman"/>
        </w:rPr>
        <w:t>a)</w:t>
      </w:r>
      <w:r w:rsidR="00AF663F">
        <w:rPr>
          <w:rFonts w:ascii="Times New Roman" w:hAnsi="Times New Roman"/>
        </w:rPr>
        <w:t xml:space="preserve"> </w:t>
      </w:r>
      <w:r w:rsidR="004F6FC6" w:rsidRPr="004F6FC6">
        <w:rPr>
          <w:rFonts w:ascii="Times New Roman" w:hAnsi="Times New Roman"/>
        </w:rPr>
        <w:t>opłaty za pobór</w:t>
      </w:r>
      <w:r w:rsidR="00D0006E">
        <w:rPr>
          <w:rFonts w:ascii="Times New Roman" w:hAnsi="Times New Roman"/>
        </w:rPr>
        <w:t xml:space="preserve"> wody naliczone przez Państwowe Gospodarstwo</w:t>
      </w:r>
      <w:r w:rsidR="004F6FC6" w:rsidRPr="004F6FC6">
        <w:rPr>
          <w:rFonts w:ascii="Times New Roman" w:hAnsi="Times New Roman"/>
        </w:rPr>
        <w:t xml:space="preserve"> Wodne Wody Polskie</w:t>
      </w:r>
      <w:r w:rsidR="009768C1">
        <w:rPr>
          <w:rFonts w:ascii="Times New Roman" w:hAnsi="Times New Roman"/>
        </w:rPr>
        <w:t>,</w:t>
      </w:r>
    </w:p>
    <w:p w:rsidR="00481841" w:rsidRDefault="00481841" w:rsidP="004F6FC6">
      <w:pPr>
        <w:widowControl w:val="0"/>
        <w:tabs>
          <w:tab w:val="left" w:pos="900"/>
        </w:tabs>
        <w:suppressAutoHyphens/>
        <w:jc w:val="both"/>
        <w:rPr>
          <w:rFonts w:ascii="Times New Roman" w:hAnsi="Times New Roman"/>
        </w:rPr>
      </w:pPr>
      <w:r>
        <w:rPr>
          <w:rFonts w:ascii="Times New Roman" w:hAnsi="Times New Roman"/>
        </w:rPr>
        <w:t>b)</w:t>
      </w:r>
      <w:r w:rsidR="004F6FC6" w:rsidRPr="004F6FC6">
        <w:rPr>
          <w:rFonts w:ascii="Times New Roman" w:hAnsi="Times New Roman"/>
        </w:rPr>
        <w:t xml:space="preserve"> dozór techniczny, </w:t>
      </w:r>
    </w:p>
    <w:p w:rsidR="00481841" w:rsidRDefault="00481841" w:rsidP="004F6FC6">
      <w:pPr>
        <w:widowControl w:val="0"/>
        <w:tabs>
          <w:tab w:val="left" w:pos="900"/>
        </w:tabs>
        <w:suppressAutoHyphens/>
        <w:jc w:val="both"/>
        <w:rPr>
          <w:rFonts w:ascii="Times New Roman" w:hAnsi="Times New Roman"/>
        </w:rPr>
      </w:pPr>
      <w:r>
        <w:rPr>
          <w:rFonts w:ascii="Times New Roman" w:hAnsi="Times New Roman"/>
        </w:rPr>
        <w:t>c)</w:t>
      </w:r>
      <w:r w:rsidR="00AF663F">
        <w:rPr>
          <w:rFonts w:ascii="Times New Roman" w:hAnsi="Times New Roman"/>
        </w:rPr>
        <w:t xml:space="preserve"> </w:t>
      </w:r>
      <w:r w:rsidR="004F6FC6" w:rsidRPr="004F6FC6">
        <w:rPr>
          <w:rFonts w:ascii="Times New Roman" w:hAnsi="Times New Roman"/>
        </w:rPr>
        <w:t>odprowadzanie ścieków,</w:t>
      </w:r>
    </w:p>
    <w:p w:rsidR="00481841" w:rsidRDefault="00AF663F" w:rsidP="004F6FC6">
      <w:pPr>
        <w:widowControl w:val="0"/>
        <w:tabs>
          <w:tab w:val="left" w:pos="900"/>
        </w:tabs>
        <w:suppressAutoHyphens/>
        <w:jc w:val="both"/>
        <w:rPr>
          <w:rFonts w:ascii="Times New Roman" w:hAnsi="Times New Roman"/>
        </w:rPr>
      </w:pPr>
      <w:r>
        <w:rPr>
          <w:rFonts w:ascii="Times New Roman" w:hAnsi="Times New Roman"/>
        </w:rPr>
        <w:t xml:space="preserve">d) </w:t>
      </w:r>
      <w:r w:rsidR="004F6FC6" w:rsidRPr="004F6FC6">
        <w:rPr>
          <w:rFonts w:ascii="Times New Roman" w:hAnsi="Times New Roman"/>
        </w:rPr>
        <w:t xml:space="preserve">badanie ścieków, </w:t>
      </w:r>
    </w:p>
    <w:p w:rsidR="00481841" w:rsidRDefault="00AF663F" w:rsidP="004F6FC6">
      <w:pPr>
        <w:widowControl w:val="0"/>
        <w:tabs>
          <w:tab w:val="left" w:pos="900"/>
        </w:tabs>
        <w:suppressAutoHyphens/>
        <w:jc w:val="both"/>
        <w:rPr>
          <w:rFonts w:ascii="Times New Roman" w:hAnsi="Times New Roman"/>
        </w:rPr>
      </w:pPr>
      <w:r>
        <w:rPr>
          <w:rFonts w:ascii="Times New Roman" w:hAnsi="Times New Roman"/>
        </w:rPr>
        <w:t>e</w:t>
      </w:r>
      <w:r w:rsidR="00481841">
        <w:rPr>
          <w:rFonts w:ascii="Times New Roman" w:hAnsi="Times New Roman"/>
        </w:rPr>
        <w:t>)</w:t>
      </w:r>
      <w:r>
        <w:rPr>
          <w:rFonts w:ascii="Times New Roman" w:hAnsi="Times New Roman"/>
        </w:rPr>
        <w:t xml:space="preserve"> </w:t>
      </w:r>
      <w:r w:rsidR="004F6FC6" w:rsidRPr="004F6FC6">
        <w:rPr>
          <w:rFonts w:ascii="Times New Roman" w:hAnsi="Times New Roman"/>
        </w:rPr>
        <w:t>badanie fizykochemiczne oraz bakteriologiczne wody,</w:t>
      </w:r>
    </w:p>
    <w:p w:rsidR="004F6FC6" w:rsidRDefault="00AF663F" w:rsidP="004F6FC6">
      <w:pPr>
        <w:widowControl w:val="0"/>
        <w:tabs>
          <w:tab w:val="left" w:pos="900"/>
        </w:tabs>
        <w:suppressAutoHyphens/>
        <w:jc w:val="both"/>
        <w:rPr>
          <w:rFonts w:ascii="Times New Roman" w:hAnsi="Times New Roman"/>
        </w:rPr>
      </w:pPr>
      <w:r>
        <w:rPr>
          <w:rFonts w:ascii="Times New Roman" w:hAnsi="Times New Roman"/>
        </w:rPr>
        <w:t>f</w:t>
      </w:r>
      <w:r w:rsidR="001D7490">
        <w:rPr>
          <w:rFonts w:ascii="Times New Roman" w:hAnsi="Times New Roman"/>
        </w:rPr>
        <w:t>)</w:t>
      </w:r>
      <w:r w:rsidR="004F6FC6" w:rsidRPr="004F6FC6">
        <w:rPr>
          <w:rFonts w:ascii="Times New Roman" w:hAnsi="Times New Roman"/>
          <w:szCs w:val="20"/>
          <w:lang w:eastAsia="ar-SA"/>
        </w:rPr>
        <w:t xml:space="preserve"> koszty zatrudnienia odpowiedniego personelu,</w:t>
      </w:r>
      <w:r w:rsidR="004F6FC6" w:rsidRPr="004F6FC6">
        <w:rPr>
          <w:rFonts w:ascii="Times New Roman" w:hAnsi="Times New Roman"/>
        </w:rPr>
        <w:t xml:space="preserve"> </w:t>
      </w:r>
    </w:p>
    <w:p w:rsidR="001D7490" w:rsidRPr="004F6FC6" w:rsidRDefault="00BE159B" w:rsidP="004F6FC6">
      <w:pPr>
        <w:widowControl w:val="0"/>
        <w:tabs>
          <w:tab w:val="left" w:pos="900"/>
        </w:tabs>
        <w:suppressAutoHyphens/>
        <w:jc w:val="both"/>
        <w:rPr>
          <w:rFonts w:ascii="Times New Roman" w:hAnsi="Times New Roman"/>
        </w:rPr>
      </w:pPr>
      <w:r>
        <w:rPr>
          <w:rFonts w:ascii="Times New Roman" w:hAnsi="Times New Roman"/>
        </w:rPr>
        <w:t>3. ponoszenie kosztów,</w:t>
      </w:r>
      <w:r w:rsidR="00991E95">
        <w:rPr>
          <w:rFonts w:ascii="Times New Roman" w:hAnsi="Times New Roman"/>
        </w:rPr>
        <w:t xml:space="preserve"> o których mowa w </w:t>
      </w:r>
      <w:r>
        <w:rPr>
          <w:rFonts w:ascii="Times New Roman" w:hAnsi="Times New Roman"/>
        </w:rPr>
        <w:t xml:space="preserve"> ust. 2 pkt. a</w:t>
      </w:r>
      <w:r w:rsidR="00B5591A">
        <w:rPr>
          <w:rFonts w:ascii="Times New Roman" w:hAnsi="Times New Roman"/>
        </w:rPr>
        <w:t xml:space="preserve">, będzie odbywało się w ten sposób, że Wykonawca będzie </w:t>
      </w:r>
      <w:r w:rsidR="00BF09D1">
        <w:rPr>
          <w:rFonts w:ascii="Times New Roman" w:hAnsi="Times New Roman"/>
        </w:rPr>
        <w:t xml:space="preserve">zwracał Zamawiającemu uiszczone przez niego opłaty </w:t>
      </w:r>
      <w:r w:rsidR="00BF09D1" w:rsidRPr="004F6FC6">
        <w:rPr>
          <w:rFonts w:ascii="Times New Roman" w:hAnsi="Times New Roman"/>
        </w:rPr>
        <w:t>na p</w:t>
      </w:r>
      <w:r w:rsidR="00BF09D1">
        <w:rPr>
          <w:rFonts w:ascii="Times New Roman" w:hAnsi="Times New Roman"/>
        </w:rPr>
        <w:t>odstawie zbiorczego zestawienia</w:t>
      </w:r>
      <w:r w:rsidR="00D0006E">
        <w:rPr>
          <w:rFonts w:ascii="Times New Roman" w:hAnsi="Times New Roman"/>
        </w:rPr>
        <w:t xml:space="preserve"> opłat</w:t>
      </w:r>
      <w:r w:rsidR="00BF09D1">
        <w:rPr>
          <w:rFonts w:ascii="Times New Roman" w:hAnsi="Times New Roman"/>
        </w:rPr>
        <w:t>.</w:t>
      </w:r>
    </w:p>
    <w:p w:rsidR="004F6FC6" w:rsidRPr="00F83B8C" w:rsidRDefault="004F6FC6" w:rsidP="00E82C24">
      <w:pPr>
        <w:jc w:val="both"/>
        <w:rPr>
          <w:rFonts w:ascii="Times New Roman" w:hAnsi="Times New Roman"/>
        </w:rPr>
      </w:pPr>
    </w:p>
    <w:p w:rsidR="00E82C24" w:rsidRPr="00F83B8C" w:rsidRDefault="00E82C24" w:rsidP="00E82C24">
      <w:pPr>
        <w:jc w:val="both"/>
        <w:rPr>
          <w:rFonts w:ascii="Times New Roman" w:hAnsi="Times New Roman"/>
        </w:rPr>
      </w:pPr>
      <w:r w:rsidRPr="00F83B8C">
        <w:rPr>
          <w:rFonts w:ascii="Times New Roman" w:hAnsi="Times New Roman"/>
        </w:rPr>
        <w:t xml:space="preserve">  </w:t>
      </w:r>
      <w:r w:rsidRPr="00F83B8C">
        <w:rPr>
          <w:rFonts w:ascii="Times New Roman" w:hAnsi="Times New Roman"/>
        </w:rPr>
        <w:tab/>
      </w:r>
      <w:r w:rsidRPr="00F83B8C">
        <w:rPr>
          <w:rFonts w:ascii="Times New Roman" w:hAnsi="Times New Roman"/>
        </w:rPr>
        <w:tab/>
      </w:r>
      <w:r w:rsidRPr="00F83B8C">
        <w:rPr>
          <w:rFonts w:ascii="Times New Roman" w:hAnsi="Times New Roman"/>
        </w:rPr>
        <w:tab/>
      </w:r>
      <w:r w:rsidRPr="00F83B8C">
        <w:rPr>
          <w:rFonts w:ascii="Times New Roman" w:hAnsi="Times New Roman"/>
        </w:rPr>
        <w:tab/>
      </w:r>
      <w:r w:rsidRPr="00F83B8C">
        <w:rPr>
          <w:rFonts w:ascii="Times New Roman" w:hAnsi="Times New Roman"/>
        </w:rPr>
        <w:tab/>
      </w:r>
      <w:r w:rsidR="00481841">
        <w:rPr>
          <w:rFonts w:ascii="Times New Roman" w:hAnsi="Times New Roman"/>
        </w:rPr>
        <w:t xml:space="preserve">         </w:t>
      </w:r>
      <w:r w:rsidRPr="00F83B8C">
        <w:rPr>
          <w:rFonts w:ascii="Times New Roman" w:hAnsi="Times New Roman"/>
        </w:rPr>
        <w:t>§3.</w:t>
      </w:r>
    </w:p>
    <w:p w:rsidR="00E82C24" w:rsidRPr="00F83B8C" w:rsidRDefault="00E82C24" w:rsidP="00E82C24">
      <w:pPr>
        <w:jc w:val="both"/>
        <w:rPr>
          <w:rFonts w:ascii="Times New Roman" w:hAnsi="Times New Roman"/>
        </w:rPr>
      </w:pPr>
      <w:r w:rsidRPr="00F83B8C">
        <w:rPr>
          <w:rFonts w:ascii="Times New Roman" w:hAnsi="Times New Roman"/>
        </w:rPr>
        <w:t>Za świadczenie usługi Wykonawca będzie otrzymywał wynagrodzenie w wysokości 100% pobranych opłat za odprowadzenie ścieków i dostawę wody po cenach zatwierdzonych przez Radę Gminy</w:t>
      </w:r>
      <w:r w:rsidR="002221D5">
        <w:rPr>
          <w:rFonts w:ascii="Times New Roman" w:hAnsi="Times New Roman"/>
        </w:rPr>
        <w:t xml:space="preserve"> Sadlinki, określonych w </w:t>
      </w:r>
      <w:r w:rsidR="002221D5" w:rsidRPr="00210F46">
        <w:rPr>
          <w:rFonts w:ascii="Times New Roman" w:hAnsi="Times New Roman"/>
          <w:b/>
        </w:rPr>
        <w:t>załączniku nr 2</w:t>
      </w:r>
      <w:r w:rsidRPr="00210F46">
        <w:rPr>
          <w:rFonts w:ascii="Times New Roman" w:hAnsi="Times New Roman"/>
          <w:b/>
        </w:rPr>
        <w:t>.</w:t>
      </w:r>
      <w:r w:rsidRPr="00F83B8C">
        <w:rPr>
          <w:rFonts w:ascii="Times New Roman" w:hAnsi="Times New Roman"/>
        </w:rPr>
        <w:t xml:space="preserve"> </w:t>
      </w:r>
    </w:p>
    <w:p w:rsidR="00481841" w:rsidRDefault="00E82C24" w:rsidP="00E82C24">
      <w:pPr>
        <w:rPr>
          <w:rFonts w:ascii="Times New Roman" w:hAnsi="Times New Roman"/>
        </w:rPr>
      </w:pPr>
      <w:r w:rsidRPr="00F83B8C">
        <w:rPr>
          <w:rFonts w:ascii="Times New Roman" w:hAnsi="Times New Roman"/>
        </w:rPr>
        <w:tab/>
      </w:r>
      <w:r w:rsidRPr="00F83B8C">
        <w:rPr>
          <w:rFonts w:ascii="Times New Roman" w:hAnsi="Times New Roman"/>
        </w:rPr>
        <w:tab/>
      </w:r>
      <w:r w:rsidRPr="00F83B8C">
        <w:rPr>
          <w:rFonts w:ascii="Times New Roman" w:hAnsi="Times New Roman"/>
        </w:rPr>
        <w:tab/>
      </w:r>
      <w:r w:rsidRPr="00F83B8C">
        <w:rPr>
          <w:rFonts w:ascii="Times New Roman" w:hAnsi="Times New Roman"/>
        </w:rPr>
        <w:tab/>
      </w:r>
      <w:r w:rsidRPr="00F83B8C">
        <w:rPr>
          <w:rFonts w:ascii="Times New Roman" w:hAnsi="Times New Roman"/>
        </w:rPr>
        <w:tab/>
      </w:r>
    </w:p>
    <w:p w:rsidR="00E82C24" w:rsidRPr="00F83B8C" w:rsidRDefault="00481841" w:rsidP="00E82C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82C24" w:rsidRPr="00F83B8C">
        <w:rPr>
          <w:rFonts w:ascii="Times New Roman" w:hAnsi="Times New Roman"/>
        </w:rPr>
        <w:tab/>
        <w:t>§4.</w:t>
      </w:r>
    </w:p>
    <w:p w:rsidR="00E82C24" w:rsidRPr="00547A51" w:rsidRDefault="00E82C24" w:rsidP="009E7FDC">
      <w:pPr>
        <w:pStyle w:val="Akapitzlist"/>
        <w:widowControl w:val="0"/>
        <w:numPr>
          <w:ilvl w:val="0"/>
          <w:numId w:val="42"/>
        </w:numPr>
        <w:tabs>
          <w:tab w:val="clear" w:pos="720"/>
          <w:tab w:val="num" w:pos="284"/>
        </w:tabs>
        <w:autoSpaceDE w:val="0"/>
        <w:autoSpaceDN w:val="0"/>
        <w:adjustRightInd w:val="0"/>
        <w:spacing w:line="278" w:lineRule="atLeast"/>
        <w:ind w:hanging="720"/>
        <w:rPr>
          <w:rFonts w:ascii="Times New Roman" w:hAnsi="Times New Roman"/>
          <w:sz w:val="24"/>
          <w:szCs w:val="24"/>
        </w:rPr>
      </w:pPr>
      <w:r w:rsidRPr="00547A51">
        <w:rPr>
          <w:rFonts w:ascii="Times New Roman" w:hAnsi="Times New Roman"/>
          <w:sz w:val="24"/>
          <w:szCs w:val="24"/>
        </w:rPr>
        <w:t>Wykonawca wnosi zabezpieczenie należytego wykonania umowy w wysokości …………… …………………..zł w formie ………………………………….</w:t>
      </w:r>
    </w:p>
    <w:p w:rsidR="00E82C24" w:rsidRPr="00F83B8C" w:rsidRDefault="00E82C24" w:rsidP="009E7FDC">
      <w:pPr>
        <w:widowControl w:val="0"/>
        <w:numPr>
          <w:ilvl w:val="0"/>
          <w:numId w:val="42"/>
        </w:numPr>
        <w:tabs>
          <w:tab w:val="clear" w:pos="720"/>
          <w:tab w:val="num" w:pos="284"/>
        </w:tabs>
        <w:autoSpaceDE w:val="0"/>
        <w:autoSpaceDN w:val="0"/>
        <w:adjustRightInd w:val="0"/>
        <w:spacing w:line="278" w:lineRule="atLeast"/>
        <w:ind w:left="426" w:hanging="426"/>
        <w:rPr>
          <w:rFonts w:ascii="Times New Roman" w:hAnsi="Times New Roman"/>
        </w:rPr>
      </w:pPr>
      <w:r w:rsidRPr="00F83B8C">
        <w:rPr>
          <w:rFonts w:ascii="Times New Roman" w:hAnsi="Times New Roman"/>
        </w:rPr>
        <w:t>Zamawiający zwróci zabezpieczenie w terminie 30 dni od dnia wykonania zamówienia i uznania przez Zamawiającego za należycie wykonane.</w:t>
      </w:r>
    </w:p>
    <w:p w:rsidR="00E82C24" w:rsidRPr="00F83B8C" w:rsidRDefault="00E82C24" w:rsidP="00E82C24">
      <w:pPr>
        <w:jc w:val="both"/>
        <w:rPr>
          <w:rFonts w:ascii="Times New Roman" w:hAnsi="Times New Roman"/>
        </w:rPr>
      </w:pPr>
    </w:p>
    <w:p w:rsidR="00E82C24" w:rsidRPr="00F83B8C" w:rsidRDefault="00E82C24" w:rsidP="00E82C24">
      <w:pPr>
        <w:ind w:left="4248"/>
        <w:rPr>
          <w:rFonts w:ascii="Times New Roman" w:hAnsi="Times New Roman"/>
        </w:rPr>
      </w:pPr>
      <w:r w:rsidRPr="00F83B8C">
        <w:rPr>
          <w:rFonts w:ascii="Times New Roman" w:hAnsi="Times New Roman"/>
        </w:rPr>
        <w:t>§5.</w:t>
      </w:r>
    </w:p>
    <w:p w:rsidR="00E82C24" w:rsidRPr="00F83B8C" w:rsidRDefault="00E82C24" w:rsidP="009E7FDC">
      <w:pPr>
        <w:pStyle w:val="Tekstpodstawowy"/>
        <w:numPr>
          <w:ilvl w:val="0"/>
          <w:numId w:val="43"/>
        </w:numPr>
        <w:tabs>
          <w:tab w:val="clear" w:pos="720"/>
          <w:tab w:val="num" w:pos="284"/>
        </w:tabs>
        <w:spacing w:after="0"/>
        <w:ind w:left="426" w:hanging="426"/>
        <w:rPr>
          <w:rFonts w:ascii="Times New Roman" w:hAnsi="Times New Roman"/>
          <w:bCs/>
        </w:rPr>
      </w:pPr>
      <w:r w:rsidRPr="00F83B8C">
        <w:rPr>
          <w:rFonts w:ascii="Times New Roman" w:hAnsi="Times New Roman"/>
          <w:bCs/>
        </w:rPr>
        <w:t xml:space="preserve">Zasady zbiorowego zaopatrzenia w wodę i zbiorowego odprowadzenia ścieków określa ustawa  </w:t>
      </w:r>
      <w:r w:rsidRPr="00F83B8C">
        <w:rPr>
          <w:rFonts w:ascii="Times New Roman" w:hAnsi="Times New Roman"/>
        </w:rPr>
        <w:t>z dnia 7 czerwca 2001 r.</w:t>
      </w:r>
      <w:r w:rsidRPr="00F83B8C">
        <w:rPr>
          <w:rFonts w:ascii="Times New Roman" w:hAnsi="Times New Roman"/>
          <w:bCs/>
        </w:rPr>
        <w:t xml:space="preserve"> o zbiorowym zaopatrzeniu w wodę i zbiorowym odprowadzaniu ścieków.</w:t>
      </w:r>
    </w:p>
    <w:p w:rsidR="00E82C24" w:rsidRPr="00F83B8C" w:rsidRDefault="00E82C24" w:rsidP="00021A8B">
      <w:pPr>
        <w:pStyle w:val="Tekstpodstawowy"/>
        <w:numPr>
          <w:ilvl w:val="0"/>
          <w:numId w:val="44"/>
        </w:numPr>
        <w:spacing w:after="0"/>
        <w:rPr>
          <w:rFonts w:ascii="Times New Roman" w:hAnsi="Times New Roman"/>
          <w:bCs/>
        </w:rPr>
      </w:pPr>
      <w:r w:rsidRPr="00F83B8C">
        <w:rPr>
          <w:rFonts w:ascii="Times New Roman" w:hAnsi="Times New Roman"/>
          <w:bCs/>
        </w:rPr>
        <w:lastRenderedPageBreak/>
        <w:t>do zakresu umownego przedmiotu zamówienia nie zalicza się obowiązku określonego przepisami art. 15 ust. 1 ww. Ustawy.</w:t>
      </w:r>
    </w:p>
    <w:p w:rsidR="00B228FD" w:rsidRDefault="00B228FD" w:rsidP="00E82C24">
      <w:pPr>
        <w:ind w:left="3540" w:firstLine="708"/>
        <w:rPr>
          <w:rFonts w:ascii="Times New Roman" w:hAnsi="Times New Roman"/>
        </w:rPr>
      </w:pPr>
    </w:p>
    <w:p w:rsidR="00E82C24" w:rsidRPr="00F83B8C" w:rsidRDefault="00E82C24" w:rsidP="00E82C24">
      <w:pPr>
        <w:ind w:left="3540" w:firstLine="708"/>
        <w:rPr>
          <w:rFonts w:ascii="Times New Roman" w:hAnsi="Times New Roman"/>
        </w:rPr>
      </w:pPr>
      <w:r w:rsidRPr="00F83B8C">
        <w:rPr>
          <w:rFonts w:ascii="Times New Roman" w:hAnsi="Times New Roman"/>
        </w:rPr>
        <w:t>§6</w:t>
      </w:r>
    </w:p>
    <w:p w:rsidR="00E82C24" w:rsidRPr="00F83B8C" w:rsidRDefault="00E82C24" w:rsidP="00E82C24">
      <w:pPr>
        <w:rPr>
          <w:rFonts w:ascii="Times New Roman" w:hAnsi="Times New Roman"/>
        </w:rPr>
      </w:pPr>
      <w:r w:rsidRPr="00F83B8C">
        <w:rPr>
          <w:rFonts w:ascii="Times New Roman" w:hAnsi="Times New Roman"/>
        </w:rPr>
        <w:t xml:space="preserve">Realizację zbiorowego zaopatrzenia w wodę i odprowadzania ścieków na terenie gminy Sadlinki stanowi </w:t>
      </w:r>
      <w:r w:rsidRPr="002221D5">
        <w:rPr>
          <w:rFonts w:ascii="Times New Roman" w:hAnsi="Times New Roman"/>
          <w:b/>
        </w:rPr>
        <w:t>załącznik nr 1</w:t>
      </w:r>
      <w:r w:rsidRPr="00F83B8C">
        <w:rPr>
          <w:rFonts w:ascii="Times New Roman" w:hAnsi="Times New Roman"/>
        </w:rPr>
        <w:t xml:space="preserve"> do umowy</w:t>
      </w:r>
    </w:p>
    <w:p w:rsidR="00E82C24" w:rsidRPr="00F83B8C" w:rsidRDefault="00E82C24" w:rsidP="00E82C24">
      <w:pPr>
        <w:rPr>
          <w:rFonts w:ascii="Times New Roman" w:hAnsi="Times New Roman"/>
        </w:rPr>
      </w:pPr>
    </w:p>
    <w:p w:rsidR="00E82C24" w:rsidRPr="00F83B8C" w:rsidRDefault="00E82C24" w:rsidP="00E82C24">
      <w:pPr>
        <w:rPr>
          <w:rFonts w:ascii="Times New Roman" w:hAnsi="Times New Roman"/>
        </w:rPr>
      </w:pPr>
      <w:r w:rsidRPr="00F83B8C">
        <w:rPr>
          <w:rFonts w:ascii="Times New Roman" w:hAnsi="Times New Roman"/>
        </w:rPr>
        <w:tab/>
      </w:r>
      <w:r w:rsidRPr="00F83B8C">
        <w:rPr>
          <w:rFonts w:ascii="Times New Roman" w:hAnsi="Times New Roman"/>
        </w:rPr>
        <w:tab/>
      </w:r>
      <w:r w:rsidRPr="00F83B8C">
        <w:rPr>
          <w:rFonts w:ascii="Times New Roman" w:hAnsi="Times New Roman"/>
        </w:rPr>
        <w:tab/>
      </w:r>
      <w:r w:rsidRPr="00F83B8C">
        <w:rPr>
          <w:rFonts w:ascii="Times New Roman" w:hAnsi="Times New Roman"/>
        </w:rPr>
        <w:tab/>
      </w:r>
      <w:r w:rsidRPr="00F83B8C">
        <w:rPr>
          <w:rFonts w:ascii="Times New Roman" w:hAnsi="Times New Roman"/>
        </w:rPr>
        <w:tab/>
      </w:r>
      <w:r w:rsidRPr="00F83B8C">
        <w:rPr>
          <w:rFonts w:ascii="Times New Roman" w:hAnsi="Times New Roman"/>
        </w:rPr>
        <w:tab/>
        <w:t>§7</w:t>
      </w:r>
    </w:p>
    <w:p w:rsidR="00E82C24" w:rsidRPr="00F83B8C" w:rsidRDefault="00E82C24" w:rsidP="00E82C24">
      <w:pPr>
        <w:rPr>
          <w:rFonts w:ascii="Times New Roman" w:hAnsi="Times New Roman"/>
        </w:rPr>
      </w:pPr>
      <w:r w:rsidRPr="00F83B8C">
        <w:rPr>
          <w:rFonts w:ascii="Times New Roman" w:hAnsi="Times New Roman"/>
        </w:rPr>
        <w:t>Wykonawca nie odpowiada za szkody i straty powstałe z przyczyn niezależnych od niego tj. klęsk żywiołowych, wyładowań atmosferycznych , pożarów i dewastacji i zniszczeń dokonanych przez osoby trzecie .</w:t>
      </w:r>
    </w:p>
    <w:p w:rsidR="00E82C24" w:rsidRPr="00F83B8C" w:rsidRDefault="00E82C24" w:rsidP="00E82C24">
      <w:pPr>
        <w:ind w:left="3540" w:firstLine="708"/>
        <w:rPr>
          <w:rFonts w:ascii="Times New Roman" w:hAnsi="Times New Roman"/>
        </w:rPr>
      </w:pPr>
      <w:r w:rsidRPr="00F83B8C">
        <w:rPr>
          <w:rFonts w:ascii="Times New Roman" w:hAnsi="Times New Roman"/>
        </w:rPr>
        <w:t>§8</w:t>
      </w:r>
    </w:p>
    <w:p w:rsidR="00E82C24" w:rsidRPr="00F83B8C" w:rsidRDefault="00E82C24" w:rsidP="00E82C24">
      <w:pPr>
        <w:jc w:val="both"/>
        <w:rPr>
          <w:rFonts w:ascii="Times New Roman" w:hAnsi="Times New Roman"/>
        </w:rPr>
      </w:pPr>
      <w:r w:rsidRPr="00F83B8C">
        <w:rPr>
          <w:rFonts w:ascii="Times New Roman" w:hAnsi="Times New Roman"/>
        </w:rPr>
        <w:t>W zakresie remontów i napraw:</w:t>
      </w:r>
    </w:p>
    <w:p w:rsidR="00E82C24" w:rsidRPr="00F83B8C" w:rsidRDefault="00E82C24" w:rsidP="00021A8B">
      <w:pPr>
        <w:numPr>
          <w:ilvl w:val="0"/>
          <w:numId w:val="46"/>
        </w:numPr>
        <w:jc w:val="both"/>
        <w:rPr>
          <w:rFonts w:ascii="Times New Roman" w:hAnsi="Times New Roman"/>
        </w:rPr>
      </w:pPr>
      <w:r w:rsidRPr="00F83B8C">
        <w:rPr>
          <w:rFonts w:ascii="Times New Roman" w:hAnsi="Times New Roman"/>
        </w:rPr>
        <w:t xml:space="preserve"> Wykonawca:</w:t>
      </w:r>
    </w:p>
    <w:p w:rsidR="00E82C24" w:rsidRPr="00F83B8C" w:rsidRDefault="00E82C24" w:rsidP="00E82C24">
      <w:pPr>
        <w:ind w:left="360"/>
        <w:jc w:val="both"/>
        <w:rPr>
          <w:rFonts w:ascii="Times New Roman" w:hAnsi="Times New Roman"/>
        </w:rPr>
      </w:pPr>
      <w:r w:rsidRPr="00F83B8C">
        <w:rPr>
          <w:rFonts w:ascii="Times New Roman" w:hAnsi="Times New Roman"/>
        </w:rPr>
        <w:t>a/ na własny koszt wykonuje remonty oraz naprawy bieżące obiektów i urządzeń oraz usuwa awarie na sieci wodociągowej i kanalizacyjnej,</w:t>
      </w:r>
    </w:p>
    <w:p w:rsidR="00E82C24" w:rsidRPr="00F83B8C" w:rsidRDefault="00E82C24" w:rsidP="00E82C24">
      <w:pPr>
        <w:jc w:val="both"/>
        <w:rPr>
          <w:rFonts w:ascii="Times New Roman" w:hAnsi="Times New Roman"/>
        </w:rPr>
      </w:pPr>
      <w:r w:rsidRPr="00F83B8C">
        <w:rPr>
          <w:rFonts w:ascii="Times New Roman" w:hAnsi="Times New Roman"/>
        </w:rPr>
        <w:t xml:space="preserve">      b/ utrzymuje przedmiot umowy w odpowiednim stanie technicznym.</w:t>
      </w:r>
    </w:p>
    <w:p w:rsidR="00E82C24" w:rsidRPr="00F83B8C" w:rsidRDefault="00E82C24" w:rsidP="00021A8B">
      <w:pPr>
        <w:numPr>
          <w:ilvl w:val="0"/>
          <w:numId w:val="46"/>
        </w:numPr>
        <w:jc w:val="both"/>
        <w:rPr>
          <w:rFonts w:ascii="Times New Roman" w:hAnsi="Times New Roman"/>
        </w:rPr>
      </w:pPr>
      <w:r w:rsidRPr="00F83B8C">
        <w:rPr>
          <w:rFonts w:ascii="Times New Roman" w:hAnsi="Times New Roman"/>
        </w:rPr>
        <w:t>Zamawiający :</w:t>
      </w:r>
    </w:p>
    <w:p w:rsidR="00E82C24" w:rsidRPr="00F83B8C" w:rsidRDefault="00E82C24" w:rsidP="00E82C24">
      <w:pPr>
        <w:jc w:val="both"/>
        <w:rPr>
          <w:rFonts w:ascii="Times New Roman" w:hAnsi="Times New Roman"/>
        </w:rPr>
      </w:pPr>
      <w:r w:rsidRPr="00F83B8C">
        <w:rPr>
          <w:rFonts w:ascii="Times New Roman" w:hAnsi="Times New Roman"/>
        </w:rPr>
        <w:t xml:space="preserve">a/   zakupuje pompy, sprężarki, odżelaziacze, hydrofory, chloratory, dmuchawy ,    </w:t>
      </w:r>
    </w:p>
    <w:p w:rsidR="00E82C24" w:rsidRPr="00F83B8C" w:rsidRDefault="00E82C24" w:rsidP="00E82C24">
      <w:pPr>
        <w:ind w:left="435"/>
        <w:jc w:val="both"/>
        <w:rPr>
          <w:rFonts w:ascii="Times New Roman" w:hAnsi="Times New Roman"/>
        </w:rPr>
      </w:pPr>
      <w:r w:rsidRPr="00F83B8C">
        <w:rPr>
          <w:rFonts w:ascii="Times New Roman" w:hAnsi="Times New Roman"/>
        </w:rPr>
        <w:t>jeżeli konieczność taka będzie wynikała z ich naturalnego zużycia na  podstawie czasookresów  wynikających z D.T.R. lub z orzeczenia rzeczoznawcy powołanego przez Zamawiającego chyba, że konieczność wymiany zostanie spowodowana niewłaściwym wykonywaniem obowiązków przez  Wykonawcę</w:t>
      </w:r>
    </w:p>
    <w:p w:rsidR="00E82C24" w:rsidRPr="00F83B8C" w:rsidRDefault="00E82C24" w:rsidP="00E82C24">
      <w:pPr>
        <w:rPr>
          <w:rFonts w:ascii="Times New Roman" w:hAnsi="Times New Roman"/>
        </w:rPr>
      </w:pPr>
    </w:p>
    <w:p w:rsidR="00E82C24" w:rsidRDefault="00E82C24" w:rsidP="00E82C24">
      <w:pPr>
        <w:ind w:left="3540" w:firstLine="708"/>
        <w:rPr>
          <w:rFonts w:ascii="Times New Roman" w:hAnsi="Times New Roman"/>
        </w:rPr>
      </w:pPr>
      <w:r w:rsidRPr="00F83B8C">
        <w:rPr>
          <w:rFonts w:ascii="Times New Roman" w:hAnsi="Times New Roman"/>
        </w:rPr>
        <w:t xml:space="preserve"> §9</w:t>
      </w:r>
    </w:p>
    <w:p w:rsidR="00B228FD" w:rsidRPr="00767BC9" w:rsidRDefault="00B228FD" w:rsidP="00B228FD">
      <w:pPr>
        <w:pStyle w:val="Default"/>
        <w:jc w:val="both"/>
        <w:rPr>
          <w:rFonts w:ascii="Times New Roman" w:hAnsi="Times New Roman" w:cs="Times New Roman"/>
        </w:rPr>
      </w:pPr>
      <w:r w:rsidRPr="00767BC9">
        <w:rPr>
          <w:rFonts w:ascii="Times New Roman" w:hAnsi="Times New Roman" w:cs="Times New Roman"/>
        </w:rPr>
        <w:t xml:space="preserve">1. Usługa  świadczona będzie przez osoby wymienione w </w:t>
      </w:r>
      <w:r w:rsidRPr="00767BC9">
        <w:rPr>
          <w:rFonts w:ascii="Times New Roman" w:hAnsi="Times New Roman" w:cs="Times New Roman"/>
          <w:b/>
          <w:bCs/>
        </w:rPr>
        <w:t>Załączniku nr</w:t>
      </w:r>
      <w:r w:rsidR="00767BC9">
        <w:rPr>
          <w:rFonts w:ascii="Times New Roman" w:hAnsi="Times New Roman" w:cs="Times New Roman"/>
          <w:b/>
          <w:bCs/>
        </w:rPr>
        <w:t xml:space="preserve"> 3</w:t>
      </w:r>
      <w:r w:rsidRPr="00767BC9">
        <w:rPr>
          <w:rFonts w:ascii="Times New Roman" w:hAnsi="Times New Roman" w:cs="Times New Roman"/>
          <w:b/>
          <w:bCs/>
        </w:rPr>
        <w:t xml:space="preserve">  </w:t>
      </w:r>
      <w:r w:rsidRPr="00767BC9">
        <w:rPr>
          <w:rFonts w:ascii="Times New Roman" w:hAnsi="Times New Roman" w:cs="Times New Roman"/>
        </w:rPr>
        <w:t xml:space="preserve">do Umowy pn. „Wykaz pracowników wykonujących czynności w trakcie realizacji zamówienia zatrudnionych na podstawie umowy o pracę”, które zostały wskazane przez Wykonawcę, zwane dalej „Pracownikami świadczącymi usługę”. </w:t>
      </w:r>
    </w:p>
    <w:p w:rsidR="00B228FD" w:rsidRPr="00767BC9" w:rsidRDefault="00B228FD" w:rsidP="00B228FD">
      <w:pPr>
        <w:pStyle w:val="Default"/>
        <w:jc w:val="both"/>
        <w:rPr>
          <w:rFonts w:ascii="Times New Roman" w:hAnsi="Times New Roman" w:cs="Times New Roman"/>
        </w:rPr>
      </w:pPr>
      <w:r w:rsidRPr="00767BC9">
        <w:rPr>
          <w:rFonts w:ascii="Times New Roman" w:hAnsi="Times New Roman" w:cs="Times New Roman"/>
        </w:rPr>
        <w:t xml:space="preserve">2. Wykonawca zobowiązuje się, że Pracownicy świadczący usługę będą w okresie realizacji umowy zatrudnieni na podstawie umowy o pracę w rozumieniu przepisów ustawy z dnia 26 czerwca 1974 r. - Kodeks pracy (Dz. U. z 2014 r., poz. 1502 z </w:t>
      </w:r>
      <w:proofErr w:type="spellStart"/>
      <w:r w:rsidRPr="00767BC9">
        <w:rPr>
          <w:rFonts w:ascii="Times New Roman" w:hAnsi="Times New Roman" w:cs="Times New Roman"/>
        </w:rPr>
        <w:t>późn</w:t>
      </w:r>
      <w:proofErr w:type="spellEnd"/>
      <w:r w:rsidRPr="00767BC9">
        <w:rPr>
          <w:rFonts w:ascii="Times New Roman" w:hAnsi="Times New Roman" w:cs="Times New Roman"/>
        </w:rPr>
        <w:t xml:space="preserve">. zm.). </w:t>
      </w:r>
    </w:p>
    <w:p w:rsidR="00B228FD" w:rsidRPr="00767BC9" w:rsidRDefault="00B228FD" w:rsidP="00B228FD">
      <w:pPr>
        <w:pStyle w:val="Default"/>
        <w:jc w:val="both"/>
        <w:rPr>
          <w:rFonts w:ascii="Times New Roman" w:hAnsi="Times New Roman" w:cs="Times New Roman"/>
        </w:rPr>
      </w:pPr>
      <w:r w:rsidRPr="00767BC9">
        <w:rPr>
          <w:rFonts w:ascii="Times New Roman" w:hAnsi="Times New Roman" w:cs="Times New Roman"/>
        </w:rPr>
        <w:t>3. Wykonawca w terminie do 10 dni licząc od dnia podpisania umowy będzie zobowiązany do przedstawienia Zamawiającemu  oświadczenia</w:t>
      </w:r>
      <w:r w:rsidR="00547A51">
        <w:rPr>
          <w:rFonts w:ascii="Times New Roman" w:hAnsi="Times New Roman" w:cs="Times New Roman"/>
        </w:rPr>
        <w:t>,</w:t>
      </w:r>
      <w:r w:rsidRPr="00767BC9">
        <w:rPr>
          <w:rFonts w:ascii="Times New Roman" w:hAnsi="Times New Roman" w:cs="Times New Roman"/>
        </w:rPr>
        <w:t xml:space="preserve">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w:t>
      </w:r>
    </w:p>
    <w:p w:rsidR="00B228FD" w:rsidRPr="00767BC9" w:rsidRDefault="00B228FD" w:rsidP="00B228FD">
      <w:pPr>
        <w:pStyle w:val="Default"/>
        <w:jc w:val="both"/>
        <w:rPr>
          <w:rFonts w:ascii="Times New Roman" w:hAnsi="Times New Roman" w:cs="Times New Roman"/>
        </w:rPr>
      </w:pPr>
      <w:r w:rsidRPr="00767BC9">
        <w:rPr>
          <w:rFonts w:ascii="Times New Roman" w:hAnsi="Times New Roman" w:cs="Times New Roman"/>
        </w:rPr>
        <w:t xml:space="preserve">4.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 </w:t>
      </w:r>
    </w:p>
    <w:p w:rsidR="00B228FD" w:rsidRPr="00767BC9" w:rsidRDefault="00B228FD" w:rsidP="00B228FD">
      <w:pPr>
        <w:pStyle w:val="Default"/>
        <w:jc w:val="both"/>
        <w:rPr>
          <w:rFonts w:ascii="Times New Roman" w:hAnsi="Times New Roman" w:cs="Times New Roman"/>
        </w:rPr>
      </w:pPr>
      <w:r w:rsidRPr="00767BC9">
        <w:rPr>
          <w:rFonts w:ascii="Times New Roman" w:hAnsi="Times New Roman" w:cs="Times New Roman"/>
        </w:rPr>
        <w:t xml:space="preserve">5. Nieprzedłożenie przez Wykonawcę wykazu zawartych przez Wykonawcę z Pracownikami świadczącymi usługę w terminie wskazanym przez Zamawiającego zgodnie z ust. 3 będzie traktowane jako niewypełnienie obowiązku zatrudnienia Pracowników świadczących usługę na podstawie umowy o pracę. </w:t>
      </w:r>
    </w:p>
    <w:p w:rsidR="00B228FD" w:rsidRPr="00767BC9" w:rsidRDefault="00B228FD" w:rsidP="00B228FD">
      <w:pPr>
        <w:jc w:val="both"/>
        <w:rPr>
          <w:rFonts w:ascii="Times New Roman" w:hAnsi="Times New Roman"/>
        </w:rPr>
      </w:pPr>
      <w:r w:rsidRPr="00767BC9">
        <w:rPr>
          <w:rFonts w:ascii="Times New Roman" w:hAnsi="Times New Roman"/>
        </w:rPr>
        <w:t>6. W uzasadnionych przypadkach, z przyczyn nie leżących po stronie Wykonawcy, możliwe jest zastąpienie ww. osoby lub osób innymi osobą pod warunkiem, że spełnione zostaną wszystkie powyższe wymagania co do sposobu zatrudnienia na okres realizacji zamówienia określone przez Wykonawcę w ofercie.</w:t>
      </w:r>
    </w:p>
    <w:p w:rsidR="00B228FD" w:rsidRPr="00767BC9" w:rsidRDefault="00B228FD" w:rsidP="00B228FD">
      <w:pPr>
        <w:ind w:left="3540"/>
        <w:jc w:val="both"/>
        <w:rPr>
          <w:rFonts w:ascii="Times New Roman" w:hAnsi="Times New Roman"/>
        </w:rPr>
      </w:pPr>
    </w:p>
    <w:p w:rsidR="00B228FD" w:rsidRPr="00F878EF" w:rsidRDefault="00F878EF" w:rsidP="00B228FD">
      <w:pPr>
        <w:ind w:left="2832" w:firstLine="708"/>
        <w:jc w:val="both"/>
        <w:rPr>
          <w:rFonts w:ascii="Times New Roman" w:hAnsi="Times New Roman"/>
        </w:rPr>
      </w:pPr>
      <w:r w:rsidRPr="00F878EF">
        <w:rPr>
          <w:rFonts w:ascii="Times New Roman" w:hAnsi="Times New Roman"/>
        </w:rPr>
        <w:t xml:space="preserve">      </w:t>
      </w:r>
      <w:r>
        <w:rPr>
          <w:rFonts w:ascii="Times New Roman" w:hAnsi="Times New Roman"/>
        </w:rPr>
        <w:t xml:space="preserve"> </w:t>
      </w:r>
      <w:r w:rsidRPr="00F878EF">
        <w:rPr>
          <w:rFonts w:ascii="Times New Roman" w:hAnsi="Times New Roman"/>
        </w:rPr>
        <w:t xml:space="preserve">    </w:t>
      </w:r>
      <w:r w:rsidR="00B228FD" w:rsidRPr="00F878EF">
        <w:rPr>
          <w:rFonts w:ascii="Times New Roman" w:hAnsi="Times New Roman"/>
        </w:rPr>
        <w:t>§10</w:t>
      </w:r>
    </w:p>
    <w:p w:rsidR="00E82C24" w:rsidRPr="00F83B8C" w:rsidRDefault="00E82C24" w:rsidP="00E82C24">
      <w:pPr>
        <w:jc w:val="both"/>
        <w:rPr>
          <w:rFonts w:ascii="Times New Roman" w:hAnsi="Times New Roman"/>
        </w:rPr>
      </w:pPr>
      <w:r w:rsidRPr="00F83B8C">
        <w:rPr>
          <w:rFonts w:ascii="Times New Roman" w:hAnsi="Times New Roman"/>
        </w:rPr>
        <w:t>Umowę zawarto na okres od</w:t>
      </w:r>
      <w:r w:rsidR="00F878EF">
        <w:rPr>
          <w:rFonts w:ascii="Times New Roman" w:hAnsi="Times New Roman"/>
        </w:rPr>
        <w:t xml:space="preserve"> dnia 01.05.20</w:t>
      </w:r>
      <w:r w:rsidR="002904D5">
        <w:rPr>
          <w:rFonts w:ascii="Times New Roman" w:hAnsi="Times New Roman"/>
        </w:rPr>
        <w:t>20</w:t>
      </w:r>
      <w:r w:rsidR="00F878EF">
        <w:rPr>
          <w:rFonts w:ascii="Times New Roman" w:hAnsi="Times New Roman"/>
        </w:rPr>
        <w:t xml:space="preserve">r. </w:t>
      </w:r>
      <w:r w:rsidR="00F878EF" w:rsidRPr="00F83B8C">
        <w:rPr>
          <w:rFonts w:ascii="Times New Roman" w:hAnsi="Times New Roman"/>
        </w:rPr>
        <w:t>do dnia</w:t>
      </w:r>
      <w:r w:rsidR="00F24669">
        <w:rPr>
          <w:rFonts w:ascii="Times New Roman" w:hAnsi="Times New Roman"/>
        </w:rPr>
        <w:t xml:space="preserve"> 30.04.202</w:t>
      </w:r>
      <w:r w:rsidR="002904D5">
        <w:rPr>
          <w:rFonts w:ascii="Times New Roman" w:hAnsi="Times New Roman"/>
        </w:rPr>
        <w:t>1</w:t>
      </w:r>
      <w:r w:rsidR="00F878EF">
        <w:rPr>
          <w:rFonts w:ascii="Times New Roman" w:hAnsi="Times New Roman"/>
        </w:rPr>
        <w:t xml:space="preserve">r. </w:t>
      </w:r>
      <w:r w:rsidRPr="00F83B8C">
        <w:rPr>
          <w:rFonts w:ascii="Times New Roman" w:hAnsi="Times New Roman"/>
        </w:rPr>
        <w:t xml:space="preserve"> </w:t>
      </w:r>
    </w:p>
    <w:p w:rsidR="00E82C24" w:rsidRPr="00F83B8C" w:rsidRDefault="00E82C24" w:rsidP="00E82C24">
      <w:pPr>
        <w:jc w:val="both"/>
        <w:rPr>
          <w:rFonts w:ascii="Times New Roman" w:hAnsi="Times New Roman"/>
        </w:rPr>
      </w:pPr>
    </w:p>
    <w:p w:rsidR="00E82C24" w:rsidRPr="00F83B8C" w:rsidRDefault="00F878EF" w:rsidP="00E82C24">
      <w:pPr>
        <w:ind w:left="3540" w:firstLine="708"/>
        <w:jc w:val="both"/>
        <w:rPr>
          <w:rFonts w:ascii="Times New Roman" w:hAnsi="Times New Roman"/>
        </w:rPr>
      </w:pPr>
      <w:r>
        <w:rPr>
          <w:rFonts w:ascii="Times New Roman" w:hAnsi="Times New Roman"/>
        </w:rPr>
        <w:t xml:space="preserve"> </w:t>
      </w:r>
      <w:r w:rsidR="00E82C24" w:rsidRPr="00F83B8C">
        <w:rPr>
          <w:rFonts w:ascii="Times New Roman" w:hAnsi="Times New Roman"/>
        </w:rPr>
        <w:t>§1</w:t>
      </w:r>
      <w:r w:rsidR="00B228FD">
        <w:rPr>
          <w:rFonts w:ascii="Times New Roman" w:hAnsi="Times New Roman"/>
        </w:rPr>
        <w:t>1</w:t>
      </w:r>
    </w:p>
    <w:p w:rsidR="00E82C24" w:rsidRPr="00F83B8C" w:rsidRDefault="00E82C24" w:rsidP="00E82C24">
      <w:pPr>
        <w:jc w:val="both"/>
        <w:rPr>
          <w:rFonts w:ascii="Times New Roman" w:hAnsi="Times New Roman"/>
        </w:rPr>
      </w:pPr>
      <w:r w:rsidRPr="00F83B8C">
        <w:rPr>
          <w:rFonts w:ascii="Times New Roman" w:hAnsi="Times New Roman"/>
        </w:rPr>
        <w:t>Wykonawca po okresie obowiązywania umowy zwróci przedmiot umowy w stanie nie pogorszonym, jednakże nie ponosi odpowiedzialności za zużycie rzeczy będących następstwem prawidłowego użytkowania.</w:t>
      </w:r>
    </w:p>
    <w:p w:rsidR="00210F46" w:rsidRDefault="00210F46" w:rsidP="00E82C24">
      <w:pPr>
        <w:ind w:left="3540" w:firstLine="708"/>
        <w:jc w:val="both"/>
        <w:rPr>
          <w:rFonts w:ascii="Times New Roman" w:hAnsi="Times New Roman"/>
        </w:rPr>
      </w:pPr>
    </w:p>
    <w:p w:rsidR="00210F46" w:rsidRDefault="00210F46" w:rsidP="00E82C24">
      <w:pPr>
        <w:ind w:left="3540" w:firstLine="708"/>
        <w:jc w:val="both"/>
        <w:rPr>
          <w:rFonts w:ascii="Times New Roman" w:hAnsi="Times New Roman"/>
        </w:rPr>
      </w:pPr>
    </w:p>
    <w:p w:rsidR="00E82C24" w:rsidRPr="00F83B8C" w:rsidRDefault="00E82C24" w:rsidP="00E82C24">
      <w:pPr>
        <w:ind w:left="3540" w:firstLine="708"/>
        <w:jc w:val="both"/>
        <w:rPr>
          <w:rFonts w:ascii="Times New Roman" w:hAnsi="Times New Roman"/>
        </w:rPr>
      </w:pPr>
      <w:r w:rsidRPr="00F83B8C">
        <w:rPr>
          <w:rFonts w:ascii="Times New Roman" w:hAnsi="Times New Roman"/>
        </w:rPr>
        <w:t>§1</w:t>
      </w:r>
      <w:r w:rsidR="00B228FD">
        <w:rPr>
          <w:rFonts w:ascii="Times New Roman" w:hAnsi="Times New Roman"/>
        </w:rPr>
        <w:t>2</w:t>
      </w:r>
    </w:p>
    <w:p w:rsidR="00E82C24" w:rsidRPr="00F83B8C" w:rsidRDefault="00E82C24" w:rsidP="00E82C24">
      <w:pPr>
        <w:jc w:val="both"/>
        <w:rPr>
          <w:rFonts w:ascii="Times New Roman" w:hAnsi="Times New Roman"/>
        </w:rPr>
      </w:pPr>
      <w:r w:rsidRPr="00F83B8C">
        <w:rPr>
          <w:rFonts w:ascii="Times New Roman" w:hAnsi="Times New Roman"/>
        </w:rPr>
        <w:t>Właściwym do rozpoznania sporów wynikłych na tle realizacji niniejszej umowy jest Sąd właściwy dla siedziby Zamawiającego.</w:t>
      </w:r>
    </w:p>
    <w:p w:rsidR="00E82C24" w:rsidRPr="00F83B8C" w:rsidRDefault="00E82C24" w:rsidP="00E82C24">
      <w:pPr>
        <w:jc w:val="both"/>
        <w:rPr>
          <w:rFonts w:ascii="Times New Roman" w:hAnsi="Times New Roman"/>
        </w:rPr>
      </w:pPr>
      <w:r w:rsidRPr="00F83B8C">
        <w:rPr>
          <w:rFonts w:ascii="Times New Roman" w:hAnsi="Times New Roman"/>
        </w:rPr>
        <w:t xml:space="preserve">                                                               </w:t>
      </w:r>
    </w:p>
    <w:p w:rsidR="00E82C24" w:rsidRPr="00F83B8C" w:rsidRDefault="00E82C24" w:rsidP="00E82C24">
      <w:pPr>
        <w:jc w:val="both"/>
        <w:rPr>
          <w:rFonts w:ascii="Times New Roman" w:hAnsi="Times New Roman"/>
        </w:rPr>
      </w:pPr>
      <w:r w:rsidRPr="00F83B8C">
        <w:rPr>
          <w:rFonts w:ascii="Times New Roman" w:hAnsi="Times New Roman"/>
        </w:rPr>
        <w:t xml:space="preserve">                                                               </w:t>
      </w:r>
      <w:r w:rsidR="00F878EF">
        <w:rPr>
          <w:rFonts w:ascii="Times New Roman" w:hAnsi="Times New Roman"/>
        </w:rPr>
        <w:t xml:space="preserve"> </w:t>
      </w:r>
      <w:r w:rsidRPr="00F83B8C">
        <w:rPr>
          <w:rFonts w:ascii="Times New Roman" w:hAnsi="Times New Roman"/>
        </w:rPr>
        <w:t xml:space="preserve">      §1</w:t>
      </w:r>
      <w:r w:rsidR="00B228FD">
        <w:rPr>
          <w:rFonts w:ascii="Times New Roman" w:hAnsi="Times New Roman"/>
        </w:rPr>
        <w:t>3</w:t>
      </w:r>
    </w:p>
    <w:p w:rsidR="00E82C24" w:rsidRPr="00F83B8C" w:rsidRDefault="00E82C24" w:rsidP="00E82C24">
      <w:pPr>
        <w:jc w:val="both"/>
        <w:rPr>
          <w:rFonts w:ascii="Times New Roman" w:hAnsi="Times New Roman"/>
        </w:rPr>
      </w:pPr>
      <w:r w:rsidRPr="00F83B8C">
        <w:rPr>
          <w:rFonts w:ascii="Times New Roman" w:hAnsi="Times New Roman"/>
        </w:rPr>
        <w:t>W sprawach nieuregulowanych niniejszą umową stosuje się przepisy Kodeksu cywilnego, ustawy o zamówieniach publicznych, prawo budowlane oraz w sprawach procesowych przepisy Kodeksu postępowania cywilnego.</w:t>
      </w:r>
    </w:p>
    <w:p w:rsidR="00E82C24" w:rsidRPr="00F83B8C" w:rsidRDefault="00E82C24" w:rsidP="00E82C24">
      <w:pPr>
        <w:jc w:val="both"/>
        <w:rPr>
          <w:rFonts w:ascii="Times New Roman" w:hAnsi="Times New Roman"/>
        </w:rPr>
      </w:pPr>
      <w:r w:rsidRPr="00F83B8C">
        <w:rPr>
          <w:rFonts w:ascii="Times New Roman" w:hAnsi="Times New Roman"/>
        </w:rPr>
        <w:t xml:space="preserve">                                                                                                                                                                                                                     </w:t>
      </w:r>
    </w:p>
    <w:p w:rsidR="00E82C24" w:rsidRPr="00F83B8C" w:rsidRDefault="00E82C24" w:rsidP="00E82C24">
      <w:pPr>
        <w:jc w:val="both"/>
        <w:rPr>
          <w:rFonts w:ascii="Times New Roman" w:hAnsi="Times New Roman"/>
        </w:rPr>
      </w:pPr>
      <w:r w:rsidRPr="00F83B8C">
        <w:rPr>
          <w:rFonts w:ascii="Times New Roman" w:hAnsi="Times New Roman"/>
        </w:rPr>
        <w:t xml:space="preserve">                                                               </w:t>
      </w:r>
      <w:r w:rsidR="00F878EF">
        <w:rPr>
          <w:rFonts w:ascii="Times New Roman" w:hAnsi="Times New Roman"/>
        </w:rPr>
        <w:t xml:space="preserve">  </w:t>
      </w:r>
      <w:r w:rsidRPr="00F83B8C">
        <w:rPr>
          <w:rFonts w:ascii="Times New Roman" w:hAnsi="Times New Roman"/>
        </w:rPr>
        <w:t xml:space="preserve">  </w:t>
      </w:r>
      <w:r w:rsidR="00B228FD">
        <w:rPr>
          <w:rFonts w:ascii="Times New Roman" w:hAnsi="Times New Roman"/>
        </w:rPr>
        <w:t xml:space="preserve">   §14</w:t>
      </w:r>
    </w:p>
    <w:p w:rsidR="00E82C24" w:rsidRPr="00F83B8C" w:rsidRDefault="00E82C24" w:rsidP="00E82C24">
      <w:pPr>
        <w:jc w:val="both"/>
        <w:rPr>
          <w:rFonts w:ascii="Times New Roman" w:hAnsi="Times New Roman"/>
        </w:rPr>
      </w:pPr>
      <w:r w:rsidRPr="00F83B8C">
        <w:rPr>
          <w:rFonts w:ascii="Times New Roman" w:hAnsi="Times New Roman"/>
        </w:rPr>
        <w:t>1. Integralną część umowy stanowią:</w:t>
      </w:r>
    </w:p>
    <w:p w:rsidR="00E82C24" w:rsidRPr="00F83B8C" w:rsidRDefault="00E82C24" w:rsidP="00021A8B">
      <w:pPr>
        <w:numPr>
          <w:ilvl w:val="0"/>
          <w:numId w:val="45"/>
        </w:numPr>
        <w:jc w:val="both"/>
        <w:rPr>
          <w:rFonts w:ascii="Times New Roman" w:hAnsi="Times New Roman"/>
        </w:rPr>
      </w:pPr>
      <w:r w:rsidRPr="00F83B8C">
        <w:rPr>
          <w:rFonts w:ascii="Times New Roman" w:hAnsi="Times New Roman"/>
        </w:rPr>
        <w:t>specyfikacja istotnych warunków zamówienia,</w:t>
      </w:r>
    </w:p>
    <w:p w:rsidR="00E82C24" w:rsidRPr="00F83B8C" w:rsidRDefault="00E82C24" w:rsidP="00021A8B">
      <w:pPr>
        <w:numPr>
          <w:ilvl w:val="0"/>
          <w:numId w:val="45"/>
        </w:numPr>
        <w:jc w:val="both"/>
        <w:rPr>
          <w:rFonts w:ascii="Times New Roman" w:hAnsi="Times New Roman"/>
        </w:rPr>
      </w:pPr>
      <w:r w:rsidRPr="00F83B8C">
        <w:rPr>
          <w:rFonts w:ascii="Times New Roman" w:hAnsi="Times New Roman"/>
        </w:rPr>
        <w:t>oferta Wykonawcy.</w:t>
      </w:r>
    </w:p>
    <w:p w:rsidR="00E82C24" w:rsidRPr="00F83B8C" w:rsidRDefault="00E82C24" w:rsidP="00E82C24">
      <w:pPr>
        <w:ind w:left="375"/>
        <w:jc w:val="both"/>
        <w:rPr>
          <w:rFonts w:ascii="Times New Roman" w:hAnsi="Times New Roman"/>
        </w:rPr>
      </w:pPr>
      <w:r w:rsidRPr="00F83B8C">
        <w:rPr>
          <w:rFonts w:ascii="Times New Roman" w:hAnsi="Times New Roman"/>
        </w:rPr>
        <w:t xml:space="preserve">   </w:t>
      </w:r>
    </w:p>
    <w:p w:rsidR="00E82C24" w:rsidRPr="00F83B8C" w:rsidRDefault="00E82C24" w:rsidP="00021A8B">
      <w:pPr>
        <w:numPr>
          <w:ilvl w:val="0"/>
          <w:numId w:val="43"/>
        </w:numPr>
        <w:tabs>
          <w:tab w:val="clear" w:pos="720"/>
          <w:tab w:val="num" w:pos="360"/>
        </w:tabs>
        <w:ind w:hanging="720"/>
        <w:jc w:val="both"/>
        <w:rPr>
          <w:rFonts w:ascii="Times New Roman" w:hAnsi="Times New Roman"/>
        </w:rPr>
      </w:pPr>
      <w:r w:rsidRPr="00F83B8C">
        <w:rPr>
          <w:rFonts w:ascii="Times New Roman" w:hAnsi="Times New Roman"/>
        </w:rPr>
        <w:t>załączniki do umowy</w:t>
      </w:r>
    </w:p>
    <w:p w:rsidR="00E82C24" w:rsidRPr="00EA1D42" w:rsidRDefault="00E82C24" w:rsidP="00021A8B">
      <w:pPr>
        <w:pStyle w:val="Tekstpodstawowy"/>
        <w:numPr>
          <w:ilvl w:val="0"/>
          <w:numId w:val="52"/>
        </w:numPr>
        <w:spacing w:after="0"/>
        <w:jc w:val="both"/>
        <w:rPr>
          <w:rFonts w:ascii="Times New Roman" w:hAnsi="Times New Roman"/>
        </w:rPr>
      </w:pPr>
      <w:r w:rsidRPr="00EA1D42">
        <w:rPr>
          <w:rFonts w:ascii="Times New Roman" w:hAnsi="Times New Roman"/>
        </w:rPr>
        <w:t>formularz realizacji zbiorowego zaopatrzenia w wodę i odprowadzania ścieków na terenie Gminy Sadlinki</w:t>
      </w:r>
    </w:p>
    <w:p w:rsidR="00E82C24" w:rsidRPr="00EA1D42" w:rsidRDefault="00E82C24" w:rsidP="00021A8B">
      <w:pPr>
        <w:pStyle w:val="Tekstpodstawowy"/>
        <w:numPr>
          <w:ilvl w:val="0"/>
          <w:numId w:val="52"/>
        </w:numPr>
        <w:spacing w:after="0"/>
        <w:jc w:val="both"/>
        <w:rPr>
          <w:rFonts w:ascii="Times New Roman" w:hAnsi="Times New Roman"/>
        </w:rPr>
      </w:pPr>
      <w:r w:rsidRPr="00EA1D42">
        <w:rPr>
          <w:rFonts w:ascii="Times New Roman" w:hAnsi="Times New Roman"/>
        </w:rPr>
        <w:t>formularz ceny wody i ścieków</w:t>
      </w:r>
    </w:p>
    <w:p w:rsidR="009E7FDC" w:rsidRPr="00F83B8C" w:rsidRDefault="009E7FDC" w:rsidP="00021A8B">
      <w:pPr>
        <w:pStyle w:val="Tekstpodstawowy"/>
        <w:numPr>
          <w:ilvl w:val="0"/>
          <w:numId w:val="52"/>
        </w:numPr>
        <w:spacing w:after="0"/>
        <w:jc w:val="both"/>
        <w:rPr>
          <w:rFonts w:ascii="Times New Roman" w:hAnsi="Times New Roman"/>
          <w:b/>
        </w:rPr>
      </w:pPr>
      <w:r w:rsidRPr="00EA1D42">
        <w:rPr>
          <w:rFonts w:ascii="Times New Roman" w:hAnsi="Times New Roman"/>
        </w:rPr>
        <w:t>wykaz pracowników</w:t>
      </w:r>
    </w:p>
    <w:p w:rsidR="00E82C24" w:rsidRPr="00F83B8C" w:rsidRDefault="00E82C24" w:rsidP="00E82C24">
      <w:pPr>
        <w:jc w:val="both"/>
        <w:rPr>
          <w:rFonts w:ascii="Times New Roman" w:hAnsi="Times New Roman"/>
        </w:rPr>
      </w:pPr>
    </w:p>
    <w:p w:rsidR="00E82C24" w:rsidRPr="00F83B8C" w:rsidRDefault="00E82C24" w:rsidP="00E82C24">
      <w:pPr>
        <w:jc w:val="both"/>
        <w:rPr>
          <w:rFonts w:ascii="Times New Roman" w:hAnsi="Times New Roman"/>
        </w:rPr>
      </w:pPr>
      <w:r w:rsidRPr="00F83B8C">
        <w:rPr>
          <w:rFonts w:ascii="Times New Roman" w:hAnsi="Times New Roman"/>
        </w:rPr>
        <w:t xml:space="preserve">                                                                </w:t>
      </w:r>
      <w:r w:rsidR="00B228FD">
        <w:rPr>
          <w:rFonts w:ascii="Times New Roman" w:hAnsi="Times New Roman"/>
        </w:rPr>
        <w:t xml:space="preserve">   </w:t>
      </w:r>
      <w:r w:rsidR="00F878EF">
        <w:rPr>
          <w:rFonts w:ascii="Times New Roman" w:hAnsi="Times New Roman"/>
        </w:rPr>
        <w:t xml:space="preserve">  </w:t>
      </w:r>
      <w:r w:rsidR="00B228FD">
        <w:rPr>
          <w:rFonts w:ascii="Times New Roman" w:hAnsi="Times New Roman"/>
        </w:rPr>
        <w:t xml:space="preserve">   §15</w:t>
      </w:r>
    </w:p>
    <w:p w:rsidR="00E82C24" w:rsidRPr="00F83B8C" w:rsidRDefault="00E82C24" w:rsidP="00E82C24">
      <w:pPr>
        <w:jc w:val="both"/>
        <w:rPr>
          <w:rFonts w:ascii="Times New Roman" w:hAnsi="Times New Roman"/>
        </w:rPr>
      </w:pPr>
      <w:r w:rsidRPr="00F83B8C">
        <w:rPr>
          <w:rFonts w:ascii="Times New Roman" w:hAnsi="Times New Roman"/>
        </w:rPr>
        <w:t>Umowa może być rozwiązana przez każdą ze stron za</w:t>
      </w:r>
      <w:r w:rsidR="00EA1D42">
        <w:rPr>
          <w:rFonts w:ascii="Times New Roman" w:hAnsi="Times New Roman"/>
        </w:rPr>
        <w:t xml:space="preserve"> trzymiesięcznym wypowiedzeniem</w:t>
      </w:r>
      <w:r w:rsidRPr="00F83B8C">
        <w:rPr>
          <w:rFonts w:ascii="Times New Roman" w:hAnsi="Times New Roman"/>
        </w:rPr>
        <w:t>.</w:t>
      </w:r>
    </w:p>
    <w:p w:rsidR="00E82C24" w:rsidRPr="00F83B8C" w:rsidRDefault="00E82C24" w:rsidP="00E82C24">
      <w:pPr>
        <w:jc w:val="both"/>
        <w:rPr>
          <w:rFonts w:ascii="Times New Roman" w:hAnsi="Times New Roman"/>
        </w:rPr>
      </w:pPr>
    </w:p>
    <w:p w:rsidR="00E82C24" w:rsidRPr="00F83B8C" w:rsidRDefault="00B228FD" w:rsidP="00E82C24">
      <w:pPr>
        <w:ind w:left="3540" w:firstLine="708"/>
        <w:jc w:val="both"/>
        <w:rPr>
          <w:rFonts w:ascii="Times New Roman" w:hAnsi="Times New Roman"/>
        </w:rPr>
      </w:pPr>
      <w:r>
        <w:rPr>
          <w:rFonts w:ascii="Times New Roman" w:hAnsi="Times New Roman"/>
        </w:rPr>
        <w:t>§ 16</w:t>
      </w:r>
      <w:r w:rsidR="00D11420">
        <w:rPr>
          <w:rFonts w:ascii="Times New Roman" w:hAnsi="Times New Roman"/>
        </w:rPr>
        <w:t xml:space="preserve"> </w:t>
      </w:r>
    </w:p>
    <w:p w:rsidR="00E82C24" w:rsidRPr="00F83B8C" w:rsidRDefault="00E82C24" w:rsidP="00E82C24">
      <w:pPr>
        <w:jc w:val="both"/>
        <w:rPr>
          <w:rFonts w:ascii="Times New Roman" w:hAnsi="Times New Roman"/>
        </w:rPr>
      </w:pPr>
      <w:r w:rsidRPr="00F83B8C">
        <w:rPr>
          <w:rFonts w:ascii="Times New Roman" w:hAnsi="Times New Roman"/>
        </w:rPr>
        <w:t>Umowę niniejszą sporządzono w dwóch jednobrzmiących egzemplarzach, po jednym egzemplarzu dla każdej ze stron.</w:t>
      </w:r>
    </w:p>
    <w:p w:rsidR="00E82C24" w:rsidRPr="00F83B8C" w:rsidRDefault="00E82C24" w:rsidP="00E82C24">
      <w:pPr>
        <w:jc w:val="both"/>
        <w:rPr>
          <w:rFonts w:ascii="Times New Roman" w:hAnsi="Times New Roman"/>
        </w:rPr>
      </w:pPr>
    </w:p>
    <w:p w:rsidR="00E82C24" w:rsidRPr="00F83B8C" w:rsidRDefault="00E82C24" w:rsidP="00E82C24">
      <w:pPr>
        <w:jc w:val="both"/>
        <w:rPr>
          <w:rFonts w:ascii="Times New Roman" w:hAnsi="Times New Roman"/>
        </w:rPr>
      </w:pPr>
    </w:p>
    <w:p w:rsidR="00E82C24" w:rsidRPr="00F83B8C" w:rsidRDefault="00E82C24" w:rsidP="00E82C24">
      <w:pPr>
        <w:rPr>
          <w:rFonts w:ascii="Times New Roman" w:hAnsi="Times New Roman"/>
          <w:b/>
        </w:rPr>
      </w:pPr>
      <w:r w:rsidRPr="00F83B8C">
        <w:rPr>
          <w:rFonts w:ascii="Times New Roman" w:hAnsi="Times New Roman"/>
          <w:b/>
        </w:rPr>
        <w:t xml:space="preserve">    ZAMAWIAJĄCY</w:t>
      </w:r>
      <w:r w:rsidRPr="00F83B8C">
        <w:rPr>
          <w:rFonts w:ascii="Times New Roman" w:hAnsi="Times New Roman"/>
        </w:rPr>
        <w:t xml:space="preserve">:                                             </w:t>
      </w:r>
      <w:r w:rsidRPr="00F83B8C">
        <w:rPr>
          <w:rFonts w:ascii="Times New Roman" w:hAnsi="Times New Roman"/>
          <w:b/>
        </w:rPr>
        <w:t>WYKONAWCA:</w:t>
      </w:r>
    </w:p>
    <w:p w:rsidR="00E82C24" w:rsidRPr="00F83B8C" w:rsidRDefault="00E82C24" w:rsidP="00E82C24">
      <w:pPr>
        <w:rPr>
          <w:rFonts w:ascii="Times New Roman" w:hAnsi="Times New Roman"/>
          <w:sz w:val="28"/>
          <w:szCs w:val="28"/>
        </w:rPr>
      </w:pPr>
    </w:p>
    <w:p w:rsidR="00E82C24" w:rsidRPr="00F83B8C" w:rsidRDefault="00E82C24" w:rsidP="00E82C24">
      <w:pPr>
        <w:rPr>
          <w:rFonts w:ascii="Times New Roman" w:hAnsi="Times New Roman"/>
          <w:sz w:val="28"/>
          <w:szCs w:val="28"/>
        </w:rPr>
      </w:pPr>
    </w:p>
    <w:p w:rsidR="00E82C24" w:rsidRPr="00F83B8C" w:rsidRDefault="00E82C24" w:rsidP="00E82C24">
      <w:pPr>
        <w:rPr>
          <w:rFonts w:ascii="Times New Roman" w:hAnsi="Times New Roman"/>
          <w:sz w:val="28"/>
          <w:szCs w:val="28"/>
        </w:rPr>
      </w:pPr>
    </w:p>
    <w:p w:rsidR="00E82C24" w:rsidRDefault="00E82C24" w:rsidP="00E82C24">
      <w:pPr>
        <w:rPr>
          <w:rFonts w:ascii="Times New Roman" w:hAnsi="Times New Roman"/>
          <w:sz w:val="28"/>
          <w:szCs w:val="28"/>
        </w:rPr>
      </w:pPr>
    </w:p>
    <w:p w:rsidR="00F63856" w:rsidRDefault="00F63856" w:rsidP="00E82C24">
      <w:pPr>
        <w:rPr>
          <w:rFonts w:ascii="Times New Roman" w:hAnsi="Times New Roman"/>
          <w:sz w:val="28"/>
          <w:szCs w:val="28"/>
        </w:rPr>
      </w:pPr>
    </w:p>
    <w:p w:rsidR="00F63856" w:rsidRDefault="00F63856" w:rsidP="00E82C24">
      <w:pPr>
        <w:rPr>
          <w:rFonts w:ascii="Times New Roman" w:hAnsi="Times New Roman"/>
          <w:sz w:val="28"/>
          <w:szCs w:val="28"/>
        </w:rPr>
      </w:pPr>
    </w:p>
    <w:p w:rsidR="00F63856" w:rsidRDefault="00F63856" w:rsidP="00E82C24">
      <w:pPr>
        <w:rPr>
          <w:rFonts w:ascii="Times New Roman" w:hAnsi="Times New Roman"/>
          <w:sz w:val="28"/>
          <w:szCs w:val="28"/>
        </w:rPr>
      </w:pPr>
    </w:p>
    <w:p w:rsidR="00F63856" w:rsidRPr="00F83B8C" w:rsidRDefault="00F63856" w:rsidP="00E82C24">
      <w:pPr>
        <w:rPr>
          <w:rFonts w:ascii="Times New Roman" w:hAnsi="Times New Roman"/>
          <w:sz w:val="28"/>
          <w:szCs w:val="28"/>
        </w:rPr>
      </w:pPr>
    </w:p>
    <w:p w:rsidR="00E82C24" w:rsidRPr="00F83B8C" w:rsidRDefault="00E82C24" w:rsidP="00E82C24">
      <w:pPr>
        <w:rPr>
          <w:rFonts w:ascii="Times New Roman" w:hAnsi="Times New Roman"/>
          <w:sz w:val="28"/>
          <w:szCs w:val="28"/>
        </w:rPr>
      </w:pPr>
    </w:p>
    <w:p w:rsidR="00E82C24" w:rsidRPr="0037393B" w:rsidRDefault="00E82C24" w:rsidP="00E82C24">
      <w:pPr>
        <w:pStyle w:val="Tytu"/>
        <w:ind w:left="4248" w:firstLine="708"/>
        <w:jc w:val="right"/>
        <w:rPr>
          <w:rFonts w:ascii="Times New Roman" w:hAnsi="Times New Roman" w:cs="Times New Roman"/>
          <w:b/>
          <w:sz w:val="24"/>
          <w:szCs w:val="24"/>
        </w:rPr>
      </w:pPr>
      <w:r w:rsidRPr="0037393B">
        <w:rPr>
          <w:rFonts w:ascii="Times New Roman" w:hAnsi="Times New Roman" w:cs="Times New Roman"/>
          <w:b/>
          <w:sz w:val="24"/>
          <w:szCs w:val="24"/>
        </w:rPr>
        <w:lastRenderedPageBreak/>
        <w:t xml:space="preserve">Załącznik nr 1 do umowy </w:t>
      </w:r>
      <w:r w:rsidR="005C7CE0">
        <w:rPr>
          <w:rFonts w:ascii="Times New Roman" w:hAnsi="Times New Roman" w:cs="Times New Roman"/>
          <w:b/>
          <w:sz w:val="24"/>
          <w:szCs w:val="24"/>
        </w:rPr>
        <w:t>…</w:t>
      </w:r>
    </w:p>
    <w:p w:rsidR="00E82C24" w:rsidRPr="00F83B8C" w:rsidRDefault="00E82C24" w:rsidP="00E82C24">
      <w:pPr>
        <w:pStyle w:val="Tytu"/>
        <w:ind w:left="5664"/>
        <w:rPr>
          <w:rFonts w:ascii="Times New Roman" w:hAnsi="Times New Roman" w:cs="Times New Roman"/>
          <w:sz w:val="20"/>
        </w:rPr>
      </w:pPr>
    </w:p>
    <w:p w:rsidR="00E82C24" w:rsidRPr="00F83B8C" w:rsidRDefault="00E82C24" w:rsidP="00E82C24">
      <w:pPr>
        <w:pStyle w:val="Tytu"/>
        <w:ind w:left="5664"/>
        <w:rPr>
          <w:rFonts w:ascii="Times New Roman" w:hAnsi="Times New Roman" w:cs="Times New Roman"/>
          <w:sz w:val="20"/>
        </w:rPr>
      </w:pPr>
    </w:p>
    <w:p w:rsidR="00E82C24" w:rsidRPr="00F83B8C" w:rsidRDefault="00E82C24" w:rsidP="00E82C24">
      <w:pPr>
        <w:rPr>
          <w:rFonts w:ascii="Times New Roman" w:hAnsi="Times New Roman"/>
          <w:b/>
        </w:rPr>
      </w:pPr>
    </w:p>
    <w:p w:rsidR="00E82C24" w:rsidRPr="00F83B8C" w:rsidRDefault="00E82C24" w:rsidP="00E82C24">
      <w:pPr>
        <w:pStyle w:val="Tekstpodstawowy"/>
        <w:jc w:val="center"/>
        <w:rPr>
          <w:rFonts w:ascii="Times New Roman" w:hAnsi="Times New Roman"/>
          <w:b/>
        </w:rPr>
      </w:pPr>
      <w:r w:rsidRPr="00F83B8C">
        <w:rPr>
          <w:rFonts w:ascii="Times New Roman" w:hAnsi="Times New Roman"/>
          <w:b/>
        </w:rPr>
        <w:t>FORMULARZ  REALIZACJI ZBIOROWEGO ZAOPATRZENIA W WODĘ I ODPROWADZANIA ŚCIEKÓW NA TERENIE GMINY SADLINKI</w:t>
      </w:r>
    </w:p>
    <w:p w:rsidR="00E82C24" w:rsidRPr="00F83B8C" w:rsidRDefault="00E82C24" w:rsidP="00E82C24">
      <w:pPr>
        <w:pStyle w:val="Tekstpodstawowy"/>
        <w:rPr>
          <w:rFonts w:ascii="Times New Roman" w:hAnsi="Times New Roman"/>
        </w:rPr>
      </w:pPr>
    </w:p>
    <w:p w:rsidR="00E82C24" w:rsidRPr="00F83B8C" w:rsidRDefault="00E82C24" w:rsidP="00E82C24">
      <w:pPr>
        <w:pStyle w:val="Tekstpodstawowy"/>
        <w:rPr>
          <w:rFonts w:ascii="Times New Roman" w:hAnsi="Times New Roman"/>
        </w:rPr>
      </w:pPr>
    </w:p>
    <w:p w:rsidR="00E82C24" w:rsidRPr="00F83B8C" w:rsidRDefault="00E82C24" w:rsidP="00021A8B">
      <w:pPr>
        <w:pStyle w:val="Tekstpodstawowy"/>
        <w:numPr>
          <w:ilvl w:val="0"/>
          <w:numId w:val="47"/>
        </w:numPr>
        <w:spacing w:after="0"/>
        <w:rPr>
          <w:rFonts w:ascii="Times New Roman" w:hAnsi="Times New Roman"/>
        </w:rPr>
      </w:pPr>
      <w:r w:rsidRPr="00F83B8C">
        <w:rPr>
          <w:rFonts w:ascii="Times New Roman" w:hAnsi="Times New Roman"/>
        </w:rPr>
        <w:t>Czas usunięcia awarii urządzeń i sieci w przypadku ich wystąpienia:</w:t>
      </w:r>
    </w:p>
    <w:p w:rsidR="00E82C24" w:rsidRPr="00F83B8C" w:rsidRDefault="00E82C24" w:rsidP="00E82C24">
      <w:pPr>
        <w:pStyle w:val="Tekstpodstawowy"/>
        <w:rPr>
          <w:rFonts w:ascii="Times New Roman" w:hAnsi="Times New Roman"/>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819"/>
        <w:gridCol w:w="3402"/>
      </w:tblGrid>
      <w:tr w:rsidR="00E82C24" w:rsidRPr="00F83B8C" w:rsidTr="00690FDF">
        <w:tc>
          <w:tcPr>
            <w:tcW w:w="567" w:type="dxa"/>
          </w:tcPr>
          <w:p w:rsidR="00E82C24" w:rsidRPr="00F83B8C" w:rsidRDefault="00E82C24" w:rsidP="00690FDF">
            <w:pPr>
              <w:pStyle w:val="Tekstpodstawowy"/>
              <w:rPr>
                <w:rFonts w:ascii="Times New Roman" w:hAnsi="Times New Roman"/>
              </w:rPr>
            </w:pPr>
            <w:r w:rsidRPr="00F83B8C">
              <w:rPr>
                <w:rFonts w:ascii="Times New Roman" w:hAnsi="Times New Roman"/>
              </w:rPr>
              <w:t>L.p.</w:t>
            </w:r>
          </w:p>
        </w:tc>
        <w:tc>
          <w:tcPr>
            <w:tcW w:w="4819" w:type="dxa"/>
          </w:tcPr>
          <w:p w:rsidR="00E82C24" w:rsidRPr="00F83B8C" w:rsidRDefault="00E82C24" w:rsidP="00690FDF">
            <w:pPr>
              <w:pStyle w:val="Tekstpodstawowy"/>
              <w:rPr>
                <w:rFonts w:ascii="Times New Roman" w:hAnsi="Times New Roman"/>
              </w:rPr>
            </w:pPr>
            <w:r w:rsidRPr="00F83B8C">
              <w:rPr>
                <w:rFonts w:ascii="Times New Roman" w:hAnsi="Times New Roman"/>
              </w:rPr>
              <w:t>Wyszczególnienie</w:t>
            </w:r>
          </w:p>
        </w:tc>
        <w:tc>
          <w:tcPr>
            <w:tcW w:w="3402" w:type="dxa"/>
          </w:tcPr>
          <w:p w:rsidR="00E82C24" w:rsidRPr="00F83B8C" w:rsidRDefault="00E82C24" w:rsidP="00690FDF">
            <w:pPr>
              <w:pStyle w:val="Tekstpodstawowy"/>
              <w:rPr>
                <w:rFonts w:ascii="Times New Roman" w:hAnsi="Times New Roman"/>
              </w:rPr>
            </w:pPr>
            <w:r w:rsidRPr="00F83B8C">
              <w:rPr>
                <w:rFonts w:ascii="Times New Roman" w:hAnsi="Times New Roman"/>
              </w:rPr>
              <w:t xml:space="preserve"> czas usuwania awarii (godz.)</w:t>
            </w:r>
          </w:p>
        </w:tc>
      </w:tr>
      <w:tr w:rsidR="00E82C24" w:rsidRPr="00F83B8C" w:rsidTr="00690FDF">
        <w:tc>
          <w:tcPr>
            <w:tcW w:w="567" w:type="dxa"/>
          </w:tcPr>
          <w:p w:rsidR="00E82C24" w:rsidRPr="00F83B8C" w:rsidRDefault="00E82C24" w:rsidP="00690FDF">
            <w:pPr>
              <w:pStyle w:val="Tekstpodstawowy"/>
              <w:rPr>
                <w:rFonts w:ascii="Times New Roman" w:hAnsi="Times New Roman"/>
                <w:b/>
              </w:rPr>
            </w:pPr>
            <w:r w:rsidRPr="00F83B8C">
              <w:rPr>
                <w:rFonts w:ascii="Times New Roman" w:hAnsi="Times New Roman"/>
                <w:b/>
              </w:rPr>
              <w:t xml:space="preserve">I. </w:t>
            </w:r>
          </w:p>
        </w:tc>
        <w:tc>
          <w:tcPr>
            <w:tcW w:w="8221" w:type="dxa"/>
            <w:gridSpan w:val="2"/>
          </w:tcPr>
          <w:p w:rsidR="00E82C24" w:rsidRPr="00F83B8C" w:rsidRDefault="00E82C24" w:rsidP="00690FDF">
            <w:pPr>
              <w:pStyle w:val="Tekstpodstawowy"/>
              <w:rPr>
                <w:rFonts w:ascii="Times New Roman" w:hAnsi="Times New Roman"/>
                <w:b/>
              </w:rPr>
            </w:pPr>
            <w:r w:rsidRPr="00F83B8C">
              <w:rPr>
                <w:rFonts w:ascii="Times New Roman" w:hAnsi="Times New Roman"/>
                <w:b/>
              </w:rPr>
              <w:t xml:space="preserve">                                    System zaopatrzenia w wodę</w:t>
            </w:r>
          </w:p>
        </w:tc>
      </w:tr>
      <w:tr w:rsidR="00E82C24" w:rsidRPr="00F83B8C" w:rsidTr="00690FDF">
        <w:tc>
          <w:tcPr>
            <w:tcW w:w="567" w:type="dxa"/>
          </w:tcPr>
          <w:p w:rsidR="00E82C24" w:rsidRPr="00F83B8C" w:rsidRDefault="00E82C24" w:rsidP="00690FDF">
            <w:pPr>
              <w:pStyle w:val="Tekstpodstawowy"/>
              <w:rPr>
                <w:rFonts w:ascii="Times New Roman" w:hAnsi="Times New Roman"/>
                <w:b/>
              </w:rPr>
            </w:pPr>
            <w:r w:rsidRPr="00F83B8C">
              <w:rPr>
                <w:rFonts w:ascii="Times New Roman" w:hAnsi="Times New Roman"/>
                <w:b/>
              </w:rPr>
              <w:t>1.</w:t>
            </w:r>
          </w:p>
        </w:tc>
        <w:tc>
          <w:tcPr>
            <w:tcW w:w="4819" w:type="dxa"/>
          </w:tcPr>
          <w:p w:rsidR="00E82C24" w:rsidRPr="00F83B8C" w:rsidRDefault="00E82C24" w:rsidP="00690FDF">
            <w:pPr>
              <w:pStyle w:val="Tekstpodstawowy"/>
              <w:rPr>
                <w:rFonts w:ascii="Times New Roman" w:hAnsi="Times New Roman"/>
                <w:b/>
              </w:rPr>
            </w:pPr>
            <w:r w:rsidRPr="00F83B8C">
              <w:rPr>
                <w:rFonts w:ascii="Times New Roman" w:hAnsi="Times New Roman"/>
                <w:b/>
              </w:rPr>
              <w:t>Ujęcia i stacje uzdatniania wody</w:t>
            </w:r>
          </w:p>
        </w:tc>
        <w:tc>
          <w:tcPr>
            <w:tcW w:w="3402" w:type="dxa"/>
          </w:tcPr>
          <w:p w:rsidR="00E82C24" w:rsidRPr="00F83B8C" w:rsidRDefault="00E82C24" w:rsidP="00690FDF">
            <w:pPr>
              <w:pStyle w:val="Tekstpodstawowy"/>
              <w:rPr>
                <w:rFonts w:ascii="Times New Roman" w:hAnsi="Times New Roman"/>
                <w:b/>
              </w:rPr>
            </w:pPr>
            <w:r w:rsidRPr="00F83B8C">
              <w:rPr>
                <w:rFonts w:ascii="Times New Roman" w:hAnsi="Times New Roman"/>
                <w:b/>
              </w:rPr>
              <w:t>niezwłocznie max do 4 godzin</w:t>
            </w:r>
          </w:p>
        </w:tc>
      </w:tr>
      <w:tr w:rsidR="00E82C24" w:rsidRPr="00F83B8C" w:rsidTr="00690FDF">
        <w:tc>
          <w:tcPr>
            <w:tcW w:w="567" w:type="dxa"/>
          </w:tcPr>
          <w:p w:rsidR="00E82C24" w:rsidRPr="00F83B8C" w:rsidRDefault="00E82C24" w:rsidP="00690FDF">
            <w:pPr>
              <w:pStyle w:val="Tekstpodstawowy"/>
              <w:rPr>
                <w:rFonts w:ascii="Times New Roman" w:hAnsi="Times New Roman"/>
                <w:b/>
              </w:rPr>
            </w:pPr>
            <w:r w:rsidRPr="00F83B8C">
              <w:rPr>
                <w:rFonts w:ascii="Times New Roman" w:hAnsi="Times New Roman"/>
                <w:b/>
              </w:rPr>
              <w:t>2.</w:t>
            </w:r>
          </w:p>
        </w:tc>
        <w:tc>
          <w:tcPr>
            <w:tcW w:w="4819" w:type="dxa"/>
          </w:tcPr>
          <w:p w:rsidR="00E82C24" w:rsidRPr="00F83B8C" w:rsidRDefault="00E82C24" w:rsidP="00690FDF">
            <w:pPr>
              <w:pStyle w:val="Tekstpodstawowy"/>
              <w:rPr>
                <w:rFonts w:ascii="Times New Roman" w:hAnsi="Times New Roman"/>
                <w:b/>
              </w:rPr>
            </w:pPr>
            <w:r w:rsidRPr="00F83B8C">
              <w:rPr>
                <w:rFonts w:ascii="Times New Roman" w:hAnsi="Times New Roman"/>
                <w:b/>
              </w:rPr>
              <w:t>Rurociągi</w:t>
            </w:r>
          </w:p>
        </w:tc>
        <w:tc>
          <w:tcPr>
            <w:tcW w:w="3402" w:type="dxa"/>
          </w:tcPr>
          <w:p w:rsidR="00E82C24" w:rsidRPr="00F83B8C" w:rsidRDefault="00E82C24" w:rsidP="00690FDF">
            <w:pPr>
              <w:pStyle w:val="Tekstpodstawowy"/>
              <w:rPr>
                <w:rFonts w:ascii="Times New Roman" w:hAnsi="Times New Roman"/>
                <w:b/>
              </w:rPr>
            </w:pPr>
            <w:r w:rsidRPr="00F83B8C">
              <w:rPr>
                <w:rFonts w:ascii="Times New Roman" w:hAnsi="Times New Roman"/>
                <w:b/>
              </w:rPr>
              <w:t>niezwłocznie max do 12 godzin</w:t>
            </w:r>
          </w:p>
        </w:tc>
      </w:tr>
      <w:tr w:rsidR="00E82C24" w:rsidRPr="00F83B8C" w:rsidTr="00690FDF">
        <w:tc>
          <w:tcPr>
            <w:tcW w:w="567" w:type="dxa"/>
          </w:tcPr>
          <w:p w:rsidR="00E82C24" w:rsidRPr="00F83B8C" w:rsidRDefault="00E82C24" w:rsidP="00690FDF">
            <w:pPr>
              <w:pStyle w:val="Tekstpodstawowy"/>
              <w:rPr>
                <w:rFonts w:ascii="Times New Roman" w:hAnsi="Times New Roman"/>
                <w:b/>
              </w:rPr>
            </w:pPr>
            <w:r w:rsidRPr="00F83B8C">
              <w:rPr>
                <w:rFonts w:ascii="Times New Roman" w:hAnsi="Times New Roman"/>
                <w:b/>
              </w:rPr>
              <w:t>II.</w:t>
            </w:r>
          </w:p>
        </w:tc>
        <w:tc>
          <w:tcPr>
            <w:tcW w:w="8221" w:type="dxa"/>
            <w:gridSpan w:val="2"/>
          </w:tcPr>
          <w:p w:rsidR="00E82C24" w:rsidRPr="00F83B8C" w:rsidRDefault="00E82C24" w:rsidP="00690FDF">
            <w:pPr>
              <w:pStyle w:val="Tekstpodstawowy"/>
              <w:rPr>
                <w:rFonts w:ascii="Times New Roman" w:hAnsi="Times New Roman"/>
                <w:b/>
              </w:rPr>
            </w:pPr>
            <w:r w:rsidRPr="00F83B8C">
              <w:rPr>
                <w:rFonts w:ascii="Times New Roman" w:hAnsi="Times New Roman"/>
                <w:b/>
              </w:rPr>
              <w:t xml:space="preserve">                                   System odprowadzania ścieków</w:t>
            </w:r>
          </w:p>
        </w:tc>
      </w:tr>
      <w:tr w:rsidR="00E82C24" w:rsidRPr="00F83B8C" w:rsidTr="00690FDF">
        <w:tc>
          <w:tcPr>
            <w:tcW w:w="567" w:type="dxa"/>
          </w:tcPr>
          <w:p w:rsidR="00E82C24" w:rsidRPr="00F83B8C" w:rsidRDefault="00E82C24" w:rsidP="00690FDF">
            <w:pPr>
              <w:pStyle w:val="Tekstpodstawowy"/>
              <w:rPr>
                <w:rFonts w:ascii="Times New Roman" w:hAnsi="Times New Roman"/>
                <w:b/>
              </w:rPr>
            </w:pPr>
            <w:r w:rsidRPr="00F83B8C">
              <w:rPr>
                <w:rFonts w:ascii="Times New Roman" w:hAnsi="Times New Roman"/>
                <w:b/>
              </w:rPr>
              <w:t>1.</w:t>
            </w:r>
          </w:p>
        </w:tc>
        <w:tc>
          <w:tcPr>
            <w:tcW w:w="4819" w:type="dxa"/>
          </w:tcPr>
          <w:p w:rsidR="00E82C24" w:rsidRPr="00F83B8C" w:rsidRDefault="00E82C24" w:rsidP="00690FDF">
            <w:pPr>
              <w:pStyle w:val="Tekstpodstawowy"/>
              <w:rPr>
                <w:rFonts w:ascii="Times New Roman" w:hAnsi="Times New Roman"/>
                <w:b/>
              </w:rPr>
            </w:pPr>
            <w:r w:rsidRPr="00F83B8C">
              <w:rPr>
                <w:rFonts w:ascii="Times New Roman" w:hAnsi="Times New Roman"/>
                <w:b/>
              </w:rPr>
              <w:t>Oczyszczalnia i przepompownie ścieków</w:t>
            </w:r>
          </w:p>
        </w:tc>
        <w:tc>
          <w:tcPr>
            <w:tcW w:w="3402" w:type="dxa"/>
          </w:tcPr>
          <w:p w:rsidR="00E82C24" w:rsidRPr="00F83B8C" w:rsidRDefault="00E82C24" w:rsidP="00690FDF">
            <w:pPr>
              <w:pStyle w:val="Tekstpodstawowy"/>
              <w:rPr>
                <w:rFonts w:ascii="Times New Roman" w:hAnsi="Times New Roman"/>
                <w:b/>
              </w:rPr>
            </w:pPr>
            <w:r w:rsidRPr="00F83B8C">
              <w:rPr>
                <w:rFonts w:ascii="Times New Roman" w:hAnsi="Times New Roman"/>
                <w:b/>
              </w:rPr>
              <w:t>niezwłocznie max do 8 godzin</w:t>
            </w:r>
          </w:p>
        </w:tc>
      </w:tr>
      <w:tr w:rsidR="00E82C24" w:rsidRPr="00F83B8C" w:rsidTr="00690FDF">
        <w:tc>
          <w:tcPr>
            <w:tcW w:w="567" w:type="dxa"/>
          </w:tcPr>
          <w:p w:rsidR="00E82C24" w:rsidRPr="00F83B8C" w:rsidRDefault="00E82C24" w:rsidP="00690FDF">
            <w:pPr>
              <w:pStyle w:val="Tekstpodstawowy"/>
              <w:rPr>
                <w:rFonts w:ascii="Times New Roman" w:hAnsi="Times New Roman"/>
                <w:b/>
              </w:rPr>
            </w:pPr>
            <w:r w:rsidRPr="00F83B8C">
              <w:rPr>
                <w:rFonts w:ascii="Times New Roman" w:hAnsi="Times New Roman"/>
                <w:b/>
              </w:rPr>
              <w:t xml:space="preserve">2.      </w:t>
            </w:r>
          </w:p>
        </w:tc>
        <w:tc>
          <w:tcPr>
            <w:tcW w:w="4819" w:type="dxa"/>
          </w:tcPr>
          <w:p w:rsidR="00E82C24" w:rsidRPr="00F83B8C" w:rsidRDefault="00E82C24" w:rsidP="00690FDF">
            <w:pPr>
              <w:pStyle w:val="Tekstpodstawowy"/>
              <w:rPr>
                <w:rFonts w:ascii="Times New Roman" w:hAnsi="Times New Roman"/>
                <w:b/>
              </w:rPr>
            </w:pPr>
            <w:r w:rsidRPr="00F83B8C">
              <w:rPr>
                <w:rFonts w:ascii="Times New Roman" w:hAnsi="Times New Roman"/>
                <w:b/>
              </w:rPr>
              <w:t>Rurociągi</w:t>
            </w:r>
          </w:p>
        </w:tc>
        <w:tc>
          <w:tcPr>
            <w:tcW w:w="3402" w:type="dxa"/>
          </w:tcPr>
          <w:p w:rsidR="00E82C24" w:rsidRPr="00F83B8C" w:rsidRDefault="00E82C24" w:rsidP="00690FDF">
            <w:pPr>
              <w:pStyle w:val="Tekstpodstawowy"/>
              <w:rPr>
                <w:rFonts w:ascii="Times New Roman" w:hAnsi="Times New Roman"/>
                <w:b/>
              </w:rPr>
            </w:pPr>
            <w:r w:rsidRPr="00F83B8C">
              <w:rPr>
                <w:rFonts w:ascii="Times New Roman" w:hAnsi="Times New Roman"/>
                <w:b/>
              </w:rPr>
              <w:t>niezwłocznie max do 14 godzin</w:t>
            </w:r>
          </w:p>
        </w:tc>
      </w:tr>
    </w:tbl>
    <w:p w:rsidR="00E82C24" w:rsidRPr="00F83B8C" w:rsidRDefault="00E82C24" w:rsidP="00E82C24">
      <w:pPr>
        <w:pStyle w:val="Tekstpodstawowy"/>
        <w:rPr>
          <w:rFonts w:ascii="Times New Roman" w:hAnsi="Times New Roman"/>
        </w:rPr>
      </w:pPr>
    </w:p>
    <w:p w:rsidR="00E82C24" w:rsidRPr="00F83B8C" w:rsidRDefault="00E82C24" w:rsidP="00021A8B">
      <w:pPr>
        <w:pStyle w:val="Tekstpodstawowy"/>
        <w:numPr>
          <w:ilvl w:val="0"/>
          <w:numId w:val="47"/>
        </w:numPr>
        <w:spacing w:after="0"/>
        <w:rPr>
          <w:rFonts w:ascii="Times New Roman" w:hAnsi="Times New Roman"/>
        </w:rPr>
      </w:pPr>
      <w:r w:rsidRPr="00F83B8C">
        <w:rPr>
          <w:rFonts w:ascii="Times New Roman" w:hAnsi="Times New Roman"/>
        </w:rPr>
        <w:t>Sposób i zasady zaopatrzenia odbiorców w wodę w przypadku wystąpienia awarii:</w:t>
      </w:r>
    </w:p>
    <w:p w:rsidR="00E82C24" w:rsidRPr="00F83B8C" w:rsidRDefault="00E82C24" w:rsidP="00E82C24">
      <w:pPr>
        <w:pStyle w:val="Tekstpodstawowy"/>
        <w:ind w:left="502"/>
        <w:rPr>
          <w:rFonts w:ascii="Times New Roman" w:hAnsi="Times New Roman"/>
          <w:b/>
        </w:rPr>
      </w:pPr>
      <w:r w:rsidRPr="00F83B8C">
        <w:rPr>
          <w:rFonts w:ascii="Times New Roman" w:hAnsi="Times New Roman"/>
          <w:b/>
        </w:rPr>
        <w:t xml:space="preserve">W przypadku wystąpienia awarii w okresie dłuższym niż 12 godzin, Wykonawca uruchomi zastępczy, zbiorowy punkt poboru wody. Będzie to możliwie najbliższy hydrant </w:t>
      </w:r>
      <w:proofErr w:type="spellStart"/>
      <w:r w:rsidRPr="00F83B8C">
        <w:rPr>
          <w:rFonts w:ascii="Times New Roman" w:hAnsi="Times New Roman"/>
          <w:b/>
        </w:rPr>
        <w:t>p.poż</w:t>
      </w:r>
      <w:proofErr w:type="spellEnd"/>
      <w:r w:rsidRPr="00F83B8C">
        <w:rPr>
          <w:rFonts w:ascii="Times New Roman" w:hAnsi="Times New Roman"/>
          <w:b/>
        </w:rPr>
        <w:t>. z zamontowanym zaworem lub zdrój tymczasowy. W przypadku awarii dłuższej niż 24 godzinnej woda dostarczana będzie beczkowozem</w:t>
      </w:r>
    </w:p>
    <w:p w:rsidR="00E82C24" w:rsidRPr="00F83B8C" w:rsidRDefault="00E82C24" w:rsidP="00E82C24">
      <w:pPr>
        <w:pStyle w:val="Tekstpodstawowy"/>
        <w:rPr>
          <w:rFonts w:ascii="Times New Roman" w:hAnsi="Times New Roman"/>
          <w:b/>
        </w:rPr>
      </w:pPr>
    </w:p>
    <w:p w:rsidR="00E82C24" w:rsidRPr="00F83B8C" w:rsidRDefault="00E82C24" w:rsidP="00E82C24">
      <w:pPr>
        <w:pStyle w:val="Tekstpodstawowy"/>
        <w:rPr>
          <w:rFonts w:ascii="Times New Roman" w:hAnsi="Times New Roman"/>
        </w:rPr>
      </w:pPr>
    </w:p>
    <w:p w:rsidR="00E82C24" w:rsidRPr="00F83B8C" w:rsidRDefault="00E82C24" w:rsidP="00021A8B">
      <w:pPr>
        <w:pStyle w:val="Tekstpodstawowy"/>
        <w:numPr>
          <w:ilvl w:val="0"/>
          <w:numId w:val="47"/>
        </w:numPr>
        <w:spacing w:after="0"/>
        <w:rPr>
          <w:rFonts w:ascii="Times New Roman" w:hAnsi="Times New Roman"/>
        </w:rPr>
      </w:pPr>
      <w:r w:rsidRPr="00F83B8C">
        <w:rPr>
          <w:rFonts w:ascii="Times New Roman" w:hAnsi="Times New Roman"/>
        </w:rPr>
        <w:t>Sposób i zasady odprowadzania ścieków w przypadku wystąpienia awarii:</w:t>
      </w:r>
    </w:p>
    <w:p w:rsidR="00E82C24" w:rsidRPr="00F83B8C" w:rsidRDefault="00E82C24" w:rsidP="00E82C24">
      <w:pPr>
        <w:pStyle w:val="Tekstpodstawowy"/>
        <w:ind w:left="420"/>
        <w:rPr>
          <w:rFonts w:ascii="Times New Roman" w:hAnsi="Times New Roman"/>
          <w:b/>
        </w:rPr>
      </w:pPr>
      <w:r w:rsidRPr="00F83B8C">
        <w:rPr>
          <w:rFonts w:ascii="Times New Roman" w:hAnsi="Times New Roman"/>
          <w:b/>
        </w:rPr>
        <w:t xml:space="preserve">W przypadku awarii sieci kanalizacyjnej na czas braku przepływu i usunięcia awarii ścieki będą wypompowywane i wywożone do oczyszczalni wozem asenizacyjnym </w:t>
      </w:r>
    </w:p>
    <w:p w:rsidR="00E82C24" w:rsidRPr="00F83B8C" w:rsidRDefault="00E82C24" w:rsidP="00E82C24">
      <w:pPr>
        <w:pStyle w:val="Tekstpodstawowy"/>
        <w:rPr>
          <w:rFonts w:ascii="Times New Roman" w:hAnsi="Times New Roman"/>
          <w:b/>
        </w:rPr>
      </w:pPr>
    </w:p>
    <w:p w:rsidR="00E82C24" w:rsidRPr="00F83B8C" w:rsidRDefault="00E82C24" w:rsidP="00021A8B">
      <w:pPr>
        <w:pStyle w:val="Tekstpodstawowy"/>
        <w:numPr>
          <w:ilvl w:val="0"/>
          <w:numId w:val="47"/>
        </w:numPr>
        <w:spacing w:after="0"/>
        <w:rPr>
          <w:rFonts w:ascii="Times New Roman" w:hAnsi="Times New Roman"/>
        </w:rPr>
      </w:pPr>
      <w:r w:rsidRPr="00F83B8C">
        <w:rPr>
          <w:rFonts w:ascii="Times New Roman" w:hAnsi="Times New Roman"/>
        </w:rPr>
        <w:t>Zasady prowadzenia dokumentacji eksploatacyjnej:</w:t>
      </w:r>
    </w:p>
    <w:p w:rsidR="00E82C24" w:rsidRPr="00F83B8C" w:rsidRDefault="00E82C24" w:rsidP="00021A8B">
      <w:pPr>
        <w:pStyle w:val="Tekstpodstawowy"/>
        <w:numPr>
          <w:ilvl w:val="0"/>
          <w:numId w:val="48"/>
        </w:numPr>
        <w:spacing w:after="0"/>
        <w:jc w:val="both"/>
        <w:rPr>
          <w:rFonts w:ascii="Times New Roman" w:hAnsi="Times New Roman"/>
          <w:b/>
        </w:rPr>
      </w:pPr>
      <w:r w:rsidRPr="00F83B8C">
        <w:rPr>
          <w:rFonts w:ascii="Times New Roman" w:hAnsi="Times New Roman"/>
          <w:b/>
        </w:rPr>
        <w:t>Sieć wodociągowa:</w:t>
      </w:r>
    </w:p>
    <w:p w:rsidR="00E82C24" w:rsidRPr="00F83B8C" w:rsidRDefault="00E82C24" w:rsidP="00021A8B">
      <w:pPr>
        <w:pStyle w:val="Tekstpodstawowy"/>
        <w:numPr>
          <w:ilvl w:val="0"/>
          <w:numId w:val="49"/>
        </w:numPr>
        <w:spacing w:after="0"/>
        <w:jc w:val="both"/>
        <w:rPr>
          <w:rFonts w:ascii="Times New Roman" w:hAnsi="Times New Roman"/>
          <w:b/>
        </w:rPr>
      </w:pPr>
      <w:r w:rsidRPr="00F83B8C">
        <w:rPr>
          <w:rFonts w:ascii="Times New Roman" w:hAnsi="Times New Roman"/>
          <w:b/>
        </w:rPr>
        <w:t>książka ujęć wody;</w:t>
      </w:r>
    </w:p>
    <w:p w:rsidR="00E82C24" w:rsidRPr="00F83B8C" w:rsidRDefault="00E82C24" w:rsidP="00021A8B">
      <w:pPr>
        <w:pStyle w:val="Tekstpodstawowy"/>
        <w:numPr>
          <w:ilvl w:val="0"/>
          <w:numId w:val="49"/>
        </w:numPr>
        <w:spacing w:after="0"/>
        <w:jc w:val="both"/>
        <w:rPr>
          <w:rFonts w:ascii="Times New Roman" w:hAnsi="Times New Roman"/>
          <w:b/>
        </w:rPr>
      </w:pPr>
      <w:r w:rsidRPr="00F83B8C">
        <w:rPr>
          <w:rFonts w:ascii="Times New Roman" w:hAnsi="Times New Roman"/>
          <w:b/>
        </w:rPr>
        <w:t>książka kontroli SANEPID i dezynfekcji sieci;</w:t>
      </w:r>
    </w:p>
    <w:p w:rsidR="00E82C24" w:rsidRPr="00F83B8C" w:rsidRDefault="00E82C24" w:rsidP="00021A8B">
      <w:pPr>
        <w:pStyle w:val="Tekstpodstawowy"/>
        <w:numPr>
          <w:ilvl w:val="0"/>
          <w:numId w:val="49"/>
        </w:numPr>
        <w:spacing w:after="0"/>
        <w:jc w:val="both"/>
        <w:rPr>
          <w:rFonts w:ascii="Times New Roman" w:hAnsi="Times New Roman"/>
          <w:b/>
        </w:rPr>
      </w:pPr>
      <w:r w:rsidRPr="00F83B8C">
        <w:rPr>
          <w:rFonts w:ascii="Times New Roman" w:hAnsi="Times New Roman"/>
          <w:b/>
        </w:rPr>
        <w:t>ewidencja wydobycia i produkcji wody;</w:t>
      </w:r>
    </w:p>
    <w:p w:rsidR="00E82C24" w:rsidRPr="00F83B8C" w:rsidRDefault="00E82C24" w:rsidP="00021A8B">
      <w:pPr>
        <w:pStyle w:val="Tekstpodstawowy"/>
        <w:numPr>
          <w:ilvl w:val="0"/>
          <w:numId w:val="49"/>
        </w:numPr>
        <w:spacing w:after="0"/>
        <w:jc w:val="both"/>
        <w:rPr>
          <w:rFonts w:ascii="Times New Roman" w:hAnsi="Times New Roman"/>
          <w:b/>
        </w:rPr>
      </w:pPr>
      <w:r w:rsidRPr="00F83B8C">
        <w:rPr>
          <w:rFonts w:ascii="Times New Roman" w:hAnsi="Times New Roman"/>
          <w:b/>
        </w:rPr>
        <w:t>ewidencja awarii i napraw;</w:t>
      </w:r>
    </w:p>
    <w:p w:rsidR="00E82C24" w:rsidRPr="00F83B8C" w:rsidRDefault="00E82C24" w:rsidP="00021A8B">
      <w:pPr>
        <w:pStyle w:val="Tekstpodstawowy"/>
        <w:numPr>
          <w:ilvl w:val="0"/>
          <w:numId w:val="49"/>
        </w:numPr>
        <w:spacing w:after="0"/>
        <w:jc w:val="both"/>
        <w:rPr>
          <w:rFonts w:ascii="Times New Roman" w:hAnsi="Times New Roman"/>
          <w:b/>
        </w:rPr>
      </w:pPr>
      <w:r w:rsidRPr="00F83B8C">
        <w:rPr>
          <w:rFonts w:ascii="Times New Roman" w:hAnsi="Times New Roman"/>
          <w:b/>
        </w:rPr>
        <w:t>ewidencja płukania instalacji SUW;</w:t>
      </w:r>
    </w:p>
    <w:p w:rsidR="00E82C24" w:rsidRPr="00F83B8C" w:rsidRDefault="00E82C24" w:rsidP="00021A8B">
      <w:pPr>
        <w:pStyle w:val="Tekstpodstawowy"/>
        <w:numPr>
          <w:ilvl w:val="0"/>
          <w:numId w:val="48"/>
        </w:numPr>
        <w:spacing w:after="0"/>
        <w:jc w:val="both"/>
        <w:rPr>
          <w:rFonts w:ascii="Times New Roman" w:hAnsi="Times New Roman"/>
          <w:b/>
        </w:rPr>
      </w:pPr>
      <w:r w:rsidRPr="00F83B8C">
        <w:rPr>
          <w:rFonts w:ascii="Times New Roman" w:hAnsi="Times New Roman"/>
          <w:b/>
        </w:rPr>
        <w:t>Sieć kanalizacyjna:</w:t>
      </w:r>
    </w:p>
    <w:p w:rsidR="00E82C24" w:rsidRPr="00F83B8C" w:rsidRDefault="00E82C24" w:rsidP="00021A8B">
      <w:pPr>
        <w:pStyle w:val="Tekstpodstawowy"/>
        <w:numPr>
          <w:ilvl w:val="0"/>
          <w:numId w:val="50"/>
        </w:numPr>
        <w:spacing w:after="0"/>
        <w:jc w:val="both"/>
        <w:rPr>
          <w:rFonts w:ascii="Times New Roman" w:hAnsi="Times New Roman"/>
          <w:b/>
        </w:rPr>
      </w:pPr>
      <w:r w:rsidRPr="00F83B8C">
        <w:rPr>
          <w:rFonts w:ascii="Times New Roman" w:hAnsi="Times New Roman"/>
          <w:b/>
        </w:rPr>
        <w:t>ewidencja zrzutów ścieków</w:t>
      </w:r>
    </w:p>
    <w:p w:rsidR="00E82C24" w:rsidRPr="00F83B8C" w:rsidRDefault="00E82C24" w:rsidP="00021A8B">
      <w:pPr>
        <w:pStyle w:val="Tekstpodstawowy"/>
        <w:numPr>
          <w:ilvl w:val="0"/>
          <w:numId w:val="50"/>
        </w:numPr>
        <w:spacing w:after="0"/>
        <w:jc w:val="both"/>
        <w:rPr>
          <w:rFonts w:ascii="Times New Roman" w:hAnsi="Times New Roman"/>
          <w:b/>
        </w:rPr>
      </w:pPr>
      <w:r w:rsidRPr="00F83B8C">
        <w:rPr>
          <w:rFonts w:ascii="Times New Roman" w:hAnsi="Times New Roman"/>
          <w:b/>
        </w:rPr>
        <w:t xml:space="preserve">ewidencja wywożonych osadów, </w:t>
      </w:r>
      <w:proofErr w:type="spellStart"/>
      <w:r w:rsidRPr="00F83B8C">
        <w:rPr>
          <w:rFonts w:ascii="Times New Roman" w:hAnsi="Times New Roman"/>
          <w:b/>
        </w:rPr>
        <w:t>skratek</w:t>
      </w:r>
      <w:proofErr w:type="spellEnd"/>
      <w:r w:rsidRPr="00F83B8C">
        <w:rPr>
          <w:rFonts w:ascii="Times New Roman" w:hAnsi="Times New Roman"/>
          <w:b/>
        </w:rPr>
        <w:t xml:space="preserve"> i piasków;</w:t>
      </w:r>
    </w:p>
    <w:p w:rsidR="00E82C24" w:rsidRPr="00F83B8C" w:rsidRDefault="00E82C24" w:rsidP="00021A8B">
      <w:pPr>
        <w:pStyle w:val="Tekstpodstawowy"/>
        <w:numPr>
          <w:ilvl w:val="0"/>
          <w:numId w:val="48"/>
        </w:numPr>
        <w:spacing w:after="0"/>
        <w:jc w:val="both"/>
        <w:rPr>
          <w:rFonts w:ascii="Times New Roman" w:hAnsi="Times New Roman"/>
          <w:b/>
        </w:rPr>
      </w:pPr>
      <w:r w:rsidRPr="00F83B8C">
        <w:rPr>
          <w:rFonts w:ascii="Times New Roman" w:hAnsi="Times New Roman"/>
          <w:b/>
        </w:rPr>
        <w:t>Ewidencja protokołów odbiorów technicznych przyłączy wodno – kanalizacyjnych;</w:t>
      </w:r>
    </w:p>
    <w:p w:rsidR="00E82C24" w:rsidRPr="00F83B8C" w:rsidRDefault="00EA1D42" w:rsidP="00021A8B">
      <w:pPr>
        <w:pStyle w:val="Tekstpodstawowy"/>
        <w:numPr>
          <w:ilvl w:val="0"/>
          <w:numId w:val="48"/>
        </w:numPr>
        <w:spacing w:after="0"/>
        <w:jc w:val="both"/>
        <w:rPr>
          <w:rFonts w:ascii="Times New Roman" w:hAnsi="Times New Roman"/>
          <w:b/>
        </w:rPr>
      </w:pPr>
      <w:r>
        <w:rPr>
          <w:rFonts w:ascii="Times New Roman" w:hAnsi="Times New Roman"/>
          <w:b/>
        </w:rPr>
        <w:lastRenderedPageBreak/>
        <w:t>E</w:t>
      </w:r>
      <w:r w:rsidR="00E82C24" w:rsidRPr="00F83B8C">
        <w:rPr>
          <w:rFonts w:ascii="Times New Roman" w:hAnsi="Times New Roman"/>
          <w:b/>
        </w:rPr>
        <w:t xml:space="preserve">widencja wystawianych warunków technicznych przyłączy; </w:t>
      </w:r>
    </w:p>
    <w:p w:rsidR="00E82C24" w:rsidRPr="00F83B8C" w:rsidRDefault="00E82C24" w:rsidP="00E82C24">
      <w:pPr>
        <w:pStyle w:val="Tekstpodstawowy"/>
        <w:rPr>
          <w:rFonts w:ascii="Times New Roman" w:hAnsi="Times New Roman"/>
        </w:rPr>
      </w:pPr>
    </w:p>
    <w:p w:rsidR="00E82C24" w:rsidRPr="00F83B8C" w:rsidRDefault="00E82C24" w:rsidP="00E82C24">
      <w:pPr>
        <w:pStyle w:val="Tekstpodstawowy"/>
        <w:rPr>
          <w:rFonts w:ascii="Times New Roman" w:hAnsi="Times New Roman"/>
        </w:rPr>
      </w:pPr>
    </w:p>
    <w:p w:rsidR="00E82C24" w:rsidRPr="00F83B8C" w:rsidRDefault="00E82C24" w:rsidP="00021A8B">
      <w:pPr>
        <w:pStyle w:val="Tekstpodstawowy"/>
        <w:numPr>
          <w:ilvl w:val="0"/>
          <w:numId w:val="47"/>
        </w:numPr>
        <w:spacing w:after="0"/>
        <w:rPr>
          <w:rFonts w:ascii="Times New Roman" w:hAnsi="Times New Roman"/>
        </w:rPr>
      </w:pPr>
      <w:r w:rsidRPr="00F83B8C">
        <w:rPr>
          <w:rFonts w:ascii="Times New Roman" w:hAnsi="Times New Roman"/>
        </w:rPr>
        <w:t>Zasady kontroli stanu technicznego sieci i urządzeń:</w:t>
      </w:r>
    </w:p>
    <w:p w:rsidR="00E82C24" w:rsidRPr="00F83B8C" w:rsidRDefault="00E82C24" w:rsidP="00021A8B">
      <w:pPr>
        <w:pStyle w:val="Tekstpodstawowy"/>
        <w:numPr>
          <w:ilvl w:val="1"/>
          <w:numId w:val="50"/>
        </w:numPr>
        <w:spacing w:after="0"/>
        <w:jc w:val="both"/>
        <w:rPr>
          <w:rFonts w:ascii="Times New Roman" w:hAnsi="Times New Roman"/>
          <w:b/>
        </w:rPr>
      </w:pPr>
      <w:r w:rsidRPr="00F83B8C">
        <w:rPr>
          <w:rFonts w:ascii="Times New Roman" w:hAnsi="Times New Roman"/>
          <w:b/>
        </w:rPr>
        <w:t>Kontrola sieci wodociągowej i kanalizacyjnej pod względem szczelności – co 1 miesiąc;</w:t>
      </w:r>
    </w:p>
    <w:p w:rsidR="00E82C24" w:rsidRPr="00F83B8C" w:rsidRDefault="00E82C24" w:rsidP="00021A8B">
      <w:pPr>
        <w:pStyle w:val="Tekstpodstawowy"/>
        <w:numPr>
          <w:ilvl w:val="1"/>
          <w:numId w:val="50"/>
        </w:numPr>
        <w:spacing w:after="0"/>
        <w:jc w:val="both"/>
        <w:rPr>
          <w:rFonts w:ascii="Times New Roman" w:hAnsi="Times New Roman"/>
          <w:b/>
        </w:rPr>
      </w:pPr>
      <w:r w:rsidRPr="00F83B8C">
        <w:rPr>
          <w:rFonts w:ascii="Times New Roman" w:hAnsi="Times New Roman"/>
          <w:b/>
        </w:rPr>
        <w:t xml:space="preserve">kontrola hydrantów </w:t>
      </w:r>
      <w:proofErr w:type="spellStart"/>
      <w:r w:rsidRPr="00F83B8C">
        <w:rPr>
          <w:rFonts w:ascii="Times New Roman" w:hAnsi="Times New Roman"/>
          <w:b/>
        </w:rPr>
        <w:t>p.poż</w:t>
      </w:r>
      <w:proofErr w:type="spellEnd"/>
      <w:r w:rsidRPr="00F83B8C">
        <w:rPr>
          <w:rFonts w:ascii="Times New Roman" w:hAnsi="Times New Roman"/>
          <w:b/>
        </w:rPr>
        <w:t xml:space="preserve"> – co 2 miesiące;</w:t>
      </w:r>
    </w:p>
    <w:p w:rsidR="00E82C24" w:rsidRPr="00F83B8C" w:rsidRDefault="00E82C24" w:rsidP="00021A8B">
      <w:pPr>
        <w:pStyle w:val="Tekstpodstawowy"/>
        <w:numPr>
          <w:ilvl w:val="1"/>
          <w:numId w:val="50"/>
        </w:numPr>
        <w:spacing w:after="0"/>
        <w:jc w:val="both"/>
        <w:rPr>
          <w:rFonts w:ascii="Times New Roman" w:hAnsi="Times New Roman"/>
          <w:b/>
        </w:rPr>
      </w:pPr>
      <w:r w:rsidRPr="00F83B8C">
        <w:rPr>
          <w:rFonts w:ascii="Times New Roman" w:hAnsi="Times New Roman"/>
          <w:b/>
        </w:rPr>
        <w:t>kontrola urządzeń pomiarowych – co 1 miesiąc;</w:t>
      </w:r>
    </w:p>
    <w:p w:rsidR="00E82C24" w:rsidRPr="00F83B8C" w:rsidRDefault="00E82C24" w:rsidP="00021A8B">
      <w:pPr>
        <w:pStyle w:val="Tekstpodstawowy"/>
        <w:numPr>
          <w:ilvl w:val="1"/>
          <w:numId w:val="50"/>
        </w:numPr>
        <w:spacing w:after="0"/>
        <w:jc w:val="both"/>
        <w:rPr>
          <w:rFonts w:ascii="Times New Roman" w:hAnsi="Times New Roman"/>
          <w:b/>
        </w:rPr>
      </w:pPr>
      <w:r w:rsidRPr="00F83B8C">
        <w:rPr>
          <w:rFonts w:ascii="Times New Roman" w:hAnsi="Times New Roman"/>
          <w:b/>
        </w:rPr>
        <w:t>kontrola studzienek zbiorczych – co 1 miesiąc;</w:t>
      </w:r>
    </w:p>
    <w:p w:rsidR="00E82C24" w:rsidRPr="00F83B8C" w:rsidRDefault="00E82C24" w:rsidP="00021A8B">
      <w:pPr>
        <w:pStyle w:val="Tekstpodstawowy"/>
        <w:numPr>
          <w:ilvl w:val="1"/>
          <w:numId w:val="50"/>
        </w:numPr>
        <w:spacing w:after="0"/>
        <w:jc w:val="both"/>
        <w:rPr>
          <w:rFonts w:ascii="Times New Roman" w:hAnsi="Times New Roman"/>
          <w:b/>
        </w:rPr>
      </w:pPr>
      <w:r w:rsidRPr="00F83B8C">
        <w:rPr>
          <w:rFonts w:ascii="Times New Roman" w:hAnsi="Times New Roman"/>
          <w:b/>
        </w:rPr>
        <w:t>kontrola zrzuconych ścieków na przyłączach – co 1 miesiąc;</w:t>
      </w:r>
    </w:p>
    <w:p w:rsidR="00E82C24" w:rsidRPr="00F83B8C" w:rsidRDefault="00E82C24" w:rsidP="00021A8B">
      <w:pPr>
        <w:pStyle w:val="Tekstpodstawowy"/>
        <w:numPr>
          <w:ilvl w:val="1"/>
          <w:numId w:val="50"/>
        </w:numPr>
        <w:spacing w:after="0"/>
        <w:jc w:val="both"/>
        <w:rPr>
          <w:rFonts w:ascii="Times New Roman" w:hAnsi="Times New Roman"/>
          <w:b/>
        </w:rPr>
      </w:pPr>
      <w:r w:rsidRPr="00F83B8C">
        <w:rPr>
          <w:rFonts w:ascii="Times New Roman" w:hAnsi="Times New Roman"/>
          <w:b/>
        </w:rPr>
        <w:t>oględziny urządzeń oczyszczalni i SUW – co 8 godzin;</w:t>
      </w:r>
    </w:p>
    <w:p w:rsidR="00E82C24" w:rsidRPr="00F83B8C" w:rsidRDefault="00E82C24" w:rsidP="00E82C24">
      <w:pPr>
        <w:pStyle w:val="Tekstpodstawowy"/>
        <w:rPr>
          <w:rFonts w:ascii="Times New Roman" w:hAnsi="Times New Roman"/>
        </w:rPr>
      </w:pPr>
    </w:p>
    <w:p w:rsidR="00E82C24" w:rsidRPr="00F83B8C" w:rsidRDefault="00E82C24" w:rsidP="00021A8B">
      <w:pPr>
        <w:pStyle w:val="Tekstpodstawowy"/>
        <w:numPr>
          <w:ilvl w:val="0"/>
          <w:numId w:val="47"/>
        </w:numPr>
        <w:spacing w:after="0"/>
        <w:jc w:val="both"/>
        <w:rPr>
          <w:rFonts w:ascii="Times New Roman" w:hAnsi="Times New Roman"/>
        </w:rPr>
      </w:pPr>
      <w:r w:rsidRPr="00F83B8C">
        <w:rPr>
          <w:rFonts w:ascii="Times New Roman" w:hAnsi="Times New Roman"/>
        </w:rPr>
        <w:t xml:space="preserve">Zasady kontroli uzyskiwanych parametrów fizyko-chemicznych wody, oraz ścieków  </w:t>
      </w:r>
    </w:p>
    <w:p w:rsidR="00E82C24" w:rsidRPr="00F83B8C" w:rsidRDefault="00E82C24" w:rsidP="00E82C24">
      <w:pPr>
        <w:pStyle w:val="Tekstpodstawowy"/>
        <w:rPr>
          <w:rFonts w:ascii="Times New Roman" w:hAnsi="Times New Roman"/>
        </w:rPr>
      </w:pPr>
      <w:r w:rsidRPr="00F83B8C">
        <w:rPr>
          <w:rFonts w:ascii="Times New Roman" w:hAnsi="Times New Roman"/>
        </w:rPr>
        <w:t xml:space="preserve">       oczyszczonych (zakres i częstotliwość badań) :</w:t>
      </w:r>
    </w:p>
    <w:p w:rsidR="00E82C24" w:rsidRPr="00F83B8C" w:rsidRDefault="00E82C24" w:rsidP="00021A8B">
      <w:pPr>
        <w:pStyle w:val="Tekstpodstawowy"/>
        <w:numPr>
          <w:ilvl w:val="0"/>
          <w:numId w:val="51"/>
        </w:numPr>
        <w:spacing w:after="0"/>
        <w:jc w:val="both"/>
        <w:rPr>
          <w:rFonts w:ascii="Times New Roman" w:hAnsi="Times New Roman"/>
          <w:b/>
        </w:rPr>
      </w:pPr>
      <w:r w:rsidRPr="00F83B8C">
        <w:rPr>
          <w:rFonts w:ascii="Times New Roman" w:hAnsi="Times New Roman"/>
          <w:b/>
        </w:rPr>
        <w:t>Bakteriologia – co1 miesiąc</w:t>
      </w:r>
    </w:p>
    <w:p w:rsidR="00E82C24" w:rsidRPr="00F83B8C" w:rsidRDefault="00E82C24" w:rsidP="00021A8B">
      <w:pPr>
        <w:pStyle w:val="Tekstpodstawowy"/>
        <w:numPr>
          <w:ilvl w:val="0"/>
          <w:numId w:val="51"/>
        </w:numPr>
        <w:spacing w:after="0"/>
        <w:jc w:val="both"/>
        <w:rPr>
          <w:rFonts w:ascii="Times New Roman" w:hAnsi="Times New Roman"/>
          <w:b/>
        </w:rPr>
      </w:pPr>
      <w:r w:rsidRPr="00F83B8C">
        <w:rPr>
          <w:rFonts w:ascii="Times New Roman" w:hAnsi="Times New Roman"/>
          <w:b/>
        </w:rPr>
        <w:t xml:space="preserve">Fizyko-chemiczne (żelazo, mangan) – co 1 miesiąc badanie </w:t>
      </w:r>
    </w:p>
    <w:p w:rsidR="00E82C24" w:rsidRPr="00F83B8C" w:rsidRDefault="00E82C24" w:rsidP="00021A8B">
      <w:pPr>
        <w:pStyle w:val="Tekstpodstawowy"/>
        <w:numPr>
          <w:ilvl w:val="0"/>
          <w:numId w:val="51"/>
        </w:numPr>
        <w:spacing w:after="0"/>
        <w:jc w:val="both"/>
        <w:rPr>
          <w:rFonts w:ascii="Times New Roman" w:hAnsi="Times New Roman"/>
          <w:b/>
        </w:rPr>
      </w:pPr>
      <w:r w:rsidRPr="00F83B8C">
        <w:rPr>
          <w:rFonts w:ascii="Times New Roman" w:hAnsi="Times New Roman"/>
          <w:b/>
        </w:rPr>
        <w:t xml:space="preserve">Fizyko- chemiczne pozostałe i organoleptyczne- co 3 miesiące badanie </w:t>
      </w:r>
    </w:p>
    <w:p w:rsidR="00E82C24" w:rsidRPr="00F83B8C" w:rsidRDefault="00E82C24" w:rsidP="00021A8B">
      <w:pPr>
        <w:pStyle w:val="Tekstpodstawowy"/>
        <w:numPr>
          <w:ilvl w:val="0"/>
          <w:numId w:val="51"/>
        </w:numPr>
        <w:spacing w:after="0"/>
        <w:jc w:val="both"/>
        <w:rPr>
          <w:rFonts w:ascii="Times New Roman" w:hAnsi="Times New Roman"/>
          <w:b/>
        </w:rPr>
      </w:pPr>
      <w:r w:rsidRPr="00F83B8C">
        <w:rPr>
          <w:rFonts w:ascii="Times New Roman" w:hAnsi="Times New Roman"/>
          <w:b/>
        </w:rPr>
        <w:t xml:space="preserve">Badanie oczyszczonych ścieków  i osadów ściekowych– co 2 miesiące </w:t>
      </w:r>
    </w:p>
    <w:p w:rsidR="00E82C24" w:rsidRDefault="00E82C24" w:rsidP="00E82C24">
      <w:pPr>
        <w:pStyle w:val="Tekstpodstawowy"/>
        <w:rPr>
          <w:rFonts w:ascii="Times New Roman" w:hAnsi="Times New Roman"/>
        </w:rPr>
      </w:pPr>
    </w:p>
    <w:p w:rsidR="0037393B" w:rsidRDefault="0037393B" w:rsidP="00E82C24">
      <w:pPr>
        <w:pStyle w:val="Tekstpodstawowy"/>
        <w:rPr>
          <w:rFonts w:ascii="Times New Roman" w:hAnsi="Times New Roman"/>
        </w:rPr>
      </w:pPr>
    </w:p>
    <w:p w:rsidR="0037393B" w:rsidRPr="00F83B8C" w:rsidRDefault="0037393B" w:rsidP="00E82C24">
      <w:pPr>
        <w:pStyle w:val="Tekstpodstawowy"/>
        <w:rPr>
          <w:rFonts w:ascii="Times New Roman" w:hAnsi="Times New Roman"/>
        </w:rPr>
      </w:pPr>
    </w:p>
    <w:p w:rsidR="00210F46" w:rsidRPr="00F83B8C" w:rsidRDefault="00210F46" w:rsidP="00210F46">
      <w:pPr>
        <w:rPr>
          <w:rFonts w:ascii="Times New Roman" w:hAnsi="Times New Roman"/>
          <w:b/>
        </w:rPr>
      </w:pPr>
      <w:r w:rsidRPr="00F83B8C">
        <w:rPr>
          <w:rFonts w:ascii="Times New Roman" w:hAnsi="Times New Roman"/>
          <w:b/>
        </w:rPr>
        <w:t xml:space="preserve"> </w:t>
      </w:r>
      <w:r>
        <w:rPr>
          <w:rFonts w:ascii="Times New Roman" w:hAnsi="Times New Roman"/>
          <w:b/>
        </w:rPr>
        <w:t xml:space="preserve">                      </w:t>
      </w:r>
      <w:r w:rsidRPr="00F83B8C">
        <w:rPr>
          <w:rFonts w:ascii="Times New Roman" w:hAnsi="Times New Roman"/>
          <w:b/>
        </w:rPr>
        <w:t xml:space="preserve">   ZAMAWIAJĄCY</w:t>
      </w:r>
      <w:r w:rsidRPr="00F83B8C">
        <w:rPr>
          <w:rFonts w:ascii="Times New Roman" w:hAnsi="Times New Roman"/>
        </w:rPr>
        <w:t xml:space="preserve">:                                             </w:t>
      </w:r>
      <w:r w:rsidRPr="00F83B8C">
        <w:rPr>
          <w:rFonts w:ascii="Times New Roman" w:hAnsi="Times New Roman"/>
          <w:b/>
        </w:rPr>
        <w:t>WYKONAWCA:</w:t>
      </w:r>
    </w:p>
    <w:p w:rsidR="00E82C24" w:rsidRPr="00F83B8C" w:rsidRDefault="00E82C24" w:rsidP="00E82C24">
      <w:pPr>
        <w:pStyle w:val="Tekstpodstawowy"/>
        <w:rPr>
          <w:rFonts w:ascii="Times New Roman" w:hAnsi="Times New Roman"/>
        </w:rPr>
      </w:pPr>
    </w:p>
    <w:p w:rsidR="00E82C24" w:rsidRPr="00F83B8C" w:rsidRDefault="00E82C24" w:rsidP="00E82C24">
      <w:pPr>
        <w:pStyle w:val="Tekstpodstawowy"/>
        <w:rPr>
          <w:rFonts w:ascii="Times New Roman" w:hAnsi="Times New Roman"/>
        </w:rPr>
      </w:pPr>
    </w:p>
    <w:p w:rsidR="00E82C24" w:rsidRPr="00F83B8C" w:rsidRDefault="00E82C24" w:rsidP="00E82C24">
      <w:pPr>
        <w:pStyle w:val="Tekstpodstawowy"/>
        <w:rPr>
          <w:rFonts w:ascii="Times New Roman" w:hAnsi="Times New Roman"/>
        </w:rPr>
      </w:pPr>
    </w:p>
    <w:p w:rsidR="00E82C24" w:rsidRPr="00F83B8C" w:rsidRDefault="00E82C24" w:rsidP="00E82C24">
      <w:pPr>
        <w:pStyle w:val="Tekstpodstawowy"/>
        <w:rPr>
          <w:rFonts w:ascii="Times New Roman" w:hAnsi="Times New Roman"/>
          <w:u w:val="single"/>
        </w:rPr>
      </w:pPr>
    </w:p>
    <w:p w:rsidR="00E82C24" w:rsidRPr="00F83B8C" w:rsidRDefault="00E82C24" w:rsidP="00E82C24">
      <w:pPr>
        <w:pStyle w:val="Tekstpodstawowy"/>
        <w:rPr>
          <w:rFonts w:ascii="Times New Roman" w:hAnsi="Times New Roman"/>
          <w:u w:val="single"/>
        </w:rPr>
      </w:pPr>
    </w:p>
    <w:p w:rsidR="00E82C24" w:rsidRPr="00F83B8C" w:rsidRDefault="00E82C24" w:rsidP="00E82C24">
      <w:pPr>
        <w:pStyle w:val="Tekstpodstawowy"/>
        <w:rPr>
          <w:rFonts w:ascii="Times New Roman" w:hAnsi="Times New Roman"/>
          <w:u w:val="single"/>
        </w:rPr>
      </w:pPr>
    </w:p>
    <w:p w:rsidR="00E82C24" w:rsidRPr="00F83B8C" w:rsidRDefault="00E82C24" w:rsidP="00E82C24">
      <w:pPr>
        <w:jc w:val="both"/>
        <w:rPr>
          <w:rFonts w:ascii="Times New Roman" w:hAnsi="Times New Roman"/>
          <w:b/>
          <w:sz w:val="28"/>
        </w:rPr>
      </w:pPr>
    </w:p>
    <w:p w:rsidR="00E82C24" w:rsidRPr="00F83B8C" w:rsidRDefault="00E82C24" w:rsidP="00E82C24">
      <w:pPr>
        <w:jc w:val="both"/>
        <w:rPr>
          <w:rFonts w:ascii="Times New Roman" w:hAnsi="Times New Roman"/>
          <w:b/>
          <w:sz w:val="28"/>
        </w:rPr>
      </w:pPr>
    </w:p>
    <w:p w:rsidR="00E82C24" w:rsidRPr="00F83B8C" w:rsidRDefault="00E82C24" w:rsidP="00E82C24">
      <w:pPr>
        <w:jc w:val="both"/>
        <w:rPr>
          <w:rFonts w:ascii="Times New Roman" w:hAnsi="Times New Roman"/>
          <w:b/>
          <w:sz w:val="28"/>
        </w:rPr>
      </w:pPr>
    </w:p>
    <w:p w:rsidR="00E82C24" w:rsidRPr="00F83B8C" w:rsidRDefault="00E82C24" w:rsidP="00E82C24">
      <w:pPr>
        <w:jc w:val="both"/>
        <w:rPr>
          <w:rFonts w:ascii="Times New Roman" w:hAnsi="Times New Roman"/>
          <w:b/>
          <w:sz w:val="28"/>
        </w:rPr>
      </w:pPr>
    </w:p>
    <w:p w:rsidR="00E82C24" w:rsidRPr="00F83B8C" w:rsidRDefault="00E82C24" w:rsidP="00E82C24">
      <w:pPr>
        <w:jc w:val="both"/>
        <w:rPr>
          <w:rFonts w:ascii="Times New Roman" w:hAnsi="Times New Roman"/>
          <w:b/>
          <w:sz w:val="28"/>
        </w:rPr>
      </w:pPr>
    </w:p>
    <w:p w:rsidR="00E82C24" w:rsidRPr="00F83B8C" w:rsidRDefault="00E82C24" w:rsidP="00E82C24">
      <w:pPr>
        <w:jc w:val="both"/>
        <w:rPr>
          <w:rFonts w:ascii="Times New Roman" w:hAnsi="Times New Roman"/>
          <w:b/>
          <w:sz w:val="28"/>
        </w:rPr>
      </w:pPr>
    </w:p>
    <w:p w:rsidR="00E82C24" w:rsidRPr="00F83B8C" w:rsidRDefault="00E82C24" w:rsidP="00E82C24">
      <w:pPr>
        <w:jc w:val="both"/>
        <w:rPr>
          <w:rFonts w:ascii="Times New Roman" w:hAnsi="Times New Roman"/>
          <w:b/>
          <w:sz w:val="28"/>
        </w:rPr>
      </w:pPr>
    </w:p>
    <w:p w:rsidR="00E82C24" w:rsidRPr="00F83B8C" w:rsidRDefault="00E82C24" w:rsidP="00E82C24">
      <w:pPr>
        <w:jc w:val="both"/>
        <w:rPr>
          <w:rFonts w:ascii="Times New Roman" w:hAnsi="Times New Roman"/>
          <w:b/>
          <w:sz w:val="28"/>
        </w:rPr>
      </w:pPr>
    </w:p>
    <w:p w:rsidR="00E82C24" w:rsidRDefault="00E82C24" w:rsidP="00E82C24">
      <w:pPr>
        <w:jc w:val="both"/>
        <w:rPr>
          <w:rFonts w:ascii="Times New Roman" w:hAnsi="Times New Roman"/>
          <w:b/>
          <w:sz w:val="28"/>
        </w:rPr>
      </w:pPr>
    </w:p>
    <w:p w:rsidR="00F63856" w:rsidRDefault="00F63856" w:rsidP="00E82C24">
      <w:pPr>
        <w:jc w:val="both"/>
        <w:rPr>
          <w:rFonts w:ascii="Times New Roman" w:hAnsi="Times New Roman"/>
          <w:b/>
          <w:sz w:val="28"/>
        </w:rPr>
      </w:pPr>
    </w:p>
    <w:p w:rsidR="00F63856" w:rsidRPr="00F83B8C" w:rsidRDefault="00F63856" w:rsidP="00E82C24">
      <w:pPr>
        <w:jc w:val="both"/>
        <w:rPr>
          <w:rFonts w:ascii="Times New Roman" w:hAnsi="Times New Roman"/>
          <w:b/>
          <w:sz w:val="28"/>
        </w:rPr>
      </w:pPr>
    </w:p>
    <w:p w:rsidR="00E82C24" w:rsidRPr="00F83B8C" w:rsidRDefault="00E82C24" w:rsidP="00E82C24">
      <w:pPr>
        <w:jc w:val="both"/>
        <w:rPr>
          <w:rFonts w:ascii="Times New Roman" w:hAnsi="Times New Roman"/>
          <w:b/>
          <w:sz w:val="28"/>
        </w:rPr>
      </w:pPr>
    </w:p>
    <w:p w:rsidR="00E82C24" w:rsidRPr="00F83B8C" w:rsidRDefault="00E82C24" w:rsidP="00E82C24">
      <w:pPr>
        <w:jc w:val="both"/>
        <w:rPr>
          <w:rFonts w:ascii="Times New Roman" w:hAnsi="Times New Roman"/>
          <w:b/>
          <w:sz w:val="28"/>
        </w:rPr>
      </w:pPr>
    </w:p>
    <w:p w:rsidR="00EA1D42" w:rsidRDefault="00645C21" w:rsidP="00EA1D42">
      <w:pPr>
        <w:pStyle w:val="Tekstpodstawowy"/>
        <w:rPr>
          <w:rFonts w:ascii="Times New Roman" w:hAnsi="Times New Roman"/>
          <w:b/>
          <w:sz w:val="22"/>
          <w:szCs w:val="22"/>
        </w:rPr>
      </w:pPr>
      <w:r>
        <w:rPr>
          <w:rFonts w:ascii="Times New Roman" w:hAnsi="Times New Roman"/>
          <w:b/>
        </w:rPr>
        <w:lastRenderedPageBreak/>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82C24" w:rsidRPr="00F83B8C">
        <w:rPr>
          <w:rFonts w:ascii="Times New Roman" w:hAnsi="Times New Roman"/>
          <w:b/>
        </w:rPr>
        <w:t>Zał</w:t>
      </w:r>
      <w:r>
        <w:rPr>
          <w:rFonts w:ascii="Times New Roman" w:hAnsi="Times New Roman"/>
          <w:b/>
        </w:rPr>
        <w:t xml:space="preserve">ącznik </w:t>
      </w:r>
      <w:r w:rsidR="00E82C24" w:rsidRPr="00F83B8C">
        <w:rPr>
          <w:rFonts w:ascii="Times New Roman" w:hAnsi="Times New Roman"/>
          <w:b/>
        </w:rPr>
        <w:t>nr 2 do umowy</w:t>
      </w:r>
      <w:r w:rsidR="00E82C24" w:rsidRPr="00F83B8C">
        <w:rPr>
          <w:rFonts w:ascii="Times New Roman" w:hAnsi="Times New Roman"/>
          <w:b/>
        </w:rPr>
        <w:tab/>
        <w:t xml:space="preserve">  </w:t>
      </w:r>
      <w:r w:rsidR="00E82C24" w:rsidRPr="00F83B8C">
        <w:rPr>
          <w:rFonts w:ascii="Times New Roman" w:hAnsi="Times New Roman"/>
          <w:b/>
        </w:rPr>
        <w:tab/>
      </w:r>
      <w:r w:rsidR="00E82C24" w:rsidRPr="00EA1D42">
        <w:rPr>
          <w:rFonts w:ascii="Times New Roman" w:hAnsi="Times New Roman"/>
          <w:b/>
          <w:sz w:val="22"/>
          <w:szCs w:val="22"/>
        </w:rPr>
        <w:t xml:space="preserve">                                  </w:t>
      </w:r>
    </w:p>
    <w:p w:rsidR="00E82C24" w:rsidRPr="00EA1D42" w:rsidRDefault="00E82C24" w:rsidP="002221D5">
      <w:pPr>
        <w:pStyle w:val="Tekstpodstawowy"/>
        <w:ind w:left="2832" w:firstLine="708"/>
        <w:rPr>
          <w:rFonts w:ascii="Times New Roman" w:hAnsi="Times New Roman"/>
          <w:b/>
          <w:sz w:val="22"/>
          <w:szCs w:val="22"/>
        </w:rPr>
      </w:pPr>
      <w:r w:rsidRPr="00EA1D42">
        <w:rPr>
          <w:rFonts w:ascii="Times New Roman" w:hAnsi="Times New Roman"/>
          <w:b/>
          <w:sz w:val="22"/>
          <w:szCs w:val="22"/>
        </w:rPr>
        <w:t>Formularz ceny wody i ścieków</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160"/>
        <w:gridCol w:w="2692"/>
        <w:gridCol w:w="4508"/>
      </w:tblGrid>
      <w:tr w:rsidR="00E82C24" w:rsidRPr="00EA1D42" w:rsidTr="00690FDF">
        <w:trPr>
          <w:trHeight w:val="374"/>
        </w:trPr>
        <w:tc>
          <w:tcPr>
            <w:tcW w:w="9720" w:type="dxa"/>
            <w:gridSpan w:val="4"/>
            <w:vAlign w:val="center"/>
          </w:tcPr>
          <w:p w:rsidR="00E82C24" w:rsidRPr="00EA1D42" w:rsidRDefault="00E82C24" w:rsidP="00690FDF">
            <w:pPr>
              <w:widowControl w:val="0"/>
              <w:autoSpaceDE w:val="0"/>
              <w:autoSpaceDN w:val="0"/>
              <w:adjustRightInd w:val="0"/>
              <w:jc w:val="center"/>
              <w:rPr>
                <w:rFonts w:ascii="Times New Roman" w:hAnsi="Times New Roman"/>
                <w:b/>
                <w:sz w:val="22"/>
                <w:szCs w:val="22"/>
              </w:rPr>
            </w:pPr>
            <w:r w:rsidRPr="00EA1D42">
              <w:rPr>
                <w:rFonts w:ascii="Times New Roman" w:hAnsi="Times New Roman"/>
                <w:b/>
                <w:sz w:val="22"/>
                <w:szCs w:val="22"/>
              </w:rPr>
              <w:t>Cena za 1m3 wody (</w:t>
            </w:r>
            <w:proofErr w:type="spellStart"/>
            <w:r w:rsidRPr="00EA1D42">
              <w:rPr>
                <w:rFonts w:ascii="Times New Roman" w:hAnsi="Times New Roman"/>
                <w:b/>
                <w:sz w:val="22"/>
                <w:szCs w:val="22"/>
              </w:rPr>
              <w:t>olicznikowane</w:t>
            </w:r>
            <w:proofErr w:type="spellEnd"/>
            <w:r w:rsidRPr="00EA1D42">
              <w:rPr>
                <w:rFonts w:ascii="Times New Roman" w:hAnsi="Times New Roman"/>
                <w:b/>
                <w:sz w:val="22"/>
                <w:szCs w:val="22"/>
              </w:rPr>
              <w:t>)</w:t>
            </w:r>
          </w:p>
        </w:tc>
      </w:tr>
      <w:tr w:rsidR="00E82C24" w:rsidRPr="00EA1D42" w:rsidTr="00690FDF">
        <w:trPr>
          <w:trHeight w:val="374"/>
        </w:trPr>
        <w:tc>
          <w:tcPr>
            <w:tcW w:w="360"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Lp.</w:t>
            </w:r>
          </w:p>
        </w:tc>
        <w:tc>
          <w:tcPr>
            <w:tcW w:w="21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wyszczególnienie</w:t>
            </w:r>
          </w:p>
        </w:tc>
        <w:tc>
          <w:tcPr>
            <w:tcW w:w="2692"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wartość</w:t>
            </w:r>
          </w:p>
        </w:tc>
        <w:tc>
          <w:tcPr>
            <w:tcW w:w="4508"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Słownie</w:t>
            </w:r>
          </w:p>
        </w:tc>
      </w:tr>
      <w:tr w:rsidR="00E82C24" w:rsidRPr="00EA1D42" w:rsidTr="00690FDF">
        <w:trPr>
          <w:cantSplit/>
          <w:trHeight w:val="950"/>
        </w:trPr>
        <w:tc>
          <w:tcPr>
            <w:tcW w:w="3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l.</w:t>
            </w:r>
          </w:p>
        </w:tc>
        <w:tc>
          <w:tcPr>
            <w:tcW w:w="2160"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CENA</w:t>
            </w:r>
            <w:r w:rsidRPr="00EA1D42">
              <w:rPr>
                <w:rFonts w:ascii="Times New Roman" w:hAnsi="Times New Roman"/>
                <w:b/>
                <w:sz w:val="22"/>
                <w:szCs w:val="22"/>
              </w:rPr>
              <w:t xml:space="preserve">  – </w:t>
            </w:r>
            <w:r w:rsidRPr="00EA1D42">
              <w:rPr>
                <w:rFonts w:ascii="Times New Roman" w:hAnsi="Times New Roman"/>
                <w:sz w:val="22"/>
                <w:szCs w:val="22"/>
              </w:rPr>
              <w:t>w zł brutto</w:t>
            </w:r>
          </w:p>
        </w:tc>
        <w:tc>
          <w:tcPr>
            <w:tcW w:w="2692"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tc>
        <w:tc>
          <w:tcPr>
            <w:tcW w:w="4508"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tc>
      </w:tr>
      <w:tr w:rsidR="00E82C24" w:rsidRPr="00EA1D42" w:rsidTr="00690FDF">
        <w:trPr>
          <w:cantSplit/>
          <w:trHeight w:val="590"/>
        </w:trPr>
        <w:tc>
          <w:tcPr>
            <w:tcW w:w="3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2.</w:t>
            </w:r>
          </w:p>
        </w:tc>
        <w:tc>
          <w:tcPr>
            <w:tcW w:w="21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w:t>
            </w:r>
          </w:p>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Cena  - zł netto</w:t>
            </w:r>
          </w:p>
          <w:p w:rsidR="00E82C24" w:rsidRPr="00EA1D42" w:rsidRDefault="00E82C24" w:rsidP="00690FDF">
            <w:pPr>
              <w:widowControl w:val="0"/>
              <w:autoSpaceDE w:val="0"/>
              <w:autoSpaceDN w:val="0"/>
              <w:adjustRightInd w:val="0"/>
              <w:rPr>
                <w:rFonts w:ascii="Times New Roman" w:hAnsi="Times New Roman"/>
                <w:sz w:val="22"/>
                <w:szCs w:val="22"/>
              </w:rPr>
            </w:pPr>
          </w:p>
        </w:tc>
        <w:tc>
          <w:tcPr>
            <w:tcW w:w="2692"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tc>
        <w:tc>
          <w:tcPr>
            <w:tcW w:w="4508"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tc>
      </w:tr>
      <w:tr w:rsidR="00E82C24" w:rsidRPr="00EA1D42" w:rsidTr="00690FDF">
        <w:trPr>
          <w:cantSplit/>
          <w:trHeight w:val="590"/>
        </w:trPr>
        <w:tc>
          <w:tcPr>
            <w:tcW w:w="3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3.</w:t>
            </w:r>
          </w:p>
        </w:tc>
        <w:tc>
          <w:tcPr>
            <w:tcW w:w="2160"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W tym wartość podatku</w:t>
            </w:r>
          </w:p>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VAT - w złotych</w:t>
            </w:r>
          </w:p>
        </w:tc>
        <w:tc>
          <w:tcPr>
            <w:tcW w:w="2692"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tc>
        <w:tc>
          <w:tcPr>
            <w:tcW w:w="4508"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tc>
      </w:tr>
    </w:tbl>
    <w:p w:rsidR="00E82C24" w:rsidRPr="00EA1D42" w:rsidRDefault="00E82C24" w:rsidP="00E82C24">
      <w:pPr>
        <w:widowControl w:val="0"/>
        <w:tabs>
          <w:tab w:val="left" w:pos="388"/>
        </w:tabs>
        <w:autoSpaceDE w:val="0"/>
        <w:autoSpaceDN w:val="0"/>
        <w:adjustRightInd w:val="0"/>
        <w:spacing w:line="273" w:lineRule="atLeast"/>
        <w:jc w:val="both"/>
        <w:rPr>
          <w:rFonts w:ascii="Times New Roman" w:hAnsi="Times New Roman"/>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160"/>
        <w:gridCol w:w="2692"/>
        <w:gridCol w:w="4508"/>
      </w:tblGrid>
      <w:tr w:rsidR="00E82C24" w:rsidRPr="00EA1D42" w:rsidTr="00690FDF">
        <w:trPr>
          <w:trHeight w:val="374"/>
        </w:trPr>
        <w:tc>
          <w:tcPr>
            <w:tcW w:w="9720" w:type="dxa"/>
            <w:gridSpan w:val="4"/>
            <w:vAlign w:val="center"/>
          </w:tcPr>
          <w:p w:rsidR="00E82C24" w:rsidRPr="00EA1D42" w:rsidRDefault="00E82C24" w:rsidP="00690FDF">
            <w:pPr>
              <w:widowControl w:val="0"/>
              <w:autoSpaceDE w:val="0"/>
              <w:autoSpaceDN w:val="0"/>
              <w:adjustRightInd w:val="0"/>
              <w:jc w:val="center"/>
              <w:rPr>
                <w:rFonts w:ascii="Times New Roman" w:hAnsi="Times New Roman"/>
                <w:b/>
                <w:sz w:val="22"/>
                <w:szCs w:val="22"/>
              </w:rPr>
            </w:pPr>
            <w:r w:rsidRPr="00EA1D42">
              <w:rPr>
                <w:rFonts w:ascii="Times New Roman" w:hAnsi="Times New Roman"/>
                <w:b/>
                <w:sz w:val="22"/>
                <w:szCs w:val="22"/>
              </w:rPr>
              <w:t>Cena za 1m3 wody (ryczałt)</w:t>
            </w:r>
          </w:p>
        </w:tc>
      </w:tr>
      <w:tr w:rsidR="00E82C24" w:rsidRPr="00EA1D42" w:rsidTr="00690FDF">
        <w:trPr>
          <w:trHeight w:val="374"/>
        </w:trPr>
        <w:tc>
          <w:tcPr>
            <w:tcW w:w="360"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Lp.</w:t>
            </w:r>
          </w:p>
        </w:tc>
        <w:tc>
          <w:tcPr>
            <w:tcW w:w="21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wyszczególnienie</w:t>
            </w:r>
          </w:p>
        </w:tc>
        <w:tc>
          <w:tcPr>
            <w:tcW w:w="2692"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wartość</w:t>
            </w:r>
          </w:p>
        </w:tc>
        <w:tc>
          <w:tcPr>
            <w:tcW w:w="4508"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Słownie</w:t>
            </w:r>
          </w:p>
        </w:tc>
      </w:tr>
      <w:tr w:rsidR="00E82C24" w:rsidRPr="00EA1D42" w:rsidTr="00690FDF">
        <w:trPr>
          <w:cantSplit/>
          <w:trHeight w:val="950"/>
        </w:trPr>
        <w:tc>
          <w:tcPr>
            <w:tcW w:w="3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l.</w:t>
            </w:r>
          </w:p>
        </w:tc>
        <w:tc>
          <w:tcPr>
            <w:tcW w:w="2160"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CENA</w:t>
            </w:r>
            <w:r w:rsidRPr="00EA1D42">
              <w:rPr>
                <w:rFonts w:ascii="Times New Roman" w:hAnsi="Times New Roman"/>
                <w:b/>
                <w:sz w:val="22"/>
                <w:szCs w:val="22"/>
              </w:rPr>
              <w:t xml:space="preserve">  – </w:t>
            </w:r>
            <w:r w:rsidRPr="00EA1D42">
              <w:rPr>
                <w:rFonts w:ascii="Times New Roman" w:hAnsi="Times New Roman"/>
                <w:sz w:val="22"/>
                <w:szCs w:val="22"/>
              </w:rPr>
              <w:t>w zł brutto</w:t>
            </w:r>
          </w:p>
        </w:tc>
        <w:tc>
          <w:tcPr>
            <w:tcW w:w="2692"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tc>
        <w:tc>
          <w:tcPr>
            <w:tcW w:w="4508"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tc>
      </w:tr>
      <w:tr w:rsidR="00E82C24" w:rsidRPr="00EA1D42" w:rsidTr="00690FDF">
        <w:trPr>
          <w:cantSplit/>
          <w:trHeight w:val="590"/>
        </w:trPr>
        <w:tc>
          <w:tcPr>
            <w:tcW w:w="3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2.</w:t>
            </w:r>
          </w:p>
        </w:tc>
        <w:tc>
          <w:tcPr>
            <w:tcW w:w="21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w:t>
            </w:r>
          </w:p>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Cena  - zł netto</w:t>
            </w:r>
          </w:p>
          <w:p w:rsidR="00E82C24" w:rsidRPr="00EA1D42" w:rsidRDefault="00E82C24" w:rsidP="00690FDF">
            <w:pPr>
              <w:widowControl w:val="0"/>
              <w:autoSpaceDE w:val="0"/>
              <w:autoSpaceDN w:val="0"/>
              <w:adjustRightInd w:val="0"/>
              <w:rPr>
                <w:rFonts w:ascii="Times New Roman" w:hAnsi="Times New Roman"/>
                <w:sz w:val="22"/>
                <w:szCs w:val="22"/>
              </w:rPr>
            </w:pPr>
          </w:p>
        </w:tc>
        <w:tc>
          <w:tcPr>
            <w:tcW w:w="2692"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tc>
        <w:tc>
          <w:tcPr>
            <w:tcW w:w="4508"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tc>
      </w:tr>
      <w:tr w:rsidR="00E82C24" w:rsidRPr="00EA1D42" w:rsidTr="00690FDF">
        <w:trPr>
          <w:cantSplit/>
          <w:trHeight w:val="590"/>
        </w:trPr>
        <w:tc>
          <w:tcPr>
            <w:tcW w:w="3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3.</w:t>
            </w:r>
          </w:p>
        </w:tc>
        <w:tc>
          <w:tcPr>
            <w:tcW w:w="2160"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W tym wartość podatku</w:t>
            </w:r>
          </w:p>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VAT - w złotych</w:t>
            </w:r>
          </w:p>
        </w:tc>
        <w:tc>
          <w:tcPr>
            <w:tcW w:w="2692"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tc>
        <w:tc>
          <w:tcPr>
            <w:tcW w:w="4508"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tc>
      </w:tr>
    </w:tbl>
    <w:p w:rsidR="00E82C24" w:rsidRPr="00EA1D42" w:rsidRDefault="00E82C24" w:rsidP="00E82C24">
      <w:pPr>
        <w:widowControl w:val="0"/>
        <w:autoSpaceDE w:val="0"/>
        <w:autoSpaceDN w:val="0"/>
        <w:adjustRightInd w:val="0"/>
        <w:spacing w:line="268" w:lineRule="atLeast"/>
        <w:jc w:val="both"/>
        <w:rPr>
          <w:rFonts w:ascii="Times New Roman" w:hAnsi="Times New Roman"/>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160"/>
        <w:gridCol w:w="2692"/>
        <w:gridCol w:w="4508"/>
      </w:tblGrid>
      <w:tr w:rsidR="00E82C24" w:rsidRPr="00EA1D42" w:rsidTr="00690FDF">
        <w:trPr>
          <w:trHeight w:val="374"/>
        </w:trPr>
        <w:tc>
          <w:tcPr>
            <w:tcW w:w="9720" w:type="dxa"/>
            <w:gridSpan w:val="4"/>
            <w:vAlign w:val="center"/>
          </w:tcPr>
          <w:p w:rsidR="00E82C24" w:rsidRPr="00EA1D42" w:rsidRDefault="00E82C24" w:rsidP="00690FDF">
            <w:pPr>
              <w:widowControl w:val="0"/>
              <w:autoSpaceDE w:val="0"/>
              <w:autoSpaceDN w:val="0"/>
              <w:adjustRightInd w:val="0"/>
              <w:jc w:val="center"/>
              <w:rPr>
                <w:rFonts w:ascii="Times New Roman" w:hAnsi="Times New Roman"/>
                <w:b/>
                <w:sz w:val="22"/>
                <w:szCs w:val="22"/>
              </w:rPr>
            </w:pPr>
            <w:r w:rsidRPr="00EA1D42">
              <w:rPr>
                <w:rFonts w:ascii="Times New Roman" w:hAnsi="Times New Roman"/>
                <w:b/>
                <w:sz w:val="22"/>
                <w:szCs w:val="22"/>
              </w:rPr>
              <w:t>Cena za 1m3 ścieków</w:t>
            </w:r>
          </w:p>
        </w:tc>
      </w:tr>
      <w:tr w:rsidR="00E82C24" w:rsidRPr="00EA1D42" w:rsidTr="00690FDF">
        <w:trPr>
          <w:trHeight w:val="374"/>
        </w:trPr>
        <w:tc>
          <w:tcPr>
            <w:tcW w:w="360"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Lp.</w:t>
            </w:r>
          </w:p>
        </w:tc>
        <w:tc>
          <w:tcPr>
            <w:tcW w:w="21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wyszczególnienie</w:t>
            </w:r>
          </w:p>
        </w:tc>
        <w:tc>
          <w:tcPr>
            <w:tcW w:w="2692"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wartość</w:t>
            </w:r>
          </w:p>
        </w:tc>
        <w:tc>
          <w:tcPr>
            <w:tcW w:w="4508"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Słownie</w:t>
            </w:r>
          </w:p>
        </w:tc>
      </w:tr>
      <w:tr w:rsidR="00E82C24" w:rsidRPr="00EA1D42" w:rsidTr="00EA1D42">
        <w:trPr>
          <w:cantSplit/>
          <w:trHeight w:val="838"/>
        </w:trPr>
        <w:tc>
          <w:tcPr>
            <w:tcW w:w="3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l.</w:t>
            </w:r>
          </w:p>
        </w:tc>
        <w:tc>
          <w:tcPr>
            <w:tcW w:w="2160"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CENA</w:t>
            </w:r>
            <w:r w:rsidRPr="00EA1D42">
              <w:rPr>
                <w:rFonts w:ascii="Times New Roman" w:hAnsi="Times New Roman"/>
                <w:b/>
                <w:sz w:val="22"/>
                <w:szCs w:val="22"/>
              </w:rPr>
              <w:t xml:space="preserve">  – </w:t>
            </w:r>
            <w:r w:rsidRPr="00EA1D42">
              <w:rPr>
                <w:rFonts w:ascii="Times New Roman" w:hAnsi="Times New Roman"/>
                <w:sz w:val="22"/>
                <w:szCs w:val="22"/>
              </w:rPr>
              <w:t>w zł brutto</w:t>
            </w:r>
          </w:p>
        </w:tc>
        <w:tc>
          <w:tcPr>
            <w:tcW w:w="2692"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tc>
        <w:tc>
          <w:tcPr>
            <w:tcW w:w="4508"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tc>
      </w:tr>
      <w:tr w:rsidR="00E82C24" w:rsidRPr="00EA1D42" w:rsidTr="00EA1D42">
        <w:trPr>
          <w:cantSplit/>
          <w:trHeight w:val="712"/>
        </w:trPr>
        <w:tc>
          <w:tcPr>
            <w:tcW w:w="3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2.</w:t>
            </w:r>
          </w:p>
        </w:tc>
        <w:tc>
          <w:tcPr>
            <w:tcW w:w="21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Cena  - zł netto</w:t>
            </w:r>
          </w:p>
          <w:p w:rsidR="00E82C24" w:rsidRPr="00EA1D42" w:rsidRDefault="00E82C24" w:rsidP="00690FDF">
            <w:pPr>
              <w:widowControl w:val="0"/>
              <w:autoSpaceDE w:val="0"/>
              <w:autoSpaceDN w:val="0"/>
              <w:adjustRightInd w:val="0"/>
              <w:rPr>
                <w:rFonts w:ascii="Times New Roman" w:hAnsi="Times New Roman"/>
                <w:sz w:val="22"/>
                <w:szCs w:val="22"/>
              </w:rPr>
            </w:pPr>
          </w:p>
        </w:tc>
        <w:tc>
          <w:tcPr>
            <w:tcW w:w="2692"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tc>
        <w:tc>
          <w:tcPr>
            <w:tcW w:w="4508"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tc>
      </w:tr>
      <w:tr w:rsidR="00E82C24" w:rsidRPr="00EA1D42" w:rsidTr="00690FDF">
        <w:trPr>
          <w:cantSplit/>
          <w:trHeight w:val="590"/>
        </w:trPr>
        <w:tc>
          <w:tcPr>
            <w:tcW w:w="360"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r w:rsidRPr="00EA1D42">
              <w:rPr>
                <w:rFonts w:ascii="Times New Roman" w:hAnsi="Times New Roman"/>
                <w:sz w:val="22"/>
                <w:szCs w:val="22"/>
              </w:rPr>
              <w:t xml:space="preserve">         3.</w:t>
            </w:r>
          </w:p>
        </w:tc>
        <w:tc>
          <w:tcPr>
            <w:tcW w:w="2160" w:type="dxa"/>
            <w:vAlign w:val="center"/>
          </w:tcPr>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W tym wartość podatku</w:t>
            </w:r>
          </w:p>
          <w:p w:rsidR="00E82C24" w:rsidRPr="00EA1D42" w:rsidRDefault="00E82C24" w:rsidP="00690FDF">
            <w:pPr>
              <w:widowControl w:val="0"/>
              <w:autoSpaceDE w:val="0"/>
              <w:autoSpaceDN w:val="0"/>
              <w:adjustRightInd w:val="0"/>
              <w:jc w:val="center"/>
              <w:rPr>
                <w:rFonts w:ascii="Times New Roman" w:hAnsi="Times New Roman"/>
                <w:sz w:val="22"/>
                <w:szCs w:val="22"/>
              </w:rPr>
            </w:pPr>
            <w:r w:rsidRPr="00EA1D42">
              <w:rPr>
                <w:rFonts w:ascii="Times New Roman" w:hAnsi="Times New Roman"/>
                <w:sz w:val="22"/>
                <w:szCs w:val="22"/>
              </w:rPr>
              <w:t>VAT - w złotych</w:t>
            </w:r>
          </w:p>
        </w:tc>
        <w:tc>
          <w:tcPr>
            <w:tcW w:w="2692"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tc>
        <w:tc>
          <w:tcPr>
            <w:tcW w:w="4508" w:type="dxa"/>
            <w:vAlign w:val="center"/>
          </w:tcPr>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p w:rsidR="00E82C24" w:rsidRPr="00EA1D42" w:rsidRDefault="00E82C24" w:rsidP="00690FDF">
            <w:pPr>
              <w:widowControl w:val="0"/>
              <w:autoSpaceDE w:val="0"/>
              <w:autoSpaceDN w:val="0"/>
              <w:adjustRightInd w:val="0"/>
              <w:rPr>
                <w:rFonts w:ascii="Times New Roman" w:hAnsi="Times New Roman"/>
                <w:sz w:val="22"/>
                <w:szCs w:val="22"/>
              </w:rPr>
            </w:pPr>
          </w:p>
        </w:tc>
      </w:tr>
    </w:tbl>
    <w:p w:rsidR="00E82C24" w:rsidRPr="00F83B8C" w:rsidRDefault="00E82C24" w:rsidP="00E82C24">
      <w:pPr>
        <w:jc w:val="both"/>
        <w:rPr>
          <w:rFonts w:ascii="Times New Roman" w:hAnsi="Times New Roman"/>
          <w:b/>
          <w:sz w:val="28"/>
        </w:rPr>
      </w:pPr>
    </w:p>
    <w:p w:rsidR="00210F46" w:rsidRDefault="00645C21" w:rsidP="00305D8A">
      <w:pPr>
        <w:autoSpaceDE w:val="0"/>
        <w:autoSpaceDN w:val="0"/>
        <w:adjustRightInd w:val="0"/>
        <w:ind w:left="4248"/>
        <w:rPr>
          <w:rFonts w:cs="Arial"/>
          <w:b/>
          <w:bCs/>
        </w:rPr>
      </w:pPr>
      <w:r>
        <w:rPr>
          <w:rFonts w:cs="Arial"/>
          <w:b/>
          <w:bCs/>
        </w:rPr>
        <w:t xml:space="preserve">           </w:t>
      </w:r>
    </w:p>
    <w:p w:rsidR="00210F46" w:rsidRPr="00F83B8C" w:rsidRDefault="00210F46" w:rsidP="00210F46">
      <w:pPr>
        <w:rPr>
          <w:rFonts w:ascii="Times New Roman" w:hAnsi="Times New Roman"/>
          <w:b/>
        </w:rPr>
      </w:pPr>
      <w:r w:rsidRPr="00F83B8C">
        <w:rPr>
          <w:rFonts w:ascii="Times New Roman" w:hAnsi="Times New Roman"/>
          <w:b/>
        </w:rPr>
        <w:t xml:space="preserve"> </w:t>
      </w:r>
      <w:r w:rsidR="0037393B">
        <w:rPr>
          <w:rFonts w:ascii="Times New Roman" w:hAnsi="Times New Roman"/>
          <w:b/>
        </w:rPr>
        <w:t xml:space="preserve">                 </w:t>
      </w:r>
      <w:r w:rsidRPr="00F83B8C">
        <w:rPr>
          <w:rFonts w:ascii="Times New Roman" w:hAnsi="Times New Roman"/>
          <w:b/>
        </w:rPr>
        <w:t xml:space="preserve">   ZAMAWIAJĄCY</w:t>
      </w:r>
      <w:r w:rsidRPr="00F83B8C">
        <w:rPr>
          <w:rFonts w:ascii="Times New Roman" w:hAnsi="Times New Roman"/>
        </w:rPr>
        <w:t xml:space="preserve">:                                             </w:t>
      </w:r>
      <w:r w:rsidRPr="00F83B8C">
        <w:rPr>
          <w:rFonts w:ascii="Times New Roman" w:hAnsi="Times New Roman"/>
          <w:b/>
        </w:rPr>
        <w:t>WYKONAWCA:</w:t>
      </w:r>
    </w:p>
    <w:p w:rsidR="00210F46" w:rsidRDefault="00210F46" w:rsidP="00305D8A">
      <w:pPr>
        <w:autoSpaceDE w:val="0"/>
        <w:autoSpaceDN w:val="0"/>
        <w:adjustRightInd w:val="0"/>
        <w:ind w:left="4248"/>
        <w:rPr>
          <w:rFonts w:cs="Arial"/>
          <w:b/>
          <w:bCs/>
        </w:rPr>
      </w:pPr>
    </w:p>
    <w:p w:rsidR="00210F46" w:rsidRDefault="00210F46" w:rsidP="00305D8A">
      <w:pPr>
        <w:autoSpaceDE w:val="0"/>
        <w:autoSpaceDN w:val="0"/>
        <w:adjustRightInd w:val="0"/>
        <w:ind w:left="4248"/>
        <w:rPr>
          <w:rFonts w:cs="Arial"/>
          <w:b/>
          <w:bCs/>
        </w:rPr>
      </w:pPr>
    </w:p>
    <w:p w:rsidR="00210F46" w:rsidRDefault="00210F46" w:rsidP="00305D8A">
      <w:pPr>
        <w:autoSpaceDE w:val="0"/>
        <w:autoSpaceDN w:val="0"/>
        <w:adjustRightInd w:val="0"/>
        <w:ind w:left="4248"/>
        <w:rPr>
          <w:rFonts w:cs="Arial"/>
          <w:b/>
          <w:bCs/>
        </w:rPr>
      </w:pPr>
    </w:p>
    <w:p w:rsidR="0037393B" w:rsidRDefault="0037393B" w:rsidP="00305D8A">
      <w:pPr>
        <w:autoSpaceDE w:val="0"/>
        <w:autoSpaceDN w:val="0"/>
        <w:adjustRightInd w:val="0"/>
        <w:ind w:left="4248"/>
        <w:rPr>
          <w:rFonts w:cs="Arial"/>
          <w:b/>
          <w:bCs/>
        </w:rPr>
      </w:pPr>
    </w:p>
    <w:p w:rsidR="00F63856" w:rsidRDefault="00F63856" w:rsidP="00305D8A">
      <w:pPr>
        <w:autoSpaceDE w:val="0"/>
        <w:autoSpaceDN w:val="0"/>
        <w:adjustRightInd w:val="0"/>
        <w:ind w:left="4248"/>
        <w:rPr>
          <w:rFonts w:cs="Arial"/>
          <w:b/>
          <w:bCs/>
        </w:rPr>
      </w:pPr>
    </w:p>
    <w:p w:rsidR="0037393B" w:rsidRDefault="0037393B" w:rsidP="00305D8A">
      <w:pPr>
        <w:autoSpaceDE w:val="0"/>
        <w:autoSpaceDN w:val="0"/>
        <w:adjustRightInd w:val="0"/>
        <w:ind w:left="4248"/>
        <w:rPr>
          <w:rFonts w:cs="Arial"/>
          <w:b/>
          <w:bCs/>
        </w:rPr>
      </w:pPr>
    </w:p>
    <w:p w:rsidR="00305D8A" w:rsidRPr="00EF3923" w:rsidRDefault="0037393B" w:rsidP="00305D8A">
      <w:pPr>
        <w:autoSpaceDE w:val="0"/>
        <w:autoSpaceDN w:val="0"/>
        <w:adjustRightInd w:val="0"/>
        <w:ind w:left="4248"/>
        <w:rPr>
          <w:rFonts w:cs="Arial"/>
          <w:b/>
          <w:bCs/>
        </w:rPr>
      </w:pPr>
      <w:r>
        <w:rPr>
          <w:rFonts w:cs="Arial"/>
          <w:b/>
          <w:bCs/>
        </w:rPr>
        <w:lastRenderedPageBreak/>
        <w:t xml:space="preserve">                </w:t>
      </w:r>
      <w:r w:rsidR="00645C21">
        <w:rPr>
          <w:rFonts w:cs="Arial"/>
          <w:b/>
          <w:bCs/>
        </w:rPr>
        <w:t xml:space="preserve">   </w:t>
      </w:r>
      <w:r w:rsidR="00203076">
        <w:rPr>
          <w:rFonts w:cs="Arial"/>
          <w:b/>
          <w:bCs/>
        </w:rPr>
        <w:t>Załącznik nr 3</w:t>
      </w:r>
      <w:r w:rsidR="00305D8A" w:rsidRPr="00EF3923">
        <w:rPr>
          <w:rFonts w:cs="Arial"/>
          <w:b/>
          <w:bCs/>
        </w:rPr>
        <w:t xml:space="preserve"> do umowy </w:t>
      </w:r>
    </w:p>
    <w:p w:rsidR="00305D8A" w:rsidRPr="00EF3923" w:rsidRDefault="00305D8A" w:rsidP="00305D8A">
      <w:pPr>
        <w:autoSpaceDE w:val="0"/>
        <w:autoSpaceDN w:val="0"/>
        <w:adjustRightInd w:val="0"/>
        <w:rPr>
          <w:rFonts w:cs="Arial"/>
          <w:b/>
          <w:bCs/>
          <w:sz w:val="28"/>
          <w:szCs w:val="28"/>
        </w:rPr>
      </w:pPr>
    </w:p>
    <w:p w:rsidR="00305D8A" w:rsidRPr="00EF3923" w:rsidRDefault="00305D8A" w:rsidP="00305D8A">
      <w:pPr>
        <w:autoSpaceDE w:val="0"/>
        <w:autoSpaceDN w:val="0"/>
        <w:adjustRightInd w:val="0"/>
        <w:rPr>
          <w:rFonts w:cs="Arial"/>
          <w:b/>
          <w:bCs/>
          <w:sz w:val="28"/>
          <w:szCs w:val="28"/>
        </w:rPr>
      </w:pPr>
    </w:p>
    <w:p w:rsidR="00305D8A" w:rsidRPr="00EF3923" w:rsidRDefault="00305D8A" w:rsidP="00305D8A">
      <w:pPr>
        <w:autoSpaceDE w:val="0"/>
        <w:autoSpaceDN w:val="0"/>
        <w:adjustRightInd w:val="0"/>
        <w:rPr>
          <w:rFonts w:cs="Arial"/>
          <w:b/>
          <w:bCs/>
          <w:sz w:val="28"/>
          <w:szCs w:val="28"/>
        </w:rPr>
      </w:pPr>
    </w:p>
    <w:p w:rsidR="00305D8A" w:rsidRPr="00EF3923" w:rsidRDefault="00305D8A" w:rsidP="00305D8A">
      <w:pPr>
        <w:autoSpaceDE w:val="0"/>
        <w:autoSpaceDN w:val="0"/>
        <w:adjustRightInd w:val="0"/>
        <w:rPr>
          <w:rFonts w:cs="Arial"/>
          <w:b/>
          <w:bCs/>
          <w:sz w:val="28"/>
          <w:szCs w:val="28"/>
        </w:rPr>
      </w:pPr>
    </w:p>
    <w:p w:rsidR="00305D8A" w:rsidRPr="00EF3923" w:rsidRDefault="00305D8A" w:rsidP="00305D8A">
      <w:pPr>
        <w:autoSpaceDE w:val="0"/>
        <w:autoSpaceDN w:val="0"/>
        <w:adjustRightInd w:val="0"/>
        <w:rPr>
          <w:rFonts w:cs="Arial"/>
          <w:b/>
          <w:bCs/>
          <w:sz w:val="28"/>
          <w:szCs w:val="28"/>
        </w:rPr>
      </w:pPr>
      <w:r w:rsidRPr="00EF3923">
        <w:rPr>
          <w:rFonts w:cs="Arial"/>
          <w:b/>
          <w:bCs/>
          <w:sz w:val="28"/>
          <w:szCs w:val="28"/>
        </w:rPr>
        <w:t>Wykaz pracowników wykonujących czynności w trakcie realizacji zamówienia zatrudnionych na podstawie umowy o pracę</w:t>
      </w:r>
    </w:p>
    <w:p w:rsidR="00305D8A" w:rsidRPr="00EF3923" w:rsidRDefault="00305D8A" w:rsidP="00305D8A">
      <w:pPr>
        <w:autoSpaceDE w:val="0"/>
        <w:autoSpaceDN w:val="0"/>
        <w:adjustRightInd w:val="0"/>
        <w:rPr>
          <w:rFonts w:cs="Arial"/>
          <w:sz w:val="20"/>
        </w:rPr>
      </w:pPr>
    </w:p>
    <w:p w:rsidR="00305D8A" w:rsidRPr="00EF3923" w:rsidRDefault="00305D8A" w:rsidP="00305D8A">
      <w:pPr>
        <w:autoSpaceDE w:val="0"/>
        <w:autoSpaceDN w:val="0"/>
        <w:adjustRightInd w:val="0"/>
        <w:rPr>
          <w:rFonts w:cs="Arial"/>
          <w:sz w:val="20"/>
        </w:rPr>
      </w:pPr>
    </w:p>
    <w:p w:rsidR="00305D8A" w:rsidRPr="00EF3923" w:rsidRDefault="00305D8A" w:rsidP="00305D8A">
      <w:pPr>
        <w:autoSpaceDE w:val="0"/>
        <w:autoSpaceDN w:val="0"/>
        <w:adjustRightInd w:val="0"/>
        <w:rPr>
          <w:rFonts w:cs="Arial"/>
          <w:sz w:val="20"/>
        </w:rPr>
      </w:pPr>
    </w:p>
    <w:p w:rsidR="00305D8A" w:rsidRPr="00EF3923" w:rsidRDefault="00305D8A" w:rsidP="00305D8A">
      <w:pPr>
        <w:autoSpaceDE w:val="0"/>
        <w:autoSpaceDN w:val="0"/>
        <w:adjustRightInd w:val="0"/>
        <w:rPr>
          <w:rFonts w:cs="Arial"/>
          <w:sz w:val="20"/>
        </w:rPr>
      </w:pPr>
    </w:p>
    <w:p w:rsidR="00305D8A" w:rsidRPr="00EF3923" w:rsidRDefault="00305D8A" w:rsidP="00305D8A">
      <w:pPr>
        <w:autoSpaceDE w:val="0"/>
        <w:autoSpaceDN w:val="0"/>
        <w:adjustRightInd w:val="0"/>
        <w:rPr>
          <w:rFonts w:cs="Arial"/>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7"/>
        <w:gridCol w:w="4358"/>
      </w:tblGrid>
      <w:tr w:rsidR="00305D8A" w:rsidRPr="00EF3923" w:rsidTr="002221D5">
        <w:tc>
          <w:tcPr>
            <w:tcW w:w="567" w:type="dxa"/>
            <w:shd w:val="clear" w:color="auto" w:fill="auto"/>
          </w:tcPr>
          <w:p w:rsidR="00305D8A" w:rsidRPr="00707104" w:rsidRDefault="00305D8A" w:rsidP="004F4A6F">
            <w:pPr>
              <w:rPr>
                <w:rFonts w:ascii="Calibri" w:eastAsia="Calibri" w:hAnsi="Calibri" w:cs="Arial"/>
                <w:sz w:val="22"/>
                <w:szCs w:val="22"/>
              </w:rPr>
            </w:pPr>
            <w:r w:rsidRPr="00707104">
              <w:rPr>
                <w:rFonts w:ascii="Calibri" w:eastAsia="Calibri" w:hAnsi="Calibri" w:cs="Arial"/>
                <w:sz w:val="22"/>
                <w:szCs w:val="22"/>
              </w:rPr>
              <w:t>Lp.</w:t>
            </w:r>
          </w:p>
        </w:tc>
        <w:tc>
          <w:tcPr>
            <w:tcW w:w="3827" w:type="dxa"/>
            <w:shd w:val="clear" w:color="auto" w:fill="auto"/>
          </w:tcPr>
          <w:p w:rsidR="00305D8A" w:rsidRPr="00707104" w:rsidRDefault="00305D8A" w:rsidP="004F4A6F">
            <w:pPr>
              <w:rPr>
                <w:rFonts w:ascii="Calibri" w:eastAsia="Calibri" w:hAnsi="Calibri" w:cs="Arial"/>
                <w:sz w:val="22"/>
                <w:szCs w:val="22"/>
              </w:rPr>
            </w:pPr>
            <w:r w:rsidRPr="00707104">
              <w:rPr>
                <w:rFonts w:ascii="Calibri" w:eastAsia="Calibri" w:hAnsi="Calibri" w:cs="Arial"/>
                <w:sz w:val="20"/>
              </w:rPr>
              <w:t>Imię i nazwisko</w:t>
            </w:r>
          </w:p>
        </w:tc>
        <w:tc>
          <w:tcPr>
            <w:tcW w:w="4358" w:type="dxa"/>
            <w:shd w:val="clear" w:color="auto" w:fill="auto"/>
          </w:tcPr>
          <w:p w:rsidR="00305D8A" w:rsidRPr="00707104" w:rsidRDefault="00305D8A" w:rsidP="004F4A6F">
            <w:pPr>
              <w:autoSpaceDE w:val="0"/>
              <w:autoSpaceDN w:val="0"/>
              <w:adjustRightInd w:val="0"/>
              <w:rPr>
                <w:rFonts w:ascii="Calibri" w:eastAsia="Calibri" w:hAnsi="Calibri" w:cs="Arial"/>
                <w:sz w:val="20"/>
              </w:rPr>
            </w:pPr>
            <w:r w:rsidRPr="00707104">
              <w:rPr>
                <w:rFonts w:ascii="Calibri" w:eastAsia="Calibri" w:hAnsi="Calibri" w:cs="Arial"/>
                <w:sz w:val="20"/>
              </w:rPr>
              <w:t>Zakres czynności wykonywanych w trakcie realizacji</w:t>
            </w:r>
          </w:p>
          <w:p w:rsidR="00305D8A" w:rsidRPr="00707104" w:rsidRDefault="00305D8A" w:rsidP="004F4A6F">
            <w:pPr>
              <w:autoSpaceDE w:val="0"/>
              <w:autoSpaceDN w:val="0"/>
              <w:adjustRightInd w:val="0"/>
              <w:rPr>
                <w:rFonts w:ascii="Calibri" w:eastAsia="Calibri" w:hAnsi="Calibri" w:cs="Arial"/>
                <w:sz w:val="20"/>
              </w:rPr>
            </w:pPr>
            <w:r w:rsidRPr="00707104">
              <w:rPr>
                <w:rFonts w:ascii="Calibri" w:eastAsia="Calibri" w:hAnsi="Calibri" w:cs="Arial"/>
                <w:sz w:val="20"/>
              </w:rPr>
              <w:t>zamówienia</w:t>
            </w:r>
          </w:p>
          <w:p w:rsidR="00305D8A" w:rsidRPr="00707104" w:rsidRDefault="00305D8A" w:rsidP="004F4A6F">
            <w:pPr>
              <w:rPr>
                <w:rFonts w:ascii="Calibri" w:eastAsia="Calibri" w:hAnsi="Calibri" w:cs="Arial"/>
                <w:sz w:val="22"/>
                <w:szCs w:val="22"/>
              </w:rPr>
            </w:pPr>
          </w:p>
        </w:tc>
      </w:tr>
      <w:tr w:rsidR="006427EB" w:rsidRPr="00EF3923" w:rsidTr="002221D5">
        <w:tc>
          <w:tcPr>
            <w:tcW w:w="567" w:type="dxa"/>
            <w:shd w:val="clear" w:color="auto" w:fill="auto"/>
          </w:tcPr>
          <w:p w:rsidR="006427EB" w:rsidRPr="00707104" w:rsidRDefault="006427EB" w:rsidP="004F4A6F">
            <w:pPr>
              <w:rPr>
                <w:rFonts w:ascii="Calibri" w:eastAsia="Calibri" w:hAnsi="Calibri" w:cs="Arial"/>
                <w:sz w:val="22"/>
                <w:szCs w:val="22"/>
              </w:rPr>
            </w:pPr>
            <w:r w:rsidRPr="00707104">
              <w:rPr>
                <w:rFonts w:ascii="Calibri" w:eastAsia="Calibri" w:hAnsi="Calibri" w:cs="Arial"/>
                <w:sz w:val="22"/>
                <w:szCs w:val="22"/>
              </w:rPr>
              <w:t>1</w:t>
            </w:r>
          </w:p>
        </w:tc>
        <w:tc>
          <w:tcPr>
            <w:tcW w:w="3827" w:type="dxa"/>
            <w:shd w:val="clear" w:color="auto" w:fill="auto"/>
          </w:tcPr>
          <w:p w:rsidR="006427EB" w:rsidRPr="00707104" w:rsidRDefault="006427EB" w:rsidP="004F4A6F">
            <w:pPr>
              <w:rPr>
                <w:rFonts w:ascii="Calibri" w:eastAsia="Calibri" w:hAnsi="Calibri" w:cs="Arial"/>
                <w:sz w:val="22"/>
                <w:szCs w:val="22"/>
              </w:rPr>
            </w:pPr>
          </w:p>
        </w:tc>
        <w:tc>
          <w:tcPr>
            <w:tcW w:w="4358" w:type="dxa"/>
            <w:shd w:val="clear" w:color="auto" w:fill="auto"/>
          </w:tcPr>
          <w:p w:rsidR="006427EB" w:rsidRPr="00707104" w:rsidRDefault="006427EB" w:rsidP="004F4A6F">
            <w:pPr>
              <w:rPr>
                <w:rFonts w:ascii="Calibri" w:eastAsia="Calibri" w:hAnsi="Calibri" w:cs="Arial"/>
                <w:sz w:val="22"/>
                <w:szCs w:val="22"/>
              </w:rPr>
            </w:pPr>
            <w:r>
              <w:rPr>
                <w:rFonts w:ascii="Arial Narrow" w:eastAsia="Arial Narrow" w:hAnsi="Arial Narrow"/>
                <w:color w:val="000000" w:themeColor="text1"/>
                <w:sz w:val="22"/>
              </w:rPr>
              <w:t>konserwator oczyszczalni ścieków</w:t>
            </w:r>
          </w:p>
        </w:tc>
      </w:tr>
      <w:tr w:rsidR="006427EB" w:rsidRPr="00EF3923" w:rsidTr="002221D5">
        <w:tc>
          <w:tcPr>
            <w:tcW w:w="567" w:type="dxa"/>
            <w:shd w:val="clear" w:color="auto" w:fill="auto"/>
          </w:tcPr>
          <w:p w:rsidR="006427EB" w:rsidRPr="00707104" w:rsidRDefault="006427EB" w:rsidP="004F4A6F">
            <w:pPr>
              <w:rPr>
                <w:rFonts w:ascii="Calibri" w:eastAsia="Calibri" w:hAnsi="Calibri" w:cs="Arial"/>
                <w:sz w:val="22"/>
                <w:szCs w:val="22"/>
              </w:rPr>
            </w:pPr>
            <w:r w:rsidRPr="00707104">
              <w:rPr>
                <w:rFonts w:ascii="Calibri" w:eastAsia="Calibri" w:hAnsi="Calibri" w:cs="Arial"/>
                <w:sz w:val="22"/>
                <w:szCs w:val="22"/>
              </w:rPr>
              <w:t>2</w:t>
            </w:r>
          </w:p>
        </w:tc>
        <w:tc>
          <w:tcPr>
            <w:tcW w:w="3827" w:type="dxa"/>
            <w:shd w:val="clear" w:color="auto" w:fill="auto"/>
          </w:tcPr>
          <w:p w:rsidR="006427EB" w:rsidRPr="00707104" w:rsidRDefault="006427EB" w:rsidP="004F4A6F">
            <w:pPr>
              <w:rPr>
                <w:rFonts w:ascii="Calibri" w:eastAsia="Calibri" w:hAnsi="Calibri" w:cs="Arial"/>
                <w:sz w:val="22"/>
                <w:szCs w:val="22"/>
              </w:rPr>
            </w:pPr>
          </w:p>
        </w:tc>
        <w:tc>
          <w:tcPr>
            <w:tcW w:w="4358" w:type="dxa"/>
            <w:shd w:val="clear" w:color="auto" w:fill="auto"/>
          </w:tcPr>
          <w:p w:rsidR="006427EB" w:rsidRPr="00707104" w:rsidRDefault="006427EB" w:rsidP="004F4A6F">
            <w:pPr>
              <w:rPr>
                <w:rFonts w:ascii="Calibri" w:eastAsia="Calibri" w:hAnsi="Calibri" w:cs="Arial"/>
                <w:sz w:val="22"/>
                <w:szCs w:val="22"/>
              </w:rPr>
            </w:pPr>
            <w:r>
              <w:rPr>
                <w:rFonts w:ascii="Arial Narrow" w:eastAsia="Arial Narrow" w:hAnsi="Arial Narrow"/>
                <w:color w:val="000000" w:themeColor="text1"/>
                <w:sz w:val="22"/>
              </w:rPr>
              <w:t>konserwator sieci wodno – kanalizacyjnej, kierowca</w:t>
            </w:r>
          </w:p>
        </w:tc>
      </w:tr>
      <w:tr w:rsidR="006427EB" w:rsidRPr="00EF3923" w:rsidTr="002221D5">
        <w:tc>
          <w:tcPr>
            <w:tcW w:w="567" w:type="dxa"/>
            <w:shd w:val="clear" w:color="auto" w:fill="auto"/>
          </w:tcPr>
          <w:p w:rsidR="006427EB" w:rsidRPr="00707104" w:rsidRDefault="006427EB" w:rsidP="004F4A6F">
            <w:pPr>
              <w:rPr>
                <w:rFonts w:ascii="Calibri" w:eastAsia="Calibri" w:hAnsi="Calibri" w:cs="Arial"/>
                <w:sz w:val="22"/>
                <w:szCs w:val="22"/>
              </w:rPr>
            </w:pPr>
            <w:r w:rsidRPr="00707104">
              <w:rPr>
                <w:rFonts w:ascii="Calibri" w:eastAsia="Calibri" w:hAnsi="Calibri" w:cs="Arial"/>
                <w:sz w:val="22"/>
                <w:szCs w:val="22"/>
              </w:rPr>
              <w:t>3</w:t>
            </w:r>
          </w:p>
        </w:tc>
        <w:tc>
          <w:tcPr>
            <w:tcW w:w="3827" w:type="dxa"/>
            <w:shd w:val="clear" w:color="auto" w:fill="auto"/>
          </w:tcPr>
          <w:p w:rsidR="006427EB" w:rsidRPr="00707104" w:rsidRDefault="006427EB" w:rsidP="004F4A6F">
            <w:pPr>
              <w:rPr>
                <w:rFonts w:ascii="Calibri" w:eastAsia="Calibri" w:hAnsi="Calibri" w:cs="Arial"/>
                <w:sz w:val="22"/>
                <w:szCs w:val="22"/>
              </w:rPr>
            </w:pPr>
          </w:p>
        </w:tc>
        <w:tc>
          <w:tcPr>
            <w:tcW w:w="4358" w:type="dxa"/>
            <w:shd w:val="clear" w:color="auto" w:fill="auto"/>
          </w:tcPr>
          <w:p w:rsidR="006427EB" w:rsidRPr="00707104" w:rsidRDefault="006427EB" w:rsidP="004F4A6F">
            <w:pPr>
              <w:rPr>
                <w:rFonts w:ascii="Calibri" w:eastAsia="Calibri" w:hAnsi="Calibri" w:cs="Arial"/>
                <w:sz w:val="22"/>
                <w:szCs w:val="22"/>
              </w:rPr>
            </w:pPr>
            <w:r>
              <w:rPr>
                <w:rFonts w:ascii="Arial Narrow" w:eastAsia="Arial Narrow" w:hAnsi="Arial Narrow"/>
                <w:color w:val="000000" w:themeColor="text1"/>
                <w:sz w:val="22"/>
              </w:rPr>
              <w:t>operator koparko-ładowarki , kierowca</w:t>
            </w:r>
          </w:p>
        </w:tc>
      </w:tr>
      <w:tr w:rsidR="006427EB" w:rsidRPr="00EF3923" w:rsidTr="002221D5">
        <w:tc>
          <w:tcPr>
            <w:tcW w:w="567" w:type="dxa"/>
            <w:shd w:val="clear" w:color="auto" w:fill="auto"/>
          </w:tcPr>
          <w:p w:rsidR="006427EB" w:rsidRPr="00707104" w:rsidRDefault="006427EB" w:rsidP="004F4A6F">
            <w:pPr>
              <w:rPr>
                <w:rFonts w:ascii="Calibri" w:eastAsia="Calibri" w:hAnsi="Calibri" w:cs="Arial"/>
                <w:sz w:val="22"/>
                <w:szCs w:val="22"/>
              </w:rPr>
            </w:pPr>
            <w:r w:rsidRPr="00707104">
              <w:rPr>
                <w:rFonts w:ascii="Calibri" w:eastAsia="Calibri" w:hAnsi="Calibri" w:cs="Arial"/>
                <w:sz w:val="22"/>
                <w:szCs w:val="22"/>
              </w:rPr>
              <w:t>4</w:t>
            </w:r>
          </w:p>
        </w:tc>
        <w:tc>
          <w:tcPr>
            <w:tcW w:w="3827" w:type="dxa"/>
            <w:shd w:val="clear" w:color="auto" w:fill="auto"/>
          </w:tcPr>
          <w:p w:rsidR="006427EB" w:rsidRPr="00707104" w:rsidRDefault="006427EB" w:rsidP="004F4A6F">
            <w:pPr>
              <w:rPr>
                <w:rFonts w:ascii="Calibri" w:eastAsia="Calibri" w:hAnsi="Calibri" w:cs="Arial"/>
                <w:sz w:val="22"/>
                <w:szCs w:val="22"/>
              </w:rPr>
            </w:pPr>
          </w:p>
        </w:tc>
        <w:tc>
          <w:tcPr>
            <w:tcW w:w="4358" w:type="dxa"/>
            <w:shd w:val="clear" w:color="auto" w:fill="auto"/>
          </w:tcPr>
          <w:p w:rsidR="006427EB" w:rsidRPr="00707104" w:rsidRDefault="006427EB" w:rsidP="004F4A6F">
            <w:pPr>
              <w:rPr>
                <w:rFonts w:ascii="Calibri" w:eastAsia="Calibri" w:hAnsi="Calibri" w:cs="Arial"/>
                <w:sz w:val="22"/>
                <w:szCs w:val="22"/>
              </w:rPr>
            </w:pPr>
            <w:r>
              <w:rPr>
                <w:rFonts w:ascii="Arial Narrow" w:eastAsia="Arial Narrow" w:hAnsi="Arial Narrow"/>
                <w:color w:val="000000" w:themeColor="text1"/>
                <w:sz w:val="22"/>
              </w:rPr>
              <w:t>inkasent, kierowca</w:t>
            </w:r>
          </w:p>
        </w:tc>
      </w:tr>
      <w:tr w:rsidR="006427EB" w:rsidRPr="00EF3923" w:rsidTr="002221D5">
        <w:tc>
          <w:tcPr>
            <w:tcW w:w="567" w:type="dxa"/>
            <w:shd w:val="clear" w:color="auto" w:fill="auto"/>
          </w:tcPr>
          <w:p w:rsidR="006427EB" w:rsidRPr="00707104" w:rsidRDefault="006427EB" w:rsidP="004F4A6F">
            <w:pPr>
              <w:rPr>
                <w:rFonts w:ascii="Calibri" w:eastAsia="Calibri" w:hAnsi="Calibri" w:cs="Arial"/>
                <w:sz w:val="22"/>
                <w:szCs w:val="22"/>
              </w:rPr>
            </w:pPr>
            <w:r w:rsidRPr="00707104">
              <w:rPr>
                <w:rFonts w:ascii="Calibri" w:eastAsia="Calibri" w:hAnsi="Calibri" w:cs="Arial"/>
                <w:sz w:val="22"/>
                <w:szCs w:val="22"/>
              </w:rPr>
              <w:t>5</w:t>
            </w:r>
          </w:p>
        </w:tc>
        <w:tc>
          <w:tcPr>
            <w:tcW w:w="3827" w:type="dxa"/>
            <w:shd w:val="clear" w:color="auto" w:fill="auto"/>
          </w:tcPr>
          <w:p w:rsidR="006427EB" w:rsidRPr="00707104" w:rsidRDefault="006427EB" w:rsidP="004F4A6F">
            <w:pPr>
              <w:rPr>
                <w:rFonts w:ascii="Calibri" w:eastAsia="Calibri" w:hAnsi="Calibri" w:cs="Arial"/>
                <w:sz w:val="22"/>
                <w:szCs w:val="22"/>
              </w:rPr>
            </w:pPr>
          </w:p>
        </w:tc>
        <w:tc>
          <w:tcPr>
            <w:tcW w:w="4358" w:type="dxa"/>
            <w:shd w:val="clear" w:color="auto" w:fill="auto"/>
          </w:tcPr>
          <w:p w:rsidR="006427EB" w:rsidRPr="00707104" w:rsidRDefault="006427EB" w:rsidP="004F4A6F">
            <w:pPr>
              <w:rPr>
                <w:rFonts w:ascii="Calibri" w:eastAsia="Calibri" w:hAnsi="Calibri" w:cs="Arial"/>
                <w:sz w:val="22"/>
                <w:szCs w:val="22"/>
              </w:rPr>
            </w:pPr>
            <w:r>
              <w:rPr>
                <w:rFonts w:ascii="Arial Narrow" w:eastAsia="Arial Narrow" w:hAnsi="Arial Narrow"/>
                <w:color w:val="000000" w:themeColor="text1"/>
                <w:sz w:val="22"/>
              </w:rPr>
              <w:t>konserwator stacji uzdatniania wody</w:t>
            </w:r>
          </w:p>
        </w:tc>
      </w:tr>
    </w:tbl>
    <w:p w:rsidR="00305D8A" w:rsidRPr="00EF3923" w:rsidRDefault="00305D8A" w:rsidP="00305D8A">
      <w:pPr>
        <w:rPr>
          <w:rFonts w:cs="Arial"/>
        </w:rPr>
      </w:pPr>
    </w:p>
    <w:p w:rsidR="00210F46" w:rsidRDefault="00210F46" w:rsidP="00210F46">
      <w:pPr>
        <w:rPr>
          <w:rFonts w:ascii="Times New Roman" w:hAnsi="Times New Roman"/>
          <w:b/>
        </w:rPr>
      </w:pPr>
      <w:r w:rsidRPr="00F83B8C">
        <w:rPr>
          <w:rFonts w:ascii="Times New Roman" w:hAnsi="Times New Roman"/>
          <w:b/>
        </w:rPr>
        <w:t xml:space="preserve">  </w:t>
      </w:r>
    </w:p>
    <w:p w:rsidR="00210F46" w:rsidRDefault="00210F46" w:rsidP="00210F46">
      <w:pPr>
        <w:rPr>
          <w:rFonts w:ascii="Times New Roman" w:hAnsi="Times New Roman"/>
          <w:b/>
        </w:rPr>
      </w:pPr>
    </w:p>
    <w:p w:rsidR="00210F46" w:rsidRPr="00F83B8C" w:rsidRDefault="00210F46" w:rsidP="00210F46">
      <w:pPr>
        <w:rPr>
          <w:rFonts w:ascii="Times New Roman" w:hAnsi="Times New Roman"/>
          <w:b/>
        </w:rPr>
      </w:pPr>
      <w:r>
        <w:rPr>
          <w:rFonts w:ascii="Times New Roman" w:hAnsi="Times New Roman"/>
          <w:b/>
        </w:rPr>
        <w:t xml:space="preserve">                      </w:t>
      </w:r>
      <w:r w:rsidRPr="00F83B8C">
        <w:rPr>
          <w:rFonts w:ascii="Times New Roman" w:hAnsi="Times New Roman"/>
          <w:b/>
        </w:rPr>
        <w:t xml:space="preserve">  ZAMAWIAJĄCY</w:t>
      </w:r>
      <w:r w:rsidRPr="00F83B8C">
        <w:rPr>
          <w:rFonts w:ascii="Times New Roman" w:hAnsi="Times New Roman"/>
        </w:rPr>
        <w:t xml:space="preserve">:                                             </w:t>
      </w:r>
      <w:r w:rsidRPr="00F83B8C">
        <w:rPr>
          <w:rFonts w:ascii="Times New Roman" w:hAnsi="Times New Roman"/>
          <w:b/>
        </w:rPr>
        <w:t>WYKONAWCA:</w:t>
      </w:r>
    </w:p>
    <w:p w:rsidR="00305D8A" w:rsidRPr="00F853C4" w:rsidRDefault="00305D8A" w:rsidP="00305D8A">
      <w:pPr>
        <w:jc w:val="both"/>
      </w:pPr>
    </w:p>
    <w:sectPr w:rsidR="00305D8A" w:rsidRPr="00F853C4" w:rsidSect="006315A5">
      <w:headerReference w:type="default" r:id="rId8"/>
      <w:footerReference w:type="default" r:id="rId9"/>
      <w:headerReference w:type="first" r:id="rId10"/>
      <w:footerReference w:type="first" r:id="rId11"/>
      <w:pgSz w:w="11906" w:h="16838" w:code="9"/>
      <w:pgMar w:top="1701" w:right="1418" w:bottom="1276" w:left="1418" w:header="340" w:footer="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02" w:rsidRDefault="00A03502">
      <w:r>
        <w:separator/>
      </w:r>
    </w:p>
  </w:endnote>
  <w:endnote w:type="continuationSeparator" w:id="0">
    <w:p w:rsidR="00A03502" w:rsidRDefault="00A03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AD" w:rsidRPr="00E12502" w:rsidRDefault="000D16AD" w:rsidP="001D6AC5">
    <w:pPr>
      <w:pStyle w:val="Stopka"/>
      <w:tabs>
        <w:tab w:val="clear" w:pos="9072"/>
        <w:tab w:val="right" w:pos="8505"/>
      </w:tabs>
      <w:rPr>
        <w:rFonts w:ascii="Times New Roman" w:hAnsi="Times New Roman"/>
        <w:smallCaps/>
      </w:rPr>
    </w:pPr>
    <w:r>
      <w:rPr>
        <w:rFonts w:ascii="Times New Roman" w:hAnsi="Times New Roman"/>
        <w:smallCaps/>
        <w:noProof/>
      </w:rPr>
      <w:drawing>
        <wp:anchor distT="0" distB="0" distL="114300" distR="114300" simplePos="0" relativeHeight="251663872" behindDoc="1" locked="0" layoutInCell="1" allowOverlap="1">
          <wp:simplePos x="0" y="0"/>
          <wp:positionH relativeFrom="page">
            <wp:posOffset>6410325</wp:posOffset>
          </wp:positionH>
          <wp:positionV relativeFrom="page">
            <wp:posOffset>10058400</wp:posOffset>
          </wp:positionV>
          <wp:extent cx="334645" cy="390525"/>
          <wp:effectExtent l="19050" t="0" r="825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34645" cy="390525"/>
                  </a:xfrm>
                  <a:prstGeom prst="rect">
                    <a:avLst/>
                  </a:prstGeom>
                  <a:noFill/>
                  <a:ln w="9525">
                    <a:noFill/>
                    <a:miter lim="800000"/>
                    <a:headEnd/>
                    <a:tailEnd/>
                  </a:ln>
                </pic:spPr>
              </pic:pic>
            </a:graphicData>
          </a:graphic>
        </wp:anchor>
      </w:drawing>
    </w:r>
    <w:r>
      <w:rPr>
        <w:rFonts w:ascii="Times New Roman" w:hAnsi="Times New Roman"/>
        <w:smallCaps/>
      </w:rPr>
      <w:tab/>
    </w:r>
    <w:r>
      <w:rPr>
        <w:rFonts w:ascii="Times New Roman" w:hAnsi="Times New Roman"/>
        <w:smallCaps/>
      </w:rPr>
      <w:tab/>
    </w:r>
    <w:r w:rsidRPr="00E12502">
      <w:rPr>
        <w:rFonts w:ascii="Times New Roman" w:hAnsi="Times New Roman"/>
        <w:smallCaps/>
      </w:rPr>
      <w:t xml:space="preserve">Gmina </w:t>
    </w:r>
  </w:p>
  <w:p w:rsidR="000D16AD" w:rsidRPr="00E12502" w:rsidRDefault="000D16AD" w:rsidP="001D6AC5">
    <w:pPr>
      <w:pStyle w:val="Stopka"/>
      <w:tabs>
        <w:tab w:val="clear" w:pos="9072"/>
        <w:tab w:val="right" w:pos="8505"/>
      </w:tabs>
      <w:rPr>
        <w:rFonts w:ascii="Times New Roman" w:hAnsi="Times New Roman"/>
        <w:smallCaps/>
      </w:rPr>
    </w:pPr>
    <w:r w:rsidRPr="00E12502">
      <w:rPr>
        <w:rFonts w:ascii="Times New Roman" w:hAnsi="Times New Roman"/>
        <w:smallCaps/>
      </w:rPr>
      <w:tab/>
    </w:r>
    <w:r w:rsidRPr="00E12502">
      <w:rPr>
        <w:rFonts w:ascii="Times New Roman" w:hAnsi="Times New Roman"/>
        <w:smallCaps/>
      </w:rPr>
      <w:tab/>
      <w:t>Sadlinki</w:t>
    </w:r>
  </w:p>
  <w:p w:rsidR="000D16AD" w:rsidRPr="00124D4A" w:rsidRDefault="000D16AD" w:rsidP="00124D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AD" w:rsidRPr="00E12502" w:rsidRDefault="000D16AD" w:rsidP="00E12502">
    <w:pPr>
      <w:pStyle w:val="Stopka"/>
      <w:tabs>
        <w:tab w:val="clear" w:pos="9072"/>
        <w:tab w:val="right" w:pos="8505"/>
      </w:tabs>
      <w:rPr>
        <w:rFonts w:ascii="Times New Roman" w:hAnsi="Times New Roman"/>
        <w:smallCaps/>
      </w:rPr>
    </w:pPr>
    <w:r>
      <w:rPr>
        <w:noProof/>
        <w:sz w:val="10"/>
      </w:rPr>
      <w:drawing>
        <wp:anchor distT="0" distB="0" distL="114300" distR="114300" simplePos="0" relativeHeight="251659776" behindDoc="1" locked="0" layoutInCell="1" allowOverlap="1">
          <wp:simplePos x="0" y="0"/>
          <wp:positionH relativeFrom="page">
            <wp:posOffset>6441416</wp:posOffset>
          </wp:positionH>
          <wp:positionV relativeFrom="page">
            <wp:posOffset>10041147</wp:posOffset>
          </wp:positionV>
          <wp:extent cx="334633" cy="388189"/>
          <wp:effectExtent l="19050" t="0" r="8267"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34633" cy="388189"/>
                  </a:xfrm>
                  <a:prstGeom prst="rect">
                    <a:avLst/>
                  </a:prstGeom>
                  <a:noFill/>
                  <a:ln w="9525">
                    <a:noFill/>
                    <a:miter lim="800000"/>
                    <a:headEnd/>
                    <a:tailEnd/>
                  </a:ln>
                </pic:spPr>
              </pic:pic>
            </a:graphicData>
          </a:graphic>
        </wp:anchor>
      </w:drawing>
    </w:r>
    <w:r>
      <w:rPr>
        <w:noProof/>
        <w:sz w:val="10"/>
      </w:rPr>
      <w:drawing>
        <wp:anchor distT="0" distB="0" distL="114300" distR="114300" simplePos="0" relativeHeight="251656704" behindDoc="0" locked="0" layoutInCell="0" allowOverlap="1">
          <wp:simplePos x="0" y="0"/>
          <wp:positionH relativeFrom="page">
            <wp:posOffset>227330</wp:posOffset>
          </wp:positionH>
          <wp:positionV relativeFrom="page">
            <wp:posOffset>10001885</wp:posOffset>
          </wp:positionV>
          <wp:extent cx="7026275" cy="194945"/>
          <wp:effectExtent l="19050" t="0" r="317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srcRect/>
                  <a:stretch>
                    <a:fillRect/>
                  </a:stretch>
                </pic:blipFill>
                <pic:spPr bwMode="auto">
                  <a:xfrm>
                    <a:off x="0" y="0"/>
                    <a:ext cx="7026275" cy="194945"/>
                  </a:xfrm>
                  <a:prstGeom prst="rect">
                    <a:avLst/>
                  </a:prstGeom>
                  <a:noFill/>
                  <a:ln w="9525">
                    <a:noFill/>
                    <a:miter lim="800000"/>
                    <a:headEnd/>
                    <a:tailEnd/>
                  </a:ln>
                </pic:spPr>
              </pic:pic>
            </a:graphicData>
          </a:graphic>
        </wp:anchor>
      </w:drawing>
    </w:r>
    <w:r>
      <w:tab/>
    </w:r>
    <w:r>
      <w:tab/>
    </w:r>
    <w:r w:rsidRPr="00E12502">
      <w:rPr>
        <w:rFonts w:ascii="Times New Roman" w:hAnsi="Times New Roman"/>
        <w:smallCaps/>
      </w:rPr>
      <w:t xml:space="preserve">Gmina </w:t>
    </w:r>
  </w:p>
  <w:p w:rsidR="000D16AD" w:rsidRPr="00E12502" w:rsidRDefault="000D16AD" w:rsidP="00E82EC0">
    <w:pPr>
      <w:pStyle w:val="Stopka"/>
      <w:tabs>
        <w:tab w:val="clear" w:pos="9072"/>
        <w:tab w:val="right" w:pos="8505"/>
      </w:tabs>
      <w:rPr>
        <w:rFonts w:ascii="Times New Roman" w:hAnsi="Times New Roman"/>
        <w:smallCaps/>
      </w:rPr>
    </w:pPr>
    <w:r w:rsidRPr="00E12502">
      <w:rPr>
        <w:rFonts w:ascii="Times New Roman" w:hAnsi="Times New Roman"/>
        <w:smallCaps/>
      </w:rPr>
      <w:tab/>
    </w:r>
    <w:r w:rsidRPr="00E12502">
      <w:rPr>
        <w:rFonts w:ascii="Times New Roman" w:hAnsi="Times New Roman"/>
        <w:smallCaps/>
      </w:rPr>
      <w:tab/>
      <w:t>Sadlinki</w:t>
    </w:r>
  </w:p>
  <w:p w:rsidR="000D16AD" w:rsidRPr="00B01F08" w:rsidRDefault="000D16AD" w:rsidP="00B01F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02" w:rsidRDefault="00A03502">
      <w:r>
        <w:separator/>
      </w:r>
    </w:p>
  </w:footnote>
  <w:footnote w:type="continuationSeparator" w:id="0">
    <w:p w:rsidR="00A03502" w:rsidRDefault="00A03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AD" w:rsidRPr="001D6AC5" w:rsidRDefault="000D16AD" w:rsidP="001D6AC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AD" w:rsidRDefault="000D16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4A9DC4"/>
    <w:lvl w:ilvl="0" w:tplc="EB90A7FC">
      <w:start w:val="1"/>
      <w:numFmt w:val="decimal"/>
      <w:lvlText w:val="%1."/>
      <w:lvlJc w:val="left"/>
    </w:lvl>
    <w:lvl w:ilvl="1" w:tplc="01AC721A">
      <w:start w:val="1"/>
      <w:numFmt w:val="decimal"/>
      <w:lvlText w:val="%2)"/>
      <w:lvlJc w:val="left"/>
      <w:rPr>
        <w:color w:val="auto"/>
      </w:rPr>
    </w:lvl>
    <w:lvl w:ilvl="2" w:tplc="DC1EF05E">
      <w:start w:val="1"/>
      <w:numFmt w:val="bullet"/>
      <w:lvlText w:val=""/>
      <w:lvlJc w:val="left"/>
    </w:lvl>
    <w:lvl w:ilvl="3" w:tplc="D64E3088">
      <w:start w:val="1"/>
      <w:numFmt w:val="bullet"/>
      <w:lvlText w:val=""/>
      <w:lvlJc w:val="left"/>
    </w:lvl>
    <w:lvl w:ilvl="4" w:tplc="273EC690">
      <w:start w:val="1"/>
      <w:numFmt w:val="bullet"/>
      <w:lvlText w:val=""/>
      <w:lvlJc w:val="left"/>
    </w:lvl>
    <w:lvl w:ilvl="5" w:tplc="2C8C7180">
      <w:start w:val="1"/>
      <w:numFmt w:val="bullet"/>
      <w:lvlText w:val=""/>
      <w:lvlJc w:val="left"/>
    </w:lvl>
    <w:lvl w:ilvl="6" w:tplc="DD0C9190">
      <w:start w:val="1"/>
      <w:numFmt w:val="bullet"/>
      <w:lvlText w:val=""/>
      <w:lvlJc w:val="left"/>
    </w:lvl>
    <w:lvl w:ilvl="7" w:tplc="E4843F9C">
      <w:start w:val="1"/>
      <w:numFmt w:val="bullet"/>
      <w:lvlText w:val=""/>
      <w:lvlJc w:val="left"/>
    </w:lvl>
    <w:lvl w:ilvl="8" w:tplc="CFFA3970">
      <w:start w:val="1"/>
      <w:numFmt w:val="bullet"/>
      <w:lvlText w:val=""/>
      <w:lvlJc w:val="left"/>
    </w:lvl>
  </w:abstractNum>
  <w:abstractNum w:abstractNumId="1">
    <w:nsid w:val="00000002"/>
    <w:multiLevelType w:val="hybridMultilevel"/>
    <w:tmpl w:val="08138640"/>
    <w:lvl w:ilvl="0" w:tplc="495220D6">
      <w:start w:val="9"/>
      <w:numFmt w:val="upperLetter"/>
      <w:lvlText w:val="%1."/>
      <w:lvlJc w:val="left"/>
    </w:lvl>
    <w:lvl w:ilvl="1" w:tplc="05A01622">
      <w:start w:val="1"/>
      <w:numFmt w:val="bullet"/>
      <w:lvlText w:val=""/>
      <w:lvlJc w:val="left"/>
    </w:lvl>
    <w:lvl w:ilvl="2" w:tplc="749AB6A2">
      <w:start w:val="1"/>
      <w:numFmt w:val="bullet"/>
      <w:lvlText w:val=""/>
      <w:lvlJc w:val="left"/>
    </w:lvl>
    <w:lvl w:ilvl="3" w:tplc="D8B2A8C6">
      <w:start w:val="1"/>
      <w:numFmt w:val="bullet"/>
      <w:lvlText w:val=""/>
      <w:lvlJc w:val="left"/>
    </w:lvl>
    <w:lvl w:ilvl="4" w:tplc="4F109424">
      <w:start w:val="1"/>
      <w:numFmt w:val="bullet"/>
      <w:lvlText w:val=""/>
      <w:lvlJc w:val="left"/>
    </w:lvl>
    <w:lvl w:ilvl="5" w:tplc="AAAC0AEC">
      <w:start w:val="1"/>
      <w:numFmt w:val="bullet"/>
      <w:lvlText w:val=""/>
      <w:lvlJc w:val="left"/>
    </w:lvl>
    <w:lvl w:ilvl="6" w:tplc="7742BA06">
      <w:start w:val="1"/>
      <w:numFmt w:val="bullet"/>
      <w:lvlText w:val=""/>
      <w:lvlJc w:val="left"/>
    </w:lvl>
    <w:lvl w:ilvl="7" w:tplc="F00A3FBA">
      <w:start w:val="1"/>
      <w:numFmt w:val="bullet"/>
      <w:lvlText w:val=""/>
      <w:lvlJc w:val="left"/>
    </w:lvl>
    <w:lvl w:ilvl="8" w:tplc="297288C8">
      <w:start w:val="1"/>
      <w:numFmt w:val="bullet"/>
      <w:lvlText w:val=""/>
      <w:lvlJc w:val="left"/>
    </w:lvl>
  </w:abstractNum>
  <w:abstractNum w:abstractNumId="2">
    <w:nsid w:val="00000003"/>
    <w:multiLevelType w:val="hybridMultilevel"/>
    <w:tmpl w:val="1E7FF520"/>
    <w:lvl w:ilvl="0" w:tplc="2842EFE0">
      <w:start w:val="35"/>
      <w:numFmt w:val="upperLetter"/>
      <w:lvlText w:val="%1."/>
      <w:lvlJc w:val="left"/>
    </w:lvl>
    <w:lvl w:ilvl="1" w:tplc="1682FAFC">
      <w:start w:val="1"/>
      <w:numFmt w:val="bullet"/>
      <w:lvlText w:val=""/>
      <w:lvlJc w:val="left"/>
    </w:lvl>
    <w:lvl w:ilvl="2" w:tplc="52A05D04">
      <w:start w:val="1"/>
      <w:numFmt w:val="bullet"/>
      <w:lvlText w:val=""/>
      <w:lvlJc w:val="left"/>
    </w:lvl>
    <w:lvl w:ilvl="3" w:tplc="F80447CC">
      <w:start w:val="1"/>
      <w:numFmt w:val="bullet"/>
      <w:lvlText w:val=""/>
      <w:lvlJc w:val="left"/>
    </w:lvl>
    <w:lvl w:ilvl="4" w:tplc="EA5A43FC">
      <w:start w:val="1"/>
      <w:numFmt w:val="bullet"/>
      <w:lvlText w:val=""/>
      <w:lvlJc w:val="left"/>
    </w:lvl>
    <w:lvl w:ilvl="5" w:tplc="94EC9DA0">
      <w:start w:val="1"/>
      <w:numFmt w:val="bullet"/>
      <w:lvlText w:val=""/>
      <w:lvlJc w:val="left"/>
    </w:lvl>
    <w:lvl w:ilvl="6" w:tplc="B1A6C070">
      <w:start w:val="1"/>
      <w:numFmt w:val="bullet"/>
      <w:lvlText w:val=""/>
      <w:lvlJc w:val="left"/>
    </w:lvl>
    <w:lvl w:ilvl="7" w:tplc="FA7C0FAA">
      <w:start w:val="1"/>
      <w:numFmt w:val="bullet"/>
      <w:lvlText w:val=""/>
      <w:lvlJc w:val="left"/>
    </w:lvl>
    <w:lvl w:ilvl="8" w:tplc="32B49276">
      <w:start w:val="1"/>
      <w:numFmt w:val="bullet"/>
      <w:lvlText w:val=""/>
      <w:lvlJc w:val="left"/>
    </w:lvl>
  </w:abstractNum>
  <w:abstractNum w:abstractNumId="3">
    <w:nsid w:val="00000004"/>
    <w:multiLevelType w:val="hybridMultilevel"/>
    <w:tmpl w:val="7C3DBD3C"/>
    <w:lvl w:ilvl="0" w:tplc="4A540B70">
      <w:start w:val="1"/>
      <w:numFmt w:val="decimal"/>
      <w:lvlText w:val="%1."/>
      <w:lvlJc w:val="left"/>
    </w:lvl>
    <w:lvl w:ilvl="1" w:tplc="231653D4">
      <w:start w:val="1"/>
      <w:numFmt w:val="bullet"/>
      <w:lvlText w:val=""/>
      <w:lvlJc w:val="left"/>
    </w:lvl>
    <w:lvl w:ilvl="2" w:tplc="3DB81924">
      <w:start w:val="1"/>
      <w:numFmt w:val="bullet"/>
      <w:lvlText w:val=""/>
      <w:lvlJc w:val="left"/>
    </w:lvl>
    <w:lvl w:ilvl="3" w:tplc="ECC02F46">
      <w:start w:val="1"/>
      <w:numFmt w:val="bullet"/>
      <w:lvlText w:val=""/>
      <w:lvlJc w:val="left"/>
    </w:lvl>
    <w:lvl w:ilvl="4" w:tplc="15E8CC50">
      <w:start w:val="1"/>
      <w:numFmt w:val="bullet"/>
      <w:lvlText w:val=""/>
      <w:lvlJc w:val="left"/>
    </w:lvl>
    <w:lvl w:ilvl="5" w:tplc="942E40BE">
      <w:start w:val="1"/>
      <w:numFmt w:val="bullet"/>
      <w:lvlText w:val=""/>
      <w:lvlJc w:val="left"/>
    </w:lvl>
    <w:lvl w:ilvl="6" w:tplc="4C805014">
      <w:start w:val="1"/>
      <w:numFmt w:val="bullet"/>
      <w:lvlText w:val=""/>
      <w:lvlJc w:val="left"/>
    </w:lvl>
    <w:lvl w:ilvl="7" w:tplc="7D48D6EE">
      <w:start w:val="1"/>
      <w:numFmt w:val="bullet"/>
      <w:lvlText w:val=""/>
      <w:lvlJc w:val="left"/>
    </w:lvl>
    <w:lvl w:ilvl="8" w:tplc="E73811EC">
      <w:start w:val="1"/>
      <w:numFmt w:val="bullet"/>
      <w:lvlText w:val=""/>
      <w:lvlJc w:val="left"/>
    </w:lvl>
  </w:abstractNum>
  <w:abstractNum w:abstractNumId="4">
    <w:nsid w:val="00000005"/>
    <w:multiLevelType w:val="hybridMultilevel"/>
    <w:tmpl w:val="737B8DDC"/>
    <w:lvl w:ilvl="0" w:tplc="AB08CD98">
      <w:start w:val="61"/>
      <w:numFmt w:val="upperLetter"/>
      <w:lvlText w:val="%1."/>
      <w:lvlJc w:val="left"/>
    </w:lvl>
    <w:lvl w:ilvl="1" w:tplc="C8F616A4">
      <w:start w:val="1"/>
      <w:numFmt w:val="bullet"/>
      <w:lvlText w:val=""/>
      <w:lvlJc w:val="left"/>
    </w:lvl>
    <w:lvl w:ilvl="2" w:tplc="1320F62C">
      <w:start w:val="1"/>
      <w:numFmt w:val="bullet"/>
      <w:lvlText w:val=""/>
      <w:lvlJc w:val="left"/>
    </w:lvl>
    <w:lvl w:ilvl="3" w:tplc="8248691E">
      <w:start w:val="1"/>
      <w:numFmt w:val="bullet"/>
      <w:lvlText w:val=""/>
      <w:lvlJc w:val="left"/>
    </w:lvl>
    <w:lvl w:ilvl="4" w:tplc="326CE402">
      <w:start w:val="1"/>
      <w:numFmt w:val="bullet"/>
      <w:lvlText w:val=""/>
      <w:lvlJc w:val="left"/>
    </w:lvl>
    <w:lvl w:ilvl="5" w:tplc="CB482B1C">
      <w:start w:val="1"/>
      <w:numFmt w:val="bullet"/>
      <w:lvlText w:val=""/>
      <w:lvlJc w:val="left"/>
    </w:lvl>
    <w:lvl w:ilvl="6" w:tplc="4A6EF2EE">
      <w:start w:val="1"/>
      <w:numFmt w:val="bullet"/>
      <w:lvlText w:val=""/>
      <w:lvlJc w:val="left"/>
    </w:lvl>
    <w:lvl w:ilvl="7" w:tplc="60004EE0">
      <w:start w:val="1"/>
      <w:numFmt w:val="bullet"/>
      <w:lvlText w:val=""/>
      <w:lvlJc w:val="left"/>
    </w:lvl>
    <w:lvl w:ilvl="8" w:tplc="3A08D42E">
      <w:start w:val="1"/>
      <w:numFmt w:val="bullet"/>
      <w:lvlText w:val=""/>
      <w:lvlJc w:val="left"/>
    </w:lvl>
  </w:abstractNum>
  <w:abstractNum w:abstractNumId="5">
    <w:nsid w:val="00000006"/>
    <w:multiLevelType w:val="hybridMultilevel"/>
    <w:tmpl w:val="B9C8AB0A"/>
    <w:lvl w:ilvl="0" w:tplc="3BFE0362">
      <w:start w:val="1"/>
      <w:numFmt w:val="decimal"/>
      <w:lvlText w:val="%1."/>
      <w:lvlJc w:val="left"/>
    </w:lvl>
    <w:lvl w:ilvl="1" w:tplc="103E6C3E">
      <w:start w:val="1"/>
      <w:numFmt w:val="bullet"/>
      <w:lvlText w:val=""/>
      <w:lvlJc w:val="left"/>
    </w:lvl>
    <w:lvl w:ilvl="2" w:tplc="1506D5E0">
      <w:start w:val="1"/>
      <w:numFmt w:val="bullet"/>
      <w:lvlText w:val=""/>
      <w:lvlJc w:val="left"/>
    </w:lvl>
    <w:lvl w:ilvl="3" w:tplc="8D349CDA">
      <w:start w:val="1"/>
      <w:numFmt w:val="bullet"/>
      <w:lvlText w:val=""/>
      <w:lvlJc w:val="left"/>
    </w:lvl>
    <w:lvl w:ilvl="4" w:tplc="BDC0E08A">
      <w:start w:val="1"/>
      <w:numFmt w:val="bullet"/>
      <w:lvlText w:val=""/>
      <w:lvlJc w:val="left"/>
    </w:lvl>
    <w:lvl w:ilvl="5" w:tplc="A5D21752">
      <w:start w:val="1"/>
      <w:numFmt w:val="bullet"/>
      <w:lvlText w:val=""/>
      <w:lvlJc w:val="left"/>
    </w:lvl>
    <w:lvl w:ilvl="6" w:tplc="1E96D6B6">
      <w:start w:val="1"/>
      <w:numFmt w:val="bullet"/>
      <w:lvlText w:val=""/>
      <w:lvlJc w:val="left"/>
    </w:lvl>
    <w:lvl w:ilvl="7" w:tplc="B0D2E75C">
      <w:start w:val="1"/>
      <w:numFmt w:val="bullet"/>
      <w:lvlText w:val=""/>
      <w:lvlJc w:val="left"/>
    </w:lvl>
    <w:lvl w:ilvl="8" w:tplc="5E78B462">
      <w:start w:val="1"/>
      <w:numFmt w:val="bullet"/>
      <w:lvlText w:val=""/>
      <w:lvlJc w:val="left"/>
    </w:lvl>
  </w:abstractNum>
  <w:abstractNum w:abstractNumId="6">
    <w:nsid w:val="00000009"/>
    <w:multiLevelType w:val="hybridMultilevel"/>
    <w:tmpl w:val="3006C83E"/>
    <w:lvl w:ilvl="0" w:tplc="BC70C2AA">
      <w:start w:val="11"/>
      <w:numFmt w:val="decimal"/>
      <w:lvlText w:val="%1."/>
      <w:lvlJc w:val="left"/>
    </w:lvl>
    <w:lvl w:ilvl="1" w:tplc="9F5E5F98">
      <w:start w:val="1"/>
      <w:numFmt w:val="decimal"/>
      <w:lvlText w:val="%2)"/>
      <w:lvlJc w:val="left"/>
    </w:lvl>
    <w:lvl w:ilvl="2" w:tplc="A5844688">
      <w:start w:val="1"/>
      <w:numFmt w:val="lowerLetter"/>
      <w:lvlText w:val="%3)"/>
      <w:lvlJc w:val="left"/>
    </w:lvl>
    <w:lvl w:ilvl="3" w:tplc="1D0227CC">
      <w:start w:val="1"/>
      <w:numFmt w:val="bullet"/>
      <w:lvlText w:val=""/>
      <w:lvlJc w:val="left"/>
    </w:lvl>
    <w:lvl w:ilvl="4" w:tplc="44E44B90">
      <w:start w:val="1"/>
      <w:numFmt w:val="bullet"/>
      <w:lvlText w:val=""/>
      <w:lvlJc w:val="left"/>
    </w:lvl>
    <w:lvl w:ilvl="5" w:tplc="413E7B58">
      <w:start w:val="1"/>
      <w:numFmt w:val="bullet"/>
      <w:lvlText w:val=""/>
      <w:lvlJc w:val="left"/>
    </w:lvl>
    <w:lvl w:ilvl="6" w:tplc="5B6C99F4">
      <w:start w:val="1"/>
      <w:numFmt w:val="bullet"/>
      <w:lvlText w:val=""/>
      <w:lvlJc w:val="left"/>
    </w:lvl>
    <w:lvl w:ilvl="7" w:tplc="BFC2F41A">
      <w:start w:val="1"/>
      <w:numFmt w:val="bullet"/>
      <w:lvlText w:val=""/>
      <w:lvlJc w:val="left"/>
    </w:lvl>
    <w:lvl w:ilvl="8" w:tplc="3F3AE32E">
      <w:start w:val="1"/>
      <w:numFmt w:val="bullet"/>
      <w:lvlText w:val=""/>
      <w:lvlJc w:val="left"/>
    </w:lvl>
  </w:abstractNum>
  <w:abstractNum w:abstractNumId="7">
    <w:nsid w:val="0000000A"/>
    <w:multiLevelType w:val="hybridMultilevel"/>
    <w:tmpl w:val="614FD4A0"/>
    <w:lvl w:ilvl="0" w:tplc="F99C7798">
      <w:start w:val="2"/>
      <w:numFmt w:val="decimal"/>
      <w:lvlText w:val="%1)"/>
      <w:lvlJc w:val="left"/>
    </w:lvl>
    <w:lvl w:ilvl="1" w:tplc="950095C4">
      <w:start w:val="1"/>
      <w:numFmt w:val="lowerLetter"/>
      <w:lvlText w:val="%2)"/>
      <w:lvlJc w:val="left"/>
    </w:lvl>
    <w:lvl w:ilvl="2" w:tplc="00C61062">
      <w:start w:val="1"/>
      <w:numFmt w:val="bullet"/>
      <w:lvlText w:val=""/>
      <w:lvlJc w:val="left"/>
    </w:lvl>
    <w:lvl w:ilvl="3" w:tplc="D310A296">
      <w:start w:val="1"/>
      <w:numFmt w:val="bullet"/>
      <w:lvlText w:val=""/>
      <w:lvlJc w:val="left"/>
    </w:lvl>
    <w:lvl w:ilvl="4" w:tplc="D57EE4A4">
      <w:start w:val="1"/>
      <w:numFmt w:val="bullet"/>
      <w:lvlText w:val=""/>
      <w:lvlJc w:val="left"/>
    </w:lvl>
    <w:lvl w:ilvl="5" w:tplc="EFE0E7E8">
      <w:start w:val="1"/>
      <w:numFmt w:val="bullet"/>
      <w:lvlText w:val=""/>
      <w:lvlJc w:val="left"/>
    </w:lvl>
    <w:lvl w:ilvl="6" w:tplc="52AACB92">
      <w:start w:val="1"/>
      <w:numFmt w:val="bullet"/>
      <w:lvlText w:val=""/>
      <w:lvlJc w:val="left"/>
    </w:lvl>
    <w:lvl w:ilvl="7" w:tplc="3A10CEE6">
      <w:start w:val="1"/>
      <w:numFmt w:val="bullet"/>
      <w:lvlText w:val=""/>
      <w:lvlJc w:val="left"/>
    </w:lvl>
    <w:lvl w:ilvl="8" w:tplc="E4C031C6">
      <w:start w:val="1"/>
      <w:numFmt w:val="bullet"/>
      <w:lvlText w:val=""/>
      <w:lvlJc w:val="left"/>
    </w:lvl>
  </w:abstractNum>
  <w:abstractNum w:abstractNumId="8">
    <w:nsid w:val="0000000B"/>
    <w:multiLevelType w:val="hybridMultilevel"/>
    <w:tmpl w:val="419AC240"/>
    <w:lvl w:ilvl="0" w:tplc="D8E20A5C">
      <w:start w:val="1"/>
      <w:numFmt w:val="decimal"/>
      <w:lvlText w:val="%1."/>
      <w:lvlJc w:val="left"/>
    </w:lvl>
    <w:lvl w:ilvl="1" w:tplc="C3FE710A">
      <w:start w:val="1"/>
      <w:numFmt w:val="bullet"/>
      <w:lvlText w:val=""/>
      <w:lvlJc w:val="left"/>
    </w:lvl>
    <w:lvl w:ilvl="2" w:tplc="1A2460A0">
      <w:start w:val="1"/>
      <w:numFmt w:val="bullet"/>
      <w:lvlText w:val=""/>
      <w:lvlJc w:val="left"/>
    </w:lvl>
    <w:lvl w:ilvl="3" w:tplc="3A6CD20E">
      <w:start w:val="1"/>
      <w:numFmt w:val="bullet"/>
      <w:lvlText w:val=""/>
      <w:lvlJc w:val="left"/>
    </w:lvl>
    <w:lvl w:ilvl="4" w:tplc="0A105FC0">
      <w:start w:val="1"/>
      <w:numFmt w:val="bullet"/>
      <w:lvlText w:val=""/>
      <w:lvlJc w:val="left"/>
    </w:lvl>
    <w:lvl w:ilvl="5" w:tplc="9F2CDBE2">
      <w:start w:val="1"/>
      <w:numFmt w:val="bullet"/>
      <w:lvlText w:val=""/>
      <w:lvlJc w:val="left"/>
    </w:lvl>
    <w:lvl w:ilvl="6" w:tplc="EEF6F15E">
      <w:start w:val="1"/>
      <w:numFmt w:val="bullet"/>
      <w:lvlText w:val=""/>
      <w:lvlJc w:val="left"/>
    </w:lvl>
    <w:lvl w:ilvl="7" w:tplc="501A5F8A">
      <w:start w:val="1"/>
      <w:numFmt w:val="bullet"/>
      <w:lvlText w:val=""/>
      <w:lvlJc w:val="left"/>
    </w:lvl>
    <w:lvl w:ilvl="8" w:tplc="BDACEC20">
      <w:start w:val="1"/>
      <w:numFmt w:val="bullet"/>
      <w:lvlText w:val=""/>
      <w:lvlJc w:val="left"/>
    </w:lvl>
  </w:abstractNum>
  <w:abstractNum w:abstractNumId="9">
    <w:nsid w:val="0000000C"/>
    <w:multiLevelType w:val="hybridMultilevel"/>
    <w:tmpl w:val="5577F8E0"/>
    <w:lvl w:ilvl="0" w:tplc="93106478">
      <w:start w:val="22"/>
      <w:numFmt w:val="upperLetter"/>
      <w:lvlText w:val="%1."/>
      <w:lvlJc w:val="left"/>
    </w:lvl>
    <w:lvl w:ilvl="1" w:tplc="B0B8FD54">
      <w:start w:val="1"/>
      <w:numFmt w:val="bullet"/>
      <w:lvlText w:val=""/>
      <w:lvlJc w:val="left"/>
    </w:lvl>
    <w:lvl w:ilvl="2" w:tplc="208056CC">
      <w:start w:val="1"/>
      <w:numFmt w:val="bullet"/>
      <w:lvlText w:val=""/>
      <w:lvlJc w:val="left"/>
    </w:lvl>
    <w:lvl w:ilvl="3" w:tplc="3036E1DE">
      <w:start w:val="1"/>
      <w:numFmt w:val="bullet"/>
      <w:lvlText w:val=""/>
      <w:lvlJc w:val="left"/>
    </w:lvl>
    <w:lvl w:ilvl="4" w:tplc="A8CE9AB0">
      <w:start w:val="1"/>
      <w:numFmt w:val="bullet"/>
      <w:lvlText w:val=""/>
      <w:lvlJc w:val="left"/>
    </w:lvl>
    <w:lvl w:ilvl="5" w:tplc="EA4AB154">
      <w:start w:val="1"/>
      <w:numFmt w:val="bullet"/>
      <w:lvlText w:val=""/>
      <w:lvlJc w:val="left"/>
    </w:lvl>
    <w:lvl w:ilvl="6" w:tplc="85AA2F28">
      <w:start w:val="1"/>
      <w:numFmt w:val="bullet"/>
      <w:lvlText w:val=""/>
      <w:lvlJc w:val="left"/>
    </w:lvl>
    <w:lvl w:ilvl="7" w:tplc="8578EA24">
      <w:start w:val="1"/>
      <w:numFmt w:val="bullet"/>
      <w:lvlText w:val=""/>
      <w:lvlJc w:val="left"/>
    </w:lvl>
    <w:lvl w:ilvl="8" w:tplc="12C67A7E">
      <w:start w:val="1"/>
      <w:numFmt w:val="bullet"/>
      <w:lvlText w:val=""/>
      <w:lvlJc w:val="left"/>
    </w:lvl>
  </w:abstractNum>
  <w:abstractNum w:abstractNumId="10">
    <w:nsid w:val="00000012"/>
    <w:multiLevelType w:val="hybridMultilevel"/>
    <w:tmpl w:val="5C482A96"/>
    <w:lvl w:ilvl="0" w:tplc="0384482A">
      <w:start w:val="1"/>
      <w:numFmt w:val="decimal"/>
      <w:lvlText w:val="%1."/>
      <w:lvlJc w:val="left"/>
    </w:lvl>
    <w:lvl w:ilvl="1" w:tplc="D6E0DBF8">
      <w:start w:val="1"/>
      <w:numFmt w:val="decimal"/>
      <w:lvlText w:val="%2)"/>
      <w:lvlJc w:val="left"/>
    </w:lvl>
    <w:lvl w:ilvl="2" w:tplc="742ACBE8">
      <w:start w:val="1"/>
      <w:numFmt w:val="bullet"/>
      <w:lvlText w:val=""/>
      <w:lvlJc w:val="left"/>
    </w:lvl>
    <w:lvl w:ilvl="3" w:tplc="F7307BA6">
      <w:start w:val="1"/>
      <w:numFmt w:val="bullet"/>
      <w:lvlText w:val=""/>
      <w:lvlJc w:val="left"/>
    </w:lvl>
    <w:lvl w:ilvl="4" w:tplc="09401CA8">
      <w:start w:val="1"/>
      <w:numFmt w:val="bullet"/>
      <w:lvlText w:val=""/>
      <w:lvlJc w:val="left"/>
    </w:lvl>
    <w:lvl w:ilvl="5" w:tplc="E2927F9E">
      <w:start w:val="1"/>
      <w:numFmt w:val="bullet"/>
      <w:lvlText w:val=""/>
      <w:lvlJc w:val="left"/>
    </w:lvl>
    <w:lvl w:ilvl="6" w:tplc="63E6CC1E">
      <w:start w:val="1"/>
      <w:numFmt w:val="bullet"/>
      <w:lvlText w:val=""/>
      <w:lvlJc w:val="left"/>
    </w:lvl>
    <w:lvl w:ilvl="7" w:tplc="19F67C68">
      <w:start w:val="1"/>
      <w:numFmt w:val="bullet"/>
      <w:lvlText w:val=""/>
      <w:lvlJc w:val="left"/>
    </w:lvl>
    <w:lvl w:ilvl="8" w:tplc="1D42E304">
      <w:start w:val="1"/>
      <w:numFmt w:val="bullet"/>
      <w:lvlText w:val=""/>
      <w:lvlJc w:val="left"/>
    </w:lvl>
  </w:abstractNum>
  <w:abstractNum w:abstractNumId="11">
    <w:nsid w:val="00000017"/>
    <w:multiLevelType w:val="hybridMultilevel"/>
    <w:tmpl w:val="79FAE41A"/>
    <w:lvl w:ilvl="0" w:tplc="2DAA4704">
      <w:start w:val="3"/>
      <w:numFmt w:val="decimal"/>
      <w:lvlText w:val="%1."/>
      <w:lvlJc w:val="left"/>
    </w:lvl>
    <w:lvl w:ilvl="1" w:tplc="DA7C7298">
      <w:start w:val="1"/>
      <w:numFmt w:val="lowerLetter"/>
      <w:lvlText w:val="%2)"/>
      <w:lvlJc w:val="left"/>
    </w:lvl>
    <w:lvl w:ilvl="2" w:tplc="9946804E">
      <w:start w:val="1"/>
      <w:numFmt w:val="bullet"/>
      <w:lvlText w:val=""/>
      <w:lvlJc w:val="left"/>
    </w:lvl>
    <w:lvl w:ilvl="3" w:tplc="CD8CF990">
      <w:start w:val="1"/>
      <w:numFmt w:val="bullet"/>
      <w:lvlText w:val=""/>
      <w:lvlJc w:val="left"/>
    </w:lvl>
    <w:lvl w:ilvl="4" w:tplc="D0168A4E">
      <w:start w:val="1"/>
      <w:numFmt w:val="bullet"/>
      <w:lvlText w:val=""/>
      <w:lvlJc w:val="left"/>
    </w:lvl>
    <w:lvl w:ilvl="5" w:tplc="75F4A858">
      <w:start w:val="1"/>
      <w:numFmt w:val="bullet"/>
      <w:lvlText w:val=""/>
      <w:lvlJc w:val="left"/>
    </w:lvl>
    <w:lvl w:ilvl="6" w:tplc="BF90A7F6">
      <w:start w:val="1"/>
      <w:numFmt w:val="bullet"/>
      <w:lvlText w:val=""/>
      <w:lvlJc w:val="left"/>
    </w:lvl>
    <w:lvl w:ilvl="7" w:tplc="27DEE188">
      <w:start w:val="1"/>
      <w:numFmt w:val="bullet"/>
      <w:lvlText w:val=""/>
      <w:lvlJc w:val="left"/>
    </w:lvl>
    <w:lvl w:ilvl="8" w:tplc="A07891F8">
      <w:start w:val="1"/>
      <w:numFmt w:val="bullet"/>
      <w:lvlText w:val=""/>
      <w:lvlJc w:val="left"/>
    </w:lvl>
  </w:abstractNum>
  <w:abstractNum w:abstractNumId="12">
    <w:nsid w:val="0000001B"/>
    <w:multiLevelType w:val="hybridMultilevel"/>
    <w:tmpl w:val="6A2342EC"/>
    <w:lvl w:ilvl="0" w:tplc="1FA4408A">
      <w:start w:val="1"/>
      <w:numFmt w:val="decimal"/>
      <w:lvlText w:val="%1)"/>
      <w:lvlJc w:val="left"/>
    </w:lvl>
    <w:lvl w:ilvl="1" w:tplc="54F842E8">
      <w:start w:val="1"/>
      <w:numFmt w:val="bullet"/>
      <w:lvlText w:val=""/>
      <w:lvlJc w:val="left"/>
    </w:lvl>
    <w:lvl w:ilvl="2" w:tplc="2BE2EC96">
      <w:start w:val="1"/>
      <w:numFmt w:val="bullet"/>
      <w:lvlText w:val=""/>
      <w:lvlJc w:val="left"/>
    </w:lvl>
    <w:lvl w:ilvl="3" w:tplc="E76CD996">
      <w:start w:val="1"/>
      <w:numFmt w:val="bullet"/>
      <w:lvlText w:val=""/>
      <w:lvlJc w:val="left"/>
    </w:lvl>
    <w:lvl w:ilvl="4" w:tplc="CCB86976">
      <w:start w:val="1"/>
      <w:numFmt w:val="bullet"/>
      <w:lvlText w:val=""/>
      <w:lvlJc w:val="left"/>
    </w:lvl>
    <w:lvl w:ilvl="5" w:tplc="3D6CE478">
      <w:start w:val="1"/>
      <w:numFmt w:val="bullet"/>
      <w:lvlText w:val=""/>
      <w:lvlJc w:val="left"/>
    </w:lvl>
    <w:lvl w:ilvl="6" w:tplc="4A5C18BE">
      <w:start w:val="1"/>
      <w:numFmt w:val="bullet"/>
      <w:lvlText w:val=""/>
      <w:lvlJc w:val="left"/>
    </w:lvl>
    <w:lvl w:ilvl="7" w:tplc="B1C09D2C">
      <w:start w:val="1"/>
      <w:numFmt w:val="bullet"/>
      <w:lvlText w:val=""/>
      <w:lvlJc w:val="left"/>
    </w:lvl>
    <w:lvl w:ilvl="8" w:tplc="2E10643C">
      <w:start w:val="1"/>
      <w:numFmt w:val="bullet"/>
      <w:lvlText w:val=""/>
      <w:lvlJc w:val="left"/>
    </w:lvl>
  </w:abstractNum>
  <w:abstractNum w:abstractNumId="13">
    <w:nsid w:val="0000001C"/>
    <w:multiLevelType w:val="hybridMultilevel"/>
    <w:tmpl w:val="D92AAB00"/>
    <w:lvl w:ilvl="0" w:tplc="95F67EF0">
      <w:start w:val="3"/>
      <w:numFmt w:val="decimal"/>
      <w:lvlText w:val="%1."/>
      <w:lvlJc w:val="left"/>
      <w:rPr>
        <w:color w:val="000000" w:themeColor="text1"/>
      </w:rPr>
    </w:lvl>
    <w:lvl w:ilvl="1" w:tplc="887C876E">
      <w:start w:val="1"/>
      <w:numFmt w:val="bullet"/>
      <w:lvlText w:val=""/>
      <w:lvlJc w:val="left"/>
    </w:lvl>
    <w:lvl w:ilvl="2" w:tplc="2320FE1A">
      <w:start w:val="1"/>
      <w:numFmt w:val="bullet"/>
      <w:lvlText w:val=""/>
      <w:lvlJc w:val="left"/>
    </w:lvl>
    <w:lvl w:ilvl="3" w:tplc="CCE40200">
      <w:start w:val="1"/>
      <w:numFmt w:val="bullet"/>
      <w:lvlText w:val=""/>
      <w:lvlJc w:val="left"/>
    </w:lvl>
    <w:lvl w:ilvl="4" w:tplc="3884AADE">
      <w:start w:val="1"/>
      <w:numFmt w:val="bullet"/>
      <w:lvlText w:val=""/>
      <w:lvlJc w:val="left"/>
    </w:lvl>
    <w:lvl w:ilvl="5" w:tplc="8F8C7B6A">
      <w:start w:val="1"/>
      <w:numFmt w:val="bullet"/>
      <w:lvlText w:val=""/>
      <w:lvlJc w:val="left"/>
    </w:lvl>
    <w:lvl w:ilvl="6" w:tplc="26503FC0">
      <w:start w:val="1"/>
      <w:numFmt w:val="bullet"/>
      <w:lvlText w:val=""/>
      <w:lvlJc w:val="left"/>
    </w:lvl>
    <w:lvl w:ilvl="7" w:tplc="26F041B2">
      <w:start w:val="1"/>
      <w:numFmt w:val="bullet"/>
      <w:lvlText w:val=""/>
      <w:lvlJc w:val="left"/>
    </w:lvl>
    <w:lvl w:ilvl="8" w:tplc="947E3066">
      <w:start w:val="1"/>
      <w:numFmt w:val="bullet"/>
      <w:lvlText w:val=""/>
      <w:lvlJc w:val="left"/>
    </w:lvl>
  </w:abstractNum>
  <w:abstractNum w:abstractNumId="14">
    <w:nsid w:val="0000001D"/>
    <w:multiLevelType w:val="hybridMultilevel"/>
    <w:tmpl w:val="1D4ED43A"/>
    <w:lvl w:ilvl="0" w:tplc="2F24E57E">
      <w:start w:val="7"/>
      <w:numFmt w:val="decimal"/>
      <w:lvlText w:val="%1."/>
      <w:lvlJc w:val="left"/>
    </w:lvl>
    <w:lvl w:ilvl="1" w:tplc="B706E12A">
      <w:start w:val="1"/>
      <w:numFmt w:val="bullet"/>
      <w:lvlText w:val=""/>
      <w:lvlJc w:val="left"/>
    </w:lvl>
    <w:lvl w:ilvl="2" w:tplc="960CEC0C">
      <w:start w:val="1"/>
      <w:numFmt w:val="bullet"/>
      <w:lvlText w:val=""/>
      <w:lvlJc w:val="left"/>
    </w:lvl>
    <w:lvl w:ilvl="3" w:tplc="4476DF4E">
      <w:start w:val="1"/>
      <w:numFmt w:val="bullet"/>
      <w:lvlText w:val=""/>
      <w:lvlJc w:val="left"/>
    </w:lvl>
    <w:lvl w:ilvl="4" w:tplc="53A66A7E">
      <w:start w:val="1"/>
      <w:numFmt w:val="bullet"/>
      <w:lvlText w:val=""/>
      <w:lvlJc w:val="left"/>
    </w:lvl>
    <w:lvl w:ilvl="5" w:tplc="D89C8082">
      <w:start w:val="1"/>
      <w:numFmt w:val="bullet"/>
      <w:lvlText w:val=""/>
      <w:lvlJc w:val="left"/>
    </w:lvl>
    <w:lvl w:ilvl="6" w:tplc="79342C30">
      <w:start w:val="1"/>
      <w:numFmt w:val="bullet"/>
      <w:lvlText w:val=""/>
      <w:lvlJc w:val="left"/>
    </w:lvl>
    <w:lvl w:ilvl="7" w:tplc="88E09C4A">
      <w:start w:val="1"/>
      <w:numFmt w:val="bullet"/>
      <w:lvlText w:val=""/>
      <w:lvlJc w:val="left"/>
    </w:lvl>
    <w:lvl w:ilvl="8" w:tplc="29946DD6">
      <w:start w:val="1"/>
      <w:numFmt w:val="bullet"/>
      <w:lvlText w:val=""/>
      <w:lvlJc w:val="left"/>
    </w:lvl>
  </w:abstractNum>
  <w:abstractNum w:abstractNumId="15">
    <w:nsid w:val="00000021"/>
    <w:multiLevelType w:val="hybridMultilevel"/>
    <w:tmpl w:val="824E4D84"/>
    <w:lvl w:ilvl="0" w:tplc="E8721634">
      <w:start w:val="1"/>
      <w:numFmt w:val="decimal"/>
      <w:lvlText w:val="%1."/>
      <w:lvlJc w:val="left"/>
    </w:lvl>
    <w:lvl w:ilvl="1" w:tplc="34DC64A4">
      <w:start w:val="1"/>
      <w:numFmt w:val="bullet"/>
      <w:lvlText w:val=""/>
      <w:lvlJc w:val="left"/>
    </w:lvl>
    <w:lvl w:ilvl="2" w:tplc="6BAAE1F0">
      <w:start w:val="1"/>
      <w:numFmt w:val="bullet"/>
      <w:lvlText w:val=""/>
      <w:lvlJc w:val="left"/>
    </w:lvl>
    <w:lvl w:ilvl="3" w:tplc="65B2DEC0">
      <w:start w:val="1"/>
      <w:numFmt w:val="bullet"/>
      <w:lvlText w:val=""/>
      <w:lvlJc w:val="left"/>
    </w:lvl>
    <w:lvl w:ilvl="4" w:tplc="1CECF8B2">
      <w:start w:val="1"/>
      <w:numFmt w:val="bullet"/>
      <w:lvlText w:val=""/>
      <w:lvlJc w:val="left"/>
    </w:lvl>
    <w:lvl w:ilvl="5" w:tplc="62B8AE28">
      <w:start w:val="1"/>
      <w:numFmt w:val="bullet"/>
      <w:lvlText w:val=""/>
      <w:lvlJc w:val="left"/>
    </w:lvl>
    <w:lvl w:ilvl="6" w:tplc="B3BA5AF0">
      <w:start w:val="1"/>
      <w:numFmt w:val="bullet"/>
      <w:lvlText w:val=""/>
      <w:lvlJc w:val="left"/>
    </w:lvl>
    <w:lvl w:ilvl="7" w:tplc="FFE22634">
      <w:start w:val="1"/>
      <w:numFmt w:val="bullet"/>
      <w:lvlText w:val=""/>
      <w:lvlJc w:val="left"/>
    </w:lvl>
    <w:lvl w:ilvl="8" w:tplc="FFF60890">
      <w:start w:val="1"/>
      <w:numFmt w:val="bullet"/>
      <w:lvlText w:val=""/>
      <w:lvlJc w:val="left"/>
    </w:lvl>
  </w:abstractNum>
  <w:abstractNum w:abstractNumId="16">
    <w:nsid w:val="00000023"/>
    <w:multiLevelType w:val="hybridMultilevel"/>
    <w:tmpl w:val="542289EC"/>
    <w:lvl w:ilvl="0" w:tplc="0A8E657E">
      <w:start w:val="24"/>
      <w:numFmt w:val="upperLetter"/>
      <w:lvlText w:val="%1."/>
      <w:lvlJc w:val="left"/>
    </w:lvl>
    <w:lvl w:ilvl="1" w:tplc="1D2A365C">
      <w:start w:val="1"/>
      <w:numFmt w:val="bullet"/>
      <w:lvlText w:val=""/>
      <w:lvlJc w:val="left"/>
    </w:lvl>
    <w:lvl w:ilvl="2" w:tplc="CC4872F8">
      <w:start w:val="1"/>
      <w:numFmt w:val="bullet"/>
      <w:lvlText w:val=""/>
      <w:lvlJc w:val="left"/>
    </w:lvl>
    <w:lvl w:ilvl="3" w:tplc="1D107596">
      <w:start w:val="1"/>
      <w:numFmt w:val="bullet"/>
      <w:lvlText w:val=""/>
      <w:lvlJc w:val="left"/>
    </w:lvl>
    <w:lvl w:ilvl="4" w:tplc="9E3286FA">
      <w:start w:val="1"/>
      <w:numFmt w:val="bullet"/>
      <w:lvlText w:val=""/>
      <w:lvlJc w:val="left"/>
    </w:lvl>
    <w:lvl w:ilvl="5" w:tplc="AFCCAFE0">
      <w:start w:val="1"/>
      <w:numFmt w:val="bullet"/>
      <w:lvlText w:val=""/>
      <w:lvlJc w:val="left"/>
    </w:lvl>
    <w:lvl w:ilvl="6" w:tplc="B9FED992">
      <w:start w:val="1"/>
      <w:numFmt w:val="bullet"/>
      <w:lvlText w:val=""/>
      <w:lvlJc w:val="left"/>
    </w:lvl>
    <w:lvl w:ilvl="7" w:tplc="36F24FFA">
      <w:start w:val="1"/>
      <w:numFmt w:val="bullet"/>
      <w:lvlText w:val=""/>
      <w:lvlJc w:val="left"/>
    </w:lvl>
    <w:lvl w:ilvl="8" w:tplc="BBE83544">
      <w:start w:val="1"/>
      <w:numFmt w:val="bullet"/>
      <w:lvlText w:val=""/>
      <w:lvlJc w:val="left"/>
    </w:lvl>
  </w:abstractNum>
  <w:abstractNum w:abstractNumId="17">
    <w:nsid w:val="00000024"/>
    <w:multiLevelType w:val="hybridMultilevel"/>
    <w:tmpl w:val="6DE91B18"/>
    <w:lvl w:ilvl="0" w:tplc="65DAB5B0">
      <w:start w:val="1"/>
      <w:numFmt w:val="decimal"/>
      <w:lvlText w:val="%1."/>
      <w:lvlJc w:val="left"/>
    </w:lvl>
    <w:lvl w:ilvl="1" w:tplc="A962978A">
      <w:start w:val="1"/>
      <w:numFmt w:val="bullet"/>
      <w:lvlText w:val=""/>
      <w:lvlJc w:val="left"/>
    </w:lvl>
    <w:lvl w:ilvl="2" w:tplc="33BE6276">
      <w:start w:val="1"/>
      <w:numFmt w:val="bullet"/>
      <w:lvlText w:val=""/>
      <w:lvlJc w:val="left"/>
    </w:lvl>
    <w:lvl w:ilvl="3" w:tplc="DCBC9996">
      <w:start w:val="1"/>
      <w:numFmt w:val="bullet"/>
      <w:lvlText w:val=""/>
      <w:lvlJc w:val="left"/>
    </w:lvl>
    <w:lvl w:ilvl="4" w:tplc="778226BC">
      <w:start w:val="1"/>
      <w:numFmt w:val="bullet"/>
      <w:lvlText w:val=""/>
      <w:lvlJc w:val="left"/>
    </w:lvl>
    <w:lvl w:ilvl="5" w:tplc="6366D9D8">
      <w:start w:val="1"/>
      <w:numFmt w:val="bullet"/>
      <w:lvlText w:val=""/>
      <w:lvlJc w:val="left"/>
    </w:lvl>
    <w:lvl w:ilvl="6" w:tplc="E23A66B0">
      <w:start w:val="1"/>
      <w:numFmt w:val="bullet"/>
      <w:lvlText w:val=""/>
      <w:lvlJc w:val="left"/>
    </w:lvl>
    <w:lvl w:ilvl="7" w:tplc="085E5C60">
      <w:start w:val="1"/>
      <w:numFmt w:val="bullet"/>
      <w:lvlText w:val=""/>
      <w:lvlJc w:val="left"/>
    </w:lvl>
    <w:lvl w:ilvl="8" w:tplc="3CDAD51A">
      <w:start w:val="1"/>
      <w:numFmt w:val="bullet"/>
      <w:lvlText w:val=""/>
      <w:lvlJc w:val="left"/>
    </w:lvl>
  </w:abstractNum>
  <w:abstractNum w:abstractNumId="18">
    <w:nsid w:val="00000025"/>
    <w:multiLevelType w:val="hybridMultilevel"/>
    <w:tmpl w:val="38437FDA"/>
    <w:lvl w:ilvl="0" w:tplc="4B08C404">
      <w:start w:val="4"/>
      <w:numFmt w:val="decimal"/>
      <w:lvlText w:val="%1."/>
      <w:lvlJc w:val="left"/>
    </w:lvl>
    <w:lvl w:ilvl="1" w:tplc="4864807C">
      <w:start w:val="1"/>
      <w:numFmt w:val="decimal"/>
      <w:lvlText w:val="%2)"/>
      <w:lvlJc w:val="left"/>
    </w:lvl>
    <w:lvl w:ilvl="2" w:tplc="ABF67E2A">
      <w:start w:val="1"/>
      <w:numFmt w:val="bullet"/>
      <w:lvlText w:val=""/>
      <w:lvlJc w:val="left"/>
    </w:lvl>
    <w:lvl w:ilvl="3" w:tplc="B0ECB91C">
      <w:start w:val="1"/>
      <w:numFmt w:val="bullet"/>
      <w:lvlText w:val=""/>
      <w:lvlJc w:val="left"/>
    </w:lvl>
    <w:lvl w:ilvl="4" w:tplc="118C9C1C">
      <w:start w:val="1"/>
      <w:numFmt w:val="bullet"/>
      <w:lvlText w:val=""/>
      <w:lvlJc w:val="left"/>
    </w:lvl>
    <w:lvl w:ilvl="5" w:tplc="4C002D82">
      <w:start w:val="1"/>
      <w:numFmt w:val="bullet"/>
      <w:lvlText w:val=""/>
      <w:lvlJc w:val="left"/>
    </w:lvl>
    <w:lvl w:ilvl="6" w:tplc="1FF69822">
      <w:start w:val="1"/>
      <w:numFmt w:val="bullet"/>
      <w:lvlText w:val=""/>
      <w:lvlJc w:val="left"/>
    </w:lvl>
    <w:lvl w:ilvl="7" w:tplc="C802B2CC">
      <w:start w:val="1"/>
      <w:numFmt w:val="bullet"/>
      <w:lvlText w:val=""/>
      <w:lvlJc w:val="left"/>
    </w:lvl>
    <w:lvl w:ilvl="8" w:tplc="E38C053A">
      <w:start w:val="1"/>
      <w:numFmt w:val="bullet"/>
      <w:lvlText w:val=""/>
      <w:lvlJc w:val="left"/>
    </w:lvl>
  </w:abstractNum>
  <w:abstractNum w:abstractNumId="19">
    <w:nsid w:val="00000026"/>
    <w:multiLevelType w:val="hybridMultilevel"/>
    <w:tmpl w:val="7644A45C"/>
    <w:lvl w:ilvl="0" w:tplc="C8BECF98">
      <w:start w:val="11"/>
      <w:numFmt w:val="decimal"/>
      <w:lvlText w:val="%1."/>
      <w:lvlJc w:val="left"/>
    </w:lvl>
    <w:lvl w:ilvl="1" w:tplc="AB3A52E6">
      <w:start w:val="1"/>
      <w:numFmt w:val="bullet"/>
      <w:lvlText w:val=""/>
      <w:lvlJc w:val="left"/>
    </w:lvl>
    <w:lvl w:ilvl="2" w:tplc="D0249474">
      <w:start w:val="1"/>
      <w:numFmt w:val="bullet"/>
      <w:lvlText w:val=""/>
      <w:lvlJc w:val="left"/>
    </w:lvl>
    <w:lvl w:ilvl="3" w:tplc="A8B265F8">
      <w:start w:val="1"/>
      <w:numFmt w:val="bullet"/>
      <w:lvlText w:val=""/>
      <w:lvlJc w:val="left"/>
    </w:lvl>
    <w:lvl w:ilvl="4" w:tplc="7AC410E0">
      <w:start w:val="1"/>
      <w:numFmt w:val="bullet"/>
      <w:lvlText w:val=""/>
      <w:lvlJc w:val="left"/>
    </w:lvl>
    <w:lvl w:ilvl="5" w:tplc="A5205548">
      <w:start w:val="1"/>
      <w:numFmt w:val="bullet"/>
      <w:lvlText w:val=""/>
      <w:lvlJc w:val="left"/>
    </w:lvl>
    <w:lvl w:ilvl="6" w:tplc="177EA97C">
      <w:start w:val="1"/>
      <w:numFmt w:val="bullet"/>
      <w:lvlText w:val=""/>
      <w:lvlJc w:val="left"/>
    </w:lvl>
    <w:lvl w:ilvl="7" w:tplc="752EDD38">
      <w:start w:val="1"/>
      <w:numFmt w:val="bullet"/>
      <w:lvlText w:val=""/>
      <w:lvlJc w:val="left"/>
    </w:lvl>
    <w:lvl w:ilvl="8" w:tplc="4CB05586">
      <w:start w:val="1"/>
      <w:numFmt w:val="bullet"/>
      <w:lvlText w:val=""/>
      <w:lvlJc w:val="left"/>
    </w:lvl>
  </w:abstractNum>
  <w:abstractNum w:abstractNumId="20">
    <w:nsid w:val="00000027"/>
    <w:multiLevelType w:val="hybridMultilevel"/>
    <w:tmpl w:val="9C665FF0"/>
    <w:lvl w:ilvl="0" w:tplc="134495AE">
      <w:start w:val="1"/>
      <w:numFmt w:val="decimal"/>
      <w:lvlText w:val="%1."/>
      <w:lvlJc w:val="left"/>
      <w:rPr>
        <w:color w:val="000000" w:themeColor="text1"/>
      </w:rPr>
    </w:lvl>
    <w:lvl w:ilvl="1" w:tplc="E29C05F8">
      <w:start w:val="1"/>
      <w:numFmt w:val="bullet"/>
      <w:lvlText w:val=""/>
      <w:lvlJc w:val="left"/>
    </w:lvl>
    <w:lvl w:ilvl="2" w:tplc="7174139C">
      <w:start w:val="1"/>
      <w:numFmt w:val="bullet"/>
      <w:lvlText w:val=""/>
      <w:lvlJc w:val="left"/>
    </w:lvl>
    <w:lvl w:ilvl="3" w:tplc="A964E11E">
      <w:start w:val="1"/>
      <w:numFmt w:val="bullet"/>
      <w:lvlText w:val=""/>
      <w:lvlJc w:val="left"/>
    </w:lvl>
    <w:lvl w:ilvl="4" w:tplc="FFCA71C0">
      <w:start w:val="1"/>
      <w:numFmt w:val="bullet"/>
      <w:lvlText w:val=""/>
      <w:lvlJc w:val="left"/>
    </w:lvl>
    <w:lvl w:ilvl="5" w:tplc="312E3832">
      <w:start w:val="1"/>
      <w:numFmt w:val="bullet"/>
      <w:lvlText w:val=""/>
      <w:lvlJc w:val="left"/>
    </w:lvl>
    <w:lvl w:ilvl="6" w:tplc="43405CBE">
      <w:start w:val="1"/>
      <w:numFmt w:val="bullet"/>
      <w:lvlText w:val=""/>
      <w:lvlJc w:val="left"/>
    </w:lvl>
    <w:lvl w:ilvl="7" w:tplc="6ADA8698">
      <w:start w:val="1"/>
      <w:numFmt w:val="bullet"/>
      <w:lvlText w:val=""/>
      <w:lvlJc w:val="left"/>
    </w:lvl>
    <w:lvl w:ilvl="8" w:tplc="FAD6856A">
      <w:start w:val="1"/>
      <w:numFmt w:val="bullet"/>
      <w:lvlText w:val=""/>
      <w:lvlJc w:val="left"/>
    </w:lvl>
  </w:abstractNum>
  <w:abstractNum w:abstractNumId="21">
    <w:nsid w:val="00000028"/>
    <w:multiLevelType w:val="hybridMultilevel"/>
    <w:tmpl w:val="684A481A"/>
    <w:lvl w:ilvl="0" w:tplc="324869A4">
      <w:start w:val="5"/>
      <w:numFmt w:val="decimal"/>
      <w:lvlText w:val="%1."/>
      <w:lvlJc w:val="left"/>
    </w:lvl>
    <w:lvl w:ilvl="1" w:tplc="422610B6">
      <w:start w:val="1"/>
      <w:numFmt w:val="decimal"/>
      <w:lvlText w:val="%2)"/>
      <w:lvlJc w:val="left"/>
    </w:lvl>
    <w:lvl w:ilvl="2" w:tplc="9AECD4CE">
      <w:start w:val="1"/>
      <w:numFmt w:val="bullet"/>
      <w:lvlText w:val=""/>
      <w:lvlJc w:val="left"/>
    </w:lvl>
    <w:lvl w:ilvl="3" w:tplc="5EB6F358">
      <w:start w:val="1"/>
      <w:numFmt w:val="bullet"/>
      <w:lvlText w:val=""/>
      <w:lvlJc w:val="left"/>
    </w:lvl>
    <w:lvl w:ilvl="4" w:tplc="1A4AE8D4">
      <w:start w:val="1"/>
      <w:numFmt w:val="bullet"/>
      <w:lvlText w:val=""/>
      <w:lvlJc w:val="left"/>
    </w:lvl>
    <w:lvl w:ilvl="5" w:tplc="B6BE3338">
      <w:start w:val="1"/>
      <w:numFmt w:val="bullet"/>
      <w:lvlText w:val=""/>
      <w:lvlJc w:val="left"/>
    </w:lvl>
    <w:lvl w:ilvl="6" w:tplc="6B2038D6">
      <w:start w:val="1"/>
      <w:numFmt w:val="bullet"/>
      <w:lvlText w:val=""/>
      <w:lvlJc w:val="left"/>
    </w:lvl>
    <w:lvl w:ilvl="7" w:tplc="E46A6324">
      <w:start w:val="1"/>
      <w:numFmt w:val="bullet"/>
      <w:lvlText w:val=""/>
      <w:lvlJc w:val="left"/>
    </w:lvl>
    <w:lvl w:ilvl="8" w:tplc="CC848D1C">
      <w:start w:val="1"/>
      <w:numFmt w:val="bullet"/>
      <w:lvlText w:val=""/>
      <w:lvlJc w:val="left"/>
    </w:lvl>
  </w:abstractNum>
  <w:abstractNum w:abstractNumId="22">
    <w:nsid w:val="00000029"/>
    <w:multiLevelType w:val="hybridMultilevel"/>
    <w:tmpl w:val="579478FE"/>
    <w:lvl w:ilvl="0" w:tplc="E9108BC8">
      <w:start w:val="1"/>
      <w:numFmt w:val="decimal"/>
      <w:lvlText w:val="%1."/>
      <w:lvlJc w:val="left"/>
    </w:lvl>
    <w:lvl w:ilvl="1" w:tplc="E196FC3A">
      <w:start w:val="1"/>
      <w:numFmt w:val="bullet"/>
      <w:lvlText w:val=""/>
      <w:lvlJc w:val="left"/>
    </w:lvl>
    <w:lvl w:ilvl="2" w:tplc="F1D88C62">
      <w:start w:val="1"/>
      <w:numFmt w:val="bullet"/>
      <w:lvlText w:val=""/>
      <w:lvlJc w:val="left"/>
    </w:lvl>
    <w:lvl w:ilvl="3" w:tplc="0874B6FC">
      <w:start w:val="1"/>
      <w:numFmt w:val="bullet"/>
      <w:lvlText w:val=""/>
      <w:lvlJc w:val="left"/>
    </w:lvl>
    <w:lvl w:ilvl="4" w:tplc="528C3D38">
      <w:start w:val="1"/>
      <w:numFmt w:val="bullet"/>
      <w:lvlText w:val=""/>
      <w:lvlJc w:val="left"/>
    </w:lvl>
    <w:lvl w:ilvl="5" w:tplc="F0FA66CC">
      <w:start w:val="1"/>
      <w:numFmt w:val="bullet"/>
      <w:lvlText w:val=""/>
      <w:lvlJc w:val="left"/>
    </w:lvl>
    <w:lvl w:ilvl="6" w:tplc="1C10056C">
      <w:start w:val="1"/>
      <w:numFmt w:val="bullet"/>
      <w:lvlText w:val=""/>
      <w:lvlJc w:val="left"/>
    </w:lvl>
    <w:lvl w:ilvl="7" w:tplc="3E661BD0">
      <w:start w:val="1"/>
      <w:numFmt w:val="bullet"/>
      <w:lvlText w:val=""/>
      <w:lvlJc w:val="left"/>
    </w:lvl>
    <w:lvl w:ilvl="8" w:tplc="60B0A4E8">
      <w:start w:val="1"/>
      <w:numFmt w:val="bullet"/>
      <w:lvlText w:val=""/>
      <w:lvlJc w:val="left"/>
    </w:lvl>
  </w:abstractNum>
  <w:abstractNum w:abstractNumId="23">
    <w:nsid w:val="0000002D"/>
    <w:multiLevelType w:val="hybridMultilevel"/>
    <w:tmpl w:val="598257B6"/>
    <w:lvl w:ilvl="0" w:tplc="3F306192">
      <w:start w:val="2"/>
      <w:numFmt w:val="decimal"/>
      <w:lvlText w:val="%1."/>
      <w:lvlJc w:val="left"/>
    </w:lvl>
    <w:lvl w:ilvl="1" w:tplc="96FCBAC4">
      <w:start w:val="1"/>
      <w:numFmt w:val="decimal"/>
      <w:lvlText w:val="%2)"/>
      <w:lvlJc w:val="left"/>
    </w:lvl>
    <w:lvl w:ilvl="2" w:tplc="7C9C0F90">
      <w:start w:val="1"/>
      <w:numFmt w:val="bullet"/>
      <w:lvlText w:val=""/>
      <w:lvlJc w:val="left"/>
    </w:lvl>
    <w:lvl w:ilvl="3" w:tplc="5BECEB14">
      <w:start w:val="1"/>
      <w:numFmt w:val="bullet"/>
      <w:lvlText w:val=""/>
      <w:lvlJc w:val="left"/>
    </w:lvl>
    <w:lvl w:ilvl="4" w:tplc="E8D2779A">
      <w:start w:val="1"/>
      <w:numFmt w:val="bullet"/>
      <w:lvlText w:val=""/>
      <w:lvlJc w:val="left"/>
    </w:lvl>
    <w:lvl w:ilvl="5" w:tplc="B0E85502">
      <w:start w:val="1"/>
      <w:numFmt w:val="bullet"/>
      <w:lvlText w:val=""/>
      <w:lvlJc w:val="left"/>
    </w:lvl>
    <w:lvl w:ilvl="6" w:tplc="AEBC186A">
      <w:start w:val="1"/>
      <w:numFmt w:val="bullet"/>
      <w:lvlText w:val=""/>
      <w:lvlJc w:val="left"/>
    </w:lvl>
    <w:lvl w:ilvl="7" w:tplc="DB584876">
      <w:start w:val="1"/>
      <w:numFmt w:val="bullet"/>
      <w:lvlText w:val=""/>
      <w:lvlJc w:val="left"/>
    </w:lvl>
    <w:lvl w:ilvl="8" w:tplc="6A827550">
      <w:start w:val="1"/>
      <w:numFmt w:val="bullet"/>
      <w:lvlText w:val=""/>
      <w:lvlJc w:val="left"/>
    </w:lvl>
  </w:abstractNum>
  <w:abstractNum w:abstractNumId="24">
    <w:nsid w:val="0000002F"/>
    <w:multiLevelType w:val="hybridMultilevel"/>
    <w:tmpl w:val="12E685FA"/>
    <w:lvl w:ilvl="0" w:tplc="61A43C92">
      <w:start w:val="3"/>
      <w:numFmt w:val="decimal"/>
      <w:lvlText w:val="%1."/>
      <w:lvlJc w:val="left"/>
    </w:lvl>
    <w:lvl w:ilvl="1" w:tplc="1E96EBBC">
      <w:start w:val="1"/>
      <w:numFmt w:val="decimal"/>
      <w:lvlText w:val="%2"/>
      <w:lvlJc w:val="left"/>
    </w:lvl>
    <w:lvl w:ilvl="2" w:tplc="0C22D378">
      <w:start w:val="1"/>
      <w:numFmt w:val="bullet"/>
      <w:lvlText w:val=""/>
      <w:lvlJc w:val="left"/>
    </w:lvl>
    <w:lvl w:ilvl="3" w:tplc="2128588E">
      <w:start w:val="1"/>
      <w:numFmt w:val="bullet"/>
      <w:lvlText w:val=""/>
      <w:lvlJc w:val="left"/>
    </w:lvl>
    <w:lvl w:ilvl="4" w:tplc="AFA84E5C">
      <w:start w:val="1"/>
      <w:numFmt w:val="bullet"/>
      <w:lvlText w:val=""/>
      <w:lvlJc w:val="left"/>
    </w:lvl>
    <w:lvl w:ilvl="5" w:tplc="AB46470A">
      <w:start w:val="1"/>
      <w:numFmt w:val="bullet"/>
      <w:lvlText w:val=""/>
      <w:lvlJc w:val="left"/>
    </w:lvl>
    <w:lvl w:ilvl="6" w:tplc="AE2C565C">
      <w:start w:val="1"/>
      <w:numFmt w:val="bullet"/>
      <w:lvlText w:val=""/>
      <w:lvlJc w:val="left"/>
    </w:lvl>
    <w:lvl w:ilvl="7" w:tplc="9D485620">
      <w:start w:val="1"/>
      <w:numFmt w:val="bullet"/>
      <w:lvlText w:val=""/>
      <w:lvlJc w:val="left"/>
    </w:lvl>
    <w:lvl w:ilvl="8" w:tplc="8B384738">
      <w:start w:val="1"/>
      <w:numFmt w:val="bullet"/>
      <w:lvlText w:val=""/>
      <w:lvlJc w:val="left"/>
    </w:lvl>
  </w:abstractNum>
  <w:abstractNum w:abstractNumId="25">
    <w:nsid w:val="00000035"/>
    <w:multiLevelType w:val="hybridMultilevel"/>
    <w:tmpl w:val="649BB77C"/>
    <w:lvl w:ilvl="0" w:tplc="D5A6C640">
      <w:start w:val="1"/>
      <w:numFmt w:val="decimal"/>
      <w:lvlText w:val="%1."/>
      <w:lvlJc w:val="left"/>
    </w:lvl>
    <w:lvl w:ilvl="1" w:tplc="FC4EFB22">
      <w:start w:val="1"/>
      <w:numFmt w:val="decimal"/>
      <w:lvlText w:val="%2)"/>
      <w:lvlJc w:val="left"/>
    </w:lvl>
    <w:lvl w:ilvl="2" w:tplc="D2D0FE5E">
      <w:start w:val="1"/>
      <w:numFmt w:val="bullet"/>
      <w:lvlText w:val=""/>
      <w:lvlJc w:val="left"/>
    </w:lvl>
    <w:lvl w:ilvl="3" w:tplc="077676DA">
      <w:start w:val="1"/>
      <w:numFmt w:val="bullet"/>
      <w:lvlText w:val=""/>
      <w:lvlJc w:val="left"/>
    </w:lvl>
    <w:lvl w:ilvl="4" w:tplc="E3CC9A7C">
      <w:start w:val="1"/>
      <w:numFmt w:val="bullet"/>
      <w:lvlText w:val=""/>
      <w:lvlJc w:val="left"/>
    </w:lvl>
    <w:lvl w:ilvl="5" w:tplc="2386157C">
      <w:start w:val="1"/>
      <w:numFmt w:val="bullet"/>
      <w:lvlText w:val=""/>
      <w:lvlJc w:val="left"/>
    </w:lvl>
    <w:lvl w:ilvl="6" w:tplc="B7188A64">
      <w:start w:val="1"/>
      <w:numFmt w:val="bullet"/>
      <w:lvlText w:val=""/>
      <w:lvlJc w:val="left"/>
    </w:lvl>
    <w:lvl w:ilvl="7" w:tplc="8926E2A6">
      <w:start w:val="1"/>
      <w:numFmt w:val="bullet"/>
      <w:lvlText w:val=""/>
      <w:lvlJc w:val="left"/>
    </w:lvl>
    <w:lvl w:ilvl="8" w:tplc="87AA0024">
      <w:start w:val="1"/>
      <w:numFmt w:val="bullet"/>
      <w:lvlText w:val=""/>
      <w:lvlJc w:val="left"/>
    </w:lvl>
  </w:abstractNum>
  <w:abstractNum w:abstractNumId="26">
    <w:nsid w:val="00000036"/>
    <w:multiLevelType w:val="hybridMultilevel"/>
    <w:tmpl w:val="275AC794"/>
    <w:lvl w:ilvl="0" w:tplc="9AC61B8C">
      <w:start w:val="1"/>
      <w:numFmt w:val="decimal"/>
      <w:lvlText w:val="%1."/>
      <w:lvlJc w:val="left"/>
    </w:lvl>
    <w:lvl w:ilvl="1" w:tplc="30826530">
      <w:start w:val="1"/>
      <w:numFmt w:val="bullet"/>
      <w:lvlText w:val=""/>
      <w:lvlJc w:val="left"/>
    </w:lvl>
    <w:lvl w:ilvl="2" w:tplc="655CEB28">
      <w:start w:val="1"/>
      <w:numFmt w:val="bullet"/>
      <w:lvlText w:val=""/>
      <w:lvlJc w:val="left"/>
    </w:lvl>
    <w:lvl w:ilvl="3" w:tplc="0CFC9BB2">
      <w:start w:val="1"/>
      <w:numFmt w:val="bullet"/>
      <w:lvlText w:val=""/>
      <w:lvlJc w:val="left"/>
    </w:lvl>
    <w:lvl w:ilvl="4" w:tplc="76F88D5E">
      <w:start w:val="1"/>
      <w:numFmt w:val="bullet"/>
      <w:lvlText w:val=""/>
      <w:lvlJc w:val="left"/>
    </w:lvl>
    <w:lvl w:ilvl="5" w:tplc="C5B65446">
      <w:start w:val="1"/>
      <w:numFmt w:val="bullet"/>
      <w:lvlText w:val=""/>
      <w:lvlJc w:val="left"/>
    </w:lvl>
    <w:lvl w:ilvl="6" w:tplc="5A3631FC">
      <w:start w:val="1"/>
      <w:numFmt w:val="bullet"/>
      <w:lvlText w:val=""/>
      <w:lvlJc w:val="left"/>
    </w:lvl>
    <w:lvl w:ilvl="7" w:tplc="1FEE7426">
      <w:start w:val="1"/>
      <w:numFmt w:val="bullet"/>
      <w:lvlText w:val=""/>
      <w:lvlJc w:val="left"/>
    </w:lvl>
    <w:lvl w:ilvl="8" w:tplc="6BD67866">
      <w:start w:val="1"/>
      <w:numFmt w:val="bullet"/>
      <w:lvlText w:val=""/>
      <w:lvlJc w:val="left"/>
    </w:lvl>
  </w:abstractNum>
  <w:abstractNum w:abstractNumId="27">
    <w:nsid w:val="00000037"/>
    <w:multiLevelType w:val="hybridMultilevel"/>
    <w:tmpl w:val="39386574"/>
    <w:lvl w:ilvl="0" w:tplc="A5648D9E">
      <w:start w:val="1"/>
      <w:numFmt w:val="decimal"/>
      <w:lvlText w:val="%1."/>
      <w:lvlJc w:val="left"/>
    </w:lvl>
    <w:lvl w:ilvl="1" w:tplc="52E6D0B2">
      <w:start w:val="1"/>
      <w:numFmt w:val="bullet"/>
      <w:lvlText w:val=""/>
      <w:lvlJc w:val="left"/>
    </w:lvl>
    <w:lvl w:ilvl="2" w:tplc="EFC2ABFC">
      <w:start w:val="1"/>
      <w:numFmt w:val="bullet"/>
      <w:lvlText w:val=""/>
      <w:lvlJc w:val="left"/>
    </w:lvl>
    <w:lvl w:ilvl="3" w:tplc="6874882A">
      <w:start w:val="1"/>
      <w:numFmt w:val="bullet"/>
      <w:lvlText w:val=""/>
      <w:lvlJc w:val="left"/>
    </w:lvl>
    <w:lvl w:ilvl="4" w:tplc="4350CD88">
      <w:start w:val="1"/>
      <w:numFmt w:val="bullet"/>
      <w:lvlText w:val=""/>
      <w:lvlJc w:val="left"/>
    </w:lvl>
    <w:lvl w:ilvl="5" w:tplc="6F6C0C58">
      <w:start w:val="1"/>
      <w:numFmt w:val="bullet"/>
      <w:lvlText w:val=""/>
      <w:lvlJc w:val="left"/>
    </w:lvl>
    <w:lvl w:ilvl="6" w:tplc="F08CD8FC">
      <w:start w:val="1"/>
      <w:numFmt w:val="bullet"/>
      <w:lvlText w:val=""/>
      <w:lvlJc w:val="left"/>
    </w:lvl>
    <w:lvl w:ilvl="7" w:tplc="F55691F8">
      <w:start w:val="1"/>
      <w:numFmt w:val="bullet"/>
      <w:lvlText w:val=""/>
      <w:lvlJc w:val="left"/>
    </w:lvl>
    <w:lvl w:ilvl="8" w:tplc="5D5E3196">
      <w:start w:val="1"/>
      <w:numFmt w:val="bullet"/>
      <w:lvlText w:val=""/>
      <w:lvlJc w:val="left"/>
    </w:lvl>
  </w:abstractNum>
  <w:abstractNum w:abstractNumId="28">
    <w:nsid w:val="00000039"/>
    <w:multiLevelType w:val="hybridMultilevel"/>
    <w:tmpl w:val="180115BE"/>
    <w:lvl w:ilvl="0" w:tplc="BDC8121C">
      <w:start w:val="50"/>
      <w:numFmt w:val="upperLetter"/>
      <w:lvlText w:val="%1."/>
      <w:lvlJc w:val="left"/>
    </w:lvl>
    <w:lvl w:ilvl="1" w:tplc="3C98F7E0">
      <w:start w:val="1"/>
      <w:numFmt w:val="bullet"/>
      <w:lvlText w:val=""/>
      <w:lvlJc w:val="left"/>
    </w:lvl>
    <w:lvl w:ilvl="2" w:tplc="EF9029A2">
      <w:start w:val="1"/>
      <w:numFmt w:val="bullet"/>
      <w:lvlText w:val=""/>
      <w:lvlJc w:val="left"/>
    </w:lvl>
    <w:lvl w:ilvl="3" w:tplc="7F94E944">
      <w:start w:val="1"/>
      <w:numFmt w:val="bullet"/>
      <w:lvlText w:val=""/>
      <w:lvlJc w:val="left"/>
    </w:lvl>
    <w:lvl w:ilvl="4" w:tplc="79203948">
      <w:start w:val="1"/>
      <w:numFmt w:val="bullet"/>
      <w:lvlText w:val=""/>
      <w:lvlJc w:val="left"/>
    </w:lvl>
    <w:lvl w:ilvl="5" w:tplc="0302B56C">
      <w:start w:val="1"/>
      <w:numFmt w:val="bullet"/>
      <w:lvlText w:val=""/>
      <w:lvlJc w:val="left"/>
    </w:lvl>
    <w:lvl w:ilvl="6" w:tplc="60C4C860">
      <w:start w:val="1"/>
      <w:numFmt w:val="bullet"/>
      <w:lvlText w:val=""/>
      <w:lvlJc w:val="left"/>
    </w:lvl>
    <w:lvl w:ilvl="7" w:tplc="C3004AD4">
      <w:start w:val="1"/>
      <w:numFmt w:val="bullet"/>
      <w:lvlText w:val=""/>
      <w:lvlJc w:val="left"/>
    </w:lvl>
    <w:lvl w:ilvl="8" w:tplc="3BCC7234">
      <w:start w:val="1"/>
      <w:numFmt w:val="bullet"/>
      <w:lvlText w:val=""/>
      <w:lvlJc w:val="left"/>
    </w:lvl>
  </w:abstractNum>
  <w:abstractNum w:abstractNumId="29">
    <w:nsid w:val="0000003A"/>
    <w:multiLevelType w:val="hybridMultilevel"/>
    <w:tmpl w:val="235BA860"/>
    <w:lvl w:ilvl="0" w:tplc="60B47506">
      <w:start w:val="50"/>
      <w:numFmt w:val="upperLetter"/>
      <w:lvlText w:val="%1."/>
      <w:lvlJc w:val="left"/>
    </w:lvl>
    <w:lvl w:ilvl="1" w:tplc="D39C8C70">
      <w:start w:val="1"/>
      <w:numFmt w:val="bullet"/>
      <w:lvlText w:val=""/>
      <w:lvlJc w:val="left"/>
    </w:lvl>
    <w:lvl w:ilvl="2" w:tplc="412828F2">
      <w:start w:val="1"/>
      <w:numFmt w:val="bullet"/>
      <w:lvlText w:val=""/>
      <w:lvlJc w:val="left"/>
    </w:lvl>
    <w:lvl w:ilvl="3" w:tplc="4984C888">
      <w:start w:val="1"/>
      <w:numFmt w:val="bullet"/>
      <w:lvlText w:val=""/>
      <w:lvlJc w:val="left"/>
    </w:lvl>
    <w:lvl w:ilvl="4" w:tplc="B1DE1F1E">
      <w:start w:val="1"/>
      <w:numFmt w:val="bullet"/>
      <w:lvlText w:val=""/>
      <w:lvlJc w:val="left"/>
    </w:lvl>
    <w:lvl w:ilvl="5" w:tplc="46DCF4DE">
      <w:start w:val="1"/>
      <w:numFmt w:val="bullet"/>
      <w:lvlText w:val=""/>
      <w:lvlJc w:val="left"/>
    </w:lvl>
    <w:lvl w:ilvl="6" w:tplc="9EAA8FF4">
      <w:start w:val="1"/>
      <w:numFmt w:val="bullet"/>
      <w:lvlText w:val=""/>
      <w:lvlJc w:val="left"/>
    </w:lvl>
    <w:lvl w:ilvl="7" w:tplc="119A8CA6">
      <w:start w:val="1"/>
      <w:numFmt w:val="bullet"/>
      <w:lvlText w:val=""/>
      <w:lvlJc w:val="left"/>
    </w:lvl>
    <w:lvl w:ilvl="8" w:tplc="28C4317A">
      <w:start w:val="1"/>
      <w:numFmt w:val="bullet"/>
      <w:lvlText w:val=""/>
      <w:lvlJc w:val="left"/>
    </w:lvl>
  </w:abstractNum>
  <w:abstractNum w:abstractNumId="30">
    <w:nsid w:val="04A7248E"/>
    <w:multiLevelType w:val="hybridMultilevel"/>
    <w:tmpl w:val="779ACD72"/>
    <w:lvl w:ilvl="0" w:tplc="0DEEB938">
      <w:start w:val="1"/>
      <w:numFmt w:val="decimal"/>
      <w:lvlText w:val="%1."/>
      <w:lvlJc w:val="left"/>
      <w:pPr>
        <w:ind w:left="720" w:hanging="360"/>
      </w:pPr>
      <w:rPr>
        <w:rFonts w:ascii="Arial Narrow" w:eastAsia="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B4477C"/>
    <w:multiLevelType w:val="hybridMultilevel"/>
    <w:tmpl w:val="395875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0855E66"/>
    <w:multiLevelType w:val="hybridMultilevel"/>
    <w:tmpl w:val="7660A2E6"/>
    <w:lvl w:ilvl="0" w:tplc="FFFFFFFF">
      <w:start w:val="1"/>
      <w:numFmt w:val="decimal"/>
      <w:lvlText w:val="%1."/>
      <w:lvlJc w:val="left"/>
      <w:pPr>
        <w:tabs>
          <w:tab w:val="num" w:pos="4320"/>
        </w:tabs>
        <w:ind w:left="43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0C20B02"/>
    <w:multiLevelType w:val="hybridMultilevel"/>
    <w:tmpl w:val="DCE61E96"/>
    <w:lvl w:ilvl="0" w:tplc="D1240F88">
      <w:start w:val="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416892"/>
    <w:multiLevelType w:val="hybridMultilevel"/>
    <w:tmpl w:val="0856132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928"/>
        </w:tabs>
        <w:ind w:left="928"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46466A2"/>
    <w:multiLevelType w:val="hybridMultilevel"/>
    <w:tmpl w:val="754C6936"/>
    <w:lvl w:ilvl="0" w:tplc="A8D68C9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1C256C9E"/>
    <w:multiLevelType w:val="multilevel"/>
    <w:tmpl w:val="0682F0A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193EE9"/>
    <w:multiLevelType w:val="hybridMultilevel"/>
    <w:tmpl w:val="0644DF7E"/>
    <w:lvl w:ilvl="0" w:tplc="04150001">
      <w:start w:val="1"/>
      <w:numFmt w:val="bullet"/>
      <w:lvlText w:val=""/>
      <w:lvlJc w:val="left"/>
      <w:pPr>
        <w:tabs>
          <w:tab w:val="num" w:pos="1068"/>
        </w:tabs>
        <w:ind w:left="1068" w:hanging="360"/>
      </w:pPr>
      <w:rPr>
        <w:rFonts w:ascii="Symbol" w:hAnsi="Symbol" w:hint="default"/>
      </w:rPr>
    </w:lvl>
    <w:lvl w:ilvl="1" w:tplc="04150001">
      <w:start w:val="1"/>
      <w:numFmt w:val="bullet"/>
      <w:lvlText w:val=""/>
      <w:lvlJc w:val="left"/>
      <w:pPr>
        <w:tabs>
          <w:tab w:val="num" w:pos="1788"/>
        </w:tabs>
        <w:ind w:left="1788" w:hanging="360"/>
      </w:pPr>
      <w:rPr>
        <w:rFonts w:ascii="Symbol" w:hAnsi="Symbol" w:hint="default"/>
      </w:rPr>
    </w:lvl>
    <w:lvl w:ilvl="2" w:tplc="86166E4C">
      <w:start w:val="1"/>
      <w:numFmt w:val="decimal"/>
      <w:lvlText w:val="%3."/>
      <w:lvlJc w:val="left"/>
      <w:pPr>
        <w:tabs>
          <w:tab w:val="num" w:pos="2688"/>
        </w:tabs>
        <w:ind w:left="2688" w:hanging="360"/>
      </w:pPr>
      <w:rPr>
        <w:rFonts w:ascii="Times New Roman" w:eastAsia="Times New Roman" w:hAnsi="Times New Roman" w:cs="Times New Roman"/>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nsid w:val="290608EC"/>
    <w:multiLevelType w:val="hybridMultilevel"/>
    <w:tmpl w:val="D324B798"/>
    <w:lvl w:ilvl="0" w:tplc="788C2D9E">
      <w:start w:val="1"/>
      <w:numFmt w:val="lowerLetter"/>
      <w:lvlText w:val="%1)"/>
      <w:lvlJc w:val="left"/>
      <w:pPr>
        <w:tabs>
          <w:tab w:val="num" w:pos="907"/>
        </w:tabs>
        <w:ind w:left="907" w:hanging="397"/>
      </w:pPr>
      <w:rPr>
        <w:rFonts w:hint="default"/>
        <w:b w:val="0"/>
        <w:i w:val="0"/>
      </w:rPr>
    </w:lvl>
    <w:lvl w:ilvl="1" w:tplc="04150019">
      <w:start w:val="1"/>
      <w:numFmt w:val="lowerLetter"/>
      <w:lvlText w:val="%2."/>
      <w:lvlJc w:val="left"/>
      <w:pPr>
        <w:tabs>
          <w:tab w:val="num" w:pos="1440"/>
        </w:tabs>
        <w:ind w:left="1440" w:hanging="360"/>
      </w:pPr>
    </w:lvl>
    <w:lvl w:ilvl="2" w:tplc="CC6A89F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5177047"/>
    <w:multiLevelType w:val="multilevel"/>
    <w:tmpl w:val="82FEF2B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4"/>
        <w:szCs w:val="14"/>
        <w:u w:val="none"/>
      </w:rPr>
    </w:lvl>
    <w:lvl w:ilvl="1">
      <w:start w:val="4"/>
      <w:numFmt w:val="decimal"/>
      <w:lvlText w:val="%2."/>
      <w:lvlJc w:val="left"/>
      <w:rPr>
        <w:rFonts w:ascii="Times New Roman" w:eastAsia="Verdana" w:hAnsi="Times New Roman" w:cs="Times New Roman" w:hint="default"/>
        <w:b/>
        <w:bCs/>
        <w:i w:val="0"/>
        <w:iCs w:val="0"/>
        <w:smallCaps w:val="0"/>
        <w:strike w:val="0"/>
        <w:color w:val="000000"/>
        <w:spacing w:val="0"/>
        <w:w w:val="90"/>
        <w:position w:val="0"/>
        <w:sz w:val="24"/>
        <w:szCs w:val="14"/>
        <w:u w:val="none"/>
      </w:rPr>
    </w:lvl>
    <w:lvl w:ilvl="2">
      <w:start w:val="1"/>
      <w:numFmt w:val="lowerLetter"/>
      <w:lvlText w:val="%3)"/>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9E4B58"/>
    <w:multiLevelType w:val="multilevel"/>
    <w:tmpl w:val="E6169136"/>
    <w:lvl w:ilvl="0">
      <w:start w:val="1"/>
      <w:numFmt w:val="bullet"/>
      <w:lvlText w:val="□"/>
      <w:lvlJc w:val="left"/>
      <w:rPr>
        <w:rFonts w:ascii="Times New Roman" w:eastAsia="Verdana" w:hAnsi="Times New Roman" w:cs="Times New Roman" w:hint="default"/>
        <w:b w:val="0"/>
        <w:bCs w:val="0"/>
        <w:i w:val="0"/>
        <w:iCs w:val="0"/>
        <w:smallCaps w:val="0"/>
        <w:strike w:val="0"/>
        <w:color w:val="000000"/>
        <w:spacing w:val="0"/>
        <w:w w:val="100"/>
        <w:position w:val="0"/>
        <w:sz w:val="28"/>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A20065"/>
    <w:multiLevelType w:val="hybridMultilevel"/>
    <w:tmpl w:val="1E7FF520"/>
    <w:lvl w:ilvl="0" w:tplc="2842EFE0">
      <w:start w:val="35"/>
      <w:numFmt w:val="upperLetter"/>
      <w:lvlText w:val="%1."/>
      <w:lvlJc w:val="left"/>
    </w:lvl>
    <w:lvl w:ilvl="1" w:tplc="1682FAFC">
      <w:start w:val="1"/>
      <w:numFmt w:val="bullet"/>
      <w:lvlText w:val=""/>
      <w:lvlJc w:val="left"/>
    </w:lvl>
    <w:lvl w:ilvl="2" w:tplc="52A05D04">
      <w:start w:val="1"/>
      <w:numFmt w:val="bullet"/>
      <w:lvlText w:val=""/>
      <w:lvlJc w:val="left"/>
    </w:lvl>
    <w:lvl w:ilvl="3" w:tplc="F80447CC">
      <w:start w:val="1"/>
      <w:numFmt w:val="bullet"/>
      <w:lvlText w:val=""/>
      <w:lvlJc w:val="left"/>
    </w:lvl>
    <w:lvl w:ilvl="4" w:tplc="EA5A43FC">
      <w:start w:val="1"/>
      <w:numFmt w:val="bullet"/>
      <w:lvlText w:val=""/>
      <w:lvlJc w:val="left"/>
    </w:lvl>
    <w:lvl w:ilvl="5" w:tplc="94EC9DA0">
      <w:start w:val="1"/>
      <w:numFmt w:val="bullet"/>
      <w:lvlText w:val=""/>
      <w:lvlJc w:val="left"/>
    </w:lvl>
    <w:lvl w:ilvl="6" w:tplc="B1A6C070">
      <w:start w:val="1"/>
      <w:numFmt w:val="bullet"/>
      <w:lvlText w:val=""/>
      <w:lvlJc w:val="left"/>
    </w:lvl>
    <w:lvl w:ilvl="7" w:tplc="FA7C0FAA">
      <w:start w:val="1"/>
      <w:numFmt w:val="bullet"/>
      <w:lvlText w:val=""/>
      <w:lvlJc w:val="left"/>
    </w:lvl>
    <w:lvl w:ilvl="8" w:tplc="32B49276">
      <w:start w:val="1"/>
      <w:numFmt w:val="bullet"/>
      <w:lvlText w:val=""/>
      <w:lvlJc w:val="left"/>
    </w:lvl>
  </w:abstractNum>
  <w:abstractNum w:abstractNumId="42">
    <w:nsid w:val="41424FA7"/>
    <w:multiLevelType w:val="multilevel"/>
    <w:tmpl w:val="FF4803CE"/>
    <w:lvl w:ilvl="0">
      <w:start w:val="1"/>
      <w:numFmt w:val="decimal"/>
      <w:lvlText w:val="%1."/>
      <w:lvlJc w:val="left"/>
      <w:pPr>
        <w:tabs>
          <w:tab w:val="num" w:pos="454"/>
        </w:tabs>
        <w:ind w:left="454" w:hanging="454"/>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43C23990"/>
    <w:multiLevelType w:val="singleLevel"/>
    <w:tmpl w:val="0415000F"/>
    <w:lvl w:ilvl="0">
      <w:start w:val="1"/>
      <w:numFmt w:val="decimal"/>
      <w:lvlText w:val="%1."/>
      <w:lvlJc w:val="left"/>
      <w:pPr>
        <w:tabs>
          <w:tab w:val="num" w:pos="502"/>
        </w:tabs>
        <w:ind w:left="502" w:hanging="360"/>
      </w:pPr>
      <w:rPr>
        <w:rFonts w:hint="default"/>
      </w:rPr>
    </w:lvl>
  </w:abstractNum>
  <w:abstractNum w:abstractNumId="44">
    <w:nsid w:val="49076567"/>
    <w:multiLevelType w:val="hybridMultilevel"/>
    <w:tmpl w:val="28C80218"/>
    <w:lvl w:ilvl="0" w:tplc="03BA7822">
      <w:start w:val="11"/>
      <w:numFmt w:val="upperRoman"/>
      <w:lvlText w:val="%1."/>
      <w:lvlJc w:val="left"/>
      <w:pPr>
        <w:ind w:left="1200" w:hanging="720"/>
      </w:pPr>
      <w:rPr>
        <w:rFonts w:hint="default"/>
        <w:b/>
        <w:color w:val="auto"/>
        <w:sz w:val="24"/>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nsid w:val="4C7E3A0B"/>
    <w:multiLevelType w:val="hybridMultilevel"/>
    <w:tmpl w:val="A086BC50"/>
    <w:lvl w:ilvl="0" w:tplc="FE56D38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CB45288"/>
    <w:multiLevelType w:val="hybridMultilevel"/>
    <w:tmpl w:val="B47A29F6"/>
    <w:lvl w:ilvl="0" w:tplc="42648252">
      <w:start w:val="1"/>
      <w:numFmt w:val="lowerLetter"/>
      <w:lvlText w:val="%1)"/>
      <w:lvlJc w:val="left"/>
      <w:pPr>
        <w:tabs>
          <w:tab w:val="num" w:pos="780"/>
        </w:tabs>
        <w:ind w:left="780" w:hanging="360"/>
      </w:pPr>
      <w:rPr>
        <w:rFonts w:hint="default"/>
      </w:rPr>
    </w:lvl>
    <w:lvl w:ilvl="1" w:tplc="285000FC">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7">
    <w:nsid w:val="4FCF0CB6"/>
    <w:multiLevelType w:val="singleLevel"/>
    <w:tmpl w:val="9F9E0702"/>
    <w:lvl w:ilvl="0">
      <w:start w:val="1"/>
      <w:numFmt w:val="lowerLetter"/>
      <w:lvlText w:val="%1)"/>
      <w:lvlJc w:val="left"/>
      <w:pPr>
        <w:tabs>
          <w:tab w:val="num" w:pos="375"/>
        </w:tabs>
        <w:ind w:left="375" w:hanging="375"/>
      </w:pPr>
    </w:lvl>
  </w:abstractNum>
  <w:abstractNum w:abstractNumId="48">
    <w:nsid w:val="558814B3"/>
    <w:multiLevelType w:val="hybridMultilevel"/>
    <w:tmpl w:val="B6E2AC6C"/>
    <w:lvl w:ilvl="0" w:tplc="6B02C392">
      <w:start w:val="10"/>
      <w:numFmt w:val="upperRoman"/>
      <w:lvlText w:val="%1."/>
      <w:lvlJc w:val="left"/>
      <w:pPr>
        <w:tabs>
          <w:tab w:val="num" w:pos="720"/>
        </w:tabs>
        <w:ind w:left="720" w:hanging="720"/>
      </w:pPr>
      <w:rPr>
        <w:rFonts w:hint="default"/>
        <w:b/>
      </w:rPr>
    </w:lvl>
    <w:lvl w:ilvl="1" w:tplc="2F8684C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6695429"/>
    <w:multiLevelType w:val="hybridMultilevel"/>
    <w:tmpl w:val="779ACD72"/>
    <w:lvl w:ilvl="0" w:tplc="0DEEB938">
      <w:start w:val="1"/>
      <w:numFmt w:val="decimal"/>
      <w:lvlText w:val="%1."/>
      <w:lvlJc w:val="left"/>
      <w:pPr>
        <w:ind w:left="720" w:hanging="360"/>
      </w:pPr>
      <w:rPr>
        <w:rFonts w:ascii="Arial Narrow" w:eastAsia="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7E465D"/>
    <w:multiLevelType w:val="hybridMultilevel"/>
    <w:tmpl w:val="87EE2158"/>
    <w:lvl w:ilvl="0" w:tplc="25D24A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2">
    <w:nsid w:val="5F4644EA"/>
    <w:multiLevelType w:val="hybridMultilevel"/>
    <w:tmpl w:val="71F8B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525AB3"/>
    <w:multiLevelType w:val="hybridMultilevel"/>
    <w:tmpl w:val="6966E250"/>
    <w:lvl w:ilvl="0" w:tplc="D660A442">
      <w:start w:val="1"/>
      <w:numFmt w:val="decimal"/>
      <w:lvlText w:val="%1."/>
      <w:lvlJc w:val="left"/>
      <w:pPr>
        <w:ind w:left="647" w:hanging="360"/>
      </w:pPr>
      <w:rPr>
        <w:rFonts w:ascii="Arial Narrow" w:eastAsiaTheme="minorHAnsi" w:hAnsi="Arial Narrow" w:cs="Verdana"/>
        <w:color w:val="000000" w:themeColor="text1"/>
        <w:sz w:val="20"/>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54">
    <w:nsid w:val="660D5FF1"/>
    <w:multiLevelType w:val="singleLevel"/>
    <w:tmpl w:val="0415000F"/>
    <w:lvl w:ilvl="0">
      <w:start w:val="1"/>
      <w:numFmt w:val="decimal"/>
      <w:lvlText w:val="%1."/>
      <w:lvlJc w:val="left"/>
      <w:pPr>
        <w:tabs>
          <w:tab w:val="num" w:pos="360"/>
        </w:tabs>
        <w:ind w:left="360" w:hanging="360"/>
      </w:pPr>
    </w:lvl>
  </w:abstractNum>
  <w:abstractNum w:abstractNumId="55">
    <w:nsid w:val="673810A8"/>
    <w:multiLevelType w:val="hybridMultilevel"/>
    <w:tmpl w:val="44FE1086"/>
    <w:lvl w:ilvl="0" w:tplc="99861386">
      <w:start w:val="4"/>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6">
    <w:nsid w:val="727841A9"/>
    <w:multiLevelType w:val="hybridMultilevel"/>
    <w:tmpl w:val="F2E86ED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853826"/>
    <w:multiLevelType w:val="singleLevel"/>
    <w:tmpl w:val="0415000F"/>
    <w:lvl w:ilvl="0">
      <w:start w:val="1"/>
      <w:numFmt w:val="decimal"/>
      <w:lvlText w:val="%1."/>
      <w:lvlJc w:val="left"/>
      <w:pPr>
        <w:tabs>
          <w:tab w:val="num" w:pos="360"/>
        </w:tabs>
        <w:ind w:left="360" w:hanging="360"/>
      </w:pPr>
      <w:rPr>
        <w:rFonts w:hint="default"/>
      </w:rPr>
    </w:lvl>
  </w:abstractNum>
  <w:abstractNum w:abstractNumId="58">
    <w:nsid w:val="7A5B4FFD"/>
    <w:multiLevelType w:val="singleLevel"/>
    <w:tmpl w:val="04150011"/>
    <w:lvl w:ilvl="0">
      <w:start w:val="1"/>
      <w:numFmt w:val="decimal"/>
      <w:lvlText w:val="%1)"/>
      <w:lvlJc w:val="left"/>
      <w:pPr>
        <w:tabs>
          <w:tab w:val="num" w:pos="360"/>
        </w:tabs>
        <w:ind w:left="360" w:hanging="360"/>
      </w:pPr>
    </w:lvl>
  </w:abstractNum>
  <w:abstractNum w:abstractNumId="59">
    <w:nsid w:val="7B5C3EAD"/>
    <w:multiLevelType w:val="hybridMultilevel"/>
    <w:tmpl w:val="C65AF41A"/>
    <w:lvl w:ilvl="0" w:tplc="2BF4A58E">
      <w:start w:val="1"/>
      <w:numFmt w:val="decimal"/>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60">
    <w:nsid w:val="7E543065"/>
    <w:multiLevelType w:val="hybridMultilevel"/>
    <w:tmpl w:val="9C0031FA"/>
    <w:lvl w:ilvl="0" w:tplc="AF32ADEE">
      <w:start w:val="1"/>
      <w:numFmt w:val="lowerLetter"/>
      <w:lvlText w:val="%1)"/>
      <w:lvlJc w:val="left"/>
      <w:pPr>
        <w:tabs>
          <w:tab w:val="num" w:pos="645"/>
        </w:tabs>
        <w:ind w:left="645" w:hanging="360"/>
      </w:pPr>
      <w:rPr>
        <w:rFonts w:hint="default"/>
        <w:b w:val="0"/>
        <w:sz w:val="28"/>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num w:numId="1">
    <w:abstractNumId w:val="5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44"/>
  </w:num>
  <w:num w:numId="33">
    <w:abstractNumId w:val="52"/>
  </w:num>
  <w:num w:numId="34">
    <w:abstractNumId w:val="49"/>
  </w:num>
  <w:num w:numId="35">
    <w:abstractNumId w:val="53"/>
  </w:num>
  <w:num w:numId="36">
    <w:abstractNumId w:val="42"/>
  </w:num>
  <w:num w:numId="37">
    <w:abstractNumId w:val="58"/>
  </w:num>
  <w:num w:numId="38">
    <w:abstractNumId w:val="54"/>
  </w:num>
  <w:num w:numId="39">
    <w:abstractNumId w:val="34"/>
  </w:num>
  <w:num w:numId="40">
    <w:abstractNumId w:val="38"/>
  </w:num>
  <w:num w:numId="41">
    <w:abstractNumId w:val="48"/>
  </w:num>
  <w:num w:numId="42">
    <w:abstractNumId w:val="45"/>
  </w:num>
  <w:num w:numId="43">
    <w:abstractNumId w:val="56"/>
  </w:num>
  <w:num w:numId="44">
    <w:abstractNumId w:val="37"/>
  </w:num>
  <w:num w:numId="45">
    <w:abstractNumId w:val="47"/>
  </w:num>
  <w:num w:numId="46">
    <w:abstractNumId w:val="57"/>
  </w:num>
  <w:num w:numId="47">
    <w:abstractNumId w:val="43"/>
  </w:num>
  <w:num w:numId="48">
    <w:abstractNumId w:val="35"/>
  </w:num>
  <w:num w:numId="49">
    <w:abstractNumId w:val="50"/>
  </w:num>
  <w:num w:numId="50">
    <w:abstractNumId w:val="46"/>
  </w:num>
  <w:num w:numId="51">
    <w:abstractNumId w:val="59"/>
  </w:num>
  <w:num w:numId="52">
    <w:abstractNumId w:val="60"/>
  </w:num>
  <w:num w:numId="53">
    <w:abstractNumId w:val="36"/>
  </w:num>
  <w:num w:numId="54">
    <w:abstractNumId w:val="40"/>
  </w:num>
  <w:num w:numId="55">
    <w:abstractNumId w:val="32"/>
  </w:num>
  <w:num w:numId="56">
    <w:abstractNumId w:val="31"/>
  </w:num>
  <w:num w:numId="57">
    <w:abstractNumId w:val="55"/>
  </w:num>
  <w:num w:numId="58">
    <w:abstractNumId w:val="41"/>
  </w:num>
  <w:num w:numId="59">
    <w:abstractNumId w:val="30"/>
  </w:num>
  <w:num w:numId="60">
    <w:abstractNumId w:val="39"/>
  </w:num>
  <w:num w:numId="61">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attachedTemplate r:id="rId1"/>
  <w:stylePaneFormatFilter w:val="3F01"/>
  <w:defaultTabStop w:val="708"/>
  <w:hyphenationZone w:val="425"/>
  <w:characterSpacingControl w:val="doNotCompress"/>
  <w:hdrShapeDefaults>
    <o:shapedefaults v:ext="edit" spidmax="20482"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rsids>
    <w:rsidRoot w:val="00E82EC0"/>
    <w:rsid w:val="00005751"/>
    <w:rsid w:val="00016F1F"/>
    <w:rsid w:val="00021A8B"/>
    <w:rsid w:val="00035C16"/>
    <w:rsid w:val="0004104B"/>
    <w:rsid w:val="000558D8"/>
    <w:rsid w:val="0006115D"/>
    <w:rsid w:val="00061F20"/>
    <w:rsid w:val="000739A6"/>
    <w:rsid w:val="00077A6E"/>
    <w:rsid w:val="00080D83"/>
    <w:rsid w:val="00082BEB"/>
    <w:rsid w:val="000B4FAF"/>
    <w:rsid w:val="000B607E"/>
    <w:rsid w:val="000D16AD"/>
    <w:rsid w:val="000D283E"/>
    <w:rsid w:val="000D7158"/>
    <w:rsid w:val="000F6079"/>
    <w:rsid w:val="00100DBB"/>
    <w:rsid w:val="001104A4"/>
    <w:rsid w:val="00120378"/>
    <w:rsid w:val="00124D4A"/>
    <w:rsid w:val="00130255"/>
    <w:rsid w:val="00130B23"/>
    <w:rsid w:val="00134DEA"/>
    <w:rsid w:val="00141970"/>
    <w:rsid w:val="00172736"/>
    <w:rsid w:val="0017341A"/>
    <w:rsid w:val="00174CAF"/>
    <w:rsid w:val="001819D7"/>
    <w:rsid w:val="001A44DC"/>
    <w:rsid w:val="001B210F"/>
    <w:rsid w:val="001C3E51"/>
    <w:rsid w:val="001D1398"/>
    <w:rsid w:val="001D6AC5"/>
    <w:rsid w:val="001D7490"/>
    <w:rsid w:val="001E6B4F"/>
    <w:rsid w:val="00203076"/>
    <w:rsid w:val="00210F46"/>
    <w:rsid w:val="00212CFF"/>
    <w:rsid w:val="002162F4"/>
    <w:rsid w:val="002221D5"/>
    <w:rsid w:val="002267DC"/>
    <w:rsid w:val="002370D6"/>
    <w:rsid w:val="00241C1F"/>
    <w:rsid w:val="002425AE"/>
    <w:rsid w:val="00245364"/>
    <w:rsid w:val="00252EA2"/>
    <w:rsid w:val="0028180A"/>
    <w:rsid w:val="002904D5"/>
    <w:rsid w:val="00292C0F"/>
    <w:rsid w:val="0029416A"/>
    <w:rsid w:val="002A6724"/>
    <w:rsid w:val="002C6347"/>
    <w:rsid w:val="002F4E03"/>
    <w:rsid w:val="002F7690"/>
    <w:rsid w:val="00305D8A"/>
    <w:rsid w:val="00320AAC"/>
    <w:rsid w:val="00325198"/>
    <w:rsid w:val="00326460"/>
    <w:rsid w:val="00335BF9"/>
    <w:rsid w:val="00353689"/>
    <w:rsid w:val="0035482A"/>
    <w:rsid w:val="003619F2"/>
    <w:rsid w:val="00364058"/>
    <w:rsid w:val="00365820"/>
    <w:rsid w:val="0037393B"/>
    <w:rsid w:val="00393217"/>
    <w:rsid w:val="003B0333"/>
    <w:rsid w:val="003B1AD7"/>
    <w:rsid w:val="003C05F6"/>
    <w:rsid w:val="003C554F"/>
    <w:rsid w:val="003D3053"/>
    <w:rsid w:val="003E6425"/>
    <w:rsid w:val="003F2656"/>
    <w:rsid w:val="003F388D"/>
    <w:rsid w:val="0040149C"/>
    <w:rsid w:val="00411BC1"/>
    <w:rsid w:val="00414478"/>
    <w:rsid w:val="00430960"/>
    <w:rsid w:val="00431E06"/>
    <w:rsid w:val="00436205"/>
    <w:rsid w:val="00440578"/>
    <w:rsid w:val="004469AB"/>
    <w:rsid w:val="00454D04"/>
    <w:rsid w:val="00457E96"/>
    <w:rsid w:val="004625BD"/>
    <w:rsid w:val="00467377"/>
    <w:rsid w:val="00481841"/>
    <w:rsid w:val="004861BD"/>
    <w:rsid w:val="00491885"/>
    <w:rsid w:val="00492BD3"/>
    <w:rsid w:val="004B4A86"/>
    <w:rsid w:val="004B70BD"/>
    <w:rsid w:val="004E6ECE"/>
    <w:rsid w:val="004F018B"/>
    <w:rsid w:val="004F3000"/>
    <w:rsid w:val="004F4A6F"/>
    <w:rsid w:val="004F6FC6"/>
    <w:rsid w:val="00503DEF"/>
    <w:rsid w:val="00512BCF"/>
    <w:rsid w:val="0051358B"/>
    <w:rsid w:val="00515710"/>
    <w:rsid w:val="0052111D"/>
    <w:rsid w:val="00526D11"/>
    <w:rsid w:val="00537F26"/>
    <w:rsid w:val="00547A51"/>
    <w:rsid w:val="0056687C"/>
    <w:rsid w:val="005715BE"/>
    <w:rsid w:val="005760A9"/>
    <w:rsid w:val="0059294C"/>
    <w:rsid w:val="00594464"/>
    <w:rsid w:val="005A0BC7"/>
    <w:rsid w:val="005B66A6"/>
    <w:rsid w:val="005C7CE0"/>
    <w:rsid w:val="005D333C"/>
    <w:rsid w:val="005D4F74"/>
    <w:rsid w:val="005D6F0E"/>
    <w:rsid w:val="005F6D59"/>
    <w:rsid w:val="00616DE3"/>
    <w:rsid w:val="00621F12"/>
    <w:rsid w:val="00622781"/>
    <w:rsid w:val="00624614"/>
    <w:rsid w:val="00627F02"/>
    <w:rsid w:val="006315A5"/>
    <w:rsid w:val="00640BFF"/>
    <w:rsid w:val="00641D8F"/>
    <w:rsid w:val="006427EB"/>
    <w:rsid w:val="00643107"/>
    <w:rsid w:val="00645579"/>
    <w:rsid w:val="00645C21"/>
    <w:rsid w:val="0065253E"/>
    <w:rsid w:val="00690FDF"/>
    <w:rsid w:val="0069621B"/>
    <w:rsid w:val="006A2C28"/>
    <w:rsid w:val="006A75BA"/>
    <w:rsid w:val="006B1128"/>
    <w:rsid w:val="006B39EB"/>
    <w:rsid w:val="006D7FD3"/>
    <w:rsid w:val="006F209E"/>
    <w:rsid w:val="006F564F"/>
    <w:rsid w:val="00727F94"/>
    <w:rsid w:val="007337EB"/>
    <w:rsid w:val="00745D18"/>
    <w:rsid w:val="00747257"/>
    <w:rsid w:val="0074746A"/>
    <w:rsid w:val="00751E2C"/>
    <w:rsid w:val="0075649E"/>
    <w:rsid w:val="00767BC9"/>
    <w:rsid w:val="00776530"/>
    <w:rsid w:val="0077687F"/>
    <w:rsid w:val="00777888"/>
    <w:rsid w:val="00791E8E"/>
    <w:rsid w:val="00796546"/>
    <w:rsid w:val="00796B6D"/>
    <w:rsid w:val="007A0109"/>
    <w:rsid w:val="007A169D"/>
    <w:rsid w:val="007A38E2"/>
    <w:rsid w:val="007A5FD3"/>
    <w:rsid w:val="007B2500"/>
    <w:rsid w:val="007B2972"/>
    <w:rsid w:val="007B44AA"/>
    <w:rsid w:val="007C0E00"/>
    <w:rsid w:val="007D0F4D"/>
    <w:rsid w:val="007D61D6"/>
    <w:rsid w:val="007E1B19"/>
    <w:rsid w:val="007E2D2B"/>
    <w:rsid w:val="007F32F9"/>
    <w:rsid w:val="007F3623"/>
    <w:rsid w:val="00800F26"/>
    <w:rsid w:val="00802E96"/>
    <w:rsid w:val="00815325"/>
    <w:rsid w:val="00827311"/>
    <w:rsid w:val="00827A74"/>
    <w:rsid w:val="00834BB4"/>
    <w:rsid w:val="00835187"/>
    <w:rsid w:val="00842F10"/>
    <w:rsid w:val="00855B7E"/>
    <w:rsid w:val="00856E3A"/>
    <w:rsid w:val="00866BD7"/>
    <w:rsid w:val="008945D9"/>
    <w:rsid w:val="008C139A"/>
    <w:rsid w:val="008E367B"/>
    <w:rsid w:val="008F7F81"/>
    <w:rsid w:val="009036D7"/>
    <w:rsid w:val="00913F0F"/>
    <w:rsid w:val="009174C6"/>
    <w:rsid w:val="009375C8"/>
    <w:rsid w:val="0095178D"/>
    <w:rsid w:val="00954FF0"/>
    <w:rsid w:val="00967CF4"/>
    <w:rsid w:val="00974AD2"/>
    <w:rsid w:val="009768C1"/>
    <w:rsid w:val="00985DB2"/>
    <w:rsid w:val="0099176E"/>
    <w:rsid w:val="00991E95"/>
    <w:rsid w:val="00992E49"/>
    <w:rsid w:val="009942EE"/>
    <w:rsid w:val="009C39F6"/>
    <w:rsid w:val="009C45F6"/>
    <w:rsid w:val="009D4AB2"/>
    <w:rsid w:val="009D71C1"/>
    <w:rsid w:val="009E2168"/>
    <w:rsid w:val="009E5C1B"/>
    <w:rsid w:val="009E7FDC"/>
    <w:rsid w:val="009F2CF0"/>
    <w:rsid w:val="009F3F4D"/>
    <w:rsid w:val="00A03502"/>
    <w:rsid w:val="00A04690"/>
    <w:rsid w:val="00A40DD3"/>
    <w:rsid w:val="00A46E6B"/>
    <w:rsid w:val="00A67E6A"/>
    <w:rsid w:val="00A8311B"/>
    <w:rsid w:val="00A84307"/>
    <w:rsid w:val="00AA1220"/>
    <w:rsid w:val="00AA3054"/>
    <w:rsid w:val="00AF663F"/>
    <w:rsid w:val="00B0030B"/>
    <w:rsid w:val="00B01F08"/>
    <w:rsid w:val="00B16E8F"/>
    <w:rsid w:val="00B228FD"/>
    <w:rsid w:val="00B30401"/>
    <w:rsid w:val="00B4517B"/>
    <w:rsid w:val="00B467D7"/>
    <w:rsid w:val="00B46BC3"/>
    <w:rsid w:val="00B5591A"/>
    <w:rsid w:val="00B57B36"/>
    <w:rsid w:val="00B6637D"/>
    <w:rsid w:val="00B73FB2"/>
    <w:rsid w:val="00B83DD3"/>
    <w:rsid w:val="00B94EF9"/>
    <w:rsid w:val="00BB1CC7"/>
    <w:rsid w:val="00BB2CEF"/>
    <w:rsid w:val="00BB76D0"/>
    <w:rsid w:val="00BC363C"/>
    <w:rsid w:val="00BD696D"/>
    <w:rsid w:val="00BE159B"/>
    <w:rsid w:val="00BF09D1"/>
    <w:rsid w:val="00BF5290"/>
    <w:rsid w:val="00BF7D85"/>
    <w:rsid w:val="00C0140F"/>
    <w:rsid w:val="00C0167D"/>
    <w:rsid w:val="00C04BF2"/>
    <w:rsid w:val="00C15724"/>
    <w:rsid w:val="00C1793C"/>
    <w:rsid w:val="00C24E94"/>
    <w:rsid w:val="00C27456"/>
    <w:rsid w:val="00C300A5"/>
    <w:rsid w:val="00C447CE"/>
    <w:rsid w:val="00C45E31"/>
    <w:rsid w:val="00C62C24"/>
    <w:rsid w:val="00C635B6"/>
    <w:rsid w:val="00C85379"/>
    <w:rsid w:val="00C85954"/>
    <w:rsid w:val="00CA20F9"/>
    <w:rsid w:val="00CA2BC9"/>
    <w:rsid w:val="00CA49F7"/>
    <w:rsid w:val="00CA6393"/>
    <w:rsid w:val="00CB6EB3"/>
    <w:rsid w:val="00CC263D"/>
    <w:rsid w:val="00CC47D8"/>
    <w:rsid w:val="00CE005B"/>
    <w:rsid w:val="00CE6D2F"/>
    <w:rsid w:val="00CF0847"/>
    <w:rsid w:val="00CF1A4A"/>
    <w:rsid w:val="00CF23FF"/>
    <w:rsid w:val="00D0006E"/>
    <w:rsid w:val="00D02E72"/>
    <w:rsid w:val="00D0361A"/>
    <w:rsid w:val="00D11420"/>
    <w:rsid w:val="00D14D4C"/>
    <w:rsid w:val="00D2447A"/>
    <w:rsid w:val="00D30ADD"/>
    <w:rsid w:val="00D32F41"/>
    <w:rsid w:val="00D40E97"/>
    <w:rsid w:val="00D41274"/>
    <w:rsid w:val="00D43A0D"/>
    <w:rsid w:val="00D46867"/>
    <w:rsid w:val="00D5089E"/>
    <w:rsid w:val="00D526F3"/>
    <w:rsid w:val="00D626B8"/>
    <w:rsid w:val="00DA36CA"/>
    <w:rsid w:val="00DC368A"/>
    <w:rsid w:val="00DC733E"/>
    <w:rsid w:val="00DF57BE"/>
    <w:rsid w:val="00E00883"/>
    <w:rsid w:val="00E05417"/>
    <w:rsid w:val="00E06500"/>
    <w:rsid w:val="00E06744"/>
    <w:rsid w:val="00E12502"/>
    <w:rsid w:val="00E20DE9"/>
    <w:rsid w:val="00E242E6"/>
    <w:rsid w:val="00E33519"/>
    <w:rsid w:val="00E3384E"/>
    <w:rsid w:val="00E35AE7"/>
    <w:rsid w:val="00E370B5"/>
    <w:rsid w:val="00E56AD4"/>
    <w:rsid w:val="00E57060"/>
    <w:rsid w:val="00E62909"/>
    <w:rsid w:val="00E62C6F"/>
    <w:rsid w:val="00E63AD1"/>
    <w:rsid w:val="00E72263"/>
    <w:rsid w:val="00E75119"/>
    <w:rsid w:val="00E82C24"/>
    <w:rsid w:val="00E82EC0"/>
    <w:rsid w:val="00E84F85"/>
    <w:rsid w:val="00E87616"/>
    <w:rsid w:val="00E92047"/>
    <w:rsid w:val="00E92311"/>
    <w:rsid w:val="00EA1D42"/>
    <w:rsid w:val="00EA5C16"/>
    <w:rsid w:val="00ED2AF6"/>
    <w:rsid w:val="00ED3547"/>
    <w:rsid w:val="00ED628A"/>
    <w:rsid w:val="00EF000D"/>
    <w:rsid w:val="00EF1A66"/>
    <w:rsid w:val="00F03457"/>
    <w:rsid w:val="00F12446"/>
    <w:rsid w:val="00F16D7A"/>
    <w:rsid w:val="00F24669"/>
    <w:rsid w:val="00F34D7F"/>
    <w:rsid w:val="00F35241"/>
    <w:rsid w:val="00F411F0"/>
    <w:rsid w:val="00F545A3"/>
    <w:rsid w:val="00F55D76"/>
    <w:rsid w:val="00F63856"/>
    <w:rsid w:val="00F76916"/>
    <w:rsid w:val="00F83B8C"/>
    <w:rsid w:val="00F85ADA"/>
    <w:rsid w:val="00F878EF"/>
    <w:rsid w:val="00F96645"/>
    <w:rsid w:val="00F973C4"/>
    <w:rsid w:val="00FA7ECB"/>
    <w:rsid w:val="00FB0C7C"/>
    <w:rsid w:val="00FB52B3"/>
    <w:rsid w:val="00FB5706"/>
    <w:rsid w:val="00FF47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00F26"/>
    <w:rPr>
      <w:rFonts w:ascii="Arial" w:hAnsi="Arial"/>
      <w:sz w:val="24"/>
      <w:szCs w:val="24"/>
    </w:rPr>
  </w:style>
  <w:style w:type="paragraph" w:styleId="Nagwek1">
    <w:name w:val="heading 1"/>
    <w:basedOn w:val="Normalny"/>
    <w:next w:val="Normalny"/>
    <w:link w:val="Nagwek1Znak"/>
    <w:qFormat/>
    <w:rsid w:val="00CF0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qFormat/>
    <w:rsid w:val="003B1AD7"/>
    <w:p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E12502"/>
    <w:rPr>
      <w:rFonts w:ascii="Tahoma" w:hAnsi="Tahoma" w:cs="Tahoma"/>
      <w:sz w:val="16"/>
      <w:szCs w:val="16"/>
    </w:rPr>
  </w:style>
  <w:style w:type="character" w:customStyle="1" w:styleId="TekstdymkaZnak">
    <w:name w:val="Tekst dymka Znak"/>
    <w:basedOn w:val="Domylnaczcionkaakapitu"/>
    <w:link w:val="Tekstdymka"/>
    <w:rsid w:val="00E12502"/>
    <w:rPr>
      <w:rFonts w:ascii="Tahoma" w:hAnsi="Tahoma" w:cs="Tahoma"/>
      <w:sz w:val="16"/>
      <w:szCs w:val="16"/>
    </w:rPr>
  </w:style>
  <w:style w:type="paragraph" w:styleId="Tekstprzypisudolnego">
    <w:name w:val="footnote text"/>
    <w:aliases w:val="Podrozdział,Footnote,Podrozdzia3"/>
    <w:basedOn w:val="Normalny"/>
    <w:link w:val="TekstprzypisudolnegoZnak"/>
    <w:rsid w:val="004625BD"/>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4625BD"/>
    <w:rPr>
      <w:rFonts w:ascii="Arial" w:hAnsi="Arial"/>
    </w:rPr>
  </w:style>
  <w:style w:type="character" w:styleId="Odwoanieprzypisudolnego">
    <w:name w:val="footnote reference"/>
    <w:basedOn w:val="Domylnaczcionkaakapitu"/>
    <w:rsid w:val="004625BD"/>
    <w:rPr>
      <w:vertAlign w:val="superscript"/>
    </w:rPr>
  </w:style>
  <w:style w:type="paragraph" w:customStyle="1" w:styleId="CMSHeadL7">
    <w:name w:val="CMS Head L7"/>
    <w:basedOn w:val="Normalny"/>
    <w:rsid w:val="004625BD"/>
    <w:pPr>
      <w:numPr>
        <w:ilvl w:val="6"/>
        <w:numId w:val="1"/>
      </w:numPr>
      <w:spacing w:after="240"/>
      <w:outlineLvl w:val="6"/>
    </w:pPr>
    <w:rPr>
      <w:rFonts w:ascii="Times New Roman" w:hAnsi="Times New Roman"/>
      <w:sz w:val="22"/>
      <w:lang w:val="en-GB" w:eastAsia="en-US"/>
    </w:rPr>
  </w:style>
  <w:style w:type="paragraph" w:styleId="Akapitzlist">
    <w:name w:val="List Paragraph"/>
    <w:basedOn w:val="Normalny"/>
    <w:uiPriority w:val="34"/>
    <w:qFormat/>
    <w:rsid w:val="004625B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625BD"/>
    <w:pPr>
      <w:suppressAutoHyphens/>
      <w:autoSpaceDN w:val="0"/>
      <w:textAlignment w:val="baseline"/>
    </w:pPr>
    <w:rPr>
      <w:kern w:val="3"/>
      <w:sz w:val="24"/>
      <w:szCs w:val="24"/>
      <w:lang w:eastAsia="zh-CN"/>
    </w:rPr>
  </w:style>
  <w:style w:type="character" w:customStyle="1" w:styleId="apple-converted-space">
    <w:name w:val="apple-converted-space"/>
    <w:basedOn w:val="Domylnaczcionkaakapitu"/>
    <w:rsid w:val="0077687F"/>
  </w:style>
  <w:style w:type="paragraph" w:customStyle="1" w:styleId="Default">
    <w:name w:val="Default"/>
    <w:rsid w:val="0077687F"/>
    <w:pPr>
      <w:autoSpaceDE w:val="0"/>
      <w:autoSpaceDN w:val="0"/>
      <w:adjustRightInd w:val="0"/>
    </w:pPr>
    <w:rPr>
      <w:rFonts w:ascii="Verdana" w:hAnsi="Verdana" w:cs="Verdana"/>
      <w:color w:val="000000"/>
      <w:sz w:val="24"/>
      <w:szCs w:val="24"/>
    </w:rPr>
  </w:style>
  <w:style w:type="paragraph" w:styleId="Bezodstpw">
    <w:name w:val="No Spacing"/>
    <w:qFormat/>
    <w:rsid w:val="00C0167D"/>
    <w:rPr>
      <w:rFonts w:ascii="Calibri" w:eastAsia="Calibri" w:hAnsi="Calibri" w:cs="Arial"/>
    </w:rPr>
  </w:style>
  <w:style w:type="table" w:styleId="Tabela-Siatka">
    <w:name w:val="Table Grid"/>
    <w:basedOn w:val="Standardowy"/>
    <w:uiPriority w:val="59"/>
    <w:rsid w:val="00C0167D"/>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Normalny"/>
    <w:link w:val="PodtytuZnak"/>
    <w:qFormat/>
    <w:rsid w:val="00F411F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F411F0"/>
    <w:rPr>
      <w:rFonts w:asciiTheme="majorHAnsi" w:eastAsiaTheme="majorEastAsia" w:hAnsiTheme="majorHAnsi" w:cstheme="majorBidi"/>
      <w:i/>
      <w:iCs/>
      <w:color w:val="4F81BD" w:themeColor="accent1"/>
      <w:spacing w:val="15"/>
      <w:sz w:val="24"/>
      <w:szCs w:val="24"/>
    </w:rPr>
  </w:style>
  <w:style w:type="character" w:customStyle="1" w:styleId="Nagwek8Znak">
    <w:name w:val="Nagłówek 8 Znak"/>
    <w:basedOn w:val="Domylnaczcionkaakapitu"/>
    <w:link w:val="Nagwek8"/>
    <w:rsid w:val="003B1AD7"/>
    <w:rPr>
      <w:i/>
      <w:iCs/>
      <w:sz w:val="24"/>
      <w:szCs w:val="24"/>
    </w:rPr>
  </w:style>
  <w:style w:type="paragraph" w:styleId="Tekstpodstawowywcity3">
    <w:name w:val="Body Text Indent 3"/>
    <w:basedOn w:val="Normalny"/>
    <w:link w:val="Tekstpodstawowywcity3Znak"/>
    <w:rsid w:val="00491885"/>
    <w:pPr>
      <w:spacing w:line="360" w:lineRule="auto"/>
      <w:ind w:firstLine="567"/>
      <w:jc w:val="both"/>
    </w:pPr>
    <w:rPr>
      <w:rFonts w:ascii="Times New Roman" w:hAnsi="Times New Roman"/>
      <w:b/>
      <w:szCs w:val="20"/>
    </w:rPr>
  </w:style>
  <w:style w:type="character" w:customStyle="1" w:styleId="Tekstpodstawowywcity3Znak">
    <w:name w:val="Tekst podstawowy wcięty 3 Znak"/>
    <w:basedOn w:val="Domylnaczcionkaakapitu"/>
    <w:link w:val="Tekstpodstawowywcity3"/>
    <w:rsid w:val="00491885"/>
    <w:rPr>
      <w:b/>
      <w:sz w:val="24"/>
    </w:rPr>
  </w:style>
  <w:style w:type="character" w:customStyle="1" w:styleId="text">
    <w:name w:val="text"/>
    <w:rsid w:val="00491885"/>
  </w:style>
  <w:style w:type="paragraph" w:customStyle="1" w:styleId="1">
    <w:name w:val="1."/>
    <w:basedOn w:val="Normalny"/>
    <w:rsid w:val="006F564F"/>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paragraph" w:customStyle="1" w:styleId="awciety">
    <w:name w:val="a) wciety"/>
    <w:basedOn w:val="Normalny"/>
    <w:rsid w:val="006F564F"/>
    <w:pPr>
      <w:suppressAutoHyphens/>
      <w:snapToGrid w:val="0"/>
      <w:spacing w:line="258" w:lineRule="atLeast"/>
      <w:ind w:left="567" w:hanging="238"/>
      <w:jc w:val="both"/>
    </w:pPr>
    <w:rPr>
      <w:rFonts w:ascii="FrankfurtGothic" w:hAnsi="FrankfurtGothic" w:cs="FrankfurtGothic"/>
      <w:color w:val="000000"/>
      <w:kern w:val="1"/>
      <w:sz w:val="19"/>
      <w:szCs w:val="20"/>
      <w:lang w:eastAsia="ar-SA"/>
    </w:rPr>
  </w:style>
  <w:style w:type="paragraph" w:styleId="Tekstpodstawowy">
    <w:name w:val="Body Text"/>
    <w:basedOn w:val="Normalny"/>
    <w:link w:val="TekstpodstawowyZnak"/>
    <w:rsid w:val="00E72263"/>
    <w:pPr>
      <w:spacing w:after="120"/>
    </w:pPr>
  </w:style>
  <w:style w:type="character" w:customStyle="1" w:styleId="TekstpodstawowyZnak">
    <w:name w:val="Tekst podstawowy Znak"/>
    <w:basedOn w:val="Domylnaczcionkaakapitu"/>
    <w:link w:val="Tekstpodstawowy"/>
    <w:rsid w:val="00E72263"/>
    <w:rPr>
      <w:rFonts w:ascii="Arial" w:hAnsi="Arial"/>
      <w:sz w:val="24"/>
      <w:szCs w:val="24"/>
    </w:rPr>
  </w:style>
  <w:style w:type="paragraph" w:styleId="Tekstpodstawowywcity">
    <w:name w:val="Body Text Indent"/>
    <w:basedOn w:val="Normalny"/>
    <w:link w:val="TekstpodstawowywcityZnak"/>
    <w:rsid w:val="006B1128"/>
    <w:pPr>
      <w:spacing w:after="120"/>
      <w:ind w:left="283"/>
    </w:pPr>
  </w:style>
  <w:style w:type="character" w:customStyle="1" w:styleId="TekstpodstawowywcityZnak">
    <w:name w:val="Tekst podstawowy wcięty Znak"/>
    <w:basedOn w:val="Domylnaczcionkaakapitu"/>
    <w:link w:val="Tekstpodstawowywcity"/>
    <w:rsid w:val="006B1128"/>
    <w:rPr>
      <w:rFonts w:ascii="Arial" w:hAnsi="Arial"/>
      <w:sz w:val="24"/>
      <w:szCs w:val="24"/>
    </w:rPr>
  </w:style>
  <w:style w:type="paragraph" w:styleId="Tekstpodstawowy3">
    <w:name w:val="Body Text 3"/>
    <w:basedOn w:val="Normalny"/>
    <w:link w:val="Tekstpodstawowy3Znak"/>
    <w:rsid w:val="002A6724"/>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2A6724"/>
    <w:rPr>
      <w:sz w:val="16"/>
      <w:szCs w:val="16"/>
    </w:rPr>
  </w:style>
  <w:style w:type="paragraph" w:customStyle="1" w:styleId="WW-Tekstpodstawowy3">
    <w:name w:val="WW-Tekst podstawowy 3"/>
    <w:basedOn w:val="Normalny"/>
    <w:rsid w:val="00E82C24"/>
    <w:pPr>
      <w:tabs>
        <w:tab w:val="left" w:pos="1134"/>
      </w:tabs>
      <w:suppressAutoHyphens/>
      <w:jc w:val="both"/>
    </w:pPr>
    <w:rPr>
      <w:rFonts w:ascii="Times New Roman" w:hAnsi="Times New Roman"/>
      <w:b/>
      <w:kern w:val="1"/>
      <w:sz w:val="22"/>
      <w:lang w:eastAsia="ar-SA"/>
    </w:rPr>
  </w:style>
  <w:style w:type="paragraph" w:customStyle="1" w:styleId="WW-Tekstpodstawowy2">
    <w:name w:val="WW-Tekst podstawowy 2"/>
    <w:basedOn w:val="Normalny"/>
    <w:rsid w:val="00E82C24"/>
    <w:pPr>
      <w:tabs>
        <w:tab w:val="left" w:pos="284"/>
      </w:tabs>
      <w:suppressAutoHyphens/>
      <w:jc w:val="both"/>
    </w:pPr>
    <w:rPr>
      <w:rFonts w:ascii="Times New Roman" w:hAnsi="Times New Roman"/>
      <w:kern w:val="1"/>
      <w:sz w:val="36"/>
      <w:lang w:eastAsia="ar-SA"/>
    </w:rPr>
  </w:style>
  <w:style w:type="paragraph" w:styleId="Tytu">
    <w:name w:val="Title"/>
    <w:basedOn w:val="Normalny"/>
    <w:next w:val="Podtytu"/>
    <w:link w:val="TytuZnak"/>
    <w:qFormat/>
    <w:rsid w:val="00E82C24"/>
    <w:pPr>
      <w:suppressAutoHyphens/>
      <w:jc w:val="center"/>
    </w:pPr>
    <w:rPr>
      <w:rFonts w:cs="Arial"/>
      <w:kern w:val="1"/>
      <w:sz w:val="28"/>
      <w:szCs w:val="20"/>
      <w:lang w:eastAsia="ar-SA"/>
    </w:rPr>
  </w:style>
  <w:style w:type="character" w:customStyle="1" w:styleId="TytuZnak">
    <w:name w:val="Tytuł Znak"/>
    <w:basedOn w:val="Domylnaczcionkaakapitu"/>
    <w:link w:val="Tytu"/>
    <w:rsid w:val="00E82C24"/>
    <w:rPr>
      <w:rFonts w:ascii="Arial" w:hAnsi="Arial" w:cs="Arial"/>
      <w:kern w:val="1"/>
      <w:sz w:val="28"/>
      <w:lang w:eastAsia="ar-SA"/>
    </w:rPr>
  </w:style>
  <w:style w:type="paragraph" w:customStyle="1" w:styleId="ust">
    <w:name w:val="ust"/>
    <w:rsid w:val="00E75119"/>
    <w:pPr>
      <w:suppressAutoHyphens/>
      <w:spacing w:before="60" w:after="60"/>
      <w:ind w:left="426" w:hanging="284"/>
      <w:jc w:val="both"/>
    </w:pPr>
    <w:rPr>
      <w:kern w:val="1"/>
      <w:sz w:val="24"/>
      <w:lang w:eastAsia="ar-SA"/>
    </w:rPr>
  </w:style>
  <w:style w:type="paragraph" w:customStyle="1" w:styleId="pkt">
    <w:name w:val="pkt"/>
    <w:basedOn w:val="Normalny"/>
    <w:rsid w:val="00E75119"/>
    <w:pPr>
      <w:suppressAutoHyphens/>
      <w:spacing w:before="60" w:after="60"/>
      <w:ind w:left="851" w:hanging="295"/>
      <w:jc w:val="both"/>
    </w:pPr>
    <w:rPr>
      <w:rFonts w:ascii="Times New Roman" w:hAnsi="Times New Roman"/>
      <w:kern w:val="1"/>
      <w:szCs w:val="20"/>
      <w:lang w:eastAsia="ar-SA"/>
    </w:rPr>
  </w:style>
  <w:style w:type="character" w:customStyle="1" w:styleId="Nagwek1Znak">
    <w:name w:val="Nagłówek 1 Znak"/>
    <w:basedOn w:val="Domylnaczcionkaakapitu"/>
    <w:link w:val="Nagwek1"/>
    <w:rsid w:val="00CF0847"/>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CF0847"/>
    <w:rPr>
      <w:rFonts w:ascii="Times New Roman" w:hAnsi="Times New Roman"/>
      <w:b/>
      <w:szCs w:val="20"/>
    </w:rPr>
  </w:style>
  <w:style w:type="character" w:customStyle="1" w:styleId="Teksttreci53">
    <w:name w:val="Tekst treści (53)_"/>
    <w:basedOn w:val="Domylnaczcionkaakapitu"/>
    <w:link w:val="Teksttreci530"/>
    <w:rsid w:val="00431E06"/>
    <w:rPr>
      <w:rFonts w:ascii="Verdana" w:eastAsia="Verdana" w:hAnsi="Verdana" w:cs="Verdana"/>
      <w:sz w:val="14"/>
      <w:szCs w:val="14"/>
      <w:shd w:val="clear" w:color="auto" w:fill="FFFFFF"/>
    </w:rPr>
  </w:style>
  <w:style w:type="paragraph" w:customStyle="1" w:styleId="Teksttreci530">
    <w:name w:val="Tekst treści (53)"/>
    <w:basedOn w:val="Normalny"/>
    <w:link w:val="Teksttreci53"/>
    <w:rsid w:val="00431E06"/>
    <w:pPr>
      <w:shd w:val="clear" w:color="auto" w:fill="FFFFFF"/>
      <w:spacing w:line="0" w:lineRule="atLeast"/>
      <w:ind w:hanging="2880"/>
    </w:pPr>
    <w:rPr>
      <w:rFonts w:ascii="Verdana" w:eastAsia="Verdana" w:hAnsi="Verdana" w:cs="Verdana"/>
      <w:sz w:val="14"/>
      <w:szCs w:val="14"/>
    </w:rPr>
  </w:style>
  <w:style w:type="paragraph" w:customStyle="1" w:styleId="normaltableau">
    <w:name w:val="normal_tableau"/>
    <w:basedOn w:val="Normalny"/>
    <w:rsid w:val="00431E06"/>
    <w:pPr>
      <w:spacing w:before="120" w:after="120"/>
      <w:jc w:val="both"/>
    </w:pPr>
    <w:rPr>
      <w:rFonts w:ascii="Optima" w:hAnsi="Optima"/>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00F26"/>
    <w:rPr>
      <w:rFonts w:ascii="Arial" w:hAnsi="Arial"/>
      <w:sz w:val="24"/>
      <w:szCs w:val="24"/>
    </w:rPr>
  </w:style>
  <w:style w:type="paragraph" w:styleId="Nagwek1">
    <w:name w:val="heading 1"/>
    <w:basedOn w:val="Normalny"/>
    <w:next w:val="Normalny"/>
    <w:link w:val="Nagwek1Znak"/>
    <w:qFormat/>
    <w:rsid w:val="00CF0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qFormat/>
    <w:rsid w:val="003B1AD7"/>
    <w:p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E12502"/>
    <w:rPr>
      <w:rFonts w:ascii="Tahoma" w:hAnsi="Tahoma" w:cs="Tahoma"/>
      <w:sz w:val="16"/>
      <w:szCs w:val="16"/>
    </w:rPr>
  </w:style>
  <w:style w:type="character" w:customStyle="1" w:styleId="TekstdymkaZnak">
    <w:name w:val="Tekst dymka Znak"/>
    <w:basedOn w:val="Domylnaczcionkaakapitu"/>
    <w:link w:val="Tekstdymka"/>
    <w:rsid w:val="00E12502"/>
    <w:rPr>
      <w:rFonts w:ascii="Tahoma" w:hAnsi="Tahoma" w:cs="Tahoma"/>
      <w:sz w:val="16"/>
      <w:szCs w:val="16"/>
    </w:rPr>
  </w:style>
  <w:style w:type="paragraph" w:styleId="Tekstprzypisudolnego">
    <w:name w:val="footnote text"/>
    <w:aliases w:val="Podrozdział,Footnote,Podrozdzia3"/>
    <w:basedOn w:val="Normalny"/>
    <w:link w:val="TekstprzypisudolnegoZnak"/>
    <w:rsid w:val="004625BD"/>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4625BD"/>
    <w:rPr>
      <w:rFonts w:ascii="Arial" w:hAnsi="Arial"/>
    </w:rPr>
  </w:style>
  <w:style w:type="character" w:styleId="Odwoanieprzypisudolnego">
    <w:name w:val="footnote reference"/>
    <w:basedOn w:val="Domylnaczcionkaakapitu"/>
    <w:rsid w:val="004625BD"/>
    <w:rPr>
      <w:vertAlign w:val="superscript"/>
    </w:rPr>
  </w:style>
  <w:style w:type="paragraph" w:customStyle="1" w:styleId="CMSHeadL7">
    <w:name w:val="CMS Head L7"/>
    <w:basedOn w:val="Normalny"/>
    <w:rsid w:val="004625BD"/>
    <w:pPr>
      <w:numPr>
        <w:ilvl w:val="6"/>
        <w:numId w:val="1"/>
      </w:numPr>
      <w:spacing w:after="240"/>
      <w:outlineLvl w:val="6"/>
    </w:pPr>
    <w:rPr>
      <w:rFonts w:ascii="Times New Roman" w:hAnsi="Times New Roman"/>
      <w:sz w:val="22"/>
      <w:lang w:val="en-GB" w:eastAsia="en-US"/>
    </w:rPr>
  </w:style>
  <w:style w:type="paragraph" w:styleId="Akapitzlist">
    <w:name w:val="List Paragraph"/>
    <w:basedOn w:val="Normalny"/>
    <w:uiPriority w:val="34"/>
    <w:qFormat/>
    <w:rsid w:val="004625B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625BD"/>
    <w:pPr>
      <w:suppressAutoHyphens/>
      <w:autoSpaceDN w:val="0"/>
      <w:textAlignment w:val="baseline"/>
    </w:pPr>
    <w:rPr>
      <w:kern w:val="3"/>
      <w:sz w:val="24"/>
      <w:szCs w:val="24"/>
      <w:lang w:eastAsia="zh-CN"/>
    </w:rPr>
  </w:style>
  <w:style w:type="character" w:customStyle="1" w:styleId="apple-converted-space">
    <w:name w:val="apple-converted-space"/>
    <w:basedOn w:val="Domylnaczcionkaakapitu"/>
    <w:rsid w:val="0077687F"/>
  </w:style>
  <w:style w:type="paragraph" w:customStyle="1" w:styleId="Default">
    <w:name w:val="Default"/>
    <w:rsid w:val="0077687F"/>
    <w:pPr>
      <w:autoSpaceDE w:val="0"/>
      <w:autoSpaceDN w:val="0"/>
      <w:adjustRightInd w:val="0"/>
    </w:pPr>
    <w:rPr>
      <w:rFonts w:ascii="Verdana" w:hAnsi="Verdana" w:cs="Verdana"/>
      <w:color w:val="000000"/>
      <w:sz w:val="24"/>
      <w:szCs w:val="24"/>
    </w:rPr>
  </w:style>
  <w:style w:type="paragraph" w:styleId="Bezodstpw">
    <w:name w:val="No Spacing"/>
    <w:qFormat/>
    <w:rsid w:val="00C0167D"/>
    <w:rPr>
      <w:rFonts w:ascii="Calibri" w:eastAsia="Calibri" w:hAnsi="Calibri" w:cs="Arial"/>
    </w:rPr>
  </w:style>
  <w:style w:type="table" w:styleId="Tabela-Siatka">
    <w:name w:val="Table Grid"/>
    <w:basedOn w:val="Standardowy"/>
    <w:uiPriority w:val="59"/>
    <w:rsid w:val="00C0167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F411F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F411F0"/>
    <w:rPr>
      <w:rFonts w:asciiTheme="majorHAnsi" w:eastAsiaTheme="majorEastAsia" w:hAnsiTheme="majorHAnsi" w:cstheme="majorBidi"/>
      <w:i/>
      <w:iCs/>
      <w:color w:val="4F81BD" w:themeColor="accent1"/>
      <w:spacing w:val="15"/>
      <w:sz w:val="24"/>
      <w:szCs w:val="24"/>
    </w:rPr>
  </w:style>
  <w:style w:type="character" w:customStyle="1" w:styleId="Nagwek8Znak">
    <w:name w:val="Nagłówek 8 Znak"/>
    <w:basedOn w:val="Domylnaczcionkaakapitu"/>
    <w:link w:val="Nagwek8"/>
    <w:rsid w:val="003B1AD7"/>
    <w:rPr>
      <w:i/>
      <w:iCs/>
      <w:sz w:val="24"/>
      <w:szCs w:val="24"/>
    </w:rPr>
  </w:style>
  <w:style w:type="paragraph" w:styleId="Tekstpodstawowywcity3">
    <w:name w:val="Body Text Indent 3"/>
    <w:basedOn w:val="Normalny"/>
    <w:link w:val="Tekstpodstawowywcity3Znak"/>
    <w:rsid w:val="00491885"/>
    <w:pPr>
      <w:spacing w:line="360" w:lineRule="auto"/>
      <w:ind w:firstLine="567"/>
      <w:jc w:val="both"/>
    </w:pPr>
    <w:rPr>
      <w:rFonts w:ascii="Times New Roman" w:hAnsi="Times New Roman"/>
      <w:b/>
      <w:szCs w:val="20"/>
    </w:rPr>
  </w:style>
  <w:style w:type="character" w:customStyle="1" w:styleId="Tekstpodstawowywcity3Znak">
    <w:name w:val="Tekst podstawowy wcięty 3 Znak"/>
    <w:basedOn w:val="Domylnaczcionkaakapitu"/>
    <w:link w:val="Tekstpodstawowywcity3"/>
    <w:rsid w:val="00491885"/>
    <w:rPr>
      <w:b/>
      <w:sz w:val="24"/>
    </w:rPr>
  </w:style>
  <w:style w:type="character" w:customStyle="1" w:styleId="text">
    <w:name w:val="text"/>
    <w:rsid w:val="00491885"/>
  </w:style>
  <w:style w:type="paragraph" w:customStyle="1" w:styleId="1">
    <w:name w:val="1."/>
    <w:basedOn w:val="Normalny"/>
    <w:rsid w:val="006F564F"/>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paragraph" w:customStyle="1" w:styleId="awciety">
    <w:name w:val="a) wciety"/>
    <w:basedOn w:val="Normalny"/>
    <w:rsid w:val="006F564F"/>
    <w:pPr>
      <w:suppressAutoHyphens/>
      <w:snapToGrid w:val="0"/>
      <w:spacing w:line="258" w:lineRule="atLeast"/>
      <w:ind w:left="567" w:hanging="238"/>
      <w:jc w:val="both"/>
    </w:pPr>
    <w:rPr>
      <w:rFonts w:ascii="FrankfurtGothic" w:hAnsi="FrankfurtGothic" w:cs="FrankfurtGothic"/>
      <w:color w:val="000000"/>
      <w:kern w:val="1"/>
      <w:sz w:val="19"/>
      <w:szCs w:val="20"/>
      <w:lang w:eastAsia="ar-SA"/>
    </w:rPr>
  </w:style>
  <w:style w:type="paragraph" w:styleId="Tekstpodstawowy">
    <w:name w:val="Body Text"/>
    <w:basedOn w:val="Normalny"/>
    <w:link w:val="TekstpodstawowyZnak"/>
    <w:rsid w:val="00E72263"/>
    <w:pPr>
      <w:spacing w:after="120"/>
    </w:pPr>
  </w:style>
  <w:style w:type="character" w:customStyle="1" w:styleId="TekstpodstawowyZnak">
    <w:name w:val="Tekst podstawowy Znak"/>
    <w:basedOn w:val="Domylnaczcionkaakapitu"/>
    <w:link w:val="Tekstpodstawowy"/>
    <w:rsid w:val="00E72263"/>
    <w:rPr>
      <w:rFonts w:ascii="Arial" w:hAnsi="Arial"/>
      <w:sz w:val="24"/>
      <w:szCs w:val="24"/>
    </w:rPr>
  </w:style>
  <w:style w:type="paragraph" w:styleId="Tekstpodstawowywcity">
    <w:name w:val="Body Text Indent"/>
    <w:basedOn w:val="Normalny"/>
    <w:link w:val="TekstpodstawowywcityZnak"/>
    <w:rsid w:val="006B1128"/>
    <w:pPr>
      <w:spacing w:after="120"/>
      <w:ind w:left="283"/>
    </w:pPr>
  </w:style>
  <w:style w:type="character" w:customStyle="1" w:styleId="TekstpodstawowywcityZnak">
    <w:name w:val="Tekst podstawowy wcięty Znak"/>
    <w:basedOn w:val="Domylnaczcionkaakapitu"/>
    <w:link w:val="Tekstpodstawowywcity"/>
    <w:rsid w:val="006B1128"/>
    <w:rPr>
      <w:rFonts w:ascii="Arial" w:hAnsi="Arial"/>
      <w:sz w:val="24"/>
      <w:szCs w:val="24"/>
    </w:rPr>
  </w:style>
  <w:style w:type="paragraph" w:styleId="Tekstpodstawowy3">
    <w:name w:val="Body Text 3"/>
    <w:basedOn w:val="Normalny"/>
    <w:link w:val="Tekstpodstawowy3Znak"/>
    <w:rsid w:val="002A6724"/>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2A6724"/>
    <w:rPr>
      <w:sz w:val="16"/>
      <w:szCs w:val="16"/>
    </w:rPr>
  </w:style>
  <w:style w:type="paragraph" w:customStyle="1" w:styleId="WW-Tekstpodstawowy3">
    <w:name w:val="WW-Tekst podstawowy 3"/>
    <w:basedOn w:val="Normalny"/>
    <w:rsid w:val="00E82C24"/>
    <w:pPr>
      <w:tabs>
        <w:tab w:val="left" w:pos="1134"/>
      </w:tabs>
      <w:suppressAutoHyphens/>
      <w:jc w:val="both"/>
    </w:pPr>
    <w:rPr>
      <w:rFonts w:ascii="Times New Roman" w:hAnsi="Times New Roman"/>
      <w:b/>
      <w:kern w:val="1"/>
      <w:sz w:val="22"/>
      <w:lang w:eastAsia="ar-SA"/>
    </w:rPr>
  </w:style>
  <w:style w:type="paragraph" w:customStyle="1" w:styleId="WW-Tekstpodstawowy2">
    <w:name w:val="WW-Tekst podstawowy 2"/>
    <w:basedOn w:val="Normalny"/>
    <w:rsid w:val="00E82C24"/>
    <w:pPr>
      <w:tabs>
        <w:tab w:val="left" w:pos="284"/>
      </w:tabs>
      <w:suppressAutoHyphens/>
      <w:jc w:val="both"/>
    </w:pPr>
    <w:rPr>
      <w:rFonts w:ascii="Times New Roman" w:hAnsi="Times New Roman"/>
      <w:kern w:val="1"/>
      <w:sz w:val="36"/>
      <w:lang w:eastAsia="ar-SA"/>
    </w:rPr>
  </w:style>
  <w:style w:type="paragraph" w:styleId="Tytu">
    <w:name w:val="Title"/>
    <w:basedOn w:val="Normalny"/>
    <w:next w:val="Podtytu"/>
    <w:link w:val="TytuZnak"/>
    <w:qFormat/>
    <w:rsid w:val="00E82C24"/>
    <w:pPr>
      <w:suppressAutoHyphens/>
      <w:jc w:val="center"/>
    </w:pPr>
    <w:rPr>
      <w:rFonts w:cs="Arial"/>
      <w:kern w:val="1"/>
      <w:sz w:val="28"/>
      <w:szCs w:val="20"/>
      <w:lang w:eastAsia="ar-SA"/>
    </w:rPr>
  </w:style>
  <w:style w:type="character" w:customStyle="1" w:styleId="TytuZnak">
    <w:name w:val="Tytuł Znak"/>
    <w:basedOn w:val="Domylnaczcionkaakapitu"/>
    <w:link w:val="Tytu"/>
    <w:rsid w:val="00E82C24"/>
    <w:rPr>
      <w:rFonts w:ascii="Arial" w:hAnsi="Arial" w:cs="Arial"/>
      <w:kern w:val="1"/>
      <w:sz w:val="28"/>
      <w:lang w:eastAsia="ar-SA"/>
    </w:rPr>
  </w:style>
  <w:style w:type="paragraph" w:customStyle="1" w:styleId="ust">
    <w:name w:val="ust"/>
    <w:rsid w:val="00E75119"/>
    <w:pPr>
      <w:suppressAutoHyphens/>
      <w:spacing w:before="60" w:after="60"/>
      <w:ind w:left="426" w:hanging="284"/>
      <w:jc w:val="both"/>
    </w:pPr>
    <w:rPr>
      <w:kern w:val="1"/>
      <w:sz w:val="24"/>
      <w:lang w:eastAsia="ar-SA"/>
    </w:rPr>
  </w:style>
  <w:style w:type="paragraph" w:customStyle="1" w:styleId="pkt">
    <w:name w:val="pkt"/>
    <w:basedOn w:val="Normalny"/>
    <w:rsid w:val="00E75119"/>
    <w:pPr>
      <w:suppressAutoHyphens/>
      <w:spacing w:before="60" w:after="60"/>
      <w:ind w:left="851" w:hanging="295"/>
      <w:jc w:val="both"/>
    </w:pPr>
    <w:rPr>
      <w:rFonts w:ascii="Times New Roman" w:hAnsi="Times New Roman"/>
      <w:kern w:val="1"/>
      <w:szCs w:val="20"/>
      <w:lang w:eastAsia="ar-SA"/>
    </w:rPr>
  </w:style>
  <w:style w:type="character" w:customStyle="1" w:styleId="Nagwek1Znak">
    <w:name w:val="Nagłówek 1 Znak"/>
    <w:basedOn w:val="Domylnaczcionkaakapitu"/>
    <w:link w:val="Nagwek1"/>
    <w:rsid w:val="00CF0847"/>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CF0847"/>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EFS%20-%20Szko&#322;y\Papier%20projektow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4365-0ED2-4175-81A9-11F806CF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1083</TotalTime>
  <Pages>29</Pages>
  <Words>9284</Words>
  <Characters>55705</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Piszczewiat</dc:creator>
  <cp:lastModifiedBy>m.szczerba</cp:lastModifiedBy>
  <cp:revision>25</cp:revision>
  <cp:lastPrinted>2019-01-31T07:37:00Z</cp:lastPrinted>
  <dcterms:created xsi:type="dcterms:W3CDTF">2018-03-01T10:32:00Z</dcterms:created>
  <dcterms:modified xsi:type="dcterms:W3CDTF">2020-03-16T09:32:00Z</dcterms:modified>
</cp:coreProperties>
</file>