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4" w:rsidRPr="00FD2DC4" w:rsidRDefault="00FD2DC4" w:rsidP="00FD2D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Wykonanie oświetlenia solarno-wiatrowego LED w miejscowości Olszanica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217989 - 2013; data zamieszczenia: 18.10.2013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FD2DC4" w:rsidRPr="00FD2DC4" w:rsidRDefault="00FD2DC4" w:rsidP="00FD2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oświetlenia solarno-wiatrowego LED w miejscowości Olszanica.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oświetlenia solarno-wiatrowego LED w miejscowości Olszanica działka </w:t>
      </w:r>
      <w:proofErr w:type="spell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384, polegająca na zamontowaniu 21 szt. punktów świetlnych. System oświetlenia hybrydowego składa się z następujących elementów: Słupa hybrydowego metalowego o wysokości 8 m zamocowanego na betonowym fundamencie prefabrykowanym Oprawy oświetleniowej ulicznej z diodami LED - dwumodułowa ( 1 szt.) o mocy minimum 2x 28=56 W, montowane na wysokości 6 m od poziomu gruntu, Turbiny wiatrowej o mocy minimum 400 W, Paneli fotowoltaicznych o mocy minimum 2 x 180 W, Sterownika mikroprocesorowego do sterowania pracą elementów systemu ( turbiną wiatrową, panelami fotowoltaicznymi, akumulatorami oraz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oprawą ), 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Akumulatorów żelowych 12V DC, o mocy minimum 2 x 200 Ah..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45.31.61.10-9.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D2DC4" w:rsidRPr="00FD2DC4" w:rsidRDefault="00FD2DC4" w:rsidP="00FD2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D2DC4" w:rsidRPr="00FD2DC4" w:rsidRDefault="00FD2DC4" w:rsidP="00FD2D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FD2DC4" w:rsidRPr="00FD2DC4" w:rsidRDefault="00FD2DC4" w:rsidP="00FD2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D2DC4" w:rsidRPr="00FD2DC4" w:rsidRDefault="00FD2DC4" w:rsidP="00FD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D2DC4" w:rsidRPr="00FD2DC4" w:rsidRDefault="00FD2DC4" w:rsidP="00FD2D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FD2DC4" w:rsidRPr="00FD2DC4" w:rsidRDefault="00FD2DC4" w:rsidP="00FD2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D2DC4" w:rsidRPr="00FD2DC4" w:rsidRDefault="00FD2DC4" w:rsidP="00FD2D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FD2DC4" w:rsidRPr="00FD2DC4" w:rsidRDefault="00FD2DC4" w:rsidP="00FD2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D2DC4" w:rsidRPr="00FD2DC4" w:rsidRDefault="00FD2DC4" w:rsidP="00FD2D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FD2DC4" w:rsidRPr="00FD2DC4" w:rsidRDefault="00FD2DC4" w:rsidP="00FD2D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D2DC4" w:rsidRPr="00FD2DC4" w:rsidRDefault="00FD2DC4" w:rsidP="00FD2D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D2DC4" w:rsidRPr="00FD2DC4" w:rsidRDefault="00FD2DC4" w:rsidP="00FD2DC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FD2DC4" w:rsidRPr="00FD2DC4" w:rsidRDefault="00FD2DC4" w:rsidP="00FD2DC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przedłużenie terminu realizacji przedmiotu zamówienia: - w przypadku wystąpienia niesprzyjających warunków atmosferycznych uniemożliwiających prowadzenie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. - 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istotnych braków lub błędów w dokumentacji projektowej, również tych polegających na niezgodności dokumentacji z przepisami prawa - z powodu wystąpienia robót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, 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a niemożliwych do przewidzenia przed zawarciem umowy, których realizacja uniemożliwia prowadzenie prac - z powodu działań osób trzecich uniemożliwiających wykonanie prac, które to działania nie są konsekwencją winy którejkolwiek ze stron - z powodu okoliczności siły wyższej np. wystąpienia zdarzenia losowego wywołanego przez czynniki zewnętrzne , którego nie można było przewidzieć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05.11.2013 godzina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sekretariat pok. nr 100.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 Fundusz Rolny na rzecz Rozwoju Obszarów Wiejskich: Europa inwestująca w obszary wiejskie.</w:t>
      </w:r>
    </w:p>
    <w:p w:rsidR="00FD2DC4" w:rsidRPr="00FD2DC4" w:rsidRDefault="00FD2DC4" w:rsidP="00FD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FD2D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DA2" w:rsidRPr="00FD2DC4" w:rsidRDefault="00FD2DC4" w:rsidP="00FD2DC4">
      <w:pPr>
        <w:ind w:left="4956"/>
        <w:rPr>
          <w:i/>
        </w:rPr>
      </w:pPr>
      <w:proofErr w:type="gramEnd"/>
      <w:r w:rsidRPr="00FD2DC4">
        <w:rPr>
          <w:i/>
        </w:rPr>
        <w:t>Zastępca Wójta Gminy Sadlinki</w:t>
      </w:r>
    </w:p>
    <w:p w:rsidR="00FD2DC4" w:rsidRDefault="00FD2DC4" w:rsidP="00FD2DC4">
      <w:pPr>
        <w:ind w:left="4956"/>
      </w:pPr>
      <w:r>
        <w:rPr>
          <w:i/>
        </w:rPr>
        <w:t xml:space="preserve">             </w:t>
      </w:r>
      <w:r w:rsidRPr="00FD2DC4">
        <w:rPr>
          <w:i/>
        </w:rPr>
        <w:t xml:space="preserve">Brygida </w:t>
      </w:r>
      <w:proofErr w:type="spellStart"/>
      <w:r w:rsidRPr="00FD2DC4">
        <w:rPr>
          <w:i/>
        </w:rPr>
        <w:t>Formela</w:t>
      </w:r>
      <w:proofErr w:type="spellEnd"/>
    </w:p>
    <w:sectPr w:rsidR="00F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66"/>
    <w:multiLevelType w:val="multilevel"/>
    <w:tmpl w:val="3CA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B7A41"/>
    <w:multiLevelType w:val="multilevel"/>
    <w:tmpl w:val="E93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455DD1"/>
    <w:multiLevelType w:val="multilevel"/>
    <w:tmpl w:val="DFB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C5759C"/>
    <w:multiLevelType w:val="multilevel"/>
    <w:tmpl w:val="72C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4"/>
    <w:rsid w:val="00340DA2"/>
    <w:rsid w:val="006C230A"/>
    <w:rsid w:val="00F83B4B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2013-10-18T10:02:00Z</dcterms:created>
  <dcterms:modified xsi:type="dcterms:W3CDTF">2013-10-18T10:03:00Z</dcterms:modified>
</cp:coreProperties>
</file>