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6734D" w:rsidRDefault="0096734D" w:rsidP="0096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sprzedaż samochodu osobowego marki </w:t>
      </w:r>
      <w:r w:rsidR="006D0D41">
        <w:rPr>
          <w:rFonts w:ascii="Times New Roman" w:hAnsi="Times New Roman" w:cs="Times New Roman"/>
          <w:sz w:val="24"/>
          <w:szCs w:val="24"/>
        </w:rPr>
        <w:t>Nissan Primera</w:t>
      </w:r>
      <w:r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6D0D41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będącego własnością Gminy Rzeczniów oraz z treścią wzoru umowy.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samochodu osobowego marki </w:t>
      </w:r>
      <w:r w:rsidRPr="0096734D">
        <w:rPr>
          <w:rFonts w:ascii="Times New Roman" w:hAnsi="Times New Roman" w:cs="Times New Roman"/>
          <w:b/>
          <w:sz w:val="24"/>
          <w:szCs w:val="24"/>
        </w:rPr>
        <w:t>Nissan Primera</w:t>
      </w:r>
      <w:r>
        <w:rPr>
          <w:rFonts w:ascii="Times New Roman" w:hAnsi="Times New Roman" w:cs="Times New Roman"/>
          <w:b/>
          <w:sz w:val="24"/>
          <w:szCs w:val="24"/>
        </w:rPr>
        <w:t xml:space="preserve"> nr rej. WLI 22488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rok. prod. 1997 </w:t>
      </w:r>
      <w:r>
        <w:rPr>
          <w:rFonts w:ascii="Times New Roman" w:hAnsi="Times New Roman" w:cs="Times New Roman"/>
          <w:sz w:val="24"/>
          <w:szCs w:val="24"/>
        </w:rPr>
        <w:t>za kwotę brutto ………………………….. zł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: brutto ………………..………………………………………………….…….. zł ).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96734D" w:rsidRDefault="0096734D" w:rsidP="0096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podpis oferenta )   </w:t>
      </w:r>
    </w:p>
    <w:p w:rsidR="00927CD6" w:rsidRDefault="00927CD6"/>
    <w:sectPr w:rsidR="0092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5C"/>
    <w:rsid w:val="0037265C"/>
    <w:rsid w:val="006D0D41"/>
    <w:rsid w:val="00927CD6"/>
    <w:rsid w:val="0096734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E767-8522-4976-9102-7309084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3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Janusz Włodarski</cp:lastModifiedBy>
  <cp:revision>2</cp:revision>
  <cp:lastPrinted>2019-05-23T06:04:00Z</cp:lastPrinted>
  <dcterms:created xsi:type="dcterms:W3CDTF">2019-05-23T12:50:00Z</dcterms:created>
  <dcterms:modified xsi:type="dcterms:W3CDTF">2019-05-23T12:50:00Z</dcterms:modified>
</cp:coreProperties>
</file>