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F721C" w:rsidRDefault="00AF721C" w:rsidP="00AF721C">
      <w:pPr>
        <w:pStyle w:val="Tekstpodstawowy"/>
        <w:rPr>
          <w:b/>
          <w:bCs/>
          <w:i/>
        </w:rPr>
      </w:pPr>
      <w:r>
        <w:rPr>
          <w:b/>
          <w:bCs/>
          <w:i/>
        </w:rPr>
        <w:t>„Remont dróg gminnych oraz wewnętrznych na terenie Gminy Radomyśl nad Sanem w miejscowościach:  Rzeczyca Okrągła, Wola Rzeczycka, Pniów – Czekaj Pniowski, Pni</w:t>
      </w:r>
      <w:r>
        <w:rPr>
          <w:b/>
          <w:bCs/>
          <w:i/>
        </w:rPr>
        <w:t>ów, Antoniów, Dąbrówka Pniowska</w:t>
      </w:r>
      <w:r>
        <w:rPr>
          <w:b/>
          <w:bCs/>
          <w:i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C05E6"/>
    <w:rsid w:val="004555AF"/>
    <w:rsid w:val="004C1239"/>
    <w:rsid w:val="005619C2"/>
    <w:rsid w:val="00706CDC"/>
    <w:rsid w:val="00A208B6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2016-09-13T07:13:00Z</dcterms:created>
  <dcterms:modified xsi:type="dcterms:W3CDTF">2017-07-04T06:40:00Z</dcterms:modified>
</cp:coreProperties>
</file>