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i/>
          <w:sz w:val="24"/>
          <w:lang w:eastAsia="pl-PL"/>
        </w:rPr>
        <w:t>„Zagospodarowanie placu przed Wiejskim Domem Kultury w miejscowości Chwałowice”</w:t>
      </w:r>
    </w:p>
    <w:p w:rsidR="004555AF" w:rsidRP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2C05E6"/>
    <w:rsid w:val="004555AF"/>
    <w:rsid w:val="005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2016-09-13T06:46:00Z</dcterms:created>
  <dcterms:modified xsi:type="dcterms:W3CDTF">2016-09-13T06:59:00Z</dcterms:modified>
</cp:coreProperties>
</file>