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7800"/>
      </w:tblGrid>
      <w:tr w:rsidR="00477CBF" w:rsidRPr="00374376" w:rsidTr="004D51A1">
        <w:trPr>
          <w:trHeight w:val="1981"/>
        </w:trPr>
        <w:tc>
          <w:tcPr>
            <w:tcW w:w="1740" w:type="dxa"/>
            <w:hideMark/>
          </w:tcPr>
          <w:p w:rsidR="00477CBF" w:rsidRPr="005B7759" w:rsidRDefault="00477CBF" w:rsidP="004D51A1">
            <w:pPr>
              <w:pStyle w:val="Nagwek"/>
              <w:spacing w:line="276" w:lineRule="auto"/>
              <w:jc w:val="both"/>
              <w:rPr>
                <w:szCs w:val="24"/>
                <w:highlight w:val="lightGray"/>
              </w:rPr>
            </w:pPr>
            <w:r w:rsidRPr="005B7759">
              <w:rPr>
                <w:noProof/>
                <w:szCs w:val="24"/>
              </w:rPr>
              <w:drawing>
                <wp:inline distT="0" distB="0" distL="0" distR="0">
                  <wp:extent cx="1059180" cy="1141730"/>
                  <wp:effectExtent l="0" t="0" r="7620" b="1270"/>
                  <wp:docPr id="2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</w:tcPr>
          <w:p w:rsidR="00477CBF" w:rsidRPr="005B7759" w:rsidRDefault="00477CBF" w:rsidP="004D51A1">
            <w:pPr>
              <w:pStyle w:val="Nagwek"/>
              <w:spacing w:before="120" w:line="276" w:lineRule="auto"/>
              <w:jc w:val="both"/>
              <w:rPr>
                <w:b/>
                <w:spacing w:val="68"/>
                <w:szCs w:val="24"/>
                <w:highlight w:val="lightGray"/>
              </w:rPr>
            </w:pPr>
          </w:p>
          <w:p w:rsidR="00477CBF" w:rsidRPr="00FC646D" w:rsidRDefault="00477CBF" w:rsidP="004D51A1">
            <w:pPr>
              <w:pStyle w:val="Nagwek"/>
              <w:spacing w:after="120" w:line="276" w:lineRule="auto"/>
              <w:jc w:val="center"/>
              <w:rPr>
                <w:b/>
                <w:spacing w:val="68"/>
                <w:szCs w:val="24"/>
              </w:rPr>
            </w:pPr>
            <w:r>
              <w:rPr>
                <w:b/>
                <w:spacing w:val="68"/>
                <w:szCs w:val="24"/>
              </w:rPr>
              <w:t>GMINA</w:t>
            </w:r>
            <w:r w:rsidRPr="00FC646D">
              <w:rPr>
                <w:b/>
                <w:spacing w:val="68"/>
                <w:szCs w:val="24"/>
              </w:rPr>
              <w:t xml:space="preserve"> RADOMYŚL NAD SANEM</w:t>
            </w:r>
          </w:p>
          <w:p w:rsidR="00477CBF" w:rsidRPr="00FC646D" w:rsidRDefault="00477CBF" w:rsidP="004D51A1">
            <w:pPr>
              <w:pStyle w:val="Nagwek"/>
              <w:spacing w:before="240" w:line="276" w:lineRule="auto"/>
              <w:jc w:val="center"/>
              <w:rPr>
                <w:sz w:val="20"/>
              </w:rPr>
            </w:pPr>
            <w:r w:rsidRPr="00FC646D">
              <w:rPr>
                <w:sz w:val="20"/>
              </w:rPr>
              <w:t>37-455 Radomyśl nad Sanem ul. Rynek Duży 7 powiat stalowowolski woj. podkarpackie</w:t>
            </w:r>
          </w:p>
          <w:p w:rsidR="00477CBF" w:rsidRPr="005B7759" w:rsidRDefault="00203A3C" w:rsidP="004D51A1">
            <w:pPr>
              <w:pStyle w:val="Nagwek"/>
              <w:spacing w:line="276" w:lineRule="auto"/>
              <w:jc w:val="center"/>
              <w:rPr>
                <w:b/>
                <w:szCs w:val="24"/>
                <w:highlight w:val="lightGray"/>
                <w:lang w:val="en-US"/>
              </w:rPr>
            </w:pPr>
            <w:hyperlink r:id="rId6" w:history="1">
              <w:r w:rsidR="00477CBF" w:rsidRPr="00FC646D">
                <w:rPr>
                  <w:rStyle w:val="Hipercze"/>
                  <w:b/>
                  <w:sz w:val="20"/>
                  <w:lang w:val="en-US"/>
                </w:rPr>
                <w:t>www.radomysl.pl</w:t>
              </w:r>
            </w:hyperlink>
            <w:r w:rsidR="00477CBF" w:rsidRPr="00FC646D">
              <w:rPr>
                <w:b/>
                <w:sz w:val="20"/>
                <w:lang w:val="en-US"/>
              </w:rPr>
              <w:t xml:space="preserve">   E-mail: </w:t>
            </w:r>
            <w:hyperlink r:id="rId7" w:history="1">
              <w:r w:rsidR="00477CBF" w:rsidRPr="00B633B9">
                <w:rPr>
                  <w:rStyle w:val="Hipercze"/>
                  <w:b/>
                  <w:sz w:val="20"/>
                  <w:lang w:val="en-US"/>
                </w:rPr>
                <w:t>sekretariat@rado</w:t>
              </w:r>
              <w:r w:rsidR="00477CBF" w:rsidRPr="00B633B9">
                <w:rPr>
                  <w:rStyle w:val="Hipercze"/>
                  <w:b/>
                  <w:sz w:val="22"/>
                  <w:szCs w:val="22"/>
                  <w:lang w:val="en-US"/>
                </w:rPr>
                <w:t>mysl.pl</w:t>
              </w:r>
            </w:hyperlink>
            <w:r w:rsidR="00477CBF">
              <w:rPr>
                <w:b/>
                <w:sz w:val="22"/>
                <w:szCs w:val="22"/>
                <w:lang w:val="en-US"/>
              </w:rPr>
              <w:t xml:space="preserve"> </w:t>
            </w:r>
            <w:r w:rsidR="00477CBF" w:rsidRPr="00FC646D">
              <w:rPr>
                <w:b/>
                <w:sz w:val="22"/>
                <w:szCs w:val="22"/>
                <w:lang w:val="en-US"/>
              </w:rPr>
              <w:t>tel./fax (0-15) 845-43-02, 28</w:t>
            </w:r>
          </w:p>
        </w:tc>
      </w:tr>
    </w:tbl>
    <w:p w:rsidR="00477CBF" w:rsidRPr="005B7759" w:rsidRDefault="00477CBF" w:rsidP="00477CBF">
      <w:pPr>
        <w:pStyle w:val="Nagwek"/>
        <w:widowControl/>
        <w:tabs>
          <w:tab w:val="left" w:pos="708"/>
        </w:tabs>
        <w:overflowPunct/>
        <w:autoSpaceDE/>
        <w:adjustRightInd/>
        <w:spacing w:line="276" w:lineRule="auto"/>
        <w:jc w:val="both"/>
        <w:rPr>
          <w:szCs w:val="24"/>
        </w:rPr>
      </w:pPr>
      <w:r>
        <w:rPr>
          <w:szCs w:val="24"/>
          <w:highlight w:val="lightGray"/>
        </w:rPr>
        <w:t>IN I.271.</w:t>
      </w:r>
      <w:r w:rsidR="00F61093">
        <w:rPr>
          <w:szCs w:val="24"/>
          <w:highlight w:val="lightGray"/>
        </w:rPr>
        <w:t>28</w:t>
      </w:r>
      <w:r w:rsidRPr="005B7759">
        <w:rPr>
          <w:szCs w:val="24"/>
          <w:highlight w:val="lightGray"/>
        </w:rPr>
        <w:t>.201</w:t>
      </w:r>
      <w:r w:rsidR="00F61093">
        <w:rPr>
          <w:szCs w:val="24"/>
          <w:highlight w:val="lightGray"/>
        </w:rPr>
        <w:t>6</w:t>
      </w:r>
      <w:r w:rsidR="005427C7">
        <w:rPr>
          <w:szCs w:val="24"/>
          <w:highlight w:val="lightGray"/>
        </w:rPr>
        <w:t>.1</w:t>
      </w:r>
      <w:r>
        <w:rPr>
          <w:szCs w:val="24"/>
          <w:highlight w:val="lightGray"/>
        </w:rPr>
        <w:t xml:space="preserve"> </w:t>
      </w:r>
      <w:r w:rsidRPr="005B7759">
        <w:rPr>
          <w:szCs w:val="24"/>
          <w:highlight w:val="lightGray"/>
        </w:rPr>
        <w:t xml:space="preserve">   </w:t>
      </w:r>
      <w:r>
        <w:rPr>
          <w:szCs w:val="24"/>
          <w:highlight w:val="lightGray"/>
        </w:rPr>
        <w:t xml:space="preserve">                             </w:t>
      </w:r>
      <w:r w:rsidR="00F61093">
        <w:rPr>
          <w:szCs w:val="24"/>
          <w:highlight w:val="lightGray"/>
        </w:rPr>
        <w:t xml:space="preserve">                     </w:t>
      </w:r>
      <w:r>
        <w:rPr>
          <w:szCs w:val="24"/>
          <w:highlight w:val="lightGray"/>
        </w:rPr>
        <w:t xml:space="preserve">      </w:t>
      </w:r>
      <w:r w:rsidR="005427C7">
        <w:rPr>
          <w:szCs w:val="24"/>
          <w:highlight w:val="lightGray"/>
        </w:rPr>
        <w:t xml:space="preserve">  </w:t>
      </w:r>
      <w:r w:rsidRPr="005B7759">
        <w:rPr>
          <w:szCs w:val="24"/>
          <w:highlight w:val="lightGray"/>
        </w:rPr>
        <w:t xml:space="preserve">Radomyśl  nad Sanem, </w:t>
      </w:r>
      <w:r w:rsidR="00F61093">
        <w:rPr>
          <w:szCs w:val="24"/>
          <w:highlight w:val="lightGray"/>
        </w:rPr>
        <w:t>01.08</w:t>
      </w:r>
      <w:r>
        <w:rPr>
          <w:szCs w:val="24"/>
          <w:highlight w:val="lightGray"/>
        </w:rPr>
        <w:t>.201</w:t>
      </w:r>
      <w:r w:rsidR="00F61093">
        <w:rPr>
          <w:szCs w:val="24"/>
          <w:highlight w:val="lightGray"/>
        </w:rPr>
        <w:t>6</w:t>
      </w:r>
      <w:r w:rsidRPr="005B7759">
        <w:rPr>
          <w:szCs w:val="24"/>
          <w:highlight w:val="lightGray"/>
        </w:rPr>
        <w:t xml:space="preserve"> r. </w:t>
      </w:r>
    </w:p>
    <w:p w:rsidR="00477CBF" w:rsidRPr="003D3BF1" w:rsidRDefault="00477CBF" w:rsidP="00477CBF">
      <w:pPr>
        <w:pStyle w:val="Nagwek1"/>
        <w:numPr>
          <w:ilvl w:val="0"/>
          <w:numId w:val="0"/>
        </w:numPr>
        <w:jc w:val="both"/>
      </w:pPr>
      <w:r w:rsidRPr="003D3BF1">
        <w:t>Zamawiający:</w:t>
      </w:r>
    </w:p>
    <w:p w:rsidR="00477CBF" w:rsidRPr="003D3BF1" w:rsidRDefault="00477CBF" w:rsidP="00477CBF">
      <w:pPr>
        <w:pStyle w:val="Nagwek1"/>
        <w:numPr>
          <w:ilvl w:val="0"/>
          <w:numId w:val="0"/>
        </w:numPr>
        <w:ind w:left="540"/>
        <w:jc w:val="both"/>
      </w:pPr>
      <w:r w:rsidRPr="003D3BF1">
        <w:rPr>
          <w:noProof/>
        </w:rPr>
        <w:drawing>
          <wp:inline distT="0" distB="0" distL="0" distR="0">
            <wp:extent cx="333375" cy="333375"/>
            <wp:effectExtent l="19050" t="0" r="9525" b="0"/>
            <wp:docPr id="3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BF" w:rsidRPr="003D3BF1" w:rsidRDefault="00477CBF" w:rsidP="00477CBF">
      <w:pPr>
        <w:pStyle w:val="Nagwek1"/>
        <w:numPr>
          <w:ilvl w:val="0"/>
          <w:numId w:val="0"/>
        </w:numPr>
        <w:jc w:val="both"/>
      </w:pPr>
      <w:r w:rsidRPr="003D3BF1">
        <w:t>Gmina Radomyśl nad Sanem</w:t>
      </w:r>
    </w:p>
    <w:p w:rsidR="00477CBF" w:rsidRPr="003D3BF1" w:rsidRDefault="00477CBF" w:rsidP="00477CBF">
      <w:pPr>
        <w:rPr>
          <w:b/>
        </w:rPr>
      </w:pPr>
      <w:r w:rsidRPr="003D3BF1">
        <w:rPr>
          <w:b/>
        </w:rPr>
        <w:t>ul. Rynek Duży 7</w:t>
      </w:r>
    </w:p>
    <w:p w:rsidR="00477CBF" w:rsidRPr="003D3BF1" w:rsidRDefault="00477CBF" w:rsidP="00477CBF">
      <w:pPr>
        <w:rPr>
          <w:b/>
          <w:bCs/>
        </w:rPr>
      </w:pPr>
      <w:r w:rsidRPr="003D3BF1">
        <w:rPr>
          <w:b/>
          <w:bCs/>
        </w:rPr>
        <w:t>37-455 Radomyśl nad Sanem</w:t>
      </w:r>
    </w:p>
    <w:p w:rsidR="00477CBF" w:rsidRPr="003D3BF1" w:rsidRDefault="00477CBF" w:rsidP="00477CBF">
      <w:pPr>
        <w:rPr>
          <w:b/>
          <w:bCs/>
        </w:rPr>
      </w:pPr>
      <w:r w:rsidRPr="003D3BF1">
        <w:rPr>
          <w:b/>
          <w:bCs/>
        </w:rPr>
        <w:t>woj. podkarpackie</w:t>
      </w:r>
    </w:p>
    <w:p w:rsidR="00477CBF" w:rsidRPr="003D3BF1" w:rsidRDefault="00477CBF" w:rsidP="00477CBF">
      <w:pPr>
        <w:rPr>
          <w:b/>
          <w:bCs/>
        </w:rPr>
      </w:pPr>
      <w:r w:rsidRPr="003D3BF1">
        <w:rPr>
          <w:b/>
          <w:bCs/>
        </w:rPr>
        <w:t>REGON: 830409123</w:t>
      </w:r>
    </w:p>
    <w:p w:rsidR="00477CBF" w:rsidRPr="003D3BF1" w:rsidRDefault="00477CBF" w:rsidP="00477CBF">
      <w:pPr>
        <w:rPr>
          <w:b/>
          <w:bCs/>
        </w:rPr>
      </w:pPr>
      <w:r w:rsidRPr="003D3BF1">
        <w:rPr>
          <w:b/>
        </w:rPr>
        <w:t>NIP: 8652398240</w:t>
      </w:r>
    </w:p>
    <w:p w:rsidR="00477CBF" w:rsidRPr="003D3BF1" w:rsidRDefault="00477CBF" w:rsidP="00477CBF"/>
    <w:p w:rsidR="00454AF3" w:rsidRDefault="00454AF3" w:rsidP="00374376">
      <w:pPr>
        <w:jc w:val="center"/>
        <w:rPr>
          <w:b/>
        </w:rPr>
      </w:pPr>
    </w:p>
    <w:p w:rsidR="00374376" w:rsidRDefault="00454AF3" w:rsidP="00374376">
      <w:pPr>
        <w:jc w:val="center"/>
        <w:rPr>
          <w:b/>
        </w:rPr>
      </w:pPr>
      <w:r>
        <w:rPr>
          <w:b/>
        </w:rPr>
        <w:t>Wykonawcy – wszyscy, którzy pobrali SIWZ</w:t>
      </w:r>
    </w:p>
    <w:p w:rsidR="00477CBF" w:rsidRDefault="00477CBF" w:rsidP="00477CBF">
      <w:pPr>
        <w:jc w:val="center"/>
        <w:rPr>
          <w:b/>
        </w:rPr>
      </w:pPr>
    </w:p>
    <w:p w:rsidR="00454AF3" w:rsidRPr="00030B52" w:rsidRDefault="00454AF3" w:rsidP="00477CBF">
      <w:pPr>
        <w:jc w:val="center"/>
        <w:rPr>
          <w:b/>
        </w:rPr>
      </w:pPr>
    </w:p>
    <w:p w:rsidR="00477CBF" w:rsidRPr="00477CBF" w:rsidRDefault="00477CBF" w:rsidP="00477CBF">
      <w:pPr>
        <w:jc w:val="both"/>
        <w:rPr>
          <w:i/>
        </w:rPr>
      </w:pPr>
      <w:r>
        <w:t xml:space="preserve">Dotyczy: postępowania o udzielenie zamówienia publicznego nr </w:t>
      </w:r>
      <w:r w:rsidRPr="00030B52">
        <w:t>INI.271.</w:t>
      </w:r>
      <w:r w:rsidR="00F61093">
        <w:t>28</w:t>
      </w:r>
      <w:r w:rsidRPr="00030B52">
        <w:t>.201</w:t>
      </w:r>
      <w:r w:rsidR="00F61093">
        <w:t>6</w:t>
      </w:r>
      <w:r>
        <w:rPr>
          <w:b/>
        </w:rPr>
        <w:t xml:space="preserve"> </w:t>
      </w:r>
      <w:r w:rsidRPr="00030B52">
        <w:t xml:space="preserve">prowadzonego w trybie przetargu nieograniczonego na </w:t>
      </w:r>
      <w:r w:rsidRPr="00D61CA8">
        <w:rPr>
          <w:b/>
          <w:i/>
        </w:rPr>
        <w:t>DOSTAW</w:t>
      </w:r>
      <w:r>
        <w:rPr>
          <w:b/>
          <w:i/>
        </w:rPr>
        <w:t>A</w:t>
      </w:r>
      <w:r w:rsidRPr="00D61CA8">
        <w:rPr>
          <w:b/>
          <w:i/>
        </w:rPr>
        <w:t xml:space="preserve"> ENERGII ELEKTRYCZNEJ I ŚWIADCZENIE USŁUGI DYSTRYBUCJI ENERGII ELEKTRYCZNEJ DLA GMINY RADOMYŚL NAD SANEM</w:t>
      </w:r>
      <w:r w:rsidRPr="00030B52">
        <w:t>:</w:t>
      </w:r>
    </w:p>
    <w:p w:rsidR="00477CBF" w:rsidRDefault="00477CBF" w:rsidP="00477CBF">
      <w:pPr>
        <w:rPr>
          <w:b/>
        </w:rPr>
      </w:pPr>
    </w:p>
    <w:p w:rsidR="00B84598" w:rsidRDefault="00B0785B" w:rsidP="00C654AD">
      <w:pPr>
        <w:jc w:val="center"/>
        <w:rPr>
          <w:b/>
        </w:rPr>
      </w:pPr>
      <w:r>
        <w:rPr>
          <w:b/>
        </w:rPr>
        <w:t>Zmiana treści SIWZ</w:t>
      </w:r>
    </w:p>
    <w:p w:rsidR="00C654AD" w:rsidRDefault="00C654AD" w:rsidP="00C654AD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</w:p>
    <w:p w:rsidR="005427C7" w:rsidRPr="005427C7" w:rsidRDefault="005427C7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</w:rPr>
      </w:pPr>
      <w:r w:rsidRPr="005427C7">
        <w:rPr>
          <w:b/>
        </w:rPr>
        <w:t>W załączniku nr 5 do SIWZ (wzór umowy):</w:t>
      </w:r>
    </w:p>
    <w:p w:rsidR="005427C7" w:rsidRPr="005427C7" w:rsidRDefault="005427C7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  <w:szCs w:val="20"/>
        </w:rPr>
      </w:pPr>
      <w:r w:rsidRPr="005427C7">
        <w:rPr>
          <w:b/>
          <w:sz w:val="20"/>
          <w:szCs w:val="20"/>
        </w:rPr>
        <w:t xml:space="preserve">§ 6 ust. 10 </w:t>
      </w:r>
    </w:p>
    <w:p w:rsidR="005427C7" w:rsidRPr="005427C7" w:rsidRDefault="005427C7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  <w:szCs w:val="20"/>
        </w:rPr>
      </w:pPr>
      <w:r w:rsidRPr="005427C7">
        <w:rPr>
          <w:b/>
          <w:sz w:val="20"/>
          <w:szCs w:val="20"/>
        </w:rPr>
        <w:t>zamiast:</w:t>
      </w:r>
    </w:p>
    <w:p w:rsidR="005427C7" w:rsidRPr="005427C7" w:rsidRDefault="005427C7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5427C7">
        <w:rPr>
          <w:sz w:val="20"/>
          <w:szCs w:val="20"/>
        </w:rPr>
        <w:t>„W przypadku trudności z zachowaniem terminu płatności o którym mowa w ustępie poprzedzającym, pomiędzy stronami umowy podejmowane będą odrębne  ustalenia, nie powodujące jednak naliczania odsetek ze strony Wykonawcy.”</w:t>
      </w:r>
    </w:p>
    <w:p w:rsidR="005427C7" w:rsidRPr="005427C7" w:rsidRDefault="005427C7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  <w:szCs w:val="20"/>
        </w:rPr>
      </w:pPr>
      <w:r w:rsidRPr="005427C7">
        <w:rPr>
          <w:b/>
          <w:sz w:val="20"/>
          <w:szCs w:val="20"/>
        </w:rPr>
        <w:t>Otrzymuje brzmienie:</w:t>
      </w:r>
    </w:p>
    <w:p w:rsidR="005427C7" w:rsidRPr="00203A3C" w:rsidRDefault="005427C7" w:rsidP="004923E9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5427C7">
        <w:rPr>
          <w:sz w:val="20"/>
          <w:szCs w:val="20"/>
        </w:rPr>
        <w:t>„W przypadku trudności z zachowaniem terminu płatności o którym mowa w ustępie poprzedzającym, pomiędzy stronami umowy podej</w:t>
      </w:r>
      <w:r w:rsidR="00203A3C">
        <w:rPr>
          <w:sz w:val="20"/>
          <w:szCs w:val="20"/>
        </w:rPr>
        <w:t>mowane będą odrębne  ustalenia.</w:t>
      </w:r>
    </w:p>
    <w:p w:rsidR="005427C7" w:rsidRDefault="005427C7" w:rsidP="004923E9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</w:rPr>
      </w:pPr>
    </w:p>
    <w:p w:rsidR="005427C7" w:rsidRPr="005427C7" w:rsidRDefault="005427C7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</w:rPr>
      </w:pPr>
      <w:r w:rsidRPr="005427C7">
        <w:rPr>
          <w:b/>
        </w:rPr>
        <w:t>W załączniku nr 5 do SIWZ (wzór umowy):</w:t>
      </w:r>
    </w:p>
    <w:p w:rsidR="005427C7" w:rsidRPr="005427C7" w:rsidRDefault="005427C7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  <w:szCs w:val="20"/>
        </w:rPr>
      </w:pPr>
      <w:r w:rsidRPr="005427C7">
        <w:rPr>
          <w:b/>
          <w:sz w:val="20"/>
          <w:szCs w:val="20"/>
        </w:rPr>
        <w:t xml:space="preserve">§7 ust. 2 </w:t>
      </w:r>
    </w:p>
    <w:p w:rsidR="005427C7" w:rsidRPr="005427C7" w:rsidRDefault="005427C7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  <w:szCs w:val="20"/>
        </w:rPr>
      </w:pPr>
      <w:r w:rsidRPr="005427C7">
        <w:rPr>
          <w:b/>
          <w:sz w:val="20"/>
          <w:szCs w:val="20"/>
        </w:rPr>
        <w:t>Zamiast:</w:t>
      </w:r>
    </w:p>
    <w:p w:rsidR="005427C7" w:rsidRPr="005427C7" w:rsidRDefault="005427C7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5427C7">
        <w:rPr>
          <w:sz w:val="20"/>
          <w:szCs w:val="20"/>
        </w:rPr>
        <w:t>„2.</w:t>
      </w:r>
      <w:r w:rsidRPr="005427C7">
        <w:rPr>
          <w:sz w:val="20"/>
          <w:szCs w:val="20"/>
        </w:rPr>
        <w:tab/>
        <w:t>Dopuszcza się wyłączenia energii elektrycznej spowodowane awarią sieci, których czas trwania nie przekracza 24 godzin.”</w:t>
      </w:r>
    </w:p>
    <w:p w:rsidR="005427C7" w:rsidRPr="005427C7" w:rsidRDefault="005427C7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  <w:szCs w:val="20"/>
        </w:rPr>
      </w:pPr>
      <w:r w:rsidRPr="005427C7">
        <w:rPr>
          <w:b/>
          <w:sz w:val="20"/>
          <w:szCs w:val="20"/>
        </w:rPr>
        <w:t>Otrzymuje brzmienie:</w:t>
      </w:r>
    </w:p>
    <w:p w:rsidR="005427C7" w:rsidRPr="005427C7" w:rsidRDefault="005427C7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5427C7">
        <w:rPr>
          <w:sz w:val="20"/>
          <w:szCs w:val="20"/>
        </w:rPr>
        <w:t xml:space="preserve">„2. Sprzedawca nie ponosi odpowiedzialności za niedostarczanie energii elektrycznej do obiektów Odbiorcy </w:t>
      </w:r>
    </w:p>
    <w:p w:rsidR="005427C7" w:rsidRPr="005427C7" w:rsidRDefault="005427C7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5427C7">
        <w:rPr>
          <w:sz w:val="20"/>
          <w:szCs w:val="20"/>
        </w:rPr>
        <w:t xml:space="preserve">w przypadku klęsk żywiołowych, innych przypadków siły wyższej, awarii sieciowych, jak również z powodu </w:t>
      </w:r>
      <w:proofErr w:type="spellStart"/>
      <w:r w:rsidRPr="005427C7">
        <w:rPr>
          <w:sz w:val="20"/>
          <w:szCs w:val="20"/>
        </w:rPr>
        <w:t>wyłączeń</w:t>
      </w:r>
      <w:proofErr w:type="spellEnd"/>
      <w:r w:rsidRPr="005427C7">
        <w:rPr>
          <w:sz w:val="20"/>
          <w:szCs w:val="20"/>
        </w:rPr>
        <w:t xml:space="preserve"> dokonywanych przez OSD”.</w:t>
      </w:r>
    </w:p>
    <w:p w:rsidR="005427C7" w:rsidRDefault="005427C7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</w:rPr>
      </w:pPr>
    </w:p>
    <w:p w:rsidR="00203A3C" w:rsidRDefault="00203A3C" w:rsidP="005427C7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</w:rPr>
      </w:pPr>
      <w:bookmarkStart w:id="0" w:name="_GoBack"/>
      <w:bookmarkEnd w:id="0"/>
    </w:p>
    <w:p w:rsidR="004923E9" w:rsidRPr="004923E9" w:rsidRDefault="004923E9" w:rsidP="004923E9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</w:rPr>
      </w:pPr>
      <w:r w:rsidRPr="004923E9">
        <w:rPr>
          <w:b/>
        </w:rPr>
        <w:lastRenderedPageBreak/>
        <w:t xml:space="preserve">W załączniku nr 5 do SIWZ (wzór umowy): </w:t>
      </w:r>
    </w:p>
    <w:p w:rsidR="004923E9" w:rsidRPr="004923E9" w:rsidRDefault="004923E9" w:rsidP="004923E9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</w:t>
      </w:r>
      <w:r w:rsidRPr="004923E9">
        <w:rPr>
          <w:b/>
          <w:sz w:val="20"/>
          <w:szCs w:val="20"/>
        </w:rPr>
        <w:t xml:space="preserve">§8 </w:t>
      </w:r>
      <w:r>
        <w:rPr>
          <w:b/>
          <w:sz w:val="20"/>
          <w:szCs w:val="20"/>
        </w:rPr>
        <w:t>wprowadza się</w:t>
      </w:r>
      <w:r w:rsidRPr="004923E9">
        <w:rPr>
          <w:b/>
          <w:sz w:val="20"/>
          <w:szCs w:val="20"/>
        </w:rPr>
        <w:t xml:space="preserve"> </w:t>
      </w:r>
      <w:r w:rsidR="00133517">
        <w:rPr>
          <w:b/>
          <w:sz w:val="20"/>
          <w:szCs w:val="20"/>
        </w:rPr>
        <w:t>ust</w:t>
      </w:r>
      <w:r w:rsidRPr="004923E9">
        <w:rPr>
          <w:b/>
          <w:sz w:val="20"/>
          <w:szCs w:val="20"/>
        </w:rPr>
        <w:t xml:space="preserve">. 7 </w:t>
      </w:r>
    </w:p>
    <w:p w:rsidR="00C654AD" w:rsidRPr="004923E9" w:rsidRDefault="004923E9" w:rsidP="004923E9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4923E9">
        <w:rPr>
          <w:sz w:val="20"/>
          <w:szCs w:val="20"/>
        </w:rPr>
        <w:t>„7. Zwiększenie ilości punktów poboru przez Zamawiającego, o którym mowa w §8 pkt. 6 umowy nastąpić może jedynie w obrębie grup taryfowych określonych w SIWZ i wycenionych w ofercie Wykonawcy.”</w:t>
      </w:r>
    </w:p>
    <w:p w:rsidR="00C654AD" w:rsidRDefault="00C654AD" w:rsidP="00C654AD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</w:p>
    <w:p w:rsidR="00C654AD" w:rsidRPr="00133517" w:rsidRDefault="00C654AD" w:rsidP="00C654AD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</w:p>
    <w:p w:rsidR="00C654AD" w:rsidRDefault="00C654AD" w:rsidP="00C654AD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  <w:szCs w:val="22"/>
        </w:rPr>
      </w:pPr>
    </w:p>
    <w:p w:rsidR="00FA737E" w:rsidRDefault="00FA737E" w:rsidP="00AF7E1C">
      <w:pPr>
        <w:spacing w:before="40"/>
        <w:jc w:val="both"/>
        <w:rPr>
          <w:rFonts w:cs="Arial"/>
          <w:color w:val="000000" w:themeColor="text1"/>
          <w:sz w:val="20"/>
          <w:szCs w:val="20"/>
        </w:rPr>
      </w:pPr>
    </w:p>
    <w:p w:rsidR="00FA737E" w:rsidRDefault="00FA737E" w:rsidP="00AF7E1C">
      <w:pPr>
        <w:spacing w:before="40"/>
        <w:jc w:val="both"/>
        <w:rPr>
          <w:rFonts w:cs="Arial"/>
          <w:color w:val="000000" w:themeColor="text1"/>
          <w:sz w:val="20"/>
          <w:szCs w:val="20"/>
        </w:rPr>
      </w:pPr>
    </w:p>
    <w:p w:rsidR="00FA737E" w:rsidRDefault="00FA737E" w:rsidP="00AF7E1C">
      <w:pPr>
        <w:spacing w:before="40"/>
        <w:jc w:val="both"/>
        <w:rPr>
          <w:rFonts w:cs="Arial"/>
          <w:color w:val="000000" w:themeColor="text1"/>
          <w:sz w:val="20"/>
          <w:szCs w:val="20"/>
        </w:rPr>
      </w:pPr>
    </w:p>
    <w:p w:rsidR="00FA737E" w:rsidRDefault="00FA737E" w:rsidP="00AF7E1C">
      <w:pPr>
        <w:spacing w:before="40"/>
        <w:jc w:val="both"/>
        <w:rPr>
          <w:rFonts w:cs="Arial"/>
          <w:color w:val="000000" w:themeColor="text1"/>
          <w:sz w:val="20"/>
          <w:szCs w:val="20"/>
        </w:rPr>
      </w:pPr>
    </w:p>
    <w:p w:rsidR="00F70A20" w:rsidRDefault="00F70A20" w:rsidP="00477CBF"/>
    <w:p w:rsidR="00F70A20" w:rsidRDefault="00F70A20" w:rsidP="00477CBF"/>
    <w:p w:rsidR="00477CBF" w:rsidRPr="00477CBF" w:rsidRDefault="00477CBF" w:rsidP="00477CBF">
      <w:pPr>
        <w:ind w:left="6372"/>
        <w:jc w:val="center"/>
        <w:rPr>
          <w:b/>
        </w:rPr>
      </w:pPr>
      <w:r w:rsidRPr="00477CBF">
        <w:rPr>
          <w:b/>
        </w:rPr>
        <w:t>Wójt Gminy</w:t>
      </w:r>
    </w:p>
    <w:p w:rsidR="00477CBF" w:rsidRPr="00477CBF" w:rsidRDefault="00477CBF" w:rsidP="00477CBF">
      <w:pPr>
        <w:ind w:left="6372"/>
        <w:jc w:val="center"/>
        <w:rPr>
          <w:b/>
        </w:rPr>
      </w:pPr>
    </w:p>
    <w:p w:rsidR="00477CBF" w:rsidRPr="00477CBF" w:rsidRDefault="00477CBF" w:rsidP="00477CBF">
      <w:pPr>
        <w:ind w:left="6372"/>
        <w:jc w:val="center"/>
        <w:rPr>
          <w:b/>
        </w:rPr>
      </w:pPr>
      <w:r w:rsidRPr="00477CBF">
        <w:rPr>
          <w:b/>
        </w:rPr>
        <w:t>mgr Jan Pyrkosz</w:t>
      </w:r>
    </w:p>
    <w:sectPr w:rsidR="00477CBF" w:rsidRPr="00477CBF" w:rsidSect="0051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343C"/>
    <w:multiLevelType w:val="hybridMultilevel"/>
    <w:tmpl w:val="60A8A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C45"/>
    <w:multiLevelType w:val="hybridMultilevel"/>
    <w:tmpl w:val="1A9ACA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12A05"/>
    <w:multiLevelType w:val="multilevel"/>
    <w:tmpl w:val="765E7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864954"/>
    <w:multiLevelType w:val="multilevel"/>
    <w:tmpl w:val="9B7EC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E130C8"/>
    <w:multiLevelType w:val="hybridMultilevel"/>
    <w:tmpl w:val="E642195A"/>
    <w:lvl w:ilvl="0" w:tplc="69D46528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E3F49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4317EF"/>
    <w:multiLevelType w:val="multilevel"/>
    <w:tmpl w:val="BCAEFD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59D34E96"/>
    <w:multiLevelType w:val="hybridMultilevel"/>
    <w:tmpl w:val="DF34894E"/>
    <w:lvl w:ilvl="0" w:tplc="6F42A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F"/>
    <w:rsid w:val="00133517"/>
    <w:rsid w:val="001E481D"/>
    <w:rsid w:val="00203A3C"/>
    <w:rsid w:val="00374376"/>
    <w:rsid w:val="00454AF3"/>
    <w:rsid w:val="00477CBF"/>
    <w:rsid w:val="004923E9"/>
    <w:rsid w:val="004A36B3"/>
    <w:rsid w:val="004C081C"/>
    <w:rsid w:val="00515BE7"/>
    <w:rsid w:val="005427C7"/>
    <w:rsid w:val="00625CA5"/>
    <w:rsid w:val="00645EFB"/>
    <w:rsid w:val="008F0CBF"/>
    <w:rsid w:val="00916A81"/>
    <w:rsid w:val="00AB006A"/>
    <w:rsid w:val="00AF7E1C"/>
    <w:rsid w:val="00B0785B"/>
    <w:rsid w:val="00B84598"/>
    <w:rsid w:val="00C654AD"/>
    <w:rsid w:val="00CE5D15"/>
    <w:rsid w:val="00CF00F0"/>
    <w:rsid w:val="00E00F06"/>
    <w:rsid w:val="00E51CA6"/>
    <w:rsid w:val="00F61093"/>
    <w:rsid w:val="00F70A20"/>
    <w:rsid w:val="00F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810F4-CB64-4347-B462-CDBC003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7CBF"/>
    <w:pPr>
      <w:keepNext/>
      <w:numPr>
        <w:numId w:val="1"/>
      </w:numPr>
      <w:tabs>
        <w:tab w:val="clear" w:pos="720"/>
        <w:tab w:val="num" w:pos="0"/>
      </w:tabs>
      <w:ind w:left="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77CB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77CB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77C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C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CB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77C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kretariat@rado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mysl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uzytkownik</cp:lastModifiedBy>
  <cp:revision>7</cp:revision>
  <cp:lastPrinted>2016-08-01T12:33:00Z</cp:lastPrinted>
  <dcterms:created xsi:type="dcterms:W3CDTF">2016-08-01T07:11:00Z</dcterms:created>
  <dcterms:modified xsi:type="dcterms:W3CDTF">2016-08-01T12:41:00Z</dcterms:modified>
</cp:coreProperties>
</file>