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A048" w14:textId="77777777" w:rsidR="00A71FC1" w:rsidRDefault="00A71FC1" w:rsidP="00D634B3"/>
    <w:p w14:paraId="0647AEDF" w14:textId="6BEF9179" w:rsidR="00A71FC1" w:rsidRPr="00D634B3" w:rsidRDefault="00D634B3" w:rsidP="00D634B3">
      <w:pPr>
        <w:jc w:val="center"/>
        <w:rPr>
          <w:rFonts w:ascii="Times New Roman" w:hAnsi="Times New Roman" w:cs="Times New Roman"/>
          <w:b/>
        </w:rPr>
      </w:pPr>
      <w:r w:rsidRPr="00D634B3">
        <w:rPr>
          <w:rFonts w:ascii="Times New Roman" w:hAnsi="Times New Roman" w:cs="Times New Roman"/>
          <w:b/>
        </w:rPr>
        <w:t>Uchwała Nr XIX.93.2020</w:t>
      </w:r>
    </w:p>
    <w:p w14:paraId="070C43C8" w14:textId="5D8C0C8F" w:rsidR="00A71FC1" w:rsidRPr="00D634B3" w:rsidRDefault="00A71FC1" w:rsidP="00D634B3">
      <w:pPr>
        <w:jc w:val="center"/>
        <w:rPr>
          <w:rFonts w:ascii="Times New Roman" w:hAnsi="Times New Roman" w:cs="Times New Roman"/>
          <w:b/>
        </w:rPr>
      </w:pPr>
      <w:r w:rsidRPr="00D634B3">
        <w:rPr>
          <w:rFonts w:ascii="Times New Roman" w:hAnsi="Times New Roman" w:cs="Times New Roman"/>
          <w:b/>
        </w:rPr>
        <w:t>Rady Gminy Promna</w:t>
      </w:r>
    </w:p>
    <w:p w14:paraId="7C910DEB" w14:textId="2DA32321" w:rsidR="00A71FC1" w:rsidRPr="00D634B3" w:rsidRDefault="00696F02" w:rsidP="00D634B3">
      <w:pPr>
        <w:jc w:val="center"/>
        <w:rPr>
          <w:rFonts w:ascii="Times New Roman" w:hAnsi="Times New Roman" w:cs="Times New Roman"/>
          <w:b/>
        </w:rPr>
      </w:pPr>
      <w:r w:rsidRPr="00D634B3">
        <w:rPr>
          <w:rFonts w:ascii="Times New Roman" w:hAnsi="Times New Roman" w:cs="Times New Roman"/>
          <w:b/>
        </w:rPr>
        <w:t>z</w:t>
      </w:r>
      <w:r w:rsidR="00A71FC1" w:rsidRPr="00D634B3">
        <w:rPr>
          <w:rFonts w:ascii="Times New Roman" w:hAnsi="Times New Roman" w:cs="Times New Roman"/>
          <w:b/>
        </w:rPr>
        <w:t xml:space="preserve"> </w:t>
      </w:r>
      <w:r w:rsidRPr="00D634B3">
        <w:rPr>
          <w:rFonts w:ascii="Times New Roman" w:hAnsi="Times New Roman" w:cs="Times New Roman"/>
          <w:b/>
        </w:rPr>
        <w:t>d</w:t>
      </w:r>
      <w:r w:rsidR="00A71FC1" w:rsidRPr="00D634B3">
        <w:rPr>
          <w:rFonts w:ascii="Times New Roman" w:hAnsi="Times New Roman" w:cs="Times New Roman"/>
          <w:b/>
        </w:rPr>
        <w:t>nia</w:t>
      </w:r>
      <w:r w:rsidRPr="00D634B3">
        <w:rPr>
          <w:rFonts w:ascii="Times New Roman" w:hAnsi="Times New Roman" w:cs="Times New Roman"/>
          <w:b/>
        </w:rPr>
        <w:t xml:space="preserve"> 07 kwietnia 2020roku</w:t>
      </w:r>
    </w:p>
    <w:p w14:paraId="63CFEE66" w14:textId="77777777" w:rsidR="00A71FC1" w:rsidRPr="00D634B3" w:rsidRDefault="00A71FC1" w:rsidP="00D634B3">
      <w:pPr>
        <w:ind w:left="3540"/>
        <w:rPr>
          <w:rFonts w:ascii="Times New Roman" w:hAnsi="Times New Roman" w:cs="Times New Roman"/>
        </w:rPr>
      </w:pPr>
    </w:p>
    <w:p w14:paraId="3AF9ACFA" w14:textId="77777777" w:rsidR="00A71FC1" w:rsidRPr="00D634B3" w:rsidRDefault="00A71FC1" w:rsidP="00D634B3">
      <w:pPr>
        <w:rPr>
          <w:rFonts w:ascii="Times New Roman" w:hAnsi="Times New Roman" w:cs="Times New Roman"/>
        </w:rPr>
      </w:pPr>
    </w:p>
    <w:p w14:paraId="176DB835" w14:textId="77777777" w:rsidR="00A71FC1" w:rsidRPr="00D634B3" w:rsidRDefault="00A71FC1" w:rsidP="00A71FC1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 xml:space="preserve">w sprawie: likwidacji jednostki budżetowej Gminy będącej zakładem aktywności zawodowej w związku z przejęciem przez Stowarzyszenie </w:t>
      </w:r>
      <w:r w:rsidR="000A0A3D" w:rsidRPr="00D634B3">
        <w:rPr>
          <w:rFonts w:ascii="Times New Roman" w:hAnsi="Times New Roman" w:cs="Times New Roman"/>
        </w:rPr>
        <w:t>Pomocy dla Osób z Niepełno</w:t>
      </w:r>
      <w:r w:rsidR="004F041B" w:rsidRPr="00D634B3">
        <w:rPr>
          <w:rFonts w:ascii="Times New Roman" w:hAnsi="Times New Roman" w:cs="Times New Roman"/>
        </w:rPr>
        <w:t>sprawno</w:t>
      </w:r>
      <w:r w:rsidR="000A0A3D" w:rsidRPr="00D634B3">
        <w:rPr>
          <w:rFonts w:ascii="Times New Roman" w:hAnsi="Times New Roman" w:cs="Times New Roman"/>
        </w:rPr>
        <w:t>ściami ,,Drzewo Marzeń” w Adamowie</w:t>
      </w:r>
      <w:r w:rsidR="00B52FA4" w:rsidRPr="00D634B3">
        <w:rPr>
          <w:rFonts w:ascii="Times New Roman" w:hAnsi="Times New Roman" w:cs="Times New Roman"/>
        </w:rPr>
        <w:t>.</w:t>
      </w:r>
    </w:p>
    <w:p w14:paraId="6740845F" w14:textId="77777777" w:rsidR="002C6A2C" w:rsidRPr="00D634B3" w:rsidRDefault="002C6A2C" w:rsidP="00A71FC1">
      <w:pPr>
        <w:jc w:val="both"/>
        <w:rPr>
          <w:rFonts w:ascii="Times New Roman" w:hAnsi="Times New Roman" w:cs="Times New Roman"/>
        </w:rPr>
      </w:pPr>
    </w:p>
    <w:p w14:paraId="3123166A" w14:textId="60ACBAED" w:rsidR="00A71FC1" w:rsidRPr="00D634B3" w:rsidRDefault="00D634B3" w:rsidP="00A71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71FC1" w:rsidRPr="00D634B3">
        <w:rPr>
          <w:rFonts w:ascii="Times New Roman" w:hAnsi="Times New Roman" w:cs="Times New Roman"/>
        </w:rPr>
        <w:t>Na podstawie art. 18 ust. 2 pkt. 9 lit. h, art. 40 ust. ust. 2 pkt. 2 ustawy z dnia 08.03.199</w:t>
      </w:r>
      <w:r w:rsidRPr="00D634B3">
        <w:rPr>
          <w:rFonts w:ascii="Times New Roman" w:hAnsi="Times New Roman" w:cs="Times New Roman"/>
        </w:rPr>
        <w:t>0 r</w:t>
      </w:r>
      <w:r>
        <w:rPr>
          <w:rFonts w:ascii="Times New Roman" w:hAnsi="Times New Roman" w:cs="Times New Roman"/>
        </w:rPr>
        <w:t xml:space="preserve">.                   </w:t>
      </w:r>
      <w:r w:rsidRPr="00D634B3">
        <w:rPr>
          <w:rFonts w:ascii="Times New Roman" w:hAnsi="Times New Roman" w:cs="Times New Roman"/>
        </w:rPr>
        <w:t xml:space="preserve"> o samorządzie gminnym (</w:t>
      </w:r>
      <w:r w:rsidR="00A71FC1" w:rsidRPr="00D634B3">
        <w:rPr>
          <w:rFonts w:ascii="Times New Roman" w:hAnsi="Times New Roman" w:cs="Times New Roman"/>
        </w:rPr>
        <w:t>Dz. U. z 2019r. poz.506 ze zm.), art. 12 ust. 1 pkt. 2 i ust. 3 ustawy z dnia</w:t>
      </w:r>
      <w:r w:rsidR="00B52FA4" w:rsidRPr="00D634B3">
        <w:rPr>
          <w:rFonts w:ascii="Times New Roman" w:hAnsi="Times New Roman" w:cs="Times New Roman"/>
        </w:rPr>
        <w:t xml:space="preserve"> 27.08.1997r.</w:t>
      </w:r>
      <w:r w:rsidR="00A71FC1" w:rsidRPr="00D634B3">
        <w:rPr>
          <w:rFonts w:ascii="Times New Roman" w:hAnsi="Times New Roman" w:cs="Times New Roman"/>
        </w:rPr>
        <w:t xml:space="preserve"> o finansach publicz</w:t>
      </w:r>
      <w:r w:rsidRPr="00D634B3">
        <w:rPr>
          <w:rFonts w:ascii="Times New Roman" w:hAnsi="Times New Roman" w:cs="Times New Roman"/>
        </w:rPr>
        <w:t>nych (</w:t>
      </w:r>
      <w:r w:rsidR="00A71FC1" w:rsidRPr="00D634B3">
        <w:rPr>
          <w:rFonts w:ascii="Times New Roman" w:hAnsi="Times New Roman" w:cs="Times New Roman"/>
        </w:rPr>
        <w:t xml:space="preserve"> Dz. U. z 2019r. poz. 869 ze zm.), art. 29 ust. 3d, 3e, 3h ustawy z dnia 27.08.1997r. o rehabilitacji zawodowej i społecznej oraz zatrudnianiu osób niepełnosprawnych </w:t>
      </w:r>
      <w:r w:rsidRPr="00D634B3">
        <w:rPr>
          <w:rFonts w:ascii="Times New Roman" w:hAnsi="Times New Roman" w:cs="Times New Roman"/>
        </w:rPr>
        <w:t>(</w:t>
      </w:r>
      <w:r w:rsidR="00D1270D" w:rsidRPr="00D634B3">
        <w:rPr>
          <w:rFonts w:ascii="Times New Roman" w:hAnsi="Times New Roman" w:cs="Times New Roman"/>
        </w:rPr>
        <w:t xml:space="preserve">Dz. U z </w:t>
      </w:r>
      <w:r w:rsidR="00C10773" w:rsidRPr="00D634B3">
        <w:rPr>
          <w:rFonts w:ascii="Times New Roman" w:hAnsi="Times New Roman" w:cs="Times New Roman"/>
        </w:rPr>
        <w:t xml:space="preserve">2020 poz. 426 </w:t>
      </w:r>
      <w:r w:rsidR="00D1270D" w:rsidRPr="00D634B3">
        <w:rPr>
          <w:rFonts w:ascii="Times New Roman" w:hAnsi="Times New Roman" w:cs="Times New Roman"/>
        </w:rPr>
        <w:t>)</w:t>
      </w:r>
      <w:r w:rsidR="001F1F96" w:rsidRPr="00D634B3">
        <w:rPr>
          <w:rFonts w:ascii="Times New Roman" w:hAnsi="Times New Roman" w:cs="Times New Roman"/>
        </w:rPr>
        <w:t>, art. 43 us</w:t>
      </w:r>
      <w:r w:rsidR="00C10773" w:rsidRPr="00D634B3">
        <w:rPr>
          <w:rFonts w:ascii="Times New Roman" w:hAnsi="Times New Roman" w:cs="Times New Roman"/>
        </w:rPr>
        <w:t xml:space="preserve">t. 2 pkt. 3 </w:t>
      </w:r>
      <w:r w:rsidR="001F1F96" w:rsidRPr="00D634B3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                     </w:t>
      </w:r>
      <w:r w:rsidR="001F1F96" w:rsidRPr="00D634B3">
        <w:rPr>
          <w:rFonts w:ascii="Times New Roman" w:hAnsi="Times New Roman" w:cs="Times New Roman"/>
        </w:rPr>
        <w:t xml:space="preserve"> z dnia </w:t>
      </w:r>
      <w:r w:rsidR="00C10773" w:rsidRPr="00D634B3">
        <w:rPr>
          <w:rFonts w:ascii="Times New Roman" w:hAnsi="Times New Roman" w:cs="Times New Roman"/>
        </w:rPr>
        <w:t xml:space="preserve">21.08.1997r. </w:t>
      </w:r>
      <w:r w:rsidR="001F1F96" w:rsidRPr="00D634B3">
        <w:rPr>
          <w:rFonts w:ascii="Times New Roman" w:hAnsi="Times New Roman" w:cs="Times New Roman"/>
        </w:rPr>
        <w:t>o gos</w:t>
      </w:r>
      <w:r w:rsidRPr="00D634B3">
        <w:rPr>
          <w:rFonts w:ascii="Times New Roman" w:hAnsi="Times New Roman" w:cs="Times New Roman"/>
        </w:rPr>
        <w:t>podarce nieruchomościami (</w:t>
      </w:r>
      <w:r w:rsidR="001F1F96" w:rsidRPr="00D634B3">
        <w:rPr>
          <w:rFonts w:ascii="Times New Roman" w:hAnsi="Times New Roman" w:cs="Times New Roman"/>
        </w:rPr>
        <w:t xml:space="preserve">Dz. U. </w:t>
      </w:r>
      <w:r w:rsidR="00C10773" w:rsidRPr="00D634B3">
        <w:rPr>
          <w:rFonts w:ascii="Times New Roman" w:hAnsi="Times New Roman" w:cs="Times New Roman"/>
        </w:rPr>
        <w:t xml:space="preserve">z 2020 poz. 65 </w:t>
      </w:r>
      <w:r w:rsidR="001F1F96" w:rsidRPr="00D634B3">
        <w:rPr>
          <w:rFonts w:ascii="Times New Roman" w:hAnsi="Times New Roman" w:cs="Times New Roman"/>
        </w:rPr>
        <w:t xml:space="preserve">)  </w:t>
      </w:r>
      <w:r w:rsidR="00D1270D" w:rsidRPr="00D634B3">
        <w:rPr>
          <w:rFonts w:ascii="Times New Roman" w:hAnsi="Times New Roman" w:cs="Times New Roman"/>
        </w:rPr>
        <w:t>Rada Gminy Promna uchwala co następuje:</w:t>
      </w:r>
    </w:p>
    <w:p w14:paraId="2A1FBB8C" w14:textId="77777777" w:rsidR="00D1270D" w:rsidRPr="00D634B3" w:rsidRDefault="00D1270D" w:rsidP="00A71FC1">
      <w:pPr>
        <w:jc w:val="both"/>
        <w:rPr>
          <w:rFonts w:ascii="Times New Roman" w:hAnsi="Times New Roman" w:cs="Times New Roman"/>
        </w:rPr>
      </w:pPr>
    </w:p>
    <w:p w14:paraId="1E6AB7F0" w14:textId="4D3C0C10" w:rsidR="00D1270D" w:rsidRPr="00D634B3" w:rsidRDefault="00D1270D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§ 1</w:t>
      </w:r>
      <w:r w:rsidR="00D634B3">
        <w:rPr>
          <w:rFonts w:ascii="Times New Roman" w:hAnsi="Times New Roman" w:cs="Times New Roman"/>
        </w:rPr>
        <w:t>.</w:t>
      </w:r>
    </w:p>
    <w:p w14:paraId="3C37D4D8" w14:textId="77777777" w:rsidR="00D634B3" w:rsidRDefault="00D634B3" w:rsidP="00B52FA4">
      <w:pPr>
        <w:jc w:val="both"/>
        <w:rPr>
          <w:rFonts w:ascii="Times New Roman" w:hAnsi="Times New Roman" w:cs="Times New Roman"/>
        </w:rPr>
      </w:pPr>
    </w:p>
    <w:p w14:paraId="7F1F3000" w14:textId="29B4B911" w:rsidR="00B52FA4" w:rsidRPr="00D634B3" w:rsidRDefault="00D1270D" w:rsidP="00B52FA4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Z dniem</w:t>
      </w:r>
      <w:r w:rsidR="00D634B3" w:rsidRPr="00D634B3">
        <w:rPr>
          <w:rFonts w:ascii="Times New Roman" w:hAnsi="Times New Roman" w:cs="Times New Roman"/>
        </w:rPr>
        <w:t xml:space="preserve"> 30 kwietnia</w:t>
      </w:r>
      <w:r w:rsidR="00696F02" w:rsidRPr="00D634B3">
        <w:rPr>
          <w:rFonts w:ascii="Times New Roman" w:hAnsi="Times New Roman" w:cs="Times New Roman"/>
        </w:rPr>
        <w:t xml:space="preserve"> 2020 roku l</w:t>
      </w:r>
      <w:r w:rsidRPr="00D634B3">
        <w:rPr>
          <w:rFonts w:ascii="Times New Roman" w:hAnsi="Times New Roman" w:cs="Times New Roman"/>
        </w:rPr>
        <w:t xml:space="preserve">ikwiduje się jednostkę budżetową Gminy Promna będącej zakładem aktywności zawodowej w związku z jej przejęciem </w:t>
      </w:r>
      <w:r w:rsidR="00B43388" w:rsidRPr="00D634B3">
        <w:rPr>
          <w:rFonts w:ascii="Times New Roman" w:hAnsi="Times New Roman" w:cs="Times New Roman"/>
        </w:rPr>
        <w:t xml:space="preserve">z tym dniem </w:t>
      </w:r>
      <w:r w:rsidRPr="00D634B3">
        <w:rPr>
          <w:rFonts w:ascii="Times New Roman" w:hAnsi="Times New Roman" w:cs="Times New Roman"/>
        </w:rPr>
        <w:t xml:space="preserve">przez Stowarzyszenie </w:t>
      </w:r>
      <w:r w:rsidR="00B52FA4" w:rsidRPr="00D634B3">
        <w:rPr>
          <w:rFonts w:ascii="Times New Roman" w:hAnsi="Times New Roman" w:cs="Times New Roman"/>
        </w:rPr>
        <w:t>Pomocy dla Osób z Niepełnosprawnościami ,,Drzewo Marzeń” w Adamowie.</w:t>
      </w:r>
    </w:p>
    <w:p w14:paraId="6A816A95" w14:textId="77777777" w:rsidR="00D1270D" w:rsidRPr="00D634B3" w:rsidRDefault="00D1270D" w:rsidP="00D1270D">
      <w:pPr>
        <w:jc w:val="both"/>
        <w:rPr>
          <w:rFonts w:ascii="Times New Roman" w:hAnsi="Times New Roman" w:cs="Times New Roman"/>
        </w:rPr>
      </w:pPr>
    </w:p>
    <w:p w14:paraId="01E2B644" w14:textId="13A79E5A" w:rsidR="00B43388" w:rsidRPr="00D634B3" w:rsidRDefault="00B43388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§ 2</w:t>
      </w:r>
      <w:r w:rsidR="00D634B3">
        <w:rPr>
          <w:rFonts w:ascii="Times New Roman" w:hAnsi="Times New Roman" w:cs="Times New Roman"/>
        </w:rPr>
        <w:t>.</w:t>
      </w:r>
    </w:p>
    <w:p w14:paraId="0032E996" w14:textId="77777777" w:rsidR="00D634B3" w:rsidRDefault="00D634B3" w:rsidP="00B52FA4">
      <w:pPr>
        <w:jc w:val="both"/>
        <w:rPr>
          <w:rFonts w:ascii="Times New Roman" w:hAnsi="Times New Roman" w:cs="Times New Roman"/>
        </w:rPr>
      </w:pPr>
    </w:p>
    <w:p w14:paraId="717703E6" w14:textId="77777777" w:rsidR="00B52FA4" w:rsidRPr="00D634B3" w:rsidRDefault="00B43388" w:rsidP="00B52FA4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 xml:space="preserve">Składniki majątkowe, niewykorzystane środki zakładowego funduszu aktywności, należności i zobowiązania zakładu aktywności zawodowej oraz należności i zobowiązania likwidowanej jednostki budżetowej </w:t>
      </w:r>
      <w:r w:rsidR="00B52FA4" w:rsidRPr="00D634B3">
        <w:rPr>
          <w:rFonts w:ascii="Times New Roman" w:hAnsi="Times New Roman" w:cs="Times New Roman"/>
        </w:rPr>
        <w:t xml:space="preserve">i </w:t>
      </w:r>
      <w:r w:rsidR="00453191" w:rsidRPr="00D634B3">
        <w:rPr>
          <w:rFonts w:ascii="Times New Roman" w:hAnsi="Times New Roman" w:cs="Times New Roman"/>
        </w:rPr>
        <w:t xml:space="preserve">dotychczasowego </w:t>
      </w:r>
      <w:r w:rsidRPr="00D634B3">
        <w:rPr>
          <w:rFonts w:ascii="Times New Roman" w:hAnsi="Times New Roman" w:cs="Times New Roman"/>
        </w:rPr>
        <w:t>organizatora zakładu aktywności zawodowej związane z utworzeniem i prowadzeniem tego zakładu przejmuje nowy organizator Stowarzyszenie</w:t>
      </w:r>
      <w:r w:rsidR="00B52FA4" w:rsidRPr="00D634B3">
        <w:rPr>
          <w:rFonts w:ascii="Times New Roman" w:hAnsi="Times New Roman" w:cs="Times New Roman"/>
        </w:rPr>
        <w:t xml:space="preserve"> Pomocy dla Osób z Niepełnosprawnościami ,,Drzewo Marzeń” w Adamowie.</w:t>
      </w:r>
    </w:p>
    <w:p w14:paraId="7DDD8D68" w14:textId="77777777" w:rsidR="00D1270D" w:rsidRPr="00D634B3" w:rsidRDefault="00D1270D" w:rsidP="00D1270D">
      <w:pPr>
        <w:jc w:val="both"/>
        <w:rPr>
          <w:rFonts w:ascii="Times New Roman" w:hAnsi="Times New Roman" w:cs="Times New Roman"/>
        </w:rPr>
      </w:pPr>
    </w:p>
    <w:p w14:paraId="3786D37B" w14:textId="2072A2B0" w:rsidR="00B43388" w:rsidRPr="00D634B3" w:rsidRDefault="00B43388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§ 3</w:t>
      </w:r>
      <w:r w:rsidR="00D634B3">
        <w:rPr>
          <w:rFonts w:ascii="Times New Roman" w:hAnsi="Times New Roman" w:cs="Times New Roman"/>
        </w:rPr>
        <w:t>.</w:t>
      </w:r>
    </w:p>
    <w:p w14:paraId="44ED2E08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4A6BE389" w14:textId="57C24530" w:rsidR="00B43388" w:rsidRPr="00D634B3" w:rsidRDefault="00B43388" w:rsidP="00D1270D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Stowarzyszenie będące nowym organizatorem przejmuje</w:t>
      </w:r>
      <w:r w:rsidR="00B52FA4" w:rsidRPr="00D634B3">
        <w:rPr>
          <w:rFonts w:ascii="Times New Roman" w:hAnsi="Times New Roman" w:cs="Times New Roman"/>
        </w:rPr>
        <w:t>,</w:t>
      </w:r>
      <w:r w:rsidRPr="00D634B3">
        <w:rPr>
          <w:rFonts w:ascii="Times New Roman" w:hAnsi="Times New Roman" w:cs="Times New Roman"/>
        </w:rPr>
        <w:t xml:space="preserve"> z dniem przejęcia</w:t>
      </w:r>
      <w:r w:rsidR="00B52FA4" w:rsidRPr="00D634B3">
        <w:rPr>
          <w:rFonts w:ascii="Times New Roman" w:hAnsi="Times New Roman" w:cs="Times New Roman"/>
        </w:rPr>
        <w:t xml:space="preserve">, </w:t>
      </w:r>
      <w:r w:rsidRPr="00D634B3">
        <w:rPr>
          <w:rFonts w:ascii="Times New Roman" w:hAnsi="Times New Roman" w:cs="Times New Roman"/>
        </w:rPr>
        <w:t xml:space="preserve">prawa </w:t>
      </w:r>
      <w:r w:rsidR="00D634B3">
        <w:rPr>
          <w:rFonts w:ascii="Times New Roman" w:hAnsi="Times New Roman" w:cs="Times New Roman"/>
        </w:rPr>
        <w:t xml:space="preserve">                           </w:t>
      </w:r>
      <w:r w:rsidRPr="00D634B3">
        <w:rPr>
          <w:rFonts w:ascii="Times New Roman" w:hAnsi="Times New Roman" w:cs="Times New Roman"/>
        </w:rPr>
        <w:t xml:space="preserve">i obowiązki Gminy Pomna wynikające z umowy </w:t>
      </w:r>
      <w:r w:rsidR="001F1F96" w:rsidRPr="00D634B3">
        <w:rPr>
          <w:rFonts w:ascii="Times New Roman" w:hAnsi="Times New Roman" w:cs="Times New Roman"/>
        </w:rPr>
        <w:t xml:space="preserve">z dnia </w:t>
      </w:r>
      <w:r w:rsidR="00696F02" w:rsidRPr="00D634B3">
        <w:rPr>
          <w:rFonts w:ascii="Times New Roman" w:hAnsi="Times New Roman" w:cs="Times New Roman"/>
        </w:rPr>
        <w:t xml:space="preserve"> 05 grudnia 2018 roku </w:t>
      </w:r>
      <w:r w:rsidRPr="00D634B3">
        <w:rPr>
          <w:rFonts w:ascii="Times New Roman" w:hAnsi="Times New Roman" w:cs="Times New Roman"/>
        </w:rPr>
        <w:t>dotyczącej dofinansowania ze środków Funduszu kosztów utworzenia i działania przejmowanego zakładu aktywności zawodowej z</w:t>
      </w:r>
      <w:r w:rsidR="001F1F96" w:rsidRPr="00D634B3">
        <w:rPr>
          <w:rFonts w:ascii="Times New Roman" w:hAnsi="Times New Roman" w:cs="Times New Roman"/>
        </w:rPr>
        <w:t>awart</w:t>
      </w:r>
      <w:r w:rsidR="00D634B3">
        <w:rPr>
          <w:rFonts w:ascii="Times New Roman" w:hAnsi="Times New Roman" w:cs="Times New Roman"/>
        </w:rPr>
        <w:t xml:space="preserve">ej pomiędzy Gminą Promna, a </w:t>
      </w:r>
      <w:r w:rsidR="001F1F96" w:rsidRPr="00D634B3">
        <w:rPr>
          <w:rFonts w:ascii="Times New Roman" w:hAnsi="Times New Roman" w:cs="Times New Roman"/>
        </w:rPr>
        <w:t xml:space="preserve">Województwem Mazowieckim </w:t>
      </w:r>
    </w:p>
    <w:p w14:paraId="2804CE0C" w14:textId="00F633EE" w:rsidR="001F1F96" w:rsidRPr="00D634B3" w:rsidRDefault="001F1F96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§</w:t>
      </w:r>
      <w:r w:rsidR="00D634B3">
        <w:rPr>
          <w:rFonts w:ascii="Times New Roman" w:hAnsi="Times New Roman" w:cs="Times New Roman"/>
        </w:rPr>
        <w:t xml:space="preserve"> </w:t>
      </w:r>
      <w:r w:rsidRPr="00D634B3">
        <w:rPr>
          <w:rFonts w:ascii="Times New Roman" w:hAnsi="Times New Roman" w:cs="Times New Roman"/>
        </w:rPr>
        <w:t>4</w:t>
      </w:r>
      <w:r w:rsidR="00D634B3">
        <w:rPr>
          <w:rFonts w:ascii="Times New Roman" w:hAnsi="Times New Roman" w:cs="Times New Roman"/>
        </w:rPr>
        <w:t>.</w:t>
      </w:r>
    </w:p>
    <w:p w14:paraId="3F6E0529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5B615C94" w14:textId="07197494" w:rsidR="001F1F96" w:rsidRPr="00D634B3" w:rsidRDefault="00D7187B" w:rsidP="00D1270D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W związku z likwidacją jednostki budżetowej Gminy i przejęciem jej przez Stowarzyszenie Pomocy dla Osób z Niepełnosprawnościami ,,Drzewo Marzeń” w Adamowie, w</w:t>
      </w:r>
      <w:r w:rsidR="001F1F96" w:rsidRPr="00D634B3">
        <w:rPr>
          <w:rFonts w:ascii="Times New Roman" w:hAnsi="Times New Roman" w:cs="Times New Roman"/>
        </w:rPr>
        <w:t xml:space="preserve">yraża się zgodę na oddanie </w:t>
      </w:r>
      <w:r w:rsidRPr="00D634B3">
        <w:rPr>
          <w:rFonts w:ascii="Times New Roman" w:hAnsi="Times New Roman" w:cs="Times New Roman"/>
        </w:rPr>
        <w:t xml:space="preserve">temu Stowarzyszeniu </w:t>
      </w:r>
      <w:r w:rsidR="00725A62">
        <w:rPr>
          <w:rFonts w:ascii="Times New Roman" w:hAnsi="Times New Roman" w:cs="Times New Roman"/>
        </w:rPr>
        <w:t xml:space="preserve">na okres 3 </w:t>
      </w:r>
      <w:r w:rsidR="001F1F96" w:rsidRPr="00D634B3">
        <w:rPr>
          <w:rFonts w:ascii="Times New Roman" w:hAnsi="Times New Roman" w:cs="Times New Roman"/>
        </w:rPr>
        <w:t xml:space="preserve">lat części nieruchomości gruntowej </w:t>
      </w:r>
      <w:r w:rsidR="00725A62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1F1F96" w:rsidRPr="00D634B3">
        <w:rPr>
          <w:rFonts w:ascii="Times New Roman" w:hAnsi="Times New Roman" w:cs="Times New Roman"/>
        </w:rPr>
        <w:t>i budynku położonych w Adamowie</w:t>
      </w:r>
      <w:r w:rsidRPr="00D634B3">
        <w:rPr>
          <w:rFonts w:ascii="Times New Roman" w:hAnsi="Times New Roman" w:cs="Times New Roman"/>
        </w:rPr>
        <w:t>,</w:t>
      </w:r>
      <w:r w:rsidR="001F1F96" w:rsidRPr="00D634B3">
        <w:rPr>
          <w:rFonts w:ascii="Times New Roman" w:hAnsi="Times New Roman" w:cs="Times New Roman"/>
        </w:rPr>
        <w:t xml:space="preserve"> </w:t>
      </w:r>
      <w:r w:rsidRPr="00D634B3">
        <w:rPr>
          <w:rFonts w:ascii="Times New Roman" w:hAnsi="Times New Roman" w:cs="Times New Roman"/>
        </w:rPr>
        <w:t xml:space="preserve">stanowiących przedmiot dotychczasowego użyczenia na rzecz jednostki budżetowej Gminy Promna, </w:t>
      </w:r>
      <w:r w:rsidR="001F1F96" w:rsidRPr="00D634B3">
        <w:rPr>
          <w:rFonts w:ascii="Times New Roman" w:hAnsi="Times New Roman" w:cs="Times New Roman"/>
        </w:rPr>
        <w:t xml:space="preserve">w użyczenie na prowadzenie </w:t>
      </w:r>
      <w:r w:rsidR="00453191" w:rsidRPr="00D634B3">
        <w:rPr>
          <w:rFonts w:ascii="Times New Roman" w:hAnsi="Times New Roman" w:cs="Times New Roman"/>
        </w:rPr>
        <w:t>zakładu aktywności zawodowej.</w:t>
      </w:r>
    </w:p>
    <w:p w14:paraId="5A0BC8E3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1126A075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11E662E0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412978C6" w14:textId="1E2E21E4" w:rsidR="00453191" w:rsidRDefault="00453191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lastRenderedPageBreak/>
        <w:t>§ 5</w:t>
      </w:r>
      <w:r w:rsidR="00D634B3">
        <w:rPr>
          <w:rFonts w:ascii="Times New Roman" w:hAnsi="Times New Roman" w:cs="Times New Roman"/>
        </w:rPr>
        <w:t>.</w:t>
      </w:r>
    </w:p>
    <w:p w14:paraId="4E6BF1F5" w14:textId="77777777" w:rsidR="00D634B3" w:rsidRPr="00D634B3" w:rsidRDefault="00D634B3" w:rsidP="00D634B3">
      <w:pPr>
        <w:jc w:val="center"/>
        <w:rPr>
          <w:rFonts w:ascii="Times New Roman" w:hAnsi="Times New Roman" w:cs="Times New Roman"/>
        </w:rPr>
      </w:pPr>
    </w:p>
    <w:p w14:paraId="6F0B2A0E" w14:textId="77777777" w:rsidR="00453191" w:rsidRPr="00D634B3" w:rsidRDefault="00453191" w:rsidP="00D1270D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Wykonanie uchwały powierza się Wójtowi Gminy Promna</w:t>
      </w:r>
    </w:p>
    <w:p w14:paraId="6AD6F228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1A594B08" w14:textId="5F857BD7" w:rsidR="00453191" w:rsidRPr="00D634B3" w:rsidRDefault="00453191" w:rsidP="00D634B3">
      <w:pPr>
        <w:jc w:val="center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§</w:t>
      </w:r>
      <w:r w:rsidR="00D634B3">
        <w:rPr>
          <w:rFonts w:ascii="Times New Roman" w:hAnsi="Times New Roman" w:cs="Times New Roman"/>
        </w:rPr>
        <w:t xml:space="preserve"> </w:t>
      </w:r>
      <w:r w:rsidRPr="00D634B3">
        <w:rPr>
          <w:rFonts w:ascii="Times New Roman" w:hAnsi="Times New Roman" w:cs="Times New Roman"/>
        </w:rPr>
        <w:t>6</w:t>
      </w:r>
      <w:r w:rsidR="00D634B3">
        <w:rPr>
          <w:rFonts w:ascii="Times New Roman" w:hAnsi="Times New Roman" w:cs="Times New Roman"/>
        </w:rPr>
        <w:t>.</w:t>
      </w:r>
    </w:p>
    <w:p w14:paraId="1EECE1D7" w14:textId="77777777" w:rsidR="00D634B3" w:rsidRDefault="00D634B3" w:rsidP="00D1270D">
      <w:pPr>
        <w:jc w:val="both"/>
        <w:rPr>
          <w:rFonts w:ascii="Times New Roman" w:hAnsi="Times New Roman" w:cs="Times New Roman"/>
        </w:rPr>
      </w:pPr>
    </w:p>
    <w:p w14:paraId="6EA033C4" w14:textId="60D5933E" w:rsidR="00D634B3" w:rsidRDefault="00D634B3" w:rsidP="00D634B3">
      <w:pPr>
        <w:jc w:val="both"/>
        <w:rPr>
          <w:rFonts w:ascii="Times New Roman" w:hAnsi="Times New Roman" w:cs="Times New Roman"/>
        </w:rPr>
      </w:pPr>
      <w:r w:rsidRPr="00D634B3">
        <w:rPr>
          <w:rFonts w:ascii="Times New Roman" w:hAnsi="Times New Roman" w:cs="Times New Roman"/>
        </w:rPr>
        <w:t>Uchwała wchodzi w życie po up</w:t>
      </w:r>
      <w:r>
        <w:rPr>
          <w:rFonts w:ascii="Times New Roman" w:hAnsi="Times New Roman" w:cs="Times New Roman"/>
        </w:rPr>
        <w:t xml:space="preserve">ływie 14 dni od dnia ogłoszenia </w:t>
      </w:r>
      <w:r w:rsidR="00453191" w:rsidRPr="00D634B3">
        <w:rPr>
          <w:rFonts w:ascii="Times New Roman" w:hAnsi="Times New Roman" w:cs="Times New Roman"/>
        </w:rPr>
        <w:t>w Dzienniku Urzędowym Województwa Mazowieckiego</w:t>
      </w:r>
    </w:p>
    <w:p w14:paraId="6CDDCBEB" w14:textId="77777777" w:rsidR="00D634B3" w:rsidRPr="00D634B3" w:rsidRDefault="00D634B3" w:rsidP="00D634B3">
      <w:pPr>
        <w:jc w:val="both"/>
        <w:rPr>
          <w:rFonts w:ascii="Times New Roman" w:hAnsi="Times New Roman" w:cs="Times New Roman"/>
        </w:rPr>
      </w:pPr>
    </w:p>
    <w:p w14:paraId="7C7E8F8E" w14:textId="13E4E784" w:rsidR="00D634B3" w:rsidRDefault="00D634B3" w:rsidP="00D634B3">
      <w:pPr>
        <w:jc w:val="both"/>
        <w:rPr>
          <w:rFonts w:ascii="Times New Roman" w:hAnsi="Times New Roman" w:cs="Times New Roman"/>
        </w:rPr>
      </w:pPr>
    </w:p>
    <w:p w14:paraId="4F927138" w14:textId="400E4903" w:rsidR="00D634B3" w:rsidRDefault="00D634B3" w:rsidP="00D634B3">
      <w:pPr>
        <w:rPr>
          <w:rFonts w:ascii="Times New Roman" w:hAnsi="Times New Roman" w:cs="Times New Roman"/>
        </w:rPr>
      </w:pPr>
    </w:p>
    <w:p w14:paraId="7F13BF7E" w14:textId="771BC8D6" w:rsidR="00D634B3" w:rsidRDefault="00D634B3" w:rsidP="00D634B3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Przewodniczący Rady Gminy</w:t>
      </w:r>
    </w:p>
    <w:p w14:paraId="7FF4A8EF" w14:textId="6801C7F1" w:rsidR="00D634B3" w:rsidRDefault="00D634B3" w:rsidP="00D634B3">
      <w:pPr>
        <w:rPr>
          <w:rFonts w:ascii="Times New Roman" w:hAnsi="Times New Roman" w:cs="Times New Roman"/>
        </w:rPr>
      </w:pPr>
    </w:p>
    <w:p w14:paraId="276050C7" w14:textId="3094CE7C" w:rsidR="00453191" w:rsidRPr="00D634B3" w:rsidRDefault="00D634B3" w:rsidP="00D634B3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Zbysław </w:t>
      </w:r>
      <w:proofErr w:type="spellStart"/>
      <w:r>
        <w:rPr>
          <w:rFonts w:ascii="Times New Roman" w:hAnsi="Times New Roman" w:cs="Times New Roman"/>
        </w:rPr>
        <w:t>Budyta</w:t>
      </w:r>
      <w:proofErr w:type="spellEnd"/>
    </w:p>
    <w:sectPr w:rsidR="00453191" w:rsidRPr="00D634B3" w:rsidSect="00CE24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8BF4" w14:textId="77777777" w:rsidR="005D1B72" w:rsidRDefault="005D1B72" w:rsidP="00D634B3">
      <w:r>
        <w:separator/>
      </w:r>
    </w:p>
  </w:endnote>
  <w:endnote w:type="continuationSeparator" w:id="0">
    <w:p w14:paraId="58C0AA45" w14:textId="77777777" w:rsidR="005D1B72" w:rsidRDefault="005D1B72" w:rsidP="00D6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BE41" w14:textId="77777777" w:rsidR="005D1B72" w:rsidRDefault="005D1B72" w:rsidP="00D634B3">
      <w:r>
        <w:separator/>
      </w:r>
    </w:p>
  </w:footnote>
  <w:footnote w:type="continuationSeparator" w:id="0">
    <w:p w14:paraId="655CA77D" w14:textId="77777777" w:rsidR="005D1B72" w:rsidRDefault="005D1B72" w:rsidP="00D6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1"/>
    <w:rsid w:val="000A0A3D"/>
    <w:rsid w:val="001F1F96"/>
    <w:rsid w:val="002C6A2C"/>
    <w:rsid w:val="00453191"/>
    <w:rsid w:val="00463736"/>
    <w:rsid w:val="004F041B"/>
    <w:rsid w:val="005D1B72"/>
    <w:rsid w:val="00696F02"/>
    <w:rsid w:val="00725A62"/>
    <w:rsid w:val="00776D1C"/>
    <w:rsid w:val="008376CE"/>
    <w:rsid w:val="00A00ECB"/>
    <w:rsid w:val="00A71FC1"/>
    <w:rsid w:val="00B43388"/>
    <w:rsid w:val="00B52FA4"/>
    <w:rsid w:val="00C10773"/>
    <w:rsid w:val="00CE2456"/>
    <w:rsid w:val="00D1270D"/>
    <w:rsid w:val="00D634B3"/>
    <w:rsid w:val="00D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4B3"/>
  </w:style>
  <w:style w:type="paragraph" w:styleId="Stopka">
    <w:name w:val="footer"/>
    <w:basedOn w:val="Normalny"/>
    <w:link w:val="StopkaZnak"/>
    <w:uiPriority w:val="99"/>
    <w:unhideWhenUsed/>
    <w:rsid w:val="00D63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4B3"/>
  </w:style>
  <w:style w:type="paragraph" w:styleId="Stopka">
    <w:name w:val="footer"/>
    <w:basedOn w:val="Normalny"/>
    <w:link w:val="StopkaZnak"/>
    <w:uiPriority w:val="99"/>
    <w:unhideWhenUsed/>
    <w:rsid w:val="00D63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7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Zielezińska</dc:creator>
  <cp:lastModifiedBy>UG</cp:lastModifiedBy>
  <cp:revision>4</cp:revision>
  <cp:lastPrinted>2020-04-07T08:12:00Z</cp:lastPrinted>
  <dcterms:created xsi:type="dcterms:W3CDTF">2020-04-07T06:49:00Z</dcterms:created>
  <dcterms:modified xsi:type="dcterms:W3CDTF">2020-04-07T08:13:00Z</dcterms:modified>
</cp:coreProperties>
</file>