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46" w:rsidRDefault="00965574">
      <w:bookmarkStart w:id="0" w:name="_GoBack"/>
      <w:bookmarkEnd w:id="0"/>
      <w:r>
        <w:t xml:space="preserve"> </w:t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</w:r>
      <w:r w:rsidR="00587537">
        <w:tab/>
        <w:t>Załącznik Nr 6</w:t>
      </w:r>
      <w:r w:rsidR="00587537">
        <w:tab/>
      </w:r>
    </w:p>
    <w:p w:rsidR="00587537" w:rsidRDefault="00587537">
      <w:r>
        <w:t>Informacja z wykonania plan</w:t>
      </w:r>
      <w:r w:rsidR="007733A7">
        <w:t>y</w:t>
      </w:r>
      <w:r w:rsidR="00F00D48">
        <w:t xml:space="preserve"> finansowego za  2019 rok</w:t>
      </w:r>
      <w:r w:rsidR="00A25FEA">
        <w:t xml:space="preserve"> </w:t>
      </w:r>
    </w:p>
    <w:p w:rsidR="00587537" w:rsidRDefault="00587537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1842"/>
        <w:gridCol w:w="1134"/>
      </w:tblGrid>
      <w:tr w:rsidR="00587537" w:rsidTr="00587537">
        <w:tc>
          <w:tcPr>
            <w:tcW w:w="562" w:type="dxa"/>
          </w:tcPr>
          <w:p w:rsidR="00587537" w:rsidRDefault="00587537">
            <w:r>
              <w:t xml:space="preserve">l.p  </w:t>
            </w:r>
          </w:p>
        </w:tc>
        <w:tc>
          <w:tcPr>
            <w:tcW w:w="3969" w:type="dxa"/>
          </w:tcPr>
          <w:p w:rsidR="00587537" w:rsidRDefault="00587537">
            <w:r>
              <w:t xml:space="preserve"> T r e ś ć</w:t>
            </w:r>
          </w:p>
        </w:tc>
        <w:tc>
          <w:tcPr>
            <w:tcW w:w="2127" w:type="dxa"/>
          </w:tcPr>
          <w:p w:rsidR="00587537" w:rsidRDefault="00587537">
            <w:r>
              <w:t>P l a n</w:t>
            </w:r>
          </w:p>
        </w:tc>
        <w:tc>
          <w:tcPr>
            <w:tcW w:w="1842" w:type="dxa"/>
          </w:tcPr>
          <w:p w:rsidR="00587537" w:rsidRDefault="00587537">
            <w:r>
              <w:t>W y k o n a n i e</w:t>
            </w:r>
          </w:p>
        </w:tc>
        <w:tc>
          <w:tcPr>
            <w:tcW w:w="1134" w:type="dxa"/>
          </w:tcPr>
          <w:p w:rsidR="00587537" w:rsidRDefault="00587537">
            <w:r>
              <w:t>% realizacji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>
            <w:r>
              <w:rPr>
                <w:sz w:val="24"/>
                <w:szCs w:val="24"/>
              </w:rPr>
              <w:t>I</w:t>
            </w:r>
            <w:r>
              <w:t xml:space="preserve">  </w:t>
            </w:r>
          </w:p>
          <w:p w:rsidR="00587537" w:rsidRDefault="00587537"/>
        </w:tc>
        <w:tc>
          <w:tcPr>
            <w:tcW w:w="3969" w:type="dxa"/>
          </w:tcPr>
          <w:p w:rsidR="00587537" w:rsidRDefault="00587537">
            <w:pPr>
              <w:rPr>
                <w:b/>
                <w:sz w:val="24"/>
                <w:szCs w:val="24"/>
              </w:rPr>
            </w:pPr>
            <w:r w:rsidRPr="00401493">
              <w:rPr>
                <w:b/>
                <w:sz w:val="24"/>
                <w:szCs w:val="24"/>
              </w:rPr>
              <w:t>PRZYCHODY</w:t>
            </w:r>
            <w:r w:rsidR="0070219D">
              <w:rPr>
                <w:b/>
                <w:sz w:val="24"/>
                <w:szCs w:val="24"/>
              </w:rPr>
              <w:t xml:space="preserve"> </w:t>
            </w:r>
          </w:p>
          <w:p w:rsidR="0070219D" w:rsidRPr="0070219D" w:rsidRDefault="00410B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 tym stan konta na 01.01.2019</w:t>
            </w:r>
            <w:r w:rsidR="0070219D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87537" w:rsidRDefault="007733A7" w:rsidP="002C3FD4">
            <w:r>
              <w:t>1.084,640,00</w:t>
            </w:r>
          </w:p>
          <w:p w:rsidR="0070219D" w:rsidRDefault="0070219D" w:rsidP="002C3FD4"/>
        </w:tc>
        <w:tc>
          <w:tcPr>
            <w:tcW w:w="1842" w:type="dxa"/>
          </w:tcPr>
          <w:p w:rsidR="0070219D" w:rsidRDefault="00F00D48">
            <w:r>
              <w:t>1.188.607,25</w:t>
            </w:r>
          </w:p>
          <w:p w:rsidR="00984033" w:rsidRPr="00984033" w:rsidRDefault="007733A7">
            <w:pPr>
              <w:rPr>
                <w:i/>
              </w:rPr>
            </w:pPr>
            <w:r>
              <w:rPr>
                <w:i/>
              </w:rPr>
              <w:t>/157 .640,73</w:t>
            </w:r>
            <w:r w:rsidR="00984033">
              <w:rPr>
                <w:i/>
              </w:rPr>
              <w:t>/</w:t>
            </w:r>
          </w:p>
        </w:tc>
        <w:tc>
          <w:tcPr>
            <w:tcW w:w="1134" w:type="dxa"/>
          </w:tcPr>
          <w:p w:rsidR="00984033" w:rsidRDefault="00F00D48">
            <w:r>
              <w:t>109,58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  <w:p w:rsidR="00587537" w:rsidRDefault="00587537">
            <w:r>
              <w:t xml:space="preserve">II     </w:t>
            </w:r>
          </w:p>
        </w:tc>
        <w:tc>
          <w:tcPr>
            <w:tcW w:w="3969" w:type="dxa"/>
          </w:tcPr>
          <w:p w:rsidR="00587537" w:rsidRPr="00401493" w:rsidRDefault="00401493">
            <w:pPr>
              <w:rPr>
                <w:b/>
              </w:rPr>
            </w:pPr>
            <w:r w:rsidRPr="00401493">
              <w:rPr>
                <w:b/>
              </w:rPr>
              <w:t>ROZCHODY  -  KOSZTY</w:t>
            </w:r>
          </w:p>
        </w:tc>
        <w:tc>
          <w:tcPr>
            <w:tcW w:w="2127" w:type="dxa"/>
          </w:tcPr>
          <w:p w:rsidR="00587537" w:rsidRDefault="007733A7">
            <w:r>
              <w:t>1,084.440,00</w:t>
            </w:r>
          </w:p>
        </w:tc>
        <w:tc>
          <w:tcPr>
            <w:tcW w:w="1842" w:type="dxa"/>
          </w:tcPr>
          <w:p w:rsidR="00587537" w:rsidRDefault="00F00D48">
            <w:r>
              <w:t>1.028.439,03</w:t>
            </w:r>
          </w:p>
        </w:tc>
        <w:tc>
          <w:tcPr>
            <w:tcW w:w="1134" w:type="dxa"/>
          </w:tcPr>
          <w:p w:rsidR="00587537" w:rsidRDefault="00F00D48">
            <w:r>
              <w:t>94,84</w:t>
            </w:r>
          </w:p>
          <w:p w:rsidR="00401493" w:rsidRDefault="00401493"/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401493">
            <w:r>
              <w:t xml:space="preserve"> W tym:</w:t>
            </w:r>
          </w:p>
        </w:tc>
        <w:tc>
          <w:tcPr>
            <w:tcW w:w="2127" w:type="dxa"/>
          </w:tcPr>
          <w:p w:rsidR="00587537" w:rsidRDefault="00587537"/>
        </w:tc>
        <w:tc>
          <w:tcPr>
            <w:tcW w:w="1842" w:type="dxa"/>
          </w:tcPr>
          <w:p w:rsidR="00587537" w:rsidRDefault="00587537"/>
        </w:tc>
        <w:tc>
          <w:tcPr>
            <w:tcW w:w="1134" w:type="dxa"/>
          </w:tcPr>
          <w:p w:rsidR="00587537" w:rsidRDefault="00587537"/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Pr="00401493" w:rsidRDefault="0040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 </w:t>
            </w:r>
            <w:r w:rsidRPr="00401493">
              <w:rPr>
                <w:sz w:val="24"/>
                <w:szCs w:val="24"/>
              </w:rPr>
              <w:t>Wynagrodzenia  i pochodne</w:t>
            </w:r>
          </w:p>
          <w:p w:rsidR="00401493" w:rsidRDefault="006614EF">
            <w:r>
              <w:t>/zfśs,bhp,zus/</w:t>
            </w:r>
          </w:p>
        </w:tc>
        <w:tc>
          <w:tcPr>
            <w:tcW w:w="2127" w:type="dxa"/>
          </w:tcPr>
          <w:p w:rsidR="00587537" w:rsidRDefault="007733A7">
            <w:r>
              <w:t>902.900,00</w:t>
            </w:r>
          </w:p>
        </w:tc>
        <w:tc>
          <w:tcPr>
            <w:tcW w:w="1842" w:type="dxa"/>
          </w:tcPr>
          <w:p w:rsidR="00587537" w:rsidRDefault="00F00D48">
            <w:r>
              <w:t>899.602,45</w:t>
            </w:r>
          </w:p>
        </w:tc>
        <w:tc>
          <w:tcPr>
            <w:tcW w:w="1134" w:type="dxa"/>
          </w:tcPr>
          <w:p w:rsidR="00587537" w:rsidRDefault="00F00D48">
            <w:r>
              <w:t>99,63</w:t>
            </w:r>
          </w:p>
          <w:p w:rsidR="006614EF" w:rsidRDefault="006614EF"/>
        </w:tc>
      </w:tr>
      <w:tr w:rsidR="00587537" w:rsidTr="00587537">
        <w:trPr>
          <w:trHeight w:val="364"/>
        </w:trPr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401493">
            <w:r>
              <w:t xml:space="preserve">2/ zakup materiałów </w:t>
            </w:r>
            <w:proofErr w:type="spellStart"/>
            <w:r>
              <w:t>medycz</w:t>
            </w:r>
            <w:proofErr w:type="spellEnd"/>
            <w:r>
              <w:t>. leków, biurowych i środków czystości</w:t>
            </w:r>
          </w:p>
        </w:tc>
        <w:tc>
          <w:tcPr>
            <w:tcW w:w="2127" w:type="dxa"/>
          </w:tcPr>
          <w:p w:rsidR="00587537" w:rsidRDefault="007733A7">
            <w:r>
              <w:t>25</w:t>
            </w:r>
            <w:r w:rsidR="0036337E">
              <w:t>.000,00</w:t>
            </w:r>
          </w:p>
        </w:tc>
        <w:tc>
          <w:tcPr>
            <w:tcW w:w="1842" w:type="dxa"/>
          </w:tcPr>
          <w:p w:rsidR="00587537" w:rsidRDefault="00F00D48">
            <w:r>
              <w:t>9.740,50</w:t>
            </w:r>
          </w:p>
        </w:tc>
        <w:tc>
          <w:tcPr>
            <w:tcW w:w="1134" w:type="dxa"/>
          </w:tcPr>
          <w:p w:rsidR="00587537" w:rsidRDefault="00F00D48">
            <w:r>
              <w:t>38,96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401493">
            <w:r>
              <w:t>3/ zakup energii  ,gaz ,woda,, opał , śmieci</w:t>
            </w:r>
          </w:p>
        </w:tc>
        <w:tc>
          <w:tcPr>
            <w:tcW w:w="2127" w:type="dxa"/>
          </w:tcPr>
          <w:p w:rsidR="00587537" w:rsidRDefault="0036337E">
            <w:r>
              <w:t>36.100,00</w:t>
            </w:r>
          </w:p>
          <w:p w:rsidR="00401493" w:rsidRDefault="00401493"/>
        </w:tc>
        <w:tc>
          <w:tcPr>
            <w:tcW w:w="1842" w:type="dxa"/>
          </w:tcPr>
          <w:p w:rsidR="00587537" w:rsidRDefault="00F00D48">
            <w:r>
              <w:t>8.486,55</w:t>
            </w:r>
          </w:p>
        </w:tc>
        <w:tc>
          <w:tcPr>
            <w:tcW w:w="1134" w:type="dxa"/>
          </w:tcPr>
          <w:p w:rsidR="00587537" w:rsidRDefault="00F00D48">
            <w:r>
              <w:t>23,5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401493">
            <w:r>
              <w:t>4/ usługi remontowe</w:t>
            </w:r>
          </w:p>
          <w:p w:rsidR="00401493" w:rsidRDefault="00401493">
            <w:r>
              <w:t xml:space="preserve"> </w:t>
            </w:r>
          </w:p>
        </w:tc>
        <w:tc>
          <w:tcPr>
            <w:tcW w:w="2127" w:type="dxa"/>
          </w:tcPr>
          <w:p w:rsidR="00587537" w:rsidRDefault="0036337E">
            <w:r>
              <w:t>1.000,00</w:t>
            </w:r>
          </w:p>
        </w:tc>
        <w:tc>
          <w:tcPr>
            <w:tcW w:w="1842" w:type="dxa"/>
          </w:tcPr>
          <w:p w:rsidR="00587537" w:rsidRDefault="0036337E">
            <w:r>
              <w:t>0</w:t>
            </w:r>
          </w:p>
        </w:tc>
        <w:tc>
          <w:tcPr>
            <w:tcW w:w="1134" w:type="dxa"/>
          </w:tcPr>
          <w:p w:rsidR="00587537" w:rsidRDefault="0036337E">
            <w:r>
              <w:t>0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AB1C3D">
            <w:r>
              <w:t>5/  bada</w:t>
            </w:r>
            <w:r w:rsidR="008C293C">
              <w:t xml:space="preserve">nia laboratoryjne, </w:t>
            </w:r>
          </w:p>
          <w:p w:rsidR="00AB1C3D" w:rsidRDefault="00AB1C3D"/>
        </w:tc>
        <w:tc>
          <w:tcPr>
            <w:tcW w:w="2127" w:type="dxa"/>
          </w:tcPr>
          <w:p w:rsidR="00587537" w:rsidRDefault="007733A7">
            <w:r>
              <w:t>85.640,00</w:t>
            </w:r>
          </w:p>
          <w:p w:rsidR="008C293C" w:rsidRDefault="007733A7">
            <w:r>
              <w:t xml:space="preserve"> </w:t>
            </w:r>
          </w:p>
        </w:tc>
        <w:tc>
          <w:tcPr>
            <w:tcW w:w="1842" w:type="dxa"/>
          </w:tcPr>
          <w:p w:rsidR="008C293C" w:rsidRDefault="00F00D48">
            <w:r>
              <w:t>88.773,50</w:t>
            </w:r>
          </w:p>
          <w:p w:rsidR="00987826" w:rsidRDefault="007733A7">
            <w:r>
              <w:t xml:space="preserve">  </w:t>
            </w:r>
          </w:p>
        </w:tc>
        <w:tc>
          <w:tcPr>
            <w:tcW w:w="1134" w:type="dxa"/>
          </w:tcPr>
          <w:p w:rsidR="008C293C" w:rsidRDefault="00F00D48">
            <w:r>
              <w:t>103,66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AB1C3D">
            <w:r>
              <w:t>6/  podatki, opłaty, ubezpieczenia i inne</w:t>
            </w:r>
          </w:p>
          <w:p w:rsidR="00AB1C3D" w:rsidRDefault="0036337E">
            <w:proofErr w:type="spellStart"/>
            <w:r>
              <w:t>OC,poczta</w:t>
            </w:r>
            <w:proofErr w:type="spellEnd"/>
            <w:r w:rsidR="0008282E">
              <w:t xml:space="preserve"> </w:t>
            </w:r>
            <w:proofErr w:type="spellStart"/>
            <w:r w:rsidR="0008282E">
              <w:t>rodo,zawisza</w:t>
            </w:r>
            <w:proofErr w:type="spellEnd"/>
          </w:p>
        </w:tc>
        <w:tc>
          <w:tcPr>
            <w:tcW w:w="2127" w:type="dxa"/>
          </w:tcPr>
          <w:p w:rsidR="00587537" w:rsidRDefault="00987826">
            <w:r>
              <w:t>21.000,00</w:t>
            </w:r>
          </w:p>
        </w:tc>
        <w:tc>
          <w:tcPr>
            <w:tcW w:w="1842" w:type="dxa"/>
          </w:tcPr>
          <w:p w:rsidR="00587537" w:rsidRDefault="00F00D48">
            <w:r>
              <w:t>11.468,96</w:t>
            </w:r>
          </w:p>
        </w:tc>
        <w:tc>
          <w:tcPr>
            <w:tcW w:w="1134" w:type="dxa"/>
          </w:tcPr>
          <w:p w:rsidR="00587537" w:rsidRDefault="00F00D48">
            <w:r>
              <w:t>54,61</w:t>
            </w:r>
          </w:p>
        </w:tc>
      </w:tr>
      <w:tr w:rsidR="00587537" w:rsidTr="00587537"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AB1C3D">
            <w:r>
              <w:t>7/  pozostałe usługi</w:t>
            </w:r>
          </w:p>
          <w:p w:rsidR="00AB1C3D" w:rsidRDefault="00AB1C3D"/>
        </w:tc>
        <w:tc>
          <w:tcPr>
            <w:tcW w:w="2127" w:type="dxa"/>
          </w:tcPr>
          <w:p w:rsidR="00587537" w:rsidRDefault="00B37348">
            <w:r>
              <w:t>5</w:t>
            </w:r>
            <w:r w:rsidR="0036337E">
              <w:t>.000,00</w:t>
            </w:r>
          </w:p>
        </w:tc>
        <w:tc>
          <w:tcPr>
            <w:tcW w:w="1842" w:type="dxa"/>
          </w:tcPr>
          <w:p w:rsidR="00587537" w:rsidRDefault="00F00D48">
            <w:r>
              <w:t>5170,90</w:t>
            </w:r>
          </w:p>
        </w:tc>
        <w:tc>
          <w:tcPr>
            <w:tcW w:w="1134" w:type="dxa"/>
          </w:tcPr>
          <w:p w:rsidR="00987826" w:rsidRDefault="00F00D48">
            <w:r>
              <w:t>103,42</w:t>
            </w:r>
          </w:p>
          <w:p w:rsidR="00987826" w:rsidRDefault="00987826"/>
        </w:tc>
      </w:tr>
      <w:tr w:rsidR="00587537" w:rsidTr="00587537">
        <w:trPr>
          <w:trHeight w:val="435"/>
        </w:trPr>
        <w:tc>
          <w:tcPr>
            <w:tcW w:w="562" w:type="dxa"/>
          </w:tcPr>
          <w:p w:rsidR="00587537" w:rsidRDefault="00587537"/>
        </w:tc>
        <w:tc>
          <w:tcPr>
            <w:tcW w:w="3969" w:type="dxa"/>
          </w:tcPr>
          <w:p w:rsidR="00587537" w:rsidRDefault="00AB1C3D">
            <w:r>
              <w:t>8/ delegacje służbowe</w:t>
            </w:r>
            <w:r w:rsidR="000842BE">
              <w:t xml:space="preserve"> i ryczałty</w:t>
            </w:r>
          </w:p>
        </w:tc>
        <w:tc>
          <w:tcPr>
            <w:tcW w:w="2127" w:type="dxa"/>
          </w:tcPr>
          <w:p w:rsidR="00587537" w:rsidRDefault="00B37348">
            <w:r>
              <w:t>6</w:t>
            </w:r>
            <w:r w:rsidR="0036337E">
              <w:t>000,00</w:t>
            </w:r>
          </w:p>
        </w:tc>
        <w:tc>
          <w:tcPr>
            <w:tcW w:w="1842" w:type="dxa"/>
          </w:tcPr>
          <w:p w:rsidR="00587537" w:rsidRDefault="00F00D48">
            <w:r>
              <w:t>5196,17</w:t>
            </w:r>
          </w:p>
        </w:tc>
        <w:tc>
          <w:tcPr>
            <w:tcW w:w="1134" w:type="dxa"/>
          </w:tcPr>
          <w:p w:rsidR="00587537" w:rsidRDefault="00F00D48">
            <w:r>
              <w:t>86,60</w:t>
            </w:r>
          </w:p>
        </w:tc>
      </w:tr>
    </w:tbl>
    <w:p w:rsidR="00DF207D" w:rsidRPr="00DF207D" w:rsidRDefault="00DF207D">
      <w:pPr>
        <w:rPr>
          <w:b/>
        </w:rPr>
      </w:pPr>
    </w:p>
    <w:p w:rsidR="00F27678" w:rsidRDefault="00AB1C3D">
      <w:pPr>
        <w:rPr>
          <w:b/>
        </w:rPr>
      </w:pPr>
      <w:r w:rsidRPr="00DF207D">
        <w:rPr>
          <w:b/>
        </w:rPr>
        <w:t xml:space="preserve">  III</w:t>
      </w:r>
      <w:r w:rsidR="00F646E0">
        <w:rPr>
          <w:b/>
        </w:rPr>
        <w:t xml:space="preserve">  </w:t>
      </w:r>
      <w:r w:rsidR="0006644D">
        <w:rPr>
          <w:b/>
        </w:rPr>
        <w:t xml:space="preserve">     </w:t>
      </w:r>
      <w:r w:rsidR="00410B5E">
        <w:rPr>
          <w:b/>
        </w:rPr>
        <w:t>STAN ŚRODKÓW NA 31.12</w:t>
      </w:r>
      <w:r w:rsidR="00B37348">
        <w:rPr>
          <w:b/>
        </w:rPr>
        <w:t>.2019</w:t>
      </w:r>
      <w:r w:rsidR="00B84B99">
        <w:rPr>
          <w:b/>
        </w:rPr>
        <w:t>r</w:t>
      </w:r>
      <w:r w:rsidR="00F00D48">
        <w:rPr>
          <w:b/>
        </w:rPr>
        <w:t xml:space="preserve">                 160.168,22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553"/>
        <w:gridCol w:w="1979"/>
      </w:tblGrid>
      <w:tr w:rsidR="00F27678" w:rsidTr="00F27678">
        <w:tc>
          <w:tcPr>
            <w:tcW w:w="988" w:type="dxa"/>
          </w:tcPr>
          <w:p w:rsidR="00F27678" w:rsidRDefault="00F27678">
            <w:pPr>
              <w:rPr>
                <w:b/>
              </w:rPr>
            </w:pPr>
            <w:r>
              <w:rPr>
                <w:b/>
              </w:rPr>
              <w:t>IV</w:t>
            </w:r>
          </w:p>
          <w:p w:rsidR="00F27678" w:rsidRDefault="00F27678">
            <w:pPr>
              <w:rPr>
                <w:b/>
              </w:rPr>
            </w:pPr>
          </w:p>
        </w:tc>
        <w:tc>
          <w:tcPr>
            <w:tcW w:w="3542" w:type="dxa"/>
          </w:tcPr>
          <w:p w:rsidR="00F27678" w:rsidRDefault="00F27678">
            <w:pPr>
              <w:rPr>
                <w:b/>
              </w:rPr>
            </w:pPr>
            <w:r>
              <w:rPr>
                <w:b/>
              </w:rPr>
              <w:t>NALEŻNOŚCI</w:t>
            </w:r>
          </w:p>
        </w:tc>
        <w:tc>
          <w:tcPr>
            <w:tcW w:w="2553" w:type="dxa"/>
          </w:tcPr>
          <w:p w:rsidR="00F27678" w:rsidRDefault="00F27678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79" w:type="dxa"/>
          </w:tcPr>
          <w:p w:rsidR="00F27678" w:rsidRDefault="00F27678">
            <w:pPr>
              <w:rPr>
                <w:b/>
              </w:rPr>
            </w:pPr>
            <w:r>
              <w:rPr>
                <w:b/>
              </w:rPr>
              <w:t>W TYM WYMAGALNE</w:t>
            </w:r>
          </w:p>
        </w:tc>
      </w:tr>
      <w:tr w:rsidR="00F27678" w:rsidTr="006B7E55">
        <w:trPr>
          <w:trHeight w:val="737"/>
        </w:trPr>
        <w:tc>
          <w:tcPr>
            <w:tcW w:w="988" w:type="dxa"/>
          </w:tcPr>
          <w:p w:rsidR="00F27678" w:rsidRDefault="00F27678">
            <w:pPr>
              <w:rPr>
                <w:b/>
              </w:rPr>
            </w:pPr>
          </w:p>
        </w:tc>
        <w:tc>
          <w:tcPr>
            <w:tcW w:w="3542" w:type="dxa"/>
          </w:tcPr>
          <w:p w:rsidR="0006644D" w:rsidRDefault="0006644D">
            <w:pPr>
              <w:rPr>
                <w:b/>
              </w:rPr>
            </w:pPr>
          </w:p>
          <w:p w:rsidR="00F27678" w:rsidRDefault="0006644D">
            <w:pPr>
              <w:rPr>
                <w:b/>
              </w:rPr>
            </w:pPr>
            <w:r>
              <w:rPr>
                <w:b/>
              </w:rPr>
              <w:t>NFZ</w:t>
            </w:r>
          </w:p>
          <w:p w:rsidR="00F27678" w:rsidRDefault="00F27678">
            <w:pPr>
              <w:rPr>
                <w:b/>
              </w:rPr>
            </w:pPr>
          </w:p>
          <w:p w:rsidR="00F27678" w:rsidRDefault="00F27678">
            <w:pPr>
              <w:rPr>
                <w:b/>
              </w:rPr>
            </w:pPr>
          </w:p>
        </w:tc>
        <w:tc>
          <w:tcPr>
            <w:tcW w:w="2553" w:type="dxa"/>
          </w:tcPr>
          <w:p w:rsidR="0006644D" w:rsidRPr="009A6CFF" w:rsidRDefault="00031627" w:rsidP="0006644D">
            <w:pPr>
              <w:rPr>
                <w:b/>
              </w:rPr>
            </w:pPr>
            <w:r>
              <w:t>88.196,79</w:t>
            </w:r>
          </w:p>
        </w:tc>
        <w:tc>
          <w:tcPr>
            <w:tcW w:w="1979" w:type="dxa"/>
          </w:tcPr>
          <w:p w:rsidR="00F27678" w:rsidRDefault="00F276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7678" w:rsidTr="00F27678">
        <w:tc>
          <w:tcPr>
            <w:tcW w:w="988" w:type="dxa"/>
          </w:tcPr>
          <w:p w:rsidR="00F27678" w:rsidRDefault="006B7E5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542" w:type="dxa"/>
          </w:tcPr>
          <w:p w:rsidR="00F27678" w:rsidRDefault="006B7E55">
            <w:pPr>
              <w:rPr>
                <w:b/>
              </w:rPr>
            </w:pPr>
            <w:r>
              <w:rPr>
                <w:b/>
              </w:rPr>
              <w:t>ZOBOWIĄZANIA</w:t>
            </w:r>
          </w:p>
        </w:tc>
        <w:tc>
          <w:tcPr>
            <w:tcW w:w="2553" w:type="dxa"/>
          </w:tcPr>
          <w:p w:rsidR="00F27678" w:rsidRDefault="00031627">
            <w:pPr>
              <w:rPr>
                <w:b/>
              </w:rPr>
            </w:pPr>
            <w:r>
              <w:rPr>
                <w:b/>
              </w:rPr>
              <w:t>6533,50</w:t>
            </w:r>
          </w:p>
          <w:p w:rsidR="0006644D" w:rsidRDefault="0006644D">
            <w:pPr>
              <w:rPr>
                <w:b/>
              </w:rPr>
            </w:pPr>
          </w:p>
        </w:tc>
        <w:tc>
          <w:tcPr>
            <w:tcW w:w="1979" w:type="dxa"/>
          </w:tcPr>
          <w:p w:rsidR="00F27678" w:rsidRDefault="006B7E5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E55" w:rsidTr="00F27678">
        <w:tc>
          <w:tcPr>
            <w:tcW w:w="988" w:type="dxa"/>
          </w:tcPr>
          <w:p w:rsidR="006B7E55" w:rsidRDefault="006B7E55">
            <w:pPr>
              <w:rPr>
                <w:b/>
              </w:rPr>
            </w:pPr>
          </w:p>
        </w:tc>
        <w:tc>
          <w:tcPr>
            <w:tcW w:w="3542" w:type="dxa"/>
          </w:tcPr>
          <w:p w:rsidR="006B7E55" w:rsidRDefault="006B7E55">
            <w:pPr>
              <w:rPr>
                <w:b/>
              </w:rPr>
            </w:pPr>
          </w:p>
          <w:p w:rsidR="006B7E55" w:rsidRDefault="0006644D" w:rsidP="0006644D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53" w:type="dxa"/>
          </w:tcPr>
          <w:p w:rsidR="006B7E55" w:rsidRDefault="006B7E55">
            <w:pPr>
              <w:rPr>
                <w:b/>
              </w:rPr>
            </w:pPr>
          </w:p>
        </w:tc>
        <w:tc>
          <w:tcPr>
            <w:tcW w:w="1979" w:type="dxa"/>
          </w:tcPr>
          <w:p w:rsidR="006B7E55" w:rsidRDefault="006B7E55">
            <w:pPr>
              <w:rPr>
                <w:b/>
              </w:rPr>
            </w:pPr>
          </w:p>
        </w:tc>
      </w:tr>
    </w:tbl>
    <w:p w:rsidR="006B7E55" w:rsidRDefault="006B7E55">
      <w:pPr>
        <w:rPr>
          <w:b/>
        </w:rPr>
      </w:pPr>
    </w:p>
    <w:p w:rsidR="00587537" w:rsidRPr="00DF207D" w:rsidRDefault="006B7E55">
      <w:pPr>
        <w:rPr>
          <w:b/>
        </w:rPr>
      </w:pPr>
      <w:r>
        <w:rPr>
          <w:b/>
        </w:rPr>
        <w:t>W okresie sprawozdawczym przych</w:t>
      </w:r>
      <w:r w:rsidR="00967703">
        <w:rPr>
          <w:b/>
        </w:rPr>
        <w:t>ody wykonano w</w:t>
      </w:r>
      <w:r w:rsidR="001D4B8E">
        <w:rPr>
          <w:b/>
        </w:rPr>
        <w:t xml:space="preserve"> kwocie 1</w:t>
      </w:r>
      <w:r w:rsidR="00410B5E">
        <w:rPr>
          <w:b/>
        </w:rPr>
        <w:t>.</w:t>
      </w:r>
      <w:r w:rsidR="001D4B8E">
        <w:rPr>
          <w:b/>
        </w:rPr>
        <w:t>188</w:t>
      </w:r>
      <w:r w:rsidR="00410B5E">
        <w:rPr>
          <w:b/>
        </w:rPr>
        <w:t>.</w:t>
      </w:r>
      <w:r w:rsidR="001D4B8E">
        <w:rPr>
          <w:b/>
        </w:rPr>
        <w:t>607,25</w:t>
      </w:r>
      <w:r w:rsidR="000842BE">
        <w:rPr>
          <w:b/>
        </w:rPr>
        <w:t xml:space="preserve"> </w:t>
      </w:r>
      <w:r>
        <w:rPr>
          <w:b/>
        </w:rPr>
        <w:t xml:space="preserve">co stanowi </w:t>
      </w:r>
      <w:r w:rsidR="001D4B8E">
        <w:rPr>
          <w:b/>
        </w:rPr>
        <w:t xml:space="preserve"> 109,58%</w:t>
      </w:r>
      <w:r w:rsidR="008A5D42">
        <w:rPr>
          <w:b/>
        </w:rPr>
        <w:t xml:space="preserve"> </w:t>
      </w:r>
      <w:r>
        <w:rPr>
          <w:b/>
        </w:rPr>
        <w:t>w stosunku do planu.  Koszt</w:t>
      </w:r>
      <w:r w:rsidR="008C293C">
        <w:rPr>
          <w:b/>
        </w:rPr>
        <w:t>y poniesiono w kwoci</w:t>
      </w:r>
      <w:r w:rsidR="001D4B8E">
        <w:rPr>
          <w:b/>
        </w:rPr>
        <w:t>e 1</w:t>
      </w:r>
      <w:r w:rsidR="00410B5E">
        <w:rPr>
          <w:b/>
        </w:rPr>
        <w:t>.</w:t>
      </w:r>
      <w:r w:rsidR="001D4B8E">
        <w:rPr>
          <w:b/>
        </w:rPr>
        <w:t>028</w:t>
      </w:r>
      <w:r w:rsidR="00410B5E">
        <w:rPr>
          <w:b/>
        </w:rPr>
        <w:t>.</w:t>
      </w:r>
      <w:r w:rsidR="001D4B8E">
        <w:rPr>
          <w:b/>
        </w:rPr>
        <w:t>439,03</w:t>
      </w:r>
      <w:r w:rsidR="0006644D">
        <w:rPr>
          <w:b/>
        </w:rPr>
        <w:t xml:space="preserve"> </w:t>
      </w:r>
      <w:r w:rsidR="001D4B8E">
        <w:rPr>
          <w:b/>
        </w:rPr>
        <w:t xml:space="preserve">,co stanowi 94,84% </w:t>
      </w:r>
      <w:r>
        <w:rPr>
          <w:b/>
        </w:rPr>
        <w:t>w stosunk</w:t>
      </w:r>
      <w:r w:rsidR="008A5D42">
        <w:rPr>
          <w:b/>
        </w:rPr>
        <w:t>u</w:t>
      </w:r>
      <w:r w:rsidR="001D4B8E">
        <w:rPr>
          <w:b/>
        </w:rPr>
        <w:t xml:space="preserve"> do planu.  Na dzień 31.12</w:t>
      </w:r>
      <w:r w:rsidR="000842BE">
        <w:rPr>
          <w:b/>
        </w:rPr>
        <w:t>.2019r</w:t>
      </w:r>
      <w:r w:rsidR="0027335A">
        <w:rPr>
          <w:b/>
        </w:rPr>
        <w:t xml:space="preserve"> </w:t>
      </w:r>
      <w:r>
        <w:rPr>
          <w:b/>
        </w:rPr>
        <w:t>SPZOZ posiadała nale</w:t>
      </w:r>
      <w:r w:rsidR="008C293C">
        <w:rPr>
          <w:b/>
        </w:rPr>
        <w:t>żn</w:t>
      </w:r>
      <w:r w:rsidR="00EE3E44">
        <w:rPr>
          <w:b/>
        </w:rPr>
        <w:t xml:space="preserve">ości od NFZ na kwotę </w:t>
      </w:r>
      <w:r w:rsidR="00031627">
        <w:rPr>
          <w:b/>
        </w:rPr>
        <w:t>88.196</w:t>
      </w:r>
      <w:r w:rsidR="001D4B8E">
        <w:rPr>
          <w:b/>
        </w:rPr>
        <w:t>,79</w:t>
      </w:r>
      <w:r w:rsidR="000842BE">
        <w:rPr>
          <w:b/>
        </w:rPr>
        <w:t xml:space="preserve"> zł </w:t>
      </w:r>
      <w:r w:rsidR="00B84B99">
        <w:rPr>
          <w:b/>
        </w:rPr>
        <w:t xml:space="preserve"> </w:t>
      </w:r>
      <w:r>
        <w:rPr>
          <w:b/>
        </w:rPr>
        <w:t>oraz zobowiąz</w:t>
      </w:r>
      <w:r w:rsidR="0027335A">
        <w:rPr>
          <w:b/>
        </w:rPr>
        <w:t>a</w:t>
      </w:r>
      <w:r w:rsidR="008C293C">
        <w:rPr>
          <w:b/>
        </w:rPr>
        <w:t>nia niewymagalne na kwotę</w:t>
      </w:r>
      <w:r w:rsidR="00136999">
        <w:rPr>
          <w:b/>
        </w:rPr>
        <w:t xml:space="preserve"> </w:t>
      </w:r>
      <w:r w:rsidR="00031627">
        <w:rPr>
          <w:b/>
        </w:rPr>
        <w:t>6533</w:t>
      </w:r>
      <w:r w:rsidR="001D4B8E">
        <w:rPr>
          <w:b/>
        </w:rPr>
        <w:t xml:space="preserve"> zł na 31.12.</w:t>
      </w:r>
      <w:r w:rsidR="000842BE">
        <w:rPr>
          <w:b/>
        </w:rPr>
        <w:t>.2019r.</w:t>
      </w:r>
    </w:p>
    <w:sectPr w:rsidR="00587537" w:rsidRPr="00DF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31627"/>
    <w:rsid w:val="000601DC"/>
    <w:rsid w:val="000628C7"/>
    <w:rsid w:val="0006644D"/>
    <w:rsid w:val="0008282E"/>
    <w:rsid w:val="000842BE"/>
    <w:rsid w:val="000C3E78"/>
    <w:rsid w:val="000D0CCB"/>
    <w:rsid w:val="00136999"/>
    <w:rsid w:val="001D4B8E"/>
    <w:rsid w:val="001E3688"/>
    <w:rsid w:val="0027335A"/>
    <w:rsid w:val="002B0D7D"/>
    <w:rsid w:val="002C3FD4"/>
    <w:rsid w:val="002D257C"/>
    <w:rsid w:val="00305FFD"/>
    <w:rsid w:val="0036337E"/>
    <w:rsid w:val="003E60DA"/>
    <w:rsid w:val="00401493"/>
    <w:rsid w:val="00410B5E"/>
    <w:rsid w:val="00425217"/>
    <w:rsid w:val="004830F8"/>
    <w:rsid w:val="004B35F0"/>
    <w:rsid w:val="00587537"/>
    <w:rsid w:val="006614EF"/>
    <w:rsid w:val="00666ED3"/>
    <w:rsid w:val="006B7E55"/>
    <w:rsid w:val="0070219D"/>
    <w:rsid w:val="007733A7"/>
    <w:rsid w:val="008220A6"/>
    <w:rsid w:val="008405CB"/>
    <w:rsid w:val="008A5D42"/>
    <w:rsid w:val="008C293C"/>
    <w:rsid w:val="00937846"/>
    <w:rsid w:val="00950792"/>
    <w:rsid w:val="00965574"/>
    <w:rsid w:val="00967703"/>
    <w:rsid w:val="00984033"/>
    <w:rsid w:val="00987826"/>
    <w:rsid w:val="009A6CFF"/>
    <w:rsid w:val="009C0218"/>
    <w:rsid w:val="009E0425"/>
    <w:rsid w:val="00A25FEA"/>
    <w:rsid w:val="00AB1C3D"/>
    <w:rsid w:val="00B37348"/>
    <w:rsid w:val="00B56199"/>
    <w:rsid w:val="00B63031"/>
    <w:rsid w:val="00B84B99"/>
    <w:rsid w:val="00CB4CE2"/>
    <w:rsid w:val="00CE366F"/>
    <w:rsid w:val="00D536D5"/>
    <w:rsid w:val="00D654B7"/>
    <w:rsid w:val="00DF207D"/>
    <w:rsid w:val="00E52CB9"/>
    <w:rsid w:val="00ED2BA5"/>
    <w:rsid w:val="00EE3E44"/>
    <w:rsid w:val="00F00D48"/>
    <w:rsid w:val="00F27678"/>
    <w:rsid w:val="00F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039-903B-43D5-AB1F-E0DE226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Potworów</dc:creator>
  <cp:keywords/>
  <dc:description/>
  <cp:lastModifiedBy>Skarbnik</cp:lastModifiedBy>
  <cp:revision>2</cp:revision>
  <cp:lastPrinted>2020-02-20T09:30:00Z</cp:lastPrinted>
  <dcterms:created xsi:type="dcterms:W3CDTF">2020-03-05T11:04:00Z</dcterms:created>
  <dcterms:modified xsi:type="dcterms:W3CDTF">2020-03-05T11:04:00Z</dcterms:modified>
</cp:coreProperties>
</file>