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725" w:rsidRDefault="00957725">
      <w:pPr>
        <w:pStyle w:val="Standard"/>
        <w:rPr>
          <w:b/>
          <w:sz w:val="28"/>
        </w:rPr>
      </w:pPr>
      <w:bookmarkStart w:id="0" w:name="_GoBack"/>
      <w:bookmarkEnd w:id="0"/>
    </w:p>
    <w:p w:rsidR="00957725" w:rsidRDefault="001B19FC">
      <w:pPr>
        <w:pStyle w:val="Standard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 xml:space="preserve">             Uchwała nr IX.48.2019</w:t>
      </w:r>
    </w:p>
    <w:p w:rsidR="00957725" w:rsidRDefault="00957725">
      <w:pPr>
        <w:pStyle w:val="Standard"/>
        <w:rPr>
          <w:b/>
          <w:sz w:val="28"/>
        </w:rPr>
      </w:pPr>
    </w:p>
    <w:p w:rsidR="00957725" w:rsidRDefault="001B19FC">
      <w:pPr>
        <w:pStyle w:val="Standard"/>
        <w:spacing w:line="360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Rady Gminy w Potworowie</w:t>
      </w:r>
    </w:p>
    <w:p w:rsidR="00957725" w:rsidRDefault="001B19FC">
      <w:pPr>
        <w:pStyle w:val="Standard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z dnia  14 czerwca  2019r.</w:t>
      </w:r>
    </w:p>
    <w:p w:rsidR="00957725" w:rsidRDefault="00957725">
      <w:pPr>
        <w:pStyle w:val="Standard"/>
      </w:pPr>
    </w:p>
    <w:p w:rsidR="00957725" w:rsidRDefault="00957725">
      <w:pPr>
        <w:pStyle w:val="Standard"/>
      </w:pPr>
    </w:p>
    <w:p w:rsidR="00957725" w:rsidRDefault="001B19FC">
      <w:pPr>
        <w:pStyle w:val="Standard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w sprawie:  rozpatrzenia i zatwierdzenia  sprawozdania finansowego</w:t>
      </w:r>
    </w:p>
    <w:p w:rsidR="00957725" w:rsidRDefault="001B19FC">
      <w:pPr>
        <w:pStyle w:val="Standard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wraz ze sprawozdaniem z wykonania budżetu za  2018rok</w:t>
      </w:r>
    </w:p>
    <w:p w:rsidR="00957725" w:rsidRDefault="00957725">
      <w:pPr>
        <w:pStyle w:val="Standard"/>
        <w:spacing w:line="360" w:lineRule="auto"/>
        <w:rPr>
          <w:b/>
          <w:sz w:val="26"/>
          <w:szCs w:val="26"/>
        </w:rPr>
      </w:pPr>
    </w:p>
    <w:p w:rsidR="00957725" w:rsidRDefault="00957725">
      <w:pPr>
        <w:pStyle w:val="Standard"/>
        <w:spacing w:line="360" w:lineRule="auto"/>
        <w:rPr>
          <w:b/>
          <w:sz w:val="26"/>
          <w:szCs w:val="26"/>
        </w:rPr>
      </w:pPr>
    </w:p>
    <w:p w:rsidR="00957725" w:rsidRDefault="001B19FC">
      <w:pPr>
        <w:pStyle w:val="Standard"/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Na pods</w:t>
      </w:r>
      <w:r>
        <w:rPr>
          <w:sz w:val="26"/>
          <w:szCs w:val="26"/>
        </w:rPr>
        <w:t>tawie art. 18 ust 2 pkt.4  ustawy z dnia 8 marca 1990r o samorządzie  gminnym  / tekst jednolity; Dz.U. z 2019 r. poz.506 ze zm./</w:t>
      </w:r>
    </w:p>
    <w:p w:rsidR="00957725" w:rsidRDefault="001B19FC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oraz  art. 270 ust.4 ustawy z dnia27 sierpnia 2009r o finansach publicznych</w:t>
      </w:r>
    </w:p>
    <w:p w:rsidR="00957725" w:rsidRDefault="001B19FC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/ Dz. U.z 2017r  poz.2077  z póżn .zm. /</w:t>
      </w:r>
    </w:p>
    <w:p w:rsidR="00957725" w:rsidRDefault="001B19FC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Rada G</w:t>
      </w:r>
      <w:r>
        <w:rPr>
          <w:sz w:val="26"/>
          <w:szCs w:val="26"/>
        </w:rPr>
        <w:t>miny w Potworowie uchwala, co następuje:</w:t>
      </w:r>
    </w:p>
    <w:p w:rsidR="00957725" w:rsidRDefault="001B19FC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rFonts w:eastAsia="Times New Roman" w:cs="Times New Roman"/>
          <w:sz w:val="26"/>
          <w:szCs w:val="26"/>
        </w:rPr>
        <w:t>§</w:t>
      </w:r>
      <w:r>
        <w:rPr>
          <w:sz w:val="26"/>
          <w:szCs w:val="26"/>
        </w:rPr>
        <w:t xml:space="preserve"> 1.</w:t>
      </w:r>
    </w:p>
    <w:p w:rsidR="00957725" w:rsidRDefault="001B19FC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Zatwierdza sprawozdanie finansowe wraz ze sprawozdaniem z wykonania budżetu Gminy  za 2018 rok</w:t>
      </w:r>
    </w:p>
    <w:p w:rsidR="00957725" w:rsidRDefault="00957725">
      <w:pPr>
        <w:pStyle w:val="Standard"/>
        <w:spacing w:line="360" w:lineRule="auto"/>
        <w:rPr>
          <w:sz w:val="26"/>
          <w:szCs w:val="26"/>
        </w:rPr>
      </w:pPr>
    </w:p>
    <w:p w:rsidR="00957725" w:rsidRDefault="001B19FC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>
        <w:rPr>
          <w:rFonts w:eastAsia="Times New Roman" w:cs="Times New Roman"/>
          <w:sz w:val="26"/>
          <w:szCs w:val="26"/>
        </w:rPr>
        <w:t>§</w:t>
      </w:r>
      <w:r>
        <w:rPr>
          <w:sz w:val="26"/>
          <w:szCs w:val="26"/>
        </w:rPr>
        <w:t xml:space="preserve"> 2</w:t>
      </w:r>
    </w:p>
    <w:p w:rsidR="00957725" w:rsidRDefault="001B19FC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Uchwała wchodzi w życie z dniem podjęcia</w:t>
      </w:r>
    </w:p>
    <w:p w:rsidR="00957725" w:rsidRDefault="00957725">
      <w:pPr>
        <w:pStyle w:val="Standard"/>
        <w:spacing w:line="360" w:lineRule="auto"/>
        <w:rPr>
          <w:sz w:val="26"/>
          <w:szCs w:val="26"/>
        </w:rPr>
      </w:pPr>
    </w:p>
    <w:p w:rsidR="00957725" w:rsidRDefault="00957725">
      <w:pPr>
        <w:pStyle w:val="Standard"/>
        <w:spacing w:line="360" w:lineRule="auto"/>
        <w:rPr>
          <w:sz w:val="26"/>
          <w:szCs w:val="26"/>
        </w:rPr>
      </w:pPr>
    </w:p>
    <w:p w:rsidR="00957725" w:rsidRDefault="001B19FC">
      <w:pPr>
        <w:pStyle w:val="Standard"/>
      </w:pPr>
      <w:r>
        <w:t xml:space="preserve">                                                                                            </w:t>
      </w:r>
      <w:r>
        <w:rPr>
          <w:b/>
          <w:bCs/>
        </w:rPr>
        <w:t xml:space="preserve"> Przewodniczący  Rady  Gminy</w:t>
      </w:r>
    </w:p>
    <w:p w:rsidR="00957725" w:rsidRDefault="00957725">
      <w:pPr>
        <w:pStyle w:val="Standard"/>
        <w:rPr>
          <w:b/>
          <w:bCs/>
        </w:rPr>
      </w:pPr>
    </w:p>
    <w:p w:rsidR="00957725" w:rsidRDefault="001B19FC">
      <w:pPr>
        <w:pStyle w:val="Standard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Milczarski Bogdan</w:t>
      </w:r>
    </w:p>
    <w:sectPr w:rsidR="0095772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9FC" w:rsidRDefault="001B19FC">
      <w:r>
        <w:separator/>
      </w:r>
    </w:p>
  </w:endnote>
  <w:endnote w:type="continuationSeparator" w:id="0">
    <w:p w:rsidR="001B19FC" w:rsidRDefault="001B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9FC" w:rsidRDefault="001B19FC">
      <w:r>
        <w:separator/>
      </w:r>
    </w:p>
  </w:footnote>
  <w:footnote w:type="continuationSeparator" w:id="0">
    <w:p w:rsidR="001B19FC" w:rsidRDefault="001B1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57725"/>
    <w:rsid w:val="001B19FC"/>
    <w:rsid w:val="00957725"/>
    <w:rsid w:val="00FA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6AF5E-1059-4FD9-9454-0B679610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lang w:val="pl-P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Użytkownik systemu Windows</cp:lastModifiedBy>
  <cp:revision>2</cp:revision>
  <cp:lastPrinted>2019-06-11T09:46:00Z</cp:lastPrinted>
  <dcterms:created xsi:type="dcterms:W3CDTF">2019-07-08T07:35:00Z</dcterms:created>
  <dcterms:modified xsi:type="dcterms:W3CDTF">2019-07-08T07:35:00Z</dcterms:modified>
</cp:coreProperties>
</file>