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67" w:rsidRPr="006E3456" w:rsidRDefault="006F2967" w:rsidP="006F2967">
      <w:pPr>
        <w:autoSpaceDE w:val="0"/>
        <w:autoSpaceDN w:val="0"/>
        <w:adjustRightInd w:val="0"/>
        <w:spacing w:after="0" w:line="240" w:lineRule="auto"/>
        <w:jc w:val="center"/>
        <w:rPr>
          <w:rFonts w:ascii="Verdana" w:hAnsi="Verdana" w:cs="Verdana-Bold"/>
          <w:b/>
          <w:bCs/>
          <w:color w:val="000000"/>
          <w:sz w:val="18"/>
          <w:szCs w:val="18"/>
          <w:u w:val="single"/>
        </w:rPr>
      </w:pPr>
      <w:r w:rsidRPr="006E3456">
        <w:rPr>
          <w:rFonts w:ascii="Verdana" w:hAnsi="Verdana" w:cs="Verdana-Bold"/>
          <w:b/>
          <w:bCs/>
          <w:color w:val="000000"/>
          <w:sz w:val="18"/>
          <w:szCs w:val="18"/>
          <w:u w:val="single"/>
        </w:rPr>
        <w:t>ZAMAWAIJACY:</w:t>
      </w:r>
    </w:p>
    <w:p w:rsidR="006F2967" w:rsidRDefault="006F2967" w:rsidP="00B25F1A">
      <w:pPr>
        <w:autoSpaceDE w:val="0"/>
        <w:autoSpaceDN w:val="0"/>
        <w:adjustRightInd w:val="0"/>
        <w:spacing w:after="0" w:line="240" w:lineRule="auto"/>
        <w:rPr>
          <w:rFonts w:ascii="Verdana-Bold" w:hAnsi="Verdana-Bold" w:cs="Verdana-Bold"/>
          <w:b/>
          <w:bCs/>
          <w:color w:val="000000"/>
          <w:sz w:val="18"/>
          <w:szCs w:val="18"/>
        </w:rPr>
      </w:pPr>
    </w:p>
    <w:p w:rsidR="006F2967" w:rsidRPr="006E3456" w:rsidRDefault="006F2967" w:rsidP="006F2967">
      <w:pPr>
        <w:pStyle w:val="Nagwek"/>
        <w:jc w:val="center"/>
        <w:rPr>
          <w:rFonts w:ascii="Verdana" w:hAnsi="Verdana" w:cs="Arial"/>
          <w:b/>
          <w:sz w:val="22"/>
          <w:szCs w:val="22"/>
        </w:rPr>
      </w:pPr>
      <w:r w:rsidRPr="006E3456">
        <w:rPr>
          <w:rFonts w:ascii="Verdana" w:hAnsi="Verdana" w:cs="Arial"/>
          <w:b/>
          <w:sz w:val="22"/>
          <w:szCs w:val="22"/>
        </w:rPr>
        <w:t xml:space="preserve">POWIAT PODDĘBICKI </w:t>
      </w:r>
    </w:p>
    <w:p w:rsidR="006F2967" w:rsidRPr="006E3456" w:rsidRDefault="006F2967" w:rsidP="006F2967">
      <w:pPr>
        <w:pStyle w:val="Nagwek"/>
        <w:jc w:val="center"/>
        <w:rPr>
          <w:rFonts w:ascii="Verdana" w:hAnsi="Verdana" w:cs="Arial"/>
          <w:b/>
          <w:sz w:val="22"/>
          <w:szCs w:val="22"/>
        </w:rPr>
      </w:pPr>
    </w:p>
    <w:p w:rsidR="006F2967" w:rsidRDefault="006F2967" w:rsidP="006F2967">
      <w:pPr>
        <w:pStyle w:val="Nagwek"/>
        <w:jc w:val="center"/>
        <w:rPr>
          <w:rFonts w:ascii="Verdana" w:hAnsi="Verdana" w:cs="Arial"/>
          <w:b/>
          <w:sz w:val="22"/>
          <w:szCs w:val="22"/>
        </w:rPr>
      </w:pPr>
      <w:r w:rsidRPr="006E3456">
        <w:rPr>
          <w:rFonts w:ascii="Verdana" w:hAnsi="Verdana" w:cs="Arial"/>
          <w:b/>
          <w:sz w:val="22"/>
          <w:szCs w:val="22"/>
        </w:rPr>
        <w:t xml:space="preserve">w imieniu którego działa </w:t>
      </w:r>
    </w:p>
    <w:p w:rsidR="006E3456" w:rsidRPr="006E3456" w:rsidRDefault="006E3456" w:rsidP="006F2967">
      <w:pPr>
        <w:pStyle w:val="Nagwek"/>
        <w:jc w:val="center"/>
        <w:rPr>
          <w:rFonts w:ascii="Verdana" w:hAnsi="Verdana" w:cs="Arial"/>
          <w:b/>
          <w:sz w:val="22"/>
          <w:szCs w:val="22"/>
        </w:rPr>
      </w:pPr>
    </w:p>
    <w:p w:rsidR="006F2967" w:rsidRPr="006E3456" w:rsidRDefault="006F2967" w:rsidP="006F2967">
      <w:pPr>
        <w:pStyle w:val="Nagwek"/>
        <w:jc w:val="center"/>
        <w:rPr>
          <w:rFonts w:ascii="Verdana" w:hAnsi="Verdana" w:cs="Arial"/>
          <w:b/>
          <w:sz w:val="22"/>
          <w:szCs w:val="22"/>
        </w:rPr>
      </w:pPr>
      <w:r w:rsidRPr="006E3456">
        <w:rPr>
          <w:rFonts w:ascii="Verdana" w:hAnsi="Verdana" w:cs="Arial"/>
          <w:b/>
          <w:sz w:val="22"/>
          <w:szCs w:val="22"/>
        </w:rPr>
        <w:t>ZARZĄD POWIATU W PODDĘBICACH</w:t>
      </w:r>
    </w:p>
    <w:p w:rsidR="006F2967" w:rsidRPr="006E3456" w:rsidRDefault="006F2967" w:rsidP="006F2967">
      <w:pPr>
        <w:pStyle w:val="Tekstpodstawowy"/>
        <w:tabs>
          <w:tab w:val="right" w:pos="9072"/>
        </w:tabs>
        <w:snapToGrid w:val="0"/>
        <w:ind w:right="-40"/>
        <w:jc w:val="center"/>
        <w:rPr>
          <w:rFonts w:ascii="Verdana" w:hAnsi="Verdana" w:cs="Arial"/>
          <w:b/>
          <w:bCs/>
          <w:sz w:val="22"/>
          <w:szCs w:val="22"/>
        </w:rPr>
      </w:pPr>
      <w:r w:rsidRPr="006E3456">
        <w:rPr>
          <w:rFonts w:ascii="Verdana" w:hAnsi="Verdana" w:cs="Arial"/>
          <w:b/>
          <w:bCs/>
          <w:sz w:val="22"/>
          <w:szCs w:val="22"/>
        </w:rPr>
        <w:t xml:space="preserve">99-200 Poddębice, ul. Łęczycka 16, </w:t>
      </w:r>
    </w:p>
    <w:p w:rsidR="006F2967" w:rsidRPr="00307B7D" w:rsidRDefault="006F2967" w:rsidP="006F2967">
      <w:pPr>
        <w:pStyle w:val="Tekstpodstawowy"/>
        <w:tabs>
          <w:tab w:val="right" w:pos="9072"/>
        </w:tabs>
        <w:snapToGrid w:val="0"/>
        <w:ind w:right="-40"/>
        <w:jc w:val="center"/>
        <w:rPr>
          <w:rFonts w:ascii="Verdana" w:hAnsi="Verdana" w:cs="Arial"/>
          <w:b/>
          <w:bCs/>
          <w:sz w:val="22"/>
          <w:szCs w:val="22"/>
        </w:rPr>
      </w:pPr>
      <w:r w:rsidRPr="00307B7D">
        <w:rPr>
          <w:rFonts w:ascii="Verdana" w:hAnsi="Verdana" w:cs="Arial"/>
          <w:b/>
          <w:bCs/>
          <w:sz w:val="22"/>
          <w:szCs w:val="22"/>
        </w:rPr>
        <w:t>tel. (043) 678 78 00,  faks (043) 678 27 01</w:t>
      </w:r>
    </w:p>
    <w:p w:rsidR="006F2967" w:rsidRPr="00307B7D" w:rsidRDefault="006F2967" w:rsidP="006F2967">
      <w:pPr>
        <w:tabs>
          <w:tab w:val="left" w:pos="0"/>
        </w:tabs>
        <w:jc w:val="center"/>
        <w:rPr>
          <w:rFonts w:ascii="Verdana" w:hAnsi="Verdana" w:cs="Arial"/>
          <w:b/>
          <w:bCs/>
        </w:rPr>
      </w:pPr>
      <w:r w:rsidRPr="00307B7D">
        <w:rPr>
          <w:rFonts w:ascii="Verdana" w:hAnsi="Verdana" w:cs="Arial"/>
          <w:b/>
        </w:rPr>
        <w:t>powiat@poddebicki.pl</w:t>
      </w:r>
      <w:r w:rsidRPr="00307B7D">
        <w:rPr>
          <w:rFonts w:ascii="Verdana" w:hAnsi="Verdana" w:cs="Arial"/>
          <w:b/>
          <w:bCs/>
        </w:rPr>
        <w:t xml:space="preserve">, </w:t>
      </w:r>
      <w:hyperlink r:id="rId8" w:history="1">
        <w:r w:rsidRPr="00307B7D">
          <w:rPr>
            <w:rStyle w:val="Hipercze"/>
            <w:rFonts w:ascii="Verdana" w:hAnsi="Verdana" w:cs="Arial"/>
            <w:b/>
            <w:color w:val="auto"/>
            <w:u w:val="none"/>
          </w:rPr>
          <w:t>www.poddebicki.pl</w:t>
        </w:r>
      </w:hyperlink>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F2967" w:rsidRPr="00307B7D" w:rsidRDefault="006F2967" w:rsidP="006F2967">
      <w:pPr>
        <w:autoSpaceDE w:val="0"/>
        <w:autoSpaceDN w:val="0"/>
        <w:adjustRightInd w:val="0"/>
        <w:spacing w:after="0" w:line="240" w:lineRule="auto"/>
        <w:jc w:val="center"/>
        <w:rPr>
          <w:rFonts w:ascii="Verdana-Bold" w:hAnsi="Verdana-Bold" w:cs="Verdana-Bold"/>
          <w:b/>
          <w:bCs/>
          <w:color w:val="000000"/>
          <w:sz w:val="18"/>
          <w:szCs w:val="18"/>
        </w:rPr>
      </w:pPr>
    </w:p>
    <w:p w:rsidR="006C3AE4" w:rsidRPr="00196AC8" w:rsidRDefault="00B25F1A" w:rsidP="004D4FF9">
      <w:pPr>
        <w:autoSpaceDE w:val="0"/>
        <w:autoSpaceDN w:val="0"/>
        <w:adjustRightInd w:val="0"/>
        <w:spacing w:after="0" w:line="240" w:lineRule="auto"/>
        <w:jc w:val="center"/>
        <w:rPr>
          <w:rFonts w:ascii="Verdana" w:hAnsi="Verdana" w:cs="Verdana-Bold"/>
          <w:b/>
          <w:bCs/>
          <w:color w:val="FF0000"/>
          <w:sz w:val="32"/>
          <w:szCs w:val="32"/>
        </w:rPr>
      </w:pPr>
      <w:r w:rsidRPr="00196AC8">
        <w:rPr>
          <w:rFonts w:ascii="Verdana" w:hAnsi="Verdana" w:cs="Verdana-Bold"/>
          <w:b/>
          <w:bCs/>
          <w:color w:val="FF0000"/>
          <w:sz w:val="32"/>
          <w:szCs w:val="32"/>
        </w:rPr>
        <w:t>SPECYFIKACJ</w:t>
      </w:r>
      <w:r w:rsidR="006E3456" w:rsidRPr="00196AC8">
        <w:rPr>
          <w:rFonts w:ascii="Verdana" w:hAnsi="Verdana" w:cs="Verdana-Bold"/>
          <w:b/>
          <w:bCs/>
          <w:color w:val="FF0000"/>
          <w:sz w:val="32"/>
          <w:szCs w:val="32"/>
        </w:rPr>
        <w:t>A ISTOTNYCH WARUNKÓW ZAMÓWIENIA</w:t>
      </w: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 xml:space="preserve">NA </w:t>
      </w:r>
      <w:r w:rsidR="007E3A2A">
        <w:rPr>
          <w:rFonts w:ascii="Verdana" w:hAnsi="Verdana" w:cs="Verdana-Bold"/>
          <w:b/>
          <w:bCs/>
          <w:color w:val="000000"/>
          <w:sz w:val="18"/>
          <w:szCs w:val="18"/>
        </w:rPr>
        <w:t>DOSTAWĘ</w:t>
      </w:r>
    </w:p>
    <w:p w:rsidR="006E3456" w:rsidRPr="00196AC8" w:rsidRDefault="006E3456" w:rsidP="004D4FF9">
      <w:pPr>
        <w:autoSpaceDE w:val="0"/>
        <w:autoSpaceDN w:val="0"/>
        <w:adjustRightInd w:val="0"/>
        <w:spacing w:after="0" w:line="240" w:lineRule="auto"/>
        <w:jc w:val="center"/>
        <w:rPr>
          <w:rFonts w:ascii="Verdana" w:hAnsi="Verdana" w:cs="Verdana-Bold"/>
          <w:b/>
          <w:bCs/>
          <w:color w:val="000000"/>
          <w:sz w:val="18"/>
          <w:szCs w:val="18"/>
        </w:rPr>
      </w:pPr>
    </w:p>
    <w:p w:rsidR="00B25F1A" w:rsidRPr="00196AC8"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196AC8">
        <w:rPr>
          <w:rFonts w:ascii="Verdana" w:hAnsi="Verdana" w:cs="Verdana-Bold"/>
          <w:b/>
          <w:bCs/>
          <w:color w:val="000000"/>
          <w:sz w:val="18"/>
          <w:szCs w:val="18"/>
        </w:rPr>
        <w:t>PRZEDMIOT ZAMÓWIENIA:</w:t>
      </w:r>
    </w:p>
    <w:p w:rsidR="00E017B5" w:rsidRPr="00196AC8" w:rsidRDefault="00E017B5" w:rsidP="004D4FF9">
      <w:pPr>
        <w:autoSpaceDE w:val="0"/>
        <w:autoSpaceDN w:val="0"/>
        <w:adjustRightInd w:val="0"/>
        <w:spacing w:after="0" w:line="240" w:lineRule="auto"/>
        <w:jc w:val="center"/>
        <w:rPr>
          <w:rFonts w:ascii="Verdana" w:hAnsi="Verdana" w:cs="Verdana-Bold"/>
          <w:b/>
          <w:bCs/>
          <w:color w:val="000000"/>
          <w:sz w:val="18"/>
          <w:szCs w:val="18"/>
        </w:rPr>
      </w:pPr>
    </w:p>
    <w:p w:rsidR="004D3B51" w:rsidRPr="00196AC8" w:rsidRDefault="004D3B51" w:rsidP="00E017B5">
      <w:pPr>
        <w:autoSpaceDE w:val="0"/>
        <w:autoSpaceDN w:val="0"/>
        <w:adjustRightInd w:val="0"/>
        <w:spacing w:after="0" w:line="240" w:lineRule="auto"/>
        <w:jc w:val="center"/>
        <w:rPr>
          <w:rFonts w:ascii="Verdana" w:hAnsi="Verdana" w:cs="Verdana-Bold"/>
          <w:b/>
          <w:bCs/>
          <w:color w:val="0070C0"/>
          <w:sz w:val="24"/>
          <w:szCs w:val="24"/>
          <w:u w:val="single"/>
        </w:rPr>
      </w:pPr>
      <w:r w:rsidRPr="00196AC8">
        <w:rPr>
          <w:rFonts w:ascii="Verdana" w:hAnsi="Verdana" w:cs="Verdana-Bold"/>
          <w:b/>
          <w:bCs/>
          <w:color w:val="0070C0"/>
          <w:sz w:val="24"/>
          <w:szCs w:val="24"/>
          <w:u w:val="single"/>
        </w:rPr>
        <w:t xml:space="preserve">Zakup dwóch fabrycznie nowych samochodów 9-cio osobowych, </w:t>
      </w:r>
    </w:p>
    <w:p w:rsidR="00196AC8" w:rsidRDefault="004D3B51" w:rsidP="00E017B5">
      <w:pPr>
        <w:autoSpaceDE w:val="0"/>
        <w:autoSpaceDN w:val="0"/>
        <w:adjustRightInd w:val="0"/>
        <w:spacing w:after="0" w:line="240" w:lineRule="auto"/>
        <w:jc w:val="center"/>
        <w:rPr>
          <w:rFonts w:ascii="Verdana" w:hAnsi="Verdana" w:cs="Verdana-Bold"/>
          <w:b/>
          <w:bCs/>
          <w:color w:val="0070C0"/>
          <w:sz w:val="24"/>
          <w:szCs w:val="24"/>
          <w:u w:val="single"/>
        </w:rPr>
      </w:pPr>
      <w:r w:rsidRPr="00196AC8">
        <w:rPr>
          <w:rFonts w:ascii="Verdana" w:hAnsi="Verdana" w:cs="Verdana-Bold"/>
          <w:b/>
          <w:bCs/>
          <w:color w:val="0070C0"/>
          <w:sz w:val="24"/>
          <w:szCs w:val="24"/>
          <w:u w:val="single"/>
        </w:rPr>
        <w:t xml:space="preserve">przystosowanych do przewozu osób niepełnosprawnych, </w:t>
      </w:r>
    </w:p>
    <w:p w:rsidR="00196AC8" w:rsidRDefault="00196AC8" w:rsidP="00E017B5">
      <w:pPr>
        <w:autoSpaceDE w:val="0"/>
        <w:autoSpaceDN w:val="0"/>
        <w:adjustRightInd w:val="0"/>
        <w:spacing w:after="0" w:line="240" w:lineRule="auto"/>
        <w:jc w:val="center"/>
        <w:rPr>
          <w:rFonts w:ascii="Verdana" w:hAnsi="Verdana" w:cs="Verdana-Bold"/>
          <w:b/>
          <w:bCs/>
          <w:color w:val="0070C0"/>
          <w:sz w:val="24"/>
          <w:szCs w:val="24"/>
          <w:u w:val="single"/>
        </w:rPr>
      </w:pPr>
      <w:r>
        <w:rPr>
          <w:rFonts w:ascii="Verdana" w:hAnsi="Verdana" w:cs="Verdana-Bold"/>
          <w:b/>
          <w:bCs/>
          <w:color w:val="0070C0"/>
          <w:sz w:val="24"/>
          <w:szCs w:val="24"/>
          <w:u w:val="single"/>
        </w:rPr>
        <w:t xml:space="preserve">dla </w:t>
      </w:r>
      <w:r w:rsidR="004D3B51" w:rsidRPr="00196AC8">
        <w:rPr>
          <w:rFonts w:ascii="Verdana" w:hAnsi="Verdana" w:cs="Verdana-Bold"/>
          <w:b/>
          <w:bCs/>
          <w:color w:val="0070C0"/>
          <w:sz w:val="24"/>
          <w:szCs w:val="24"/>
          <w:u w:val="single"/>
        </w:rPr>
        <w:t xml:space="preserve">potrzeb </w:t>
      </w:r>
    </w:p>
    <w:p w:rsidR="004D3B51" w:rsidRPr="00196AC8" w:rsidRDefault="004D3B51" w:rsidP="00E017B5">
      <w:pPr>
        <w:autoSpaceDE w:val="0"/>
        <w:autoSpaceDN w:val="0"/>
        <w:adjustRightInd w:val="0"/>
        <w:spacing w:after="0" w:line="240" w:lineRule="auto"/>
        <w:jc w:val="center"/>
        <w:rPr>
          <w:rFonts w:ascii="Verdana" w:hAnsi="Verdana" w:cs="Verdana-Bold"/>
          <w:b/>
          <w:bCs/>
          <w:color w:val="0070C0"/>
          <w:sz w:val="24"/>
          <w:szCs w:val="24"/>
          <w:u w:val="single"/>
        </w:rPr>
      </w:pPr>
      <w:r w:rsidRPr="00196AC8">
        <w:rPr>
          <w:rFonts w:ascii="Verdana" w:hAnsi="Verdana" w:cs="Verdana-Bold"/>
          <w:b/>
          <w:bCs/>
          <w:color w:val="0070C0"/>
          <w:sz w:val="24"/>
          <w:szCs w:val="24"/>
          <w:u w:val="single"/>
        </w:rPr>
        <w:t xml:space="preserve">Powiatowego Środowiskowego Domu Samopomocy w Czepowie </w:t>
      </w:r>
    </w:p>
    <w:p w:rsidR="00B25F1A" w:rsidRPr="00196AC8" w:rsidRDefault="004D3B51" w:rsidP="00E017B5">
      <w:pPr>
        <w:autoSpaceDE w:val="0"/>
        <w:autoSpaceDN w:val="0"/>
        <w:adjustRightInd w:val="0"/>
        <w:spacing w:after="0" w:line="240" w:lineRule="auto"/>
        <w:jc w:val="center"/>
        <w:rPr>
          <w:rFonts w:ascii="Verdana" w:hAnsi="Verdana" w:cs="Verdana-Bold"/>
          <w:b/>
          <w:bCs/>
          <w:color w:val="0070C0"/>
          <w:sz w:val="24"/>
          <w:szCs w:val="24"/>
          <w:u w:val="single"/>
        </w:rPr>
      </w:pPr>
      <w:r w:rsidRPr="00196AC8">
        <w:rPr>
          <w:rFonts w:ascii="Verdana" w:hAnsi="Verdana" w:cs="Verdana-Bold"/>
          <w:b/>
          <w:bCs/>
          <w:color w:val="0070C0"/>
          <w:sz w:val="24"/>
          <w:szCs w:val="24"/>
          <w:u w:val="single"/>
        </w:rPr>
        <w:t>i Domu Pomocy Społecznej w Gostkowie</w:t>
      </w:r>
    </w:p>
    <w:p w:rsidR="004D4FF9" w:rsidRPr="00196AC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POSTĘPOWANIE O UDZIELENIE ZAMÓWIENIA PUBLICZNEGO O WARTOŚCI</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
          <w:color w:val="000000"/>
          <w:sz w:val="18"/>
          <w:szCs w:val="18"/>
        </w:rPr>
        <w:t>poniżej kwoty określonej w rozporządzeniu wydanym na podstawie art. 11 ust. 8 ustawy</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
          <w:color w:val="000000"/>
          <w:sz w:val="18"/>
          <w:szCs w:val="18"/>
        </w:rPr>
        <w:t xml:space="preserve">Prawo zamówień publicznych w odniesieniu do </w:t>
      </w:r>
      <w:r w:rsidR="00802991" w:rsidRPr="00E56580">
        <w:rPr>
          <w:rFonts w:ascii="Verdana" w:hAnsi="Verdana" w:cs="Verdana"/>
          <w:color w:val="000000"/>
          <w:sz w:val="18"/>
          <w:szCs w:val="18"/>
        </w:rPr>
        <w:t>dostaw</w:t>
      </w:r>
    </w:p>
    <w:p w:rsidR="00140B4A" w:rsidRPr="00E56580" w:rsidRDefault="00140B4A" w:rsidP="004D4FF9">
      <w:pPr>
        <w:autoSpaceDE w:val="0"/>
        <w:autoSpaceDN w:val="0"/>
        <w:adjustRightInd w:val="0"/>
        <w:spacing w:after="0" w:line="240" w:lineRule="auto"/>
        <w:jc w:val="center"/>
        <w:rPr>
          <w:rFonts w:ascii="Verdana" w:hAnsi="Verdana" w:cs="Verdana-Bold"/>
          <w:b/>
          <w:bCs/>
          <w:color w:val="000000"/>
          <w:sz w:val="18"/>
          <w:szCs w:val="18"/>
        </w:rPr>
      </w:pPr>
    </w:p>
    <w:p w:rsidR="006C3AE4"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PROWADZONE W TRYBIE</w:t>
      </w:r>
    </w:p>
    <w:p w:rsidR="00B25F1A" w:rsidRPr="00E56580" w:rsidRDefault="00B25F1A" w:rsidP="004D4FF9">
      <w:pPr>
        <w:autoSpaceDE w:val="0"/>
        <w:autoSpaceDN w:val="0"/>
        <w:adjustRightInd w:val="0"/>
        <w:spacing w:after="0" w:line="240" w:lineRule="auto"/>
        <w:jc w:val="center"/>
        <w:rPr>
          <w:rFonts w:ascii="Verdana" w:hAnsi="Verdana" w:cs="Verdana"/>
          <w:color w:val="000000"/>
          <w:sz w:val="18"/>
          <w:szCs w:val="18"/>
        </w:rPr>
      </w:pPr>
      <w:r w:rsidRPr="00E56580">
        <w:rPr>
          <w:rFonts w:ascii="Verdana" w:hAnsi="Verdana" w:cs="Verdana-Bold"/>
          <w:b/>
          <w:bCs/>
          <w:color w:val="000000"/>
          <w:sz w:val="18"/>
          <w:szCs w:val="18"/>
        </w:rPr>
        <w:t xml:space="preserve"> </w:t>
      </w:r>
      <w:r w:rsidRPr="00E56580">
        <w:rPr>
          <w:rFonts w:ascii="Verdana" w:hAnsi="Verdana" w:cs="Verdana"/>
          <w:color w:val="000000"/>
          <w:sz w:val="18"/>
          <w:szCs w:val="18"/>
        </w:rPr>
        <w:t>przetargu nieograniczonego</w:t>
      </w:r>
    </w:p>
    <w:p w:rsidR="004D4FF9" w:rsidRPr="00E56580" w:rsidRDefault="004D4FF9" w:rsidP="00B25F1A">
      <w:pPr>
        <w:autoSpaceDE w:val="0"/>
        <w:autoSpaceDN w:val="0"/>
        <w:adjustRightInd w:val="0"/>
        <w:spacing w:after="0" w:line="240" w:lineRule="auto"/>
        <w:rPr>
          <w:rFonts w:ascii="Verdana" w:hAnsi="Verdana" w:cs="Verdana-Bold"/>
          <w:b/>
          <w:bCs/>
          <w:color w:val="000000"/>
          <w:sz w:val="18"/>
          <w:szCs w:val="18"/>
        </w:rPr>
      </w:pPr>
    </w:p>
    <w:p w:rsidR="00B25F1A" w:rsidRPr="00E56580"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E56580">
        <w:rPr>
          <w:rFonts w:ascii="Verdana" w:hAnsi="Verdana" w:cs="Verdana-Bold"/>
          <w:b/>
          <w:bCs/>
          <w:color w:val="000000"/>
          <w:sz w:val="18"/>
          <w:szCs w:val="18"/>
        </w:rPr>
        <w:t xml:space="preserve">Nr sprawy: </w:t>
      </w:r>
      <w:r w:rsidR="0064260E" w:rsidRPr="00E56580">
        <w:rPr>
          <w:rFonts w:ascii="Verdana" w:hAnsi="Verdana" w:cs="Verdana-Bold"/>
          <w:b/>
          <w:bCs/>
          <w:color w:val="000000"/>
          <w:sz w:val="18"/>
          <w:szCs w:val="18"/>
        </w:rPr>
        <w:t>BI.272.1</w:t>
      </w:r>
      <w:r w:rsidR="00802991" w:rsidRPr="00E56580">
        <w:rPr>
          <w:rFonts w:ascii="Verdana" w:hAnsi="Verdana" w:cs="Verdana-Bold"/>
          <w:b/>
          <w:bCs/>
          <w:color w:val="000000"/>
          <w:sz w:val="18"/>
          <w:szCs w:val="18"/>
        </w:rPr>
        <w:t>4</w:t>
      </w:r>
      <w:r w:rsidR="0064260E" w:rsidRPr="00E56580">
        <w:rPr>
          <w:rFonts w:ascii="Verdana" w:hAnsi="Verdana" w:cs="Verdana-Bold"/>
          <w:b/>
          <w:bCs/>
          <w:color w:val="000000"/>
          <w:sz w:val="18"/>
          <w:szCs w:val="18"/>
        </w:rPr>
        <w:t>.</w:t>
      </w:r>
      <w:r w:rsidR="004D4FF9" w:rsidRPr="00E56580">
        <w:rPr>
          <w:rFonts w:ascii="Verdana" w:hAnsi="Verdana" w:cs="Verdana-Bold"/>
          <w:b/>
          <w:bCs/>
          <w:color w:val="000000"/>
          <w:sz w:val="18"/>
          <w:szCs w:val="18"/>
        </w:rPr>
        <w:t>2016</w:t>
      </w: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6C3AE4" w:rsidRDefault="006C3AE4"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4D4FF9" w:rsidP="006C3AE4">
      <w:pPr>
        <w:pStyle w:val="Nagwek1"/>
        <w:tabs>
          <w:tab w:val="left" w:pos="540"/>
        </w:tabs>
        <w:ind w:left="-1380" w:firstLine="0"/>
        <w:jc w:val="center"/>
        <w:rPr>
          <w:rFonts w:ascii="Arial" w:hAnsi="Arial" w:cs="Arial"/>
          <w:b/>
          <w:sz w:val="20"/>
        </w:rPr>
      </w:pPr>
      <w:r w:rsidRPr="00476F99">
        <w:rPr>
          <w:rFonts w:ascii="Arial" w:hAnsi="Arial" w:cs="Arial"/>
          <w:b/>
          <w:sz w:val="20"/>
        </w:rPr>
        <w:t xml:space="preserve">SPORZĄDZIŁ: </w:t>
      </w:r>
      <w:r w:rsidRPr="00476F99">
        <w:rPr>
          <w:rFonts w:ascii="Arial" w:hAnsi="Arial" w:cs="Arial"/>
          <w:b/>
          <w:sz w:val="20"/>
        </w:rPr>
        <w:tab/>
      </w:r>
      <w:r w:rsidRPr="00476F99">
        <w:rPr>
          <w:rFonts w:ascii="Arial" w:hAnsi="Arial" w:cs="Arial"/>
          <w:b/>
          <w:sz w:val="20"/>
        </w:rPr>
        <w:tab/>
        <w:t xml:space="preserve">    </w:t>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r>
      <w:r w:rsidRPr="00476F99">
        <w:rPr>
          <w:rFonts w:ascii="Arial" w:hAnsi="Arial" w:cs="Arial"/>
          <w:b/>
          <w:sz w:val="20"/>
        </w:rPr>
        <w:tab/>
        <w:t>ZATWIERDZIŁ:</w:t>
      </w:r>
    </w:p>
    <w:p w:rsidR="004D4FF9" w:rsidRDefault="004D4FF9" w:rsidP="004D4FF9">
      <w:pPr>
        <w:ind w:left="-20"/>
        <w:rPr>
          <w:lang w:val="x-none" w:eastAsia="ar-SA"/>
        </w:rPr>
      </w:pPr>
    </w:p>
    <w:p w:rsidR="00E56580" w:rsidRDefault="00E56580" w:rsidP="004D4FF9">
      <w:pPr>
        <w:ind w:left="-20"/>
        <w:rPr>
          <w:lang w:val="x-none" w:eastAsia="ar-SA"/>
        </w:rPr>
      </w:pPr>
    </w:p>
    <w:p w:rsidR="00E56580" w:rsidRDefault="00E56580" w:rsidP="004D4FF9">
      <w:pPr>
        <w:ind w:left="-20"/>
        <w:rPr>
          <w:lang w:val="x-none" w:eastAsia="ar-SA"/>
        </w:rPr>
      </w:pPr>
    </w:p>
    <w:p w:rsidR="006E3456" w:rsidRPr="00476F99" w:rsidRDefault="006E3456" w:rsidP="004D4FF9">
      <w:pPr>
        <w:ind w:left="-20"/>
        <w:rPr>
          <w:rFonts w:ascii="Arial" w:hAnsi="Arial" w:cs="Arial"/>
          <w:b/>
          <w:u w:val="single"/>
        </w:rPr>
      </w:pPr>
    </w:p>
    <w:p w:rsidR="00140B4A" w:rsidRDefault="00CA522A" w:rsidP="00140B4A">
      <w:pPr>
        <w:jc w:val="center"/>
        <w:rPr>
          <w:rFonts w:ascii="Arial" w:hAnsi="Arial" w:cs="Arial"/>
          <w:b/>
        </w:rPr>
      </w:pPr>
      <w:r>
        <w:rPr>
          <w:rFonts w:ascii="Arial" w:hAnsi="Arial" w:cs="Arial"/>
          <w:b/>
        </w:rPr>
        <w:t xml:space="preserve">Październik </w:t>
      </w:r>
      <w:r w:rsidR="006C3AE4">
        <w:rPr>
          <w:rFonts w:ascii="Arial" w:hAnsi="Arial" w:cs="Arial"/>
          <w:b/>
        </w:rPr>
        <w:t>2016</w:t>
      </w:r>
    </w:p>
    <w:p w:rsidR="00240F9A" w:rsidRPr="00140B4A" w:rsidRDefault="00240F9A" w:rsidP="00140B4A">
      <w:pPr>
        <w:jc w:val="center"/>
        <w:rPr>
          <w:rFonts w:ascii="Arial" w:hAnsi="Arial" w:cs="Arial"/>
          <w:b/>
        </w:rPr>
      </w:pPr>
    </w:p>
    <w:p w:rsidR="00B25F1A" w:rsidRPr="00E73E28" w:rsidRDefault="00B25F1A" w:rsidP="00B25F1A">
      <w:pPr>
        <w:autoSpaceDE w:val="0"/>
        <w:autoSpaceDN w:val="0"/>
        <w:adjustRightInd w:val="0"/>
        <w:spacing w:after="0" w:line="240" w:lineRule="auto"/>
        <w:rPr>
          <w:rFonts w:ascii="Verdana" w:hAnsi="Verdana" w:cs="Verdana-Bold"/>
          <w:b/>
          <w:bCs/>
          <w:color w:val="0070C0"/>
          <w:sz w:val="18"/>
          <w:szCs w:val="18"/>
        </w:rPr>
      </w:pPr>
      <w:r w:rsidRPr="00E73E28">
        <w:rPr>
          <w:rFonts w:ascii="Verdana" w:hAnsi="Verdana" w:cs="Verdana-Bold"/>
          <w:b/>
          <w:bCs/>
          <w:color w:val="0070C0"/>
          <w:sz w:val="18"/>
          <w:szCs w:val="18"/>
        </w:rPr>
        <w:t>Skład specyfikacji</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SIWZ - Instrukcja dla Wykonawców</w:t>
      </w:r>
    </w:p>
    <w:p w:rsidR="003D1D4F" w:rsidRPr="00E73E28" w:rsidRDefault="003D1D4F" w:rsidP="00140B4A">
      <w:pPr>
        <w:autoSpaceDE w:val="0"/>
        <w:autoSpaceDN w:val="0"/>
        <w:adjustRightInd w:val="0"/>
        <w:spacing w:after="0" w:line="240" w:lineRule="auto"/>
        <w:jc w:val="both"/>
        <w:rPr>
          <w:rFonts w:ascii="Verdana" w:hAnsi="Verdana" w:cs="Verdana"/>
          <w:color w:val="000000"/>
          <w:sz w:val="18"/>
          <w:szCs w:val="18"/>
        </w:rPr>
      </w:pP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Załączniki:</w:t>
      </w:r>
    </w:p>
    <w:p w:rsidR="00631A7C"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1 - </w:t>
      </w:r>
      <w:r w:rsidR="00B25F1A" w:rsidRPr="00E73E28">
        <w:rPr>
          <w:rFonts w:ascii="Verdana" w:hAnsi="Verdana" w:cs="Verdana"/>
          <w:color w:val="000000"/>
          <w:sz w:val="18"/>
          <w:szCs w:val="18"/>
        </w:rPr>
        <w:t>Formularz oferty</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2 </w:t>
      </w:r>
      <w:r w:rsidR="00A06C10" w:rsidRPr="00E73E28">
        <w:rPr>
          <w:rFonts w:ascii="Verdana" w:hAnsi="Verdana" w:cs="Verdana"/>
          <w:color w:val="000000"/>
          <w:sz w:val="18"/>
          <w:szCs w:val="18"/>
        </w:rPr>
        <w:t>–</w:t>
      </w:r>
      <w:r w:rsidRPr="00E73E28">
        <w:rPr>
          <w:rFonts w:ascii="Verdana" w:hAnsi="Verdana" w:cs="Verdana"/>
          <w:color w:val="000000"/>
          <w:sz w:val="18"/>
          <w:szCs w:val="18"/>
        </w:rPr>
        <w:t xml:space="preserve"> </w:t>
      </w:r>
      <w:r w:rsidR="00802991" w:rsidRPr="00E73E28">
        <w:rPr>
          <w:rFonts w:ascii="Verdana" w:hAnsi="Verdana" w:cs="Verdana"/>
          <w:color w:val="000000"/>
          <w:sz w:val="18"/>
          <w:szCs w:val="18"/>
        </w:rPr>
        <w:t>Parametry techniczno - funkcjonalne</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3 - </w:t>
      </w:r>
      <w:r w:rsidR="00B25F1A" w:rsidRPr="00E73E28">
        <w:rPr>
          <w:rFonts w:ascii="Verdana" w:hAnsi="Verdana" w:cs="Verdana"/>
          <w:color w:val="000000"/>
          <w:sz w:val="18"/>
          <w:szCs w:val="18"/>
        </w:rPr>
        <w:t>Wzór oświadczenia o spełnieniu warunków udziału</w:t>
      </w:r>
      <w:r w:rsidR="00140B4A" w:rsidRPr="00E73E28">
        <w:rPr>
          <w:rFonts w:ascii="Verdana" w:hAnsi="Verdana" w:cs="Verdana"/>
          <w:color w:val="000000"/>
          <w:sz w:val="18"/>
          <w:szCs w:val="18"/>
        </w:rPr>
        <w:t xml:space="preserve"> i nie podleganiu wykluczeniu z </w:t>
      </w:r>
      <w:r w:rsidR="00B25F1A" w:rsidRPr="00E73E28">
        <w:rPr>
          <w:rFonts w:ascii="Verdana" w:hAnsi="Verdana" w:cs="Verdana"/>
          <w:color w:val="000000"/>
          <w:sz w:val="18"/>
          <w:szCs w:val="18"/>
        </w:rPr>
        <w:t>postępowania</w:t>
      </w:r>
    </w:p>
    <w:p w:rsidR="00B25F1A" w:rsidRPr="00E73E28" w:rsidRDefault="00631A7C"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 xml:space="preserve">Nr 4 - </w:t>
      </w:r>
      <w:r w:rsidR="00B25F1A" w:rsidRPr="00E73E28">
        <w:rPr>
          <w:rFonts w:ascii="Verdana" w:hAnsi="Verdana" w:cs="Verdana"/>
          <w:color w:val="000000"/>
          <w:sz w:val="18"/>
          <w:szCs w:val="18"/>
        </w:rPr>
        <w:t>Wzór oświadczenia o przynależności lub braku przynależności do grupy kapitałowej</w:t>
      </w:r>
    </w:p>
    <w:p w:rsidR="00B25F1A" w:rsidRPr="00E73E28" w:rsidRDefault="00B25F1A" w:rsidP="00140B4A">
      <w:pPr>
        <w:autoSpaceDE w:val="0"/>
        <w:autoSpaceDN w:val="0"/>
        <w:adjustRightInd w:val="0"/>
        <w:spacing w:after="0" w:line="240" w:lineRule="auto"/>
        <w:jc w:val="both"/>
        <w:rPr>
          <w:rFonts w:ascii="Verdana" w:hAnsi="Verdana" w:cs="Verdana"/>
          <w:color w:val="000000"/>
          <w:sz w:val="18"/>
          <w:szCs w:val="18"/>
        </w:rPr>
      </w:pPr>
      <w:r w:rsidRPr="00E73E28">
        <w:rPr>
          <w:rFonts w:ascii="Verdana" w:hAnsi="Verdana" w:cs="Verdana"/>
          <w:color w:val="000000"/>
          <w:sz w:val="18"/>
          <w:szCs w:val="18"/>
        </w:rPr>
        <w:t>Nr 5</w:t>
      </w:r>
      <w:r w:rsidR="006A6412" w:rsidRPr="00E73E28">
        <w:rPr>
          <w:rFonts w:ascii="Verdana" w:hAnsi="Verdana" w:cs="Verdana"/>
          <w:color w:val="000000"/>
          <w:sz w:val="18"/>
          <w:szCs w:val="18"/>
        </w:rPr>
        <w:t xml:space="preserve"> </w:t>
      </w:r>
      <w:r w:rsidRPr="00E73E28">
        <w:rPr>
          <w:rFonts w:ascii="Verdana" w:hAnsi="Verdana" w:cs="Verdana"/>
          <w:color w:val="000000"/>
          <w:sz w:val="18"/>
          <w:szCs w:val="18"/>
        </w:rPr>
        <w:t>- Warunki umowy</w:t>
      </w:r>
    </w:p>
    <w:p w:rsidR="004D4FF9" w:rsidRPr="00E73E28" w:rsidRDefault="004D4FF9" w:rsidP="00B25F1A">
      <w:pPr>
        <w:autoSpaceDE w:val="0"/>
        <w:autoSpaceDN w:val="0"/>
        <w:adjustRightInd w:val="0"/>
        <w:spacing w:after="0" w:line="240" w:lineRule="auto"/>
        <w:rPr>
          <w:rFonts w:ascii="Verdana" w:hAnsi="Verdana" w:cs="Verdana"/>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Pr="00E73E28" w:rsidRDefault="004D4FF9" w:rsidP="00B25F1A">
      <w:pPr>
        <w:autoSpaceDE w:val="0"/>
        <w:autoSpaceDN w:val="0"/>
        <w:adjustRightInd w:val="0"/>
        <w:spacing w:after="0" w:line="240" w:lineRule="auto"/>
        <w:rPr>
          <w:rFonts w:ascii="Verdana" w:hAnsi="Verdana"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631A7C" w:rsidRDefault="00631A7C" w:rsidP="00B25F1A">
      <w:pPr>
        <w:autoSpaceDE w:val="0"/>
        <w:autoSpaceDN w:val="0"/>
        <w:adjustRightInd w:val="0"/>
        <w:spacing w:after="0" w:line="240" w:lineRule="auto"/>
        <w:rPr>
          <w:rFonts w:ascii="Verdana-Bold" w:hAnsi="Verdana-Bold" w:cs="Verdana-Bold"/>
          <w:b/>
          <w:bCs/>
          <w:color w:val="000000"/>
          <w:sz w:val="18"/>
          <w:szCs w:val="18"/>
        </w:rPr>
      </w:pPr>
    </w:p>
    <w:p w:rsidR="00E73E28" w:rsidRDefault="00E73E28" w:rsidP="00B25F1A">
      <w:pPr>
        <w:autoSpaceDE w:val="0"/>
        <w:autoSpaceDN w:val="0"/>
        <w:adjustRightInd w:val="0"/>
        <w:spacing w:after="0" w:line="240" w:lineRule="auto"/>
        <w:rPr>
          <w:rFonts w:ascii="Verdana-Bold" w:hAnsi="Verdana-Bold" w:cs="Verdana-Bold"/>
          <w:b/>
          <w:bCs/>
          <w:color w:val="000000"/>
          <w:sz w:val="18"/>
          <w:szCs w:val="18"/>
        </w:rPr>
      </w:pPr>
    </w:p>
    <w:p w:rsidR="00E73E28" w:rsidRDefault="00E73E28" w:rsidP="00B25F1A">
      <w:pPr>
        <w:autoSpaceDE w:val="0"/>
        <w:autoSpaceDN w:val="0"/>
        <w:adjustRightInd w:val="0"/>
        <w:spacing w:after="0" w:line="240" w:lineRule="auto"/>
        <w:rPr>
          <w:rFonts w:ascii="Verdana-Bold" w:hAnsi="Verdana-Bold" w:cs="Verdana-Bold"/>
          <w:b/>
          <w:bCs/>
          <w:color w:val="000000"/>
          <w:sz w:val="18"/>
          <w:szCs w:val="18"/>
        </w:rPr>
      </w:pPr>
    </w:p>
    <w:p w:rsidR="00631A7C" w:rsidRDefault="00631A7C" w:rsidP="00B25F1A">
      <w:pPr>
        <w:autoSpaceDE w:val="0"/>
        <w:autoSpaceDN w:val="0"/>
        <w:adjustRightInd w:val="0"/>
        <w:spacing w:after="0" w:line="240" w:lineRule="auto"/>
        <w:rPr>
          <w:rFonts w:ascii="Verdana-Bold" w:hAnsi="Verdana-Bold" w:cs="Verdana-Bold"/>
          <w:b/>
          <w:bCs/>
          <w:color w:val="000000"/>
          <w:sz w:val="18"/>
          <w:szCs w:val="18"/>
        </w:rPr>
      </w:pPr>
    </w:p>
    <w:p w:rsidR="00631A7C" w:rsidRDefault="00631A7C" w:rsidP="00B25F1A">
      <w:pPr>
        <w:autoSpaceDE w:val="0"/>
        <w:autoSpaceDN w:val="0"/>
        <w:adjustRightInd w:val="0"/>
        <w:spacing w:after="0" w:line="240" w:lineRule="auto"/>
        <w:rPr>
          <w:rFonts w:ascii="Verdana-Bold" w:hAnsi="Verdana-Bold" w:cs="Verdana-Bold"/>
          <w:b/>
          <w:bCs/>
          <w:color w:val="000000"/>
          <w:sz w:val="18"/>
          <w:szCs w:val="18"/>
        </w:rPr>
      </w:pPr>
    </w:p>
    <w:p w:rsidR="00631A7C" w:rsidRDefault="00631A7C" w:rsidP="00B25F1A">
      <w:pPr>
        <w:autoSpaceDE w:val="0"/>
        <w:autoSpaceDN w:val="0"/>
        <w:adjustRightInd w:val="0"/>
        <w:spacing w:after="0" w:line="240" w:lineRule="auto"/>
        <w:rPr>
          <w:rFonts w:ascii="Verdana-Bold" w:hAnsi="Verdana-Bold" w:cs="Verdana-Bold"/>
          <w:b/>
          <w:bCs/>
          <w:color w:val="000000"/>
          <w:sz w:val="18"/>
          <w:szCs w:val="18"/>
        </w:rPr>
      </w:pPr>
    </w:p>
    <w:p w:rsidR="00631A7C" w:rsidRDefault="00631A7C" w:rsidP="00B25F1A">
      <w:pPr>
        <w:autoSpaceDE w:val="0"/>
        <w:autoSpaceDN w:val="0"/>
        <w:adjustRightInd w:val="0"/>
        <w:spacing w:after="0" w:line="240" w:lineRule="auto"/>
        <w:rPr>
          <w:rFonts w:ascii="Verdana-Bold" w:hAnsi="Verdana-Bold" w:cs="Verdana-Bold"/>
          <w:b/>
          <w:bCs/>
          <w:color w:val="000000"/>
          <w:sz w:val="18"/>
          <w:szCs w:val="18"/>
        </w:rPr>
      </w:pPr>
    </w:p>
    <w:p w:rsidR="00631A7C" w:rsidRDefault="00631A7C" w:rsidP="00B25F1A">
      <w:pPr>
        <w:autoSpaceDE w:val="0"/>
        <w:autoSpaceDN w:val="0"/>
        <w:adjustRightInd w:val="0"/>
        <w:spacing w:after="0" w:line="240" w:lineRule="auto"/>
        <w:rPr>
          <w:rFonts w:ascii="Verdana-Bold" w:hAnsi="Verdana-Bold" w:cs="Verdana-Bold"/>
          <w:b/>
          <w:bCs/>
          <w:color w:val="000000"/>
          <w:sz w:val="18"/>
          <w:szCs w:val="18"/>
        </w:rPr>
      </w:pPr>
    </w:p>
    <w:p w:rsidR="00AA1039" w:rsidRDefault="00AA1039" w:rsidP="00B25F1A">
      <w:pPr>
        <w:autoSpaceDE w:val="0"/>
        <w:autoSpaceDN w:val="0"/>
        <w:adjustRightInd w:val="0"/>
        <w:spacing w:after="0" w:line="240" w:lineRule="auto"/>
        <w:rPr>
          <w:rFonts w:ascii="Verdana-Bold" w:hAnsi="Verdana-Bold" w:cs="Verdana-Bold"/>
          <w:b/>
          <w:bCs/>
          <w:color w:val="000000"/>
          <w:sz w:val="18"/>
          <w:szCs w:val="18"/>
        </w:rPr>
      </w:pPr>
    </w:p>
    <w:p w:rsidR="00631A7C" w:rsidRDefault="00631A7C" w:rsidP="00B25F1A">
      <w:pPr>
        <w:autoSpaceDE w:val="0"/>
        <w:autoSpaceDN w:val="0"/>
        <w:adjustRightInd w:val="0"/>
        <w:spacing w:after="0" w:line="240" w:lineRule="auto"/>
        <w:rPr>
          <w:rFonts w:ascii="Verdana-Bold" w:hAnsi="Verdana-Bold" w:cs="Verdana-Bold"/>
          <w:b/>
          <w:bCs/>
          <w:color w:val="000000"/>
          <w:sz w:val="18"/>
          <w:szCs w:val="18"/>
        </w:rPr>
      </w:pPr>
    </w:p>
    <w:p w:rsidR="00631A7C" w:rsidRDefault="00631A7C"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70C0"/>
          <w:sz w:val="18"/>
          <w:szCs w:val="18"/>
        </w:rPr>
      </w:pPr>
      <w:r w:rsidRPr="00B158FB">
        <w:rPr>
          <w:rFonts w:ascii="Verdana" w:hAnsi="Verdana" w:cs="Verdana-Bold"/>
          <w:b/>
          <w:bCs/>
          <w:color w:val="0070C0"/>
          <w:sz w:val="18"/>
          <w:szCs w:val="18"/>
        </w:rPr>
        <w:lastRenderedPageBreak/>
        <w:t>INSTRUKCJA DLA WYKONAWCÓW</w:t>
      </w:r>
    </w:p>
    <w:p w:rsidR="0005018A" w:rsidRPr="00B158FB" w:rsidRDefault="0005018A" w:rsidP="004D4FF9">
      <w:pPr>
        <w:autoSpaceDE w:val="0"/>
        <w:autoSpaceDN w:val="0"/>
        <w:adjustRightInd w:val="0"/>
        <w:spacing w:after="0" w:line="240" w:lineRule="auto"/>
        <w:jc w:val="center"/>
        <w:rPr>
          <w:rFonts w:ascii="Verdana" w:hAnsi="Verdana" w:cs="Verdana"/>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
          <w:color w:val="000000"/>
          <w:sz w:val="18"/>
          <w:szCs w:val="18"/>
        </w:rPr>
      </w:pPr>
      <w:r w:rsidRPr="00B158FB">
        <w:rPr>
          <w:rFonts w:ascii="Verdana" w:hAnsi="Verdana" w:cs="Verdana"/>
          <w:color w:val="000000"/>
          <w:sz w:val="18"/>
          <w:szCs w:val="18"/>
        </w:rPr>
        <w:t>Przedmiot zamówienia</w:t>
      </w:r>
    </w:p>
    <w:p w:rsidR="00EF3D6E" w:rsidRDefault="00EF3D6E" w:rsidP="004D4FF9">
      <w:pPr>
        <w:autoSpaceDE w:val="0"/>
        <w:autoSpaceDN w:val="0"/>
        <w:adjustRightInd w:val="0"/>
        <w:spacing w:after="0" w:line="240" w:lineRule="auto"/>
        <w:jc w:val="center"/>
        <w:rPr>
          <w:rFonts w:ascii="Verdana" w:hAnsi="Verdana" w:cs="Verdana"/>
          <w:color w:val="000000"/>
          <w:sz w:val="18"/>
          <w:szCs w:val="18"/>
        </w:rPr>
      </w:pPr>
    </w:p>
    <w:p w:rsidR="00B158FB" w:rsidRPr="00B158FB" w:rsidRDefault="00B158FB" w:rsidP="00B158FB">
      <w:pPr>
        <w:autoSpaceDE w:val="0"/>
        <w:autoSpaceDN w:val="0"/>
        <w:adjustRightInd w:val="0"/>
        <w:spacing w:after="0" w:line="240" w:lineRule="auto"/>
        <w:jc w:val="center"/>
        <w:rPr>
          <w:rFonts w:ascii="Verdana" w:hAnsi="Verdana" w:cs="Verdana-Bold"/>
          <w:bCs/>
          <w:color w:val="0070C0"/>
          <w:sz w:val="18"/>
          <w:szCs w:val="18"/>
        </w:rPr>
      </w:pPr>
      <w:r w:rsidRPr="00B158FB">
        <w:rPr>
          <w:rFonts w:ascii="Verdana" w:hAnsi="Verdana" w:cs="Verdana-Bold"/>
          <w:bCs/>
          <w:color w:val="0070C0"/>
          <w:sz w:val="18"/>
          <w:szCs w:val="18"/>
        </w:rPr>
        <w:t xml:space="preserve">Zakup dwóch fabrycznie nowych samochodów 9-cio osobowych, przystosowanych do przewozu osób niepełnosprawnych, dla potrzeb </w:t>
      </w:r>
    </w:p>
    <w:p w:rsidR="00B158FB" w:rsidRPr="00B158FB" w:rsidRDefault="00B158FB" w:rsidP="00B158FB">
      <w:pPr>
        <w:autoSpaceDE w:val="0"/>
        <w:autoSpaceDN w:val="0"/>
        <w:adjustRightInd w:val="0"/>
        <w:spacing w:after="0" w:line="240" w:lineRule="auto"/>
        <w:jc w:val="center"/>
        <w:rPr>
          <w:rFonts w:ascii="Verdana" w:hAnsi="Verdana" w:cs="Verdana-Bold"/>
          <w:bCs/>
          <w:color w:val="0070C0"/>
          <w:sz w:val="18"/>
          <w:szCs w:val="18"/>
        </w:rPr>
      </w:pPr>
      <w:r w:rsidRPr="00B158FB">
        <w:rPr>
          <w:rFonts w:ascii="Verdana" w:hAnsi="Verdana" w:cs="Verdana-Bold"/>
          <w:bCs/>
          <w:color w:val="0070C0"/>
          <w:sz w:val="18"/>
          <w:szCs w:val="18"/>
        </w:rPr>
        <w:t xml:space="preserve">Powiatowego Środowiskowego Domu Samopomocy w Czepowie </w:t>
      </w:r>
    </w:p>
    <w:p w:rsidR="00B158FB" w:rsidRPr="00B158FB" w:rsidRDefault="00B158FB" w:rsidP="00B158FB">
      <w:pPr>
        <w:autoSpaceDE w:val="0"/>
        <w:autoSpaceDN w:val="0"/>
        <w:adjustRightInd w:val="0"/>
        <w:spacing w:after="0" w:line="240" w:lineRule="auto"/>
        <w:jc w:val="center"/>
        <w:rPr>
          <w:rFonts w:ascii="Verdana" w:hAnsi="Verdana" w:cs="Verdana-Bold"/>
          <w:bCs/>
          <w:color w:val="0070C0"/>
          <w:sz w:val="18"/>
          <w:szCs w:val="18"/>
        </w:rPr>
      </w:pPr>
      <w:r w:rsidRPr="00B158FB">
        <w:rPr>
          <w:rFonts w:ascii="Verdana" w:hAnsi="Verdana" w:cs="Verdana-Bold"/>
          <w:bCs/>
          <w:color w:val="0070C0"/>
          <w:sz w:val="18"/>
          <w:szCs w:val="18"/>
        </w:rPr>
        <w:t>i Domu Pomocy Społecznej w Gostkowie</w:t>
      </w:r>
    </w:p>
    <w:p w:rsidR="004D4FF9" w:rsidRPr="00B158FB" w:rsidRDefault="004D4FF9" w:rsidP="00B25F1A">
      <w:pPr>
        <w:autoSpaceDE w:val="0"/>
        <w:autoSpaceDN w:val="0"/>
        <w:adjustRightInd w:val="0"/>
        <w:spacing w:after="0" w:line="240" w:lineRule="auto"/>
        <w:rPr>
          <w:rFonts w:ascii="Verdana-Bold" w:hAnsi="Verdana-Bold" w:cs="Verdana-Bold"/>
          <w:bCs/>
          <w:color w:val="000000"/>
          <w:sz w:val="18"/>
          <w:szCs w:val="18"/>
        </w:rPr>
      </w:pPr>
    </w:p>
    <w:p w:rsidR="004D4FF9" w:rsidRDefault="004D4FF9" w:rsidP="00B25F1A">
      <w:pPr>
        <w:autoSpaceDE w:val="0"/>
        <w:autoSpaceDN w:val="0"/>
        <w:adjustRightInd w:val="0"/>
        <w:spacing w:after="0" w:line="240" w:lineRule="auto"/>
        <w:rPr>
          <w:rFonts w:ascii="Verdana-Bold" w:hAnsi="Verdana-Bold" w:cs="Verdana-Bold"/>
          <w:b/>
          <w:bCs/>
          <w:color w:val="000000"/>
          <w:sz w:val="18"/>
          <w:szCs w:val="18"/>
        </w:rPr>
      </w:pPr>
    </w:p>
    <w:p w:rsidR="00B25F1A" w:rsidRPr="00B158FB" w:rsidRDefault="00B25F1A" w:rsidP="004D4FF9">
      <w:pPr>
        <w:autoSpaceDE w:val="0"/>
        <w:autoSpaceDN w:val="0"/>
        <w:adjustRightInd w:val="0"/>
        <w:spacing w:after="0" w:line="240" w:lineRule="auto"/>
        <w:jc w:val="center"/>
        <w:rPr>
          <w:rFonts w:ascii="Verdana" w:hAnsi="Verdana" w:cs="Verdana-Bold"/>
          <w:b/>
          <w:bCs/>
          <w:color w:val="000000"/>
          <w:sz w:val="18"/>
          <w:szCs w:val="18"/>
        </w:rPr>
      </w:pPr>
      <w:r w:rsidRPr="00B158FB">
        <w:rPr>
          <w:rFonts w:ascii="Verdana" w:hAnsi="Verdana" w:cs="Verdana-Bold"/>
          <w:b/>
          <w:bCs/>
          <w:color w:val="000000"/>
          <w:sz w:val="18"/>
          <w:szCs w:val="18"/>
        </w:rPr>
        <w:t>WSTĘP</w:t>
      </w:r>
    </w:p>
    <w:p w:rsidR="00140B4A" w:rsidRDefault="00140B4A" w:rsidP="004D4FF9">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Niniejsza specyfikacja istotnych warunków zamówienia zawiera informacje i wytyczne d</w:t>
      </w:r>
      <w:r w:rsidR="00140B4A">
        <w:rPr>
          <w:rFonts w:ascii="Verdana" w:hAnsi="Verdana" w:cs="Verdana"/>
          <w:color w:val="000000"/>
          <w:sz w:val="18"/>
          <w:szCs w:val="18"/>
        </w:rPr>
        <w:t xml:space="preserve">la </w:t>
      </w:r>
      <w:r>
        <w:rPr>
          <w:rFonts w:ascii="Verdana" w:hAnsi="Verdana" w:cs="Verdana"/>
          <w:color w:val="000000"/>
          <w:sz w:val="18"/>
          <w:szCs w:val="18"/>
        </w:rPr>
        <w:t>Wykonawców ubiegających się o uzyskanie zamówienia publicznego.</w:t>
      </w:r>
    </w:p>
    <w:p w:rsidR="004D4FF9" w:rsidRDefault="004D4FF9" w:rsidP="00B25F1A">
      <w:pPr>
        <w:autoSpaceDE w:val="0"/>
        <w:autoSpaceDN w:val="0"/>
        <w:adjustRightInd w:val="0"/>
        <w:spacing w:after="0" w:line="240" w:lineRule="auto"/>
        <w:rPr>
          <w:rFonts w:ascii="Verdana" w:hAnsi="Verdana" w:cs="Verdana"/>
          <w:color w:val="000000"/>
          <w:sz w:val="18"/>
          <w:szCs w:val="18"/>
        </w:rPr>
      </w:pPr>
    </w:p>
    <w:p w:rsidR="00B25F1A" w:rsidRDefault="00B25F1A" w:rsidP="00CA522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Wyrażenia i skróty używane w specyfikacji istotnych warunków zamówienia oznaczają:</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1) </w:t>
      </w:r>
      <w:r w:rsidRPr="00CA522A">
        <w:rPr>
          <w:rFonts w:ascii="Verdana" w:hAnsi="Verdana" w:cs="Verdana-Bold"/>
          <w:b/>
          <w:bCs/>
          <w:color w:val="000000"/>
          <w:sz w:val="18"/>
          <w:szCs w:val="18"/>
        </w:rPr>
        <w:t xml:space="preserve">Zamawiający </w:t>
      </w:r>
      <w:r w:rsidRPr="00CA522A">
        <w:rPr>
          <w:rFonts w:ascii="Verdana" w:hAnsi="Verdana" w:cs="Verdana"/>
          <w:color w:val="000000"/>
          <w:sz w:val="18"/>
          <w:szCs w:val="18"/>
        </w:rPr>
        <w:t>–</w:t>
      </w:r>
      <w:r w:rsidR="00631A7C" w:rsidRPr="00CA522A">
        <w:rPr>
          <w:rFonts w:ascii="Verdana" w:hAnsi="Verdana" w:cs="Verdana"/>
          <w:color w:val="000000"/>
          <w:sz w:val="18"/>
          <w:szCs w:val="18"/>
        </w:rPr>
        <w:t>Powiat Poddębicki w imieniu którego działa Zarząd Powiatu w Poddębicach</w:t>
      </w:r>
    </w:p>
    <w:p w:rsidR="00B25F1A" w:rsidRPr="00CA522A" w:rsidRDefault="00B25F1A"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2) </w:t>
      </w:r>
      <w:r w:rsidRPr="00CA522A">
        <w:rPr>
          <w:rFonts w:ascii="Verdana" w:hAnsi="Verdana" w:cs="Verdana-Bold"/>
          <w:b/>
          <w:bCs/>
          <w:color w:val="000000"/>
          <w:sz w:val="18"/>
          <w:szCs w:val="18"/>
        </w:rPr>
        <w:t xml:space="preserve">Wykonawca </w:t>
      </w:r>
      <w:r w:rsidRPr="00CA522A">
        <w:rPr>
          <w:rFonts w:ascii="Verdana" w:hAnsi="Verdana" w:cs="Verdana"/>
          <w:color w:val="000000"/>
          <w:sz w:val="18"/>
          <w:szCs w:val="18"/>
        </w:rPr>
        <w:t>– podmiot ubiegający się o udzielenie zamówienia,</w:t>
      </w:r>
      <w:r w:rsidR="00E168E2" w:rsidRPr="00CA522A">
        <w:rPr>
          <w:rFonts w:ascii="Verdana" w:hAnsi="Verdana" w:cs="Verdana"/>
          <w:color w:val="000000"/>
          <w:sz w:val="18"/>
          <w:szCs w:val="18"/>
        </w:rPr>
        <w:t xml:space="preserve"> złożył ofertę lub zawarł z Zamawiającym umowę w sprawie zamówienia publicznego,</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3) </w:t>
      </w:r>
      <w:r w:rsidR="00582751" w:rsidRPr="00CA522A">
        <w:rPr>
          <w:rFonts w:ascii="Verdana" w:hAnsi="Verdana" w:cs="Verdana"/>
          <w:b/>
          <w:color w:val="000000"/>
          <w:sz w:val="18"/>
          <w:szCs w:val="18"/>
        </w:rPr>
        <w:t>P</w:t>
      </w:r>
      <w:r w:rsidRPr="00CA522A">
        <w:rPr>
          <w:rFonts w:ascii="Verdana" w:hAnsi="Verdana" w:cs="Verdana"/>
          <w:b/>
          <w:color w:val="000000"/>
          <w:sz w:val="18"/>
          <w:szCs w:val="18"/>
        </w:rPr>
        <w:t>ostepowanie</w:t>
      </w:r>
      <w:r w:rsidRPr="00CA522A">
        <w:rPr>
          <w:rFonts w:ascii="Verdana" w:hAnsi="Verdana" w:cs="Verdana"/>
          <w:color w:val="000000"/>
          <w:sz w:val="18"/>
          <w:szCs w:val="18"/>
        </w:rPr>
        <w:t xml:space="preserve"> – postepowanie o udzielenie zamówienia publicznego, prowadzone na podstawie niniejszej Specyfikacji Istotnych Warunków Zamówienia,</w:t>
      </w:r>
    </w:p>
    <w:p w:rsidR="00B25F1A"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4</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SIWZ </w:t>
      </w:r>
      <w:r w:rsidR="00B25F1A" w:rsidRPr="00CA522A">
        <w:rPr>
          <w:rFonts w:ascii="Verdana" w:hAnsi="Verdana" w:cs="Verdana"/>
          <w:color w:val="000000"/>
          <w:sz w:val="18"/>
          <w:szCs w:val="18"/>
        </w:rPr>
        <w:t xml:space="preserve">– </w:t>
      </w:r>
      <w:r w:rsidRPr="00CA522A">
        <w:rPr>
          <w:rFonts w:ascii="Verdana" w:hAnsi="Verdana" w:cs="Verdana"/>
          <w:color w:val="000000"/>
          <w:sz w:val="18"/>
          <w:szCs w:val="18"/>
        </w:rPr>
        <w:t xml:space="preserve">niniejsza </w:t>
      </w:r>
      <w:r w:rsidR="00B25F1A" w:rsidRPr="00CA522A">
        <w:rPr>
          <w:rFonts w:ascii="Verdana" w:hAnsi="Verdana" w:cs="Verdana"/>
          <w:color w:val="000000"/>
          <w:sz w:val="18"/>
          <w:szCs w:val="18"/>
        </w:rPr>
        <w:t>specyfikacja istotnych warunków zamówienia,</w:t>
      </w:r>
    </w:p>
    <w:p w:rsidR="00E168E2" w:rsidRPr="00CA522A" w:rsidRDefault="00E168E2"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5) </w:t>
      </w:r>
      <w:r w:rsidR="00582751" w:rsidRPr="00CA522A">
        <w:rPr>
          <w:rFonts w:ascii="Verdana" w:hAnsi="Verdana" w:cs="Verdana"/>
          <w:b/>
          <w:color w:val="000000"/>
          <w:sz w:val="18"/>
          <w:szCs w:val="18"/>
        </w:rPr>
        <w:t>U</w:t>
      </w:r>
      <w:r w:rsidRPr="00CA522A">
        <w:rPr>
          <w:rFonts w:ascii="Verdana" w:hAnsi="Verdana" w:cs="Verdana"/>
          <w:b/>
          <w:color w:val="000000"/>
          <w:sz w:val="18"/>
          <w:szCs w:val="18"/>
        </w:rPr>
        <w:t xml:space="preserve">mowa </w:t>
      </w:r>
      <w:r w:rsidRPr="00CA522A">
        <w:rPr>
          <w:rFonts w:ascii="Verdana" w:hAnsi="Verdana" w:cs="Verdana"/>
          <w:color w:val="000000"/>
          <w:sz w:val="18"/>
          <w:szCs w:val="18"/>
        </w:rPr>
        <w:t>– umowa zawarta między Zamawiającym a Wykonawcą wraz ze wszystkimi aneksami i załącznikami do umowy</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6</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Ustawa </w:t>
      </w:r>
      <w:r w:rsidR="00444991" w:rsidRPr="00CA522A">
        <w:rPr>
          <w:rFonts w:ascii="Verdana" w:hAnsi="Verdana" w:cs="Verdana-Bold"/>
          <w:b/>
          <w:bCs/>
          <w:color w:val="000000"/>
          <w:sz w:val="18"/>
          <w:szCs w:val="18"/>
        </w:rPr>
        <w:t>Pzp</w:t>
      </w:r>
      <w:r w:rsidR="00E168E2" w:rsidRPr="00CA522A">
        <w:rPr>
          <w:rFonts w:ascii="Verdana" w:hAnsi="Verdana" w:cs="Verdana"/>
          <w:color w:val="000000"/>
          <w:sz w:val="18"/>
          <w:szCs w:val="18"/>
        </w:rPr>
        <w:t xml:space="preserve">– ustawa z 29 stycznia </w:t>
      </w:r>
      <w:r w:rsidR="00B25F1A" w:rsidRPr="00CA522A">
        <w:rPr>
          <w:rFonts w:ascii="Verdana" w:hAnsi="Verdana" w:cs="Verdana"/>
          <w:color w:val="000000"/>
          <w:sz w:val="18"/>
          <w:szCs w:val="18"/>
        </w:rPr>
        <w:t>2004 r. – Prawo zamówień publ</w:t>
      </w:r>
      <w:r w:rsidR="00140B4A" w:rsidRPr="00CA522A">
        <w:rPr>
          <w:rFonts w:ascii="Verdana" w:hAnsi="Verdana" w:cs="Verdana"/>
          <w:color w:val="000000"/>
          <w:sz w:val="18"/>
          <w:szCs w:val="18"/>
        </w:rPr>
        <w:t xml:space="preserve">icznych (Dz. U. z 2015 r., poz. </w:t>
      </w:r>
      <w:r w:rsidR="00B25F1A" w:rsidRPr="00CA522A">
        <w:rPr>
          <w:rFonts w:ascii="Verdana" w:hAnsi="Verdana" w:cs="Verdana"/>
          <w:color w:val="000000"/>
          <w:sz w:val="18"/>
          <w:szCs w:val="18"/>
        </w:rPr>
        <w:t>2164 z późn. zm.),</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7) </w:t>
      </w:r>
      <w:r w:rsidRPr="00CA522A">
        <w:rPr>
          <w:rFonts w:ascii="Verdana" w:hAnsi="Verdana" w:cs="Verdana"/>
          <w:b/>
          <w:color w:val="000000"/>
          <w:sz w:val="18"/>
          <w:szCs w:val="18"/>
        </w:rPr>
        <w:t xml:space="preserve">Zamówienie </w:t>
      </w:r>
      <w:r w:rsidRPr="00CA522A">
        <w:rPr>
          <w:rFonts w:ascii="Verdana" w:hAnsi="Verdana" w:cs="Verdana"/>
          <w:color w:val="000000"/>
          <w:sz w:val="18"/>
          <w:szCs w:val="18"/>
        </w:rPr>
        <w:t>– zamówienie publiczne, którego przedmiot w sposób szczegółowy został opisany w niniejszej SIWZ,</w:t>
      </w:r>
    </w:p>
    <w:p w:rsidR="00B25F1A"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8</w:t>
      </w:r>
      <w:r w:rsidR="00B25F1A" w:rsidRPr="00CA522A">
        <w:rPr>
          <w:rFonts w:ascii="Verdana" w:hAnsi="Verdana" w:cs="Verdana"/>
          <w:color w:val="000000"/>
          <w:sz w:val="18"/>
          <w:szCs w:val="18"/>
        </w:rPr>
        <w:t xml:space="preserve">) </w:t>
      </w:r>
      <w:r w:rsidR="00B25F1A" w:rsidRPr="00CA522A">
        <w:rPr>
          <w:rFonts w:ascii="Verdana" w:hAnsi="Verdana" w:cs="Verdana-Bold"/>
          <w:b/>
          <w:bCs/>
          <w:color w:val="000000"/>
          <w:sz w:val="18"/>
          <w:szCs w:val="18"/>
        </w:rPr>
        <w:t xml:space="preserve">Konsorcjum </w:t>
      </w:r>
      <w:r w:rsidR="00B25F1A" w:rsidRPr="00CA522A">
        <w:rPr>
          <w:rFonts w:ascii="Verdana" w:hAnsi="Verdana" w:cs="Verdana"/>
          <w:color w:val="000000"/>
          <w:sz w:val="18"/>
          <w:szCs w:val="18"/>
        </w:rPr>
        <w:t>– Wykonawcy ubiegający się w</w:t>
      </w:r>
      <w:r w:rsidRPr="00CA522A">
        <w:rPr>
          <w:rFonts w:ascii="Verdana" w:hAnsi="Verdana" w:cs="Verdana"/>
          <w:color w:val="000000"/>
          <w:sz w:val="18"/>
          <w:szCs w:val="18"/>
        </w:rPr>
        <w:t>spólnie o udzielenie zamówienia,</w:t>
      </w:r>
    </w:p>
    <w:p w:rsidR="00582751" w:rsidRPr="00CA522A" w:rsidRDefault="00582751" w:rsidP="00CA522A">
      <w:pPr>
        <w:autoSpaceDE w:val="0"/>
        <w:autoSpaceDN w:val="0"/>
        <w:adjustRightInd w:val="0"/>
        <w:spacing w:after="0" w:line="240" w:lineRule="auto"/>
        <w:jc w:val="both"/>
        <w:rPr>
          <w:rFonts w:ascii="Verdana" w:hAnsi="Verdana" w:cs="Verdana"/>
          <w:color w:val="000000"/>
          <w:sz w:val="18"/>
          <w:szCs w:val="18"/>
        </w:rPr>
      </w:pPr>
      <w:r w:rsidRPr="00CA522A">
        <w:rPr>
          <w:rFonts w:ascii="Verdana" w:hAnsi="Verdana" w:cs="Verdana"/>
          <w:color w:val="000000"/>
          <w:sz w:val="18"/>
          <w:szCs w:val="18"/>
        </w:rPr>
        <w:t xml:space="preserve">9) </w:t>
      </w:r>
      <w:r w:rsidRPr="00CA522A">
        <w:rPr>
          <w:rFonts w:ascii="Verdana" w:hAnsi="Verdana" w:cs="Verdana"/>
          <w:b/>
          <w:color w:val="000000"/>
          <w:sz w:val="18"/>
          <w:szCs w:val="18"/>
        </w:rPr>
        <w:t>Grupa kapitałowa</w:t>
      </w:r>
      <w:r w:rsidRPr="00CA522A">
        <w:rPr>
          <w:rFonts w:ascii="Verdana" w:hAnsi="Verdana" w:cs="Verdana"/>
          <w:color w:val="000000"/>
          <w:sz w:val="18"/>
          <w:szCs w:val="18"/>
        </w:rPr>
        <w:t xml:space="preserve"> – wszyscy przedsiębiorcy, którzy są kontrolowani w sposób bezpośredni lub pośredni przez jednego przedsiębiorcę, w tym również przedsiębiorcę w rozumieniu ustawy z dnia 16 lutego 2007 r. o ochronie konkurencji i konsumentów (Dz.U. z 2015 r. ze zm.)</w:t>
      </w:r>
    </w:p>
    <w:p w:rsidR="004D4FF9" w:rsidRPr="00CA522A" w:rsidRDefault="009C75B0" w:rsidP="00CA522A">
      <w:pPr>
        <w:autoSpaceDE w:val="0"/>
        <w:autoSpaceDN w:val="0"/>
        <w:adjustRightInd w:val="0"/>
        <w:spacing w:after="0" w:line="240" w:lineRule="auto"/>
        <w:jc w:val="both"/>
        <w:rPr>
          <w:rFonts w:ascii="Verdana" w:hAnsi="Verdana" w:cs="Verdana-Bold"/>
          <w:bCs/>
          <w:color w:val="000000"/>
          <w:sz w:val="18"/>
          <w:szCs w:val="18"/>
        </w:rPr>
      </w:pPr>
      <w:r w:rsidRPr="00CA522A">
        <w:rPr>
          <w:rFonts w:ascii="Verdana" w:hAnsi="Verdana" w:cs="Verdana-Bold"/>
          <w:bCs/>
          <w:color w:val="000000"/>
          <w:sz w:val="18"/>
          <w:szCs w:val="18"/>
        </w:rPr>
        <w:t>10)</w:t>
      </w:r>
      <w:r w:rsidRPr="00CA522A">
        <w:rPr>
          <w:rFonts w:ascii="Verdana" w:hAnsi="Verdana" w:cs="Verdana-Bold"/>
          <w:b/>
          <w:bCs/>
          <w:color w:val="000000"/>
          <w:sz w:val="18"/>
          <w:szCs w:val="18"/>
        </w:rPr>
        <w:t xml:space="preserve"> Tajemnica przedsiębiorstwa – </w:t>
      </w:r>
      <w:r w:rsidRPr="00CA522A">
        <w:rPr>
          <w:rFonts w:ascii="Verdana" w:hAnsi="Verdana" w:cs="Verdana-Bold"/>
          <w:bCs/>
          <w:color w:val="000000"/>
          <w:sz w:val="18"/>
          <w:szCs w:val="18"/>
        </w:rPr>
        <w:t>w rozumieniu art. 11 ust. 4 ustawy z dnia 16 kwietnia 1993 r. o zwalczaniu nieuczciwej konkurencji (Dz.U. z 2003 r. Nr 153 poz. 1503 ze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4D4FF9" w:rsidRDefault="004D4FF9" w:rsidP="00CA522A">
      <w:pPr>
        <w:autoSpaceDE w:val="0"/>
        <w:autoSpaceDN w:val="0"/>
        <w:adjustRightInd w:val="0"/>
        <w:spacing w:after="0" w:line="240" w:lineRule="auto"/>
        <w:jc w:val="both"/>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ZAMAWIAJĄCY</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0624E3" w:rsidRPr="000624E3" w:rsidRDefault="000624E3" w:rsidP="00B25F1A">
      <w:pPr>
        <w:autoSpaceDE w:val="0"/>
        <w:autoSpaceDN w:val="0"/>
        <w:adjustRightInd w:val="0"/>
        <w:spacing w:after="0" w:line="240" w:lineRule="auto"/>
        <w:rPr>
          <w:rFonts w:ascii="Verdana" w:eastAsia="Arial Unicode MS" w:hAnsi="Verdana"/>
          <w:sz w:val="18"/>
          <w:szCs w:val="18"/>
        </w:rPr>
      </w:pPr>
      <w:r w:rsidRPr="000624E3">
        <w:rPr>
          <w:rFonts w:ascii="Verdana" w:eastAsia="Arial Unicode MS" w:hAnsi="Verdana"/>
          <w:sz w:val="18"/>
          <w:szCs w:val="18"/>
        </w:rPr>
        <w:t>Nazwa zamawiającego: P</w:t>
      </w:r>
      <w:r w:rsidR="00B158FB">
        <w:rPr>
          <w:rFonts w:ascii="Verdana" w:eastAsia="Arial Unicode MS" w:hAnsi="Verdana"/>
          <w:sz w:val="18"/>
          <w:szCs w:val="18"/>
        </w:rPr>
        <w:t xml:space="preserve">owiat Poddębicki, </w:t>
      </w:r>
      <w:r w:rsidRPr="000624E3">
        <w:rPr>
          <w:rFonts w:ascii="Verdana" w:eastAsia="Arial Unicode MS" w:hAnsi="Verdana"/>
          <w:sz w:val="18"/>
          <w:szCs w:val="18"/>
        </w:rPr>
        <w:t>w imieniu</w:t>
      </w:r>
      <w:r w:rsidR="004D4FF9" w:rsidRPr="000624E3">
        <w:rPr>
          <w:rFonts w:ascii="Verdana" w:eastAsia="Arial Unicode MS" w:hAnsi="Verdana"/>
          <w:sz w:val="18"/>
          <w:szCs w:val="18"/>
        </w:rPr>
        <w:t xml:space="preserve"> którego</w:t>
      </w:r>
      <w:r w:rsidRPr="000624E3">
        <w:rPr>
          <w:rFonts w:ascii="Verdana" w:eastAsia="Arial Unicode MS" w:hAnsi="Verdana"/>
          <w:sz w:val="18"/>
          <w:szCs w:val="18"/>
        </w:rPr>
        <w:t xml:space="preserve"> </w:t>
      </w:r>
      <w:r w:rsidR="004D4FF9" w:rsidRPr="000624E3">
        <w:rPr>
          <w:rFonts w:ascii="Verdana" w:eastAsia="Arial Unicode MS" w:hAnsi="Verdana"/>
          <w:sz w:val="18"/>
          <w:szCs w:val="18"/>
        </w:rPr>
        <w:t>działa Zarząd Powiatu w Poddębicach</w:t>
      </w:r>
    </w:p>
    <w:p w:rsidR="000624E3"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ulica: Łęczycka 16</w:t>
      </w:r>
    </w:p>
    <w:p w:rsidR="004D4FF9"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kod miejscowości: </w:t>
      </w:r>
      <w:r w:rsidR="004D4FF9" w:rsidRPr="000624E3">
        <w:rPr>
          <w:rFonts w:ascii="Verdana" w:hAnsi="Verdana" w:cs="Verdana"/>
          <w:color w:val="000000"/>
          <w:sz w:val="18"/>
          <w:szCs w:val="18"/>
        </w:rPr>
        <w:t>99-200 Poddębice</w:t>
      </w:r>
    </w:p>
    <w:p w:rsidR="00B25F1A" w:rsidRPr="000624E3" w:rsidRDefault="000624E3"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telefon: </w:t>
      </w:r>
      <w:r w:rsidR="004D4FF9" w:rsidRPr="000624E3">
        <w:rPr>
          <w:rFonts w:ascii="Verdana" w:hAnsi="Verdana" w:cs="Verdana"/>
          <w:color w:val="000000"/>
          <w:sz w:val="18"/>
          <w:szCs w:val="18"/>
        </w:rPr>
        <w:t>043 678 78 00</w:t>
      </w:r>
    </w:p>
    <w:p w:rsidR="00B25F1A" w:rsidRPr="00307B7D" w:rsidRDefault="000624E3" w:rsidP="00B25F1A">
      <w:pPr>
        <w:autoSpaceDE w:val="0"/>
        <w:autoSpaceDN w:val="0"/>
        <w:adjustRightInd w:val="0"/>
        <w:spacing w:after="0" w:line="240" w:lineRule="auto"/>
        <w:rPr>
          <w:rFonts w:ascii="Verdana" w:hAnsi="Verdana" w:cs="Verdana"/>
          <w:color w:val="000000"/>
          <w:sz w:val="18"/>
          <w:szCs w:val="18"/>
          <w:lang w:val="de-DE"/>
        </w:rPr>
      </w:pPr>
      <w:proofErr w:type="spellStart"/>
      <w:r w:rsidRPr="00307B7D">
        <w:rPr>
          <w:rFonts w:ascii="Verdana" w:hAnsi="Verdana" w:cs="Verdana"/>
          <w:color w:val="000000"/>
          <w:sz w:val="18"/>
          <w:szCs w:val="18"/>
          <w:lang w:val="de-DE"/>
        </w:rPr>
        <w:t>faks</w:t>
      </w:r>
      <w:proofErr w:type="spellEnd"/>
      <w:r w:rsidRPr="00307B7D">
        <w:rPr>
          <w:rFonts w:ascii="Verdana" w:hAnsi="Verdana" w:cs="Verdana"/>
          <w:color w:val="000000"/>
          <w:sz w:val="18"/>
          <w:szCs w:val="18"/>
          <w:lang w:val="de-DE"/>
        </w:rPr>
        <w:t xml:space="preserve">: </w:t>
      </w:r>
      <w:r w:rsidR="004D4FF9" w:rsidRPr="00307B7D">
        <w:rPr>
          <w:rFonts w:ascii="Verdana" w:hAnsi="Verdana" w:cs="Verdana"/>
          <w:color w:val="000000"/>
          <w:sz w:val="18"/>
          <w:szCs w:val="18"/>
          <w:lang w:val="de-DE"/>
        </w:rPr>
        <w:t>043 678 27 01</w:t>
      </w:r>
    </w:p>
    <w:p w:rsidR="00E73E28" w:rsidRPr="00FA6B62" w:rsidRDefault="00E73E28" w:rsidP="00B25F1A">
      <w:pPr>
        <w:autoSpaceDE w:val="0"/>
        <w:autoSpaceDN w:val="0"/>
        <w:adjustRightInd w:val="0"/>
        <w:spacing w:after="0" w:line="240" w:lineRule="auto"/>
        <w:rPr>
          <w:rFonts w:ascii="Verdana" w:hAnsi="Verdana" w:cs="Verdana"/>
          <w:color w:val="000000"/>
          <w:sz w:val="18"/>
          <w:szCs w:val="18"/>
          <w:lang w:val="de-DE"/>
        </w:rPr>
      </w:pPr>
      <w:r w:rsidRPr="00FA6B62">
        <w:rPr>
          <w:rFonts w:ascii="Verdana" w:hAnsi="Verdana" w:cs="Verdana"/>
          <w:color w:val="000000"/>
          <w:sz w:val="18"/>
          <w:szCs w:val="18"/>
          <w:lang w:val="de-DE"/>
        </w:rPr>
        <w:t xml:space="preserve">REGON: </w:t>
      </w:r>
      <w:r w:rsidRPr="00FA6B62">
        <w:rPr>
          <w:rFonts w:ascii="Verdana" w:hAnsi="Verdana"/>
          <w:sz w:val="18"/>
          <w:szCs w:val="18"/>
          <w:lang w:val="de-DE"/>
        </w:rPr>
        <w:t>730934826</w:t>
      </w:r>
    </w:p>
    <w:p w:rsidR="00E73E28" w:rsidRPr="00FA6B62" w:rsidRDefault="00E73E28" w:rsidP="00B25F1A">
      <w:pPr>
        <w:autoSpaceDE w:val="0"/>
        <w:autoSpaceDN w:val="0"/>
        <w:adjustRightInd w:val="0"/>
        <w:spacing w:after="0" w:line="240" w:lineRule="auto"/>
        <w:rPr>
          <w:rFonts w:ascii="Verdana" w:hAnsi="Verdana" w:cs="Verdana"/>
          <w:color w:val="000000"/>
          <w:sz w:val="18"/>
          <w:szCs w:val="18"/>
          <w:lang w:val="de-DE"/>
        </w:rPr>
      </w:pPr>
      <w:r w:rsidRPr="00FA6B62">
        <w:rPr>
          <w:rFonts w:ascii="Verdana" w:hAnsi="Verdana" w:cs="Verdana"/>
          <w:color w:val="000000"/>
          <w:sz w:val="18"/>
          <w:szCs w:val="18"/>
          <w:lang w:val="de-DE"/>
        </w:rPr>
        <w:t xml:space="preserve">NIP: </w:t>
      </w:r>
      <w:r w:rsidRPr="00FA6B62">
        <w:rPr>
          <w:rFonts w:ascii="Verdana" w:hAnsi="Verdana"/>
          <w:sz w:val="18"/>
          <w:szCs w:val="18"/>
          <w:lang w:val="de-DE"/>
        </w:rPr>
        <w:t>8281356097</w:t>
      </w:r>
    </w:p>
    <w:p w:rsidR="00B25F1A" w:rsidRPr="00FA6B62" w:rsidRDefault="000624E3" w:rsidP="00B25F1A">
      <w:pPr>
        <w:autoSpaceDE w:val="0"/>
        <w:autoSpaceDN w:val="0"/>
        <w:adjustRightInd w:val="0"/>
        <w:spacing w:after="0" w:line="240" w:lineRule="auto"/>
        <w:rPr>
          <w:rFonts w:ascii="Verdana" w:hAnsi="Verdana" w:cs="Verdana"/>
          <w:color w:val="000000"/>
          <w:sz w:val="18"/>
          <w:szCs w:val="18"/>
          <w:lang w:val="de-DE"/>
        </w:rPr>
      </w:pPr>
      <w:proofErr w:type="spellStart"/>
      <w:r w:rsidRPr="00FA6B62">
        <w:rPr>
          <w:rFonts w:ascii="Verdana" w:hAnsi="Verdana" w:cs="Verdana"/>
          <w:color w:val="000000"/>
          <w:sz w:val="18"/>
          <w:szCs w:val="18"/>
          <w:lang w:val="de-DE"/>
        </w:rPr>
        <w:t>adres</w:t>
      </w:r>
      <w:proofErr w:type="spellEnd"/>
      <w:r w:rsidRPr="00FA6B62">
        <w:rPr>
          <w:rFonts w:ascii="Verdana" w:hAnsi="Verdana" w:cs="Verdana"/>
          <w:color w:val="000000"/>
          <w:sz w:val="18"/>
          <w:szCs w:val="18"/>
          <w:lang w:val="de-DE"/>
        </w:rPr>
        <w:t xml:space="preserve"> </w:t>
      </w:r>
      <w:proofErr w:type="spellStart"/>
      <w:r w:rsidR="00B25F1A" w:rsidRPr="00FA6B62">
        <w:rPr>
          <w:rFonts w:ascii="Verdana" w:hAnsi="Verdana" w:cs="Verdana"/>
          <w:color w:val="000000"/>
          <w:sz w:val="18"/>
          <w:szCs w:val="18"/>
          <w:lang w:val="de-DE"/>
        </w:rPr>
        <w:t>e-mail</w:t>
      </w:r>
      <w:proofErr w:type="spellEnd"/>
      <w:r w:rsidR="00B25F1A" w:rsidRPr="00FA6B62">
        <w:rPr>
          <w:rFonts w:ascii="Verdana" w:hAnsi="Verdana" w:cs="Verdana"/>
          <w:color w:val="000000"/>
          <w:sz w:val="18"/>
          <w:szCs w:val="18"/>
          <w:lang w:val="de-DE"/>
        </w:rPr>
        <w:t xml:space="preserve">: </w:t>
      </w:r>
      <w:hyperlink r:id="rId9" w:history="1">
        <w:r w:rsidR="00FA6B62" w:rsidRPr="00FA6B62">
          <w:rPr>
            <w:rStyle w:val="Hipercze"/>
            <w:rFonts w:ascii="Verdana" w:hAnsi="Verdana" w:cs="Verdana"/>
            <w:color w:val="auto"/>
            <w:sz w:val="18"/>
            <w:szCs w:val="18"/>
            <w:u w:val="none"/>
            <w:lang w:val="de-DE"/>
          </w:rPr>
          <w:t>powiat@poddebicki.pl</w:t>
        </w:r>
      </w:hyperlink>
      <w:r w:rsidR="00FA6B62" w:rsidRPr="00FA6B62">
        <w:rPr>
          <w:rFonts w:ascii="Verdana" w:hAnsi="Verdana" w:cs="Verdana"/>
          <w:color w:val="000000"/>
          <w:sz w:val="18"/>
          <w:szCs w:val="18"/>
          <w:lang w:val="de-DE"/>
        </w:rPr>
        <w:t>; zamowienia_publiczne@poddebicki.pl</w:t>
      </w:r>
    </w:p>
    <w:p w:rsidR="00B25F1A" w:rsidRPr="000624E3" w:rsidRDefault="00B25F1A" w:rsidP="00B25F1A">
      <w:pPr>
        <w:autoSpaceDE w:val="0"/>
        <w:autoSpaceDN w:val="0"/>
        <w:adjustRightInd w:val="0"/>
        <w:spacing w:after="0" w:line="240" w:lineRule="auto"/>
        <w:rPr>
          <w:rFonts w:ascii="Verdana" w:hAnsi="Verdana" w:cs="Verdana"/>
          <w:color w:val="000000"/>
          <w:sz w:val="18"/>
          <w:szCs w:val="18"/>
        </w:rPr>
      </w:pPr>
      <w:r w:rsidRPr="000624E3">
        <w:rPr>
          <w:rFonts w:ascii="Verdana" w:hAnsi="Verdana" w:cs="Verdana"/>
          <w:color w:val="000000"/>
          <w:sz w:val="18"/>
          <w:szCs w:val="18"/>
        </w:rPr>
        <w:t xml:space="preserve">adres strony internetowej: </w:t>
      </w:r>
      <w:r w:rsidR="005C5798" w:rsidRPr="000624E3">
        <w:rPr>
          <w:rFonts w:ascii="Verdana" w:hAnsi="Verdana" w:cs="Verdana"/>
          <w:color w:val="000000"/>
          <w:sz w:val="18"/>
          <w:szCs w:val="18"/>
        </w:rPr>
        <w:t>poddebice.biuletyn.net</w:t>
      </w:r>
    </w:p>
    <w:p w:rsidR="005C5798" w:rsidRPr="000624E3" w:rsidRDefault="000624E3" w:rsidP="00B25F1A">
      <w:pPr>
        <w:autoSpaceDE w:val="0"/>
        <w:autoSpaceDN w:val="0"/>
        <w:adjustRightInd w:val="0"/>
        <w:spacing w:after="0" w:line="240" w:lineRule="auto"/>
        <w:rPr>
          <w:rFonts w:ascii="Verdana" w:hAnsi="Verdana" w:cs="Verdana-Bold"/>
          <w:bCs/>
          <w:sz w:val="18"/>
          <w:szCs w:val="18"/>
        </w:rPr>
      </w:pPr>
      <w:r w:rsidRPr="000624E3">
        <w:rPr>
          <w:rFonts w:ascii="Verdana" w:hAnsi="Verdana" w:cs="Verdana-Bold"/>
          <w:bCs/>
          <w:sz w:val="18"/>
          <w:szCs w:val="18"/>
        </w:rPr>
        <w:t>godziny urzędowania:</w:t>
      </w:r>
      <w:r>
        <w:rPr>
          <w:rFonts w:ascii="Verdana" w:hAnsi="Verdana" w:cs="Verdana-Bold"/>
          <w:bCs/>
          <w:sz w:val="18"/>
          <w:szCs w:val="18"/>
        </w:rPr>
        <w:t xml:space="preserve"> poniedziałek – piątek 8.00 – 16.00</w:t>
      </w:r>
    </w:p>
    <w:p w:rsidR="005C5798" w:rsidRDefault="005C5798" w:rsidP="00B25F1A">
      <w:pPr>
        <w:autoSpaceDE w:val="0"/>
        <w:autoSpaceDN w:val="0"/>
        <w:adjustRightInd w:val="0"/>
        <w:spacing w:after="0" w:line="240" w:lineRule="auto"/>
        <w:rPr>
          <w:rFonts w:ascii="Verdana-Bold" w:hAnsi="Verdana-Bold" w:cs="Verdana-Bold"/>
          <w:b/>
          <w:bCs/>
          <w:color w:val="000000"/>
          <w:sz w:val="18"/>
          <w:szCs w:val="18"/>
        </w:rPr>
      </w:pPr>
    </w:p>
    <w:p w:rsidR="006E3456" w:rsidRDefault="006E345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5C5798">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TRYB UDZIELENIA ZAMÓWIENIA</w:t>
      </w:r>
    </w:p>
    <w:p w:rsidR="005C5798" w:rsidRPr="005C5798" w:rsidRDefault="005C5798" w:rsidP="005C5798">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5D5A5D" w:rsidRDefault="00B25F1A" w:rsidP="00140B4A">
      <w:pPr>
        <w:pStyle w:val="Akapitzlist"/>
        <w:numPr>
          <w:ilvl w:val="0"/>
          <w:numId w:val="3"/>
        </w:numPr>
        <w:autoSpaceDE w:val="0"/>
        <w:autoSpaceDN w:val="0"/>
        <w:adjustRightInd w:val="0"/>
        <w:spacing w:after="0" w:line="240" w:lineRule="auto"/>
        <w:jc w:val="both"/>
        <w:rPr>
          <w:rFonts w:ascii="Verdana" w:hAnsi="Verdana" w:cs="Verdana-Bold"/>
          <w:b/>
          <w:bCs/>
          <w:color w:val="000000"/>
          <w:sz w:val="18"/>
          <w:szCs w:val="18"/>
        </w:rPr>
      </w:pPr>
      <w:r w:rsidRPr="005C5798">
        <w:rPr>
          <w:rFonts w:ascii="Verdana" w:hAnsi="Verdana" w:cs="Verdana"/>
          <w:color w:val="000000"/>
          <w:sz w:val="18"/>
          <w:szCs w:val="18"/>
        </w:rPr>
        <w:t xml:space="preserve">Postępowanie o udzielenie zamówienia publicznego prowadzone jest w trybie </w:t>
      </w:r>
      <w:r w:rsidRPr="005D5A5D">
        <w:rPr>
          <w:rFonts w:ascii="Verdana" w:hAnsi="Verdana" w:cs="Verdana-Bold"/>
          <w:b/>
          <w:bCs/>
          <w:color w:val="000000"/>
          <w:sz w:val="18"/>
          <w:szCs w:val="18"/>
        </w:rPr>
        <w:t>przetargu</w:t>
      </w:r>
    </w:p>
    <w:p w:rsidR="005C5798" w:rsidRDefault="005C5798" w:rsidP="00140B4A">
      <w:pPr>
        <w:autoSpaceDE w:val="0"/>
        <w:autoSpaceDN w:val="0"/>
        <w:adjustRightInd w:val="0"/>
        <w:spacing w:after="0" w:line="240" w:lineRule="auto"/>
        <w:jc w:val="both"/>
        <w:rPr>
          <w:rFonts w:ascii="Verdana" w:hAnsi="Verdana" w:cs="Verdana"/>
          <w:color w:val="000000"/>
          <w:sz w:val="18"/>
          <w:szCs w:val="18"/>
        </w:rPr>
      </w:pPr>
      <w:r w:rsidRPr="005D5A5D">
        <w:rPr>
          <w:rFonts w:ascii="Verdana" w:hAnsi="Verdana" w:cs="Verdana-Bold"/>
          <w:b/>
          <w:bCs/>
          <w:color w:val="000000"/>
          <w:sz w:val="18"/>
          <w:szCs w:val="18"/>
        </w:rPr>
        <w:tab/>
      </w:r>
      <w:r w:rsidR="00B25F1A" w:rsidRPr="005D5A5D">
        <w:rPr>
          <w:rFonts w:ascii="Verdana" w:hAnsi="Verdana" w:cs="Verdana-Bold"/>
          <w:b/>
          <w:bCs/>
          <w:color w:val="000000"/>
          <w:sz w:val="18"/>
          <w:szCs w:val="18"/>
        </w:rPr>
        <w:t xml:space="preserve">nieograniczonego </w:t>
      </w:r>
      <w:r w:rsidR="00B25F1A" w:rsidRPr="005D5A5D">
        <w:rPr>
          <w:rFonts w:ascii="Verdana" w:hAnsi="Verdana" w:cs="Verdana"/>
          <w:color w:val="000000"/>
          <w:sz w:val="18"/>
          <w:szCs w:val="18"/>
        </w:rPr>
        <w:t>o wartości poniżej kwoty określonej w przepisach wydanych na</w:t>
      </w:r>
      <w:r w:rsidR="00B25F1A">
        <w:rPr>
          <w:rFonts w:ascii="Verdana" w:hAnsi="Verdana" w:cs="Verdana"/>
          <w:color w:val="000000"/>
          <w:sz w:val="18"/>
          <w:szCs w:val="18"/>
        </w:rPr>
        <w:t xml:space="preserve"> </w:t>
      </w:r>
      <w:r w:rsidR="005D5A5D">
        <w:rPr>
          <w:rFonts w:ascii="Verdana" w:hAnsi="Verdana" w:cs="Verdana"/>
          <w:color w:val="000000"/>
          <w:sz w:val="18"/>
          <w:szCs w:val="18"/>
        </w:rPr>
        <w:tab/>
      </w:r>
      <w:r w:rsidR="00B25F1A">
        <w:rPr>
          <w:rFonts w:ascii="Verdana" w:hAnsi="Verdana" w:cs="Verdana"/>
          <w:color w:val="000000"/>
          <w:sz w:val="18"/>
          <w:szCs w:val="18"/>
        </w:rPr>
        <w:t>podstawie</w:t>
      </w:r>
      <w:r w:rsidR="005D5A5D">
        <w:rPr>
          <w:rFonts w:ascii="Verdana" w:hAnsi="Verdana" w:cs="Verdana"/>
          <w:color w:val="000000"/>
          <w:sz w:val="18"/>
          <w:szCs w:val="18"/>
        </w:rPr>
        <w:t xml:space="preserve"> </w:t>
      </w:r>
      <w:r w:rsidR="00B25F1A">
        <w:rPr>
          <w:rFonts w:ascii="Verdana" w:hAnsi="Verdana" w:cs="Verdana"/>
          <w:color w:val="000000"/>
          <w:sz w:val="18"/>
          <w:szCs w:val="18"/>
        </w:rPr>
        <w:t>art. 11 ust. 8 ust</w:t>
      </w:r>
      <w:r>
        <w:rPr>
          <w:rFonts w:ascii="Verdana" w:hAnsi="Verdana" w:cs="Verdana"/>
          <w:color w:val="000000"/>
          <w:sz w:val="18"/>
          <w:szCs w:val="18"/>
        </w:rPr>
        <w:t>awy Prawo zamówień publicznych.</w:t>
      </w:r>
    </w:p>
    <w:p w:rsidR="005C5798" w:rsidRPr="008B378E"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5C5798">
        <w:rPr>
          <w:rFonts w:ascii="Verdana" w:hAnsi="Verdana" w:cs="Verdana"/>
          <w:color w:val="000000"/>
          <w:sz w:val="18"/>
          <w:szCs w:val="18"/>
        </w:rPr>
        <w:t xml:space="preserve">Podstawa prawna udzielenia zamówienia publicznego: </w:t>
      </w:r>
      <w:r w:rsidR="008B378E">
        <w:rPr>
          <w:rFonts w:ascii="Verdana" w:hAnsi="Verdana" w:cs="Verdana"/>
          <w:color w:val="000000"/>
          <w:sz w:val="18"/>
          <w:szCs w:val="18"/>
        </w:rPr>
        <w:t xml:space="preserve">art. 10 ust 1  oraz </w:t>
      </w:r>
      <w:r w:rsidRPr="005C5798">
        <w:rPr>
          <w:rFonts w:ascii="Verdana" w:hAnsi="Verdana" w:cs="Verdana"/>
          <w:color w:val="000000"/>
          <w:sz w:val="18"/>
          <w:szCs w:val="18"/>
        </w:rPr>
        <w:t>art. 39-46 ustawy Prawo zamówień</w:t>
      </w:r>
      <w:r w:rsidR="008B378E">
        <w:rPr>
          <w:rFonts w:ascii="Verdana" w:hAnsi="Verdana" w:cs="Verdana"/>
          <w:color w:val="000000"/>
          <w:sz w:val="18"/>
          <w:szCs w:val="18"/>
        </w:rPr>
        <w:t xml:space="preserve"> </w:t>
      </w:r>
      <w:r w:rsidR="005C5798" w:rsidRPr="008B378E">
        <w:rPr>
          <w:rFonts w:ascii="Verdana" w:hAnsi="Verdana" w:cs="Verdana"/>
          <w:color w:val="000000"/>
          <w:sz w:val="18"/>
          <w:szCs w:val="18"/>
        </w:rPr>
        <w:t>Publicznych,</w:t>
      </w:r>
    </w:p>
    <w:p w:rsidR="00B25F1A" w:rsidRPr="00EB2DFD" w:rsidRDefault="00B25F1A" w:rsidP="00140B4A">
      <w:pPr>
        <w:pStyle w:val="Akapitzlist"/>
        <w:numPr>
          <w:ilvl w:val="0"/>
          <w:numId w:val="3"/>
        </w:numPr>
        <w:autoSpaceDE w:val="0"/>
        <w:autoSpaceDN w:val="0"/>
        <w:adjustRightInd w:val="0"/>
        <w:spacing w:after="0" w:line="240" w:lineRule="auto"/>
        <w:jc w:val="both"/>
        <w:rPr>
          <w:rFonts w:ascii="Verdana" w:hAnsi="Verdana" w:cs="Verdana"/>
          <w:color w:val="000000"/>
          <w:sz w:val="18"/>
          <w:szCs w:val="18"/>
        </w:rPr>
      </w:pPr>
      <w:r w:rsidRPr="00EB2DFD">
        <w:rPr>
          <w:rFonts w:ascii="Verdana" w:hAnsi="Verdana" w:cs="Verdana"/>
          <w:color w:val="000000"/>
          <w:sz w:val="18"/>
          <w:szCs w:val="18"/>
        </w:rPr>
        <w:t>Podstawa prawna opracowania specyfikacji istotnych warunków zamówienia</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lastRenderedPageBreak/>
        <w:tab/>
      </w:r>
      <w:r w:rsidR="00140B4A">
        <w:rPr>
          <w:rFonts w:ascii="Verdana" w:hAnsi="Verdana" w:cs="Verdana"/>
          <w:color w:val="000000"/>
          <w:sz w:val="18"/>
          <w:szCs w:val="18"/>
        </w:rPr>
        <w:tab/>
      </w:r>
      <w:r w:rsidR="00B25F1A">
        <w:rPr>
          <w:rFonts w:ascii="Verdana" w:hAnsi="Verdana" w:cs="Verdana"/>
          <w:color w:val="000000"/>
          <w:sz w:val="18"/>
          <w:szCs w:val="18"/>
        </w:rPr>
        <w:t xml:space="preserve">a) Ustawa z dnia 29 stycznia 2004 r. Prawo zamówień publicznych (tekst jednolity </w:t>
      </w:r>
      <w:r w:rsidR="00140B4A">
        <w:rPr>
          <w:rFonts w:ascii="Verdana" w:hAnsi="Verdana" w:cs="Verdana"/>
          <w:color w:val="000000"/>
          <w:sz w:val="18"/>
          <w:szCs w:val="18"/>
        </w:rPr>
        <w:tab/>
      </w:r>
      <w:r w:rsidR="00140B4A">
        <w:rPr>
          <w:rFonts w:ascii="Verdana" w:hAnsi="Verdana" w:cs="Verdana"/>
          <w:color w:val="000000"/>
          <w:sz w:val="18"/>
          <w:szCs w:val="18"/>
        </w:rPr>
        <w:tab/>
        <w:t xml:space="preserve">Dz. U. z </w:t>
      </w:r>
      <w:r w:rsidR="00B25F1A">
        <w:rPr>
          <w:rFonts w:ascii="Verdana" w:hAnsi="Verdana" w:cs="Verdana"/>
          <w:color w:val="000000"/>
          <w:sz w:val="18"/>
          <w:szCs w:val="18"/>
        </w:rPr>
        <w:t xml:space="preserve">2015 r. poz. 2164 oraz z 2016 r. poz. 831, 996 i 1020) oraz jej aktów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wykonawczych;</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b) Rozporządzenie Ministra Rozwoju z dnia 26 lipca 2016 r. w sprawie rodzajów </w:t>
      </w:r>
      <w:r>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Pr>
          <w:rFonts w:ascii="Verdana" w:hAnsi="Verdana" w:cs="Verdana"/>
          <w:color w:val="000000"/>
          <w:sz w:val="18"/>
          <w:szCs w:val="18"/>
        </w:rPr>
        <w:t xml:space="preserve">dokumentów, </w:t>
      </w:r>
      <w:r w:rsidR="00B25F1A">
        <w:rPr>
          <w:rFonts w:ascii="Verdana" w:hAnsi="Verdana" w:cs="Verdana"/>
          <w:color w:val="000000"/>
          <w:sz w:val="18"/>
          <w:szCs w:val="18"/>
        </w:rPr>
        <w:t xml:space="preserve">jakich może żądać zamawiający od wykonawcy w postępowaniu o </w:t>
      </w:r>
      <w:r w:rsidR="00140B4A">
        <w:rPr>
          <w:rFonts w:ascii="Verdana" w:hAnsi="Verdana" w:cs="Verdana"/>
          <w:color w:val="000000"/>
          <w:sz w:val="18"/>
          <w:szCs w:val="18"/>
        </w:rPr>
        <w:tab/>
      </w:r>
      <w:r w:rsidR="00140B4A">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udzielenie </w:t>
      </w:r>
      <w:r>
        <w:rPr>
          <w:rFonts w:ascii="Verdana" w:hAnsi="Verdana" w:cs="Verdana"/>
          <w:color w:val="000000"/>
          <w:sz w:val="18"/>
          <w:szCs w:val="18"/>
        </w:rPr>
        <w:t xml:space="preserve">zamówienia </w:t>
      </w:r>
      <w:r w:rsidR="00B25F1A">
        <w:rPr>
          <w:rFonts w:ascii="Verdana" w:hAnsi="Verdana" w:cs="Verdana"/>
          <w:color w:val="000000"/>
          <w:sz w:val="18"/>
          <w:szCs w:val="18"/>
        </w:rPr>
        <w:t>(Dz. U. z 2016 r. poz. 1126);</w:t>
      </w:r>
    </w:p>
    <w:p w:rsidR="00B25F1A" w:rsidRDefault="00EB2DFD"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40B4A">
        <w:rPr>
          <w:rFonts w:ascii="Verdana" w:hAnsi="Verdana" w:cs="Verdana"/>
          <w:color w:val="000000"/>
          <w:sz w:val="18"/>
          <w:szCs w:val="18"/>
        </w:rPr>
        <w:tab/>
      </w:r>
      <w:r w:rsidR="00B25F1A">
        <w:rPr>
          <w:rFonts w:ascii="Verdana" w:hAnsi="Verdana" w:cs="Verdana"/>
          <w:color w:val="000000"/>
          <w:sz w:val="18"/>
          <w:szCs w:val="18"/>
        </w:rPr>
        <w:t xml:space="preserve">c) Rozporządzenie Prezesa Rady Ministrów z dnia 28 grudnia 2015 r. (Dz. U. z 2015 </w:t>
      </w:r>
      <w:r w:rsidR="00140B4A">
        <w:rPr>
          <w:rFonts w:ascii="Verdana" w:hAnsi="Verdana" w:cs="Verdana"/>
          <w:color w:val="000000"/>
          <w:sz w:val="18"/>
          <w:szCs w:val="18"/>
        </w:rPr>
        <w:tab/>
      </w:r>
      <w:r w:rsidR="00140B4A">
        <w:rPr>
          <w:rFonts w:ascii="Verdana" w:hAnsi="Verdana" w:cs="Verdana"/>
          <w:color w:val="000000"/>
          <w:sz w:val="18"/>
          <w:szCs w:val="18"/>
        </w:rPr>
        <w:tab/>
        <w:t xml:space="preserve">r., poz. </w:t>
      </w:r>
      <w:r w:rsidR="00B25F1A">
        <w:rPr>
          <w:rFonts w:ascii="Verdana" w:hAnsi="Verdana" w:cs="Verdana"/>
          <w:color w:val="000000"/>
          <w:sz w:val="18"/>
          <w:szCs w:val="18"/>
        </w:rPr>
        <w:t xml:space="preserve">2254). w sprawie średniego kursu złotego w stosunku do euro stanowiącego </w:t>
      </w:r>
      <w:r w:rsidR="00140B4A">
        <w:rPr>
          <w:rFonts w:ascii="Verdana" w:hAnsi="Verdana" w:cs="Verdana"/>
          <w:color w:val="000000"/>
          <w:sz w:val="18"/>
          <w:szCs w:val="18"/>
        </w:rPr>
        <w:tab/>
      </w:r>
      <w:r w:rsidR="00140B4A">
        <w:rPr>
          <w:rFonts w:ascii="Verdana" w:hAnsi="Verdana" w:cs="Verdana"/>
          <w:color w:val="000000"/>
          <w:sz w:val="18"/>
          <w:szCs w:val="18"/>
        </w:rPr>
        <w:tab/>
        <w:t xml:space="preserve">podstawę </w:t>
      </w:r>
      <w:r w:rsidR="00B25F1A">
        <w:rPr>
          <w:rFonts w:ascii="Verdana" w:hAnsi="Verdana" w:cs="Verdana"/>
          <w:color w:val="000000"/>
          <w:sz w:val="18"/>
          <w:szCs w:val="18"/>
        </w:rPr>
        <w:t>przeliczenia wartości zamówień publicznych.</w:t>
      </w:r>
    </w:p>
    <w:p w:rsidR="008B378E" w:rsidRDefault="008B378E"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d) Rozporządzenie Pr</w:t>
      </w:r>
      <w:r w:rsidR="00D51768">
        <w:rPr>
          <w:rFonts w:ascii="Verdana" w:hAnsi="Verdana" w:cs="Verdana"/>
          <w:color w:val="000000"/>
          <w:sz w:val="18"/>
          <w:szCs w:val="18"/>
        </w:rPr>
        <w:t>ezesa Rady Ministrów z dnia 28 g</w:t>
      </w:r>
      <w:r>
        <w:rPr>
          <w:rFonts w:ascii="Verdana" w:hAnsi="Verdana" w:cs="Verdana"/>
          <w:color w:val="000000"/>
          <w:sz w:val="18"/>
          <w:szCs w:val="18"/>
        </w:rPr>
        <w:t xml:space="preserve">rudnia 2015 r. w sprawie kwot </w:t>
      </w:r>
      <w:r w:rsidR="00D51768">
        <w:rPr>
          <w:rFonts w:ascii="Verdana" w:hAnsi="Verdana" w:cs="Verdana"/>
          <w:color w:val="000000"/>
          <w:sz w:val="18"/>
          <w:szCs w:val="18"/>
        </w:rPr>
        <w:tab/>
      </w:r>
      <w:r w:rsidR="00D51768">
        <w:rPr>
          <w:rFonts w:ascii="Verdana" w:hAnsi="Verdana" w:cs="Verdana"/>
          <w:color w:val="000000"/>
          <w:sz w:val="18"/>
          <w:szCs w:val="18"/>
        </w:rPr>
        <w:tab/>
      </w:r>
      <w:r>
        <w:rPr>
          <w:rFonts w:ascii="Verdana" w:hAnsi="Verdana" w:cs="Verdana"/>
          <w:color w:val="000000"/>
          <w:sz w:val="18"/>
          <w:szCs w:val="18"/>
        </w:rPr>
        <w:t xml:space="preserve">wartości zamówień oraz </w:t>
      </w:r>
      <w:r w:rsidR="00D51768">
        <w:rPr>
          <w:rFonts w:ascii="Verdana" w:hAnsi="Verdana" w:cs="Verdana"/>
          <w:color w:val="000000"/>
          <w:sz w:val="18"/>
          <w:szCs w:val="18"/>
        </w:rPr>
        <w:t xml:space="preserve">konkursów, od których jest uzależniony obowiązek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 xml:space="preserve">przekazywania ogłoszeń Urzędowi Publikacji Unii Europejskiej (Dz.U. z 2015, </w:t>
      </w:r>
      <w:r w:rsidR="00D51768">
        <w:rPr>
          <w:rFonts w:ascii="Verdana" w:hAnsi="Verdana" w:cs="Verdana"/>
          <w:color w:val="000000"/>
          <w:sz w:val="18"/>
          <w:szCs w:val="18"/>
        </w:rPr>
        <w:tab/>
      </w:r>
      <w:r w:rsidR="00D51768">
        <w:rPr>
          <w:rFonts w:ascii="Verdana" w:hAnsi="Verdana" w:cs="Verdana"/>
          <w:color w:val="000000"/>
          <w:sz w:val="18"/>
          <w:szCs w:val="18"/>
        </w:rPr>
        <w:tab/>
      </w:r>
      <w:r w:rsidR="00D51768">
        <w:rPr>
          <w:rFonts w:ascii="Verdana" w:hAnsi="Verdana" w:cs="Verdana"/>
          <w:color w:val="000000"/>
          <w:sz w:val="18"/>
          <w:szCs w:val="18"/>
        </w:rPr>
        <w:tab/>
        <w:t>poz.2263)</w:t>
      </w:r>
      <w:r>
        <w:rPr>
          <w:rFonts w:ascii="Verdana" w:hAnsi="Verdana" w:cs="Verdana"/>
          <w:color w:val="000000"/>
          <w:sz w:val="18"/>
          <w:szCs w:val="18"/>
        </w:rPr>
        <w:t xml:space="preserve"> </w:t>
      </w:r>
    </w:p>
    <w:p w:rsidR="00D51768" w:rsidRDefault="00D51768" w:rsidP="00140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t xml:space="preserve">e) w zakresie nieuregulowanym w niniejszej Specyfikacji Istotnych Warunków </w:t>
      </w:r>
      <w:r>
        <w:rPr>
          <w:rFonts w:ascii="Verdana" w:hAnsi="Verdana" w:cs="Verdana"/>
          <w:color w:val="000000"/>
          <w:sz w:val="18"/>
          <w:szCs w:val="18"/>
        </w:rPr>
        <w:tab/>
      </w:r>
      <w:r>
        <w:rPr>
          <w:rFonts w:ascii="Verdana" w:hAnsi="Verdana" w:cs="Verdana"/>
          <w:color w:val="000000"/>
          <w:sz w:val="18"/>
          <w:szCs w:val="18"/>
        </w:rPr>
        <w:tab/>
        <w:t xml:space="preserve">Zamówienia zastosowanie mają przepisy ustawy Prawo zamówień publicznych, </w:t>
      </w:r>
      <w:r>
        <w:rPr>
          <w:rFonts w:ascii="Verdana" w:hAnsi="Verdana" w:cs="Verdana"/>
          <w:color w:val="000000"/>
          <w:sz w:val="18"/>
          <w:szCs w:val="18"/>
        </w:rPr>
        <w:tab/>
      </w:r>
      <w:r>
        <w:rPr>
          <w:rFonts w:ascii="Verdana" w:hAnsi="Verdana" w:cs="Verdana"/>
          <w:color w:val="000000"/>
          <w:sz w:val="18"/>
          <w:szCs w:val="18"/>
        </w:rPr>
        <w:tab/>
        <w:t>Kodeksu Cywilnego.</w:t>
      </w:r>
    </w:p>
    <w:p w:rsidR="00EB2DFD" w:rsidRDefault="00EB2DFD" w:rsidP="00B25F1A">
      <w:pPr>
        <w:autoSpaceDE w:val="0"/>
        <w:autoSpaceDN w:val="0"/>
        <w:adjustRightInd w:val="0"/>
        <w:spacing w:after="0" w:line="240" w:lineRule="auto"/>
        <w:rPr>
          <w:rFonts w:ascii="TimesNewRomanPSMT" w:hAnsi="TimesNewRomanPSMT" w:cs="TimesNewRomanPSMT"/>
          <w:color w:val="000000"/>
          <w:sz w:val="24"/>
          <w:szCs w:val="24"/>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OPIS PRZEDMIOTU ZAMÓWIENIA</w:t>
      </w:r>
      <w:r w:rsidR="00F40321">
        <w:rPr>
          <w:rFonts w:ascii="Verdana" w:hAnsi="Verdana" w:cs="Verdana-Bold"/>
          <w:b/>
          <w:bCs/>
          <w:color w:val="0070C0"/>
          <w:sz w:val="18"/>
          <w:szCs w:val="18"/>
          <w:u w:val="single"/>
        </w:rPr>
        <w:t xml:space="preserve"> – część 1 i część 2</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70C0"/>
          <w:sz w:val="18"/>
          <w:szCs w:val="18"/>
        </w:rPr>
      </w:pPr>
    </w:p>
    <w:p w:rsidR="001D1554" w:rsidRDefault="001D1554" w:rsidP="001D1554">
      <w:pPr>
        <w:jc w:val="both"/>
      </w:pPr>
      <w:r>
        <w:t>1. Przedmiotem zamówienia jest zakup dwóch samochodów 9-cio osobowych przystosowanych do przewozu osób  niepełnosprawnych z podziałem na 2 części ,:</w:t>
      </w:r>
    </w:p>
    <w:p w:rsidR="001D1554" w:rsidRDefault="001D1554" w:rsidP="00E029D0">
      <w:pPr>
        <w:pStyle w:val="Akapitzlist"/>
        <w:numPr>
          <w:ilvl w:val="0"/>
          <w:numId w:val="12"/>
        </w:numPr>
        <w:spacing w:after="200" w:line="276" w:lineRule="auto"/>
        <w:jc w:val="both"/>
      </w:pPr>
      <w:r>
        <w:t xml:space="preserve">Część 1  - dla potrzeb Powiatowego Środowiskowego Domu Samopomocy w Czepowie </w:t>
      </w:r>
    </w:p>
    <w:p w:rsidR="001D1554" w:rsidRDefault="001D1554" w:rsidP="00E029D0">
      <w:pPr>
        <w:pStyle w:val="Akapitzlist"/>
        <w:numPr>
          <w:ilvl w:val="0"/>
          <w:numId w:val="12"/>
        </w:numPr>
        <w:spacing w:after="200" w:line="276" w:lineRule="auto"/>
        <w:jc w:val="both"/>
      </w:pPr>
      <w:r>
        <w:t xml:space="preserve">Część 2 – dla potrzeb Domu Pomocy Społecznej w Gostkowie </w:t>
      </w:r>
    </w:p>
    <w:p w:rsidR="001D1554" w:rsidRDefault="001D1554" w:rsidP="001D1554">
      <w:pPr>
        <w:jc w:val="both"/>
      </w:pPr>
      <w:r>
        <w:t xml:space="preserve"> Samochody mają być przeznaczone do przewozu dziewięciu osób wraz z kierowcą, każdy przystosowany do przewozu jednej osoby niepełnoprawnej na wózku inwalidzkim. </w:t>
      </w:r>
    </w:p>
    <w:p w:rsidR="001D1554" w:rsidRDefault="001D1554" w:rsidP="001D1554">
      <w:pPr>
        <w:jc w:val="both"/>
      </w:pPr>
      <w:r>
        <w:t xml:space="preserve">Każdy samochód musi być fabrycznie nowy, wolny od wad, spełniający warunki dopuszczenia do ruchu drogowego, zgodnie z obowiązującymi przepisami. </w:t>
      </w:r>
    </w:p>
    <w:p w:rsidR="001D1554" w:rsidRDefault="001D1554" w:rsidP="001D1554">
      <w:pPr>
        <w:jc w:val="both"/>
      </w:pPr>
      <w:r>
        <w:t>Każdy pojazd musi posiadać świadectwo homologacji lub świadectwo zgodności WE, jako samochód osobowy przeznaczony do przewozu osób niepełnosprawnych, w tym jednej na wózku inwalidzkim, wydane przez ustawowo uprawniony organ oraz musi spełniać warunki zawarte w Rozporządzeniu Ministra Infrastruktury z dnia 31.12.2002 r. w sprawie warunków technicznych pojazdów oraz zakresu ich niezbędnego wyposażenia (Dz. U. z 2015 r. Nr 32, poz. 305)</w:t>
      </w:r>
    </w:p>
    <w:p w:rsidR="001D1554" w:rsidRPr="007C2E4D" w:rsidRDefault="001D1554" w:rsidP="001D1554">
      <w:pPr>
        <w:jc w:val="both"/>
        <w:rPr>
          <w:b/>
          <w:u w:val="single"/>
        </w:rPr>
      </w:pPr>
      <w:r>
        <w:rPr>
          <w:b/>
          <w:u w:val="single"/>
        </w:rPr>
        <w:t>Każdy s</w:t>
      </w:r>
      <w:r w:rsidRPr="007C2E4D">
        <w:rPr>
          <w:b/>
          <w:u w:val="single"/>
        </w:rPr>
        <w:t>amoch</w:t>
      </w:r>
      <w:r>
        <w:rPr>
          <w:b/>
          <w:u w:val="single"/>
        </w:rPr>
        <w:t>ód musi spełniać wymogi</w:t>
      </w:r>
      <w:r w:rsidRPr="007C2E4D">
        <w:rPr>
          <w:b/>
          <w:u w:val="single"/>
        </w:rPr>
        <w:t xml:space="preserve"> normy EURO 6 w zakresie norm emisji substancji szkodliwych i zużycia energii:   </w:t>
      </w:r>
    </w:p>
    <w:p w:rsidR="001D1554" w:rsidRPr="007C2E4D" w:rsidRDefault="001D1554" w:rsidP="00E029D0">
      <w:pPr>
        <w:pStyle w:val="Akapitzlist"/>
        <w:numPr>
          <w:ilvl w:val="0"/>
          <w:numId w:val="11"/>
        </w:numPr>
        <w:spacing w:after="200" w:line="276" w:lineRule="auto"/>
        <w:jc w:val="both"/>
      </w:pPr>
      <w:r w:rsidRPr="007C2E4D">
        <w:t xml:space="preserve">emisja dwutlenku węgla w </w:t>
      </w:r>
      <w:r w:rsidR="00665716">
        <w:t>cyklu łączonym</w:t>
      </w:r>
      <w:r w:rsidR="00CB5F13">
        <w:t xml:space="preserve"> – maks. 16</w:t>
      </w:r>
      <w:r w:rsidRPr="007C2E4D">
        <w:t xml:space="preserve">0 g/km, </w:t>
      </w:r>
    </w:p>
    <w:p w:rsidR="001D1554" w:rsidRPr="007C2E4D" w:rsidRDefault="001D1554" w:rsidP="00E029D0">
      <w:pPr>
        <w:pStyle w:val="Akapitzlist"/>
        <w:numPr>
          <w:ilvl w:val="0"/>
          <w:numId w:val="11"/>
        </w:numPr>
        <w:spacing w:after="200" w:line="276" w:lineRule="auto"/>
        <w:jc w:val="both"/>
      </w:pPr>
      <w:r w:rsidRPr="007C2E4D">
        <w:t>emisja tlenków azotu (</w:t>
      </w:r>
      <w:proofErr w:type="spellStart"/>
      <w:r w:rsidRPr="007C2E4D">
        <w:t>NO</w:t>
      </w:r>
      <w:r w:rsidRPr="007C2E4D">
        <w:rPr>
          <w:vertAlign w:val="subscript"/>
        </w:rPr>
        <w:t>x</w:t>
      </w:r>
      <w:proofErr w:type="spellEnd"/>
      <w:r w:rsidRPr="007C2E4D">
        <w:t xml:space="preserve">)– maks. 80 mg/km, </w:t>
      </w:r>
    </w:p>
    <w:p w:rsidR="001D1554" w:rsidRPr="007C2E4D" w:rsidRDefault="001D1554" w:rsidP="00E029D0">
      <w:pPr>
        <w:pStyle w:val="Akapitzlist"/>
        <w:numPr>
          <w:ilvl w:val="0"/>
          <w:numId w:val="11"/>
        </w:numPr>
        <w:spacing w:after="200" w:line="276" w:lineRule="auto"/>
        <w:jc w:val="both"/>
      </w:pPr>
      <w:r w:rsidRPr="007C2E4D">
        <w:t>emisja cząstek stałych(PM) – maks. 4,5 mg/km lub liczba cząstek stałych (PN) – maks. 6,0x10</w:t>
      </w:r>
      <w:r w:rsidRPr="007C2E4D">
        <w:rPr>
          <w:vertAlign w:val="superscript"/>
        </w:rPr>
        <w:t xml:space="preserve">11 </w:t>
      </w:r>
    </w:p>
    <w:p w:rsidR="001D1554" w:rsidRDefault="001D1554" w:rsidP="00E029D0">
      <w:pPr>
        <w:pStyle w:val="Akapitzlist"/>
        <w:numPr>
          <w:ilvl w:val="0"/>
          <w:numId w:val="11"/>
        </w:numPr>
        <w:spacing w:after="200" w:line="276" w:lineRule="auto"/>
        <w:jc w:val="both"/>
      </w:pPr>
      <w:r w:rsidRPr="007C2E4D">
        <w:t xml:space="preserve">emisja węglowodorów (THC)– maks. 90 mg/km, </w:t>
      </w:r>
    </w:p>
    <w:p w:rsidR="00CD26CD" w:rsidRDefault="00CD26CD" w:rsidP="00CD26CD">
      <w:pPr>
        <w:pStyle w:val="Akapitzlist"/>
        <w:spacing w:after="200" w:line="276" w:lineRule="auto"/>
        <w:jc w:val="both"/>
      </w:pPr>
      <w:r>
        <w:t>W/w parametry określone w świadectwie homologacji lub świadectwie zgodności WE (typ badania WHSC)</w:t>
      </w:r>
    </w:p>
    <w:p w:rsidR="001D1554" w:rsidRDefault="001D1554" w:rsidP="00E029D0">
      <w:pPr>
        <w:pStyle w:val="Akapitzlist"/>
        <w:numPr>
          <w:ilvl w:val="0"/>
          <w:numId w:val="11"/>
        </w:numPr>
        <w:spacing w:after="200" w:line="276" w:lineRule="auto"/>
        <w:jc w:val="both"/>
      </w:pPr>
      <w:r w:rsidRPr="007C2E4D">
        <w:t xml:space="preserve">zużycie energii (ZE) – maks. 2,52 MJ/km (w </w:t>
      </w:r>
      <w:r w:rsidR="00665716">
        <w:t>cyklu łączonym</w:t>
      </w:r>
      <w:r w:rsidRPr="007C2E4D">
        <w:t>)</w:t>
      </w:r>
    </w:p>
    <w:p w:rsidR="001D1554" w:rsidRDefault="001D1554" w:rsidP="001D1554">
      <w:pPr>
        <w:pStyle w:val="Akapitzlist"/>
        <w:spacing w:after="200" w:line="276" w:lineRule="auto"/>
        <w:jc w:val="both"/>
      </w:pPr>
      <w:r>
        <w:t xml:space="preserve">Wartość zużycia energii </w:t>
      </w:r>
      <w:r w:rsidR="00665716">
        <w:t>wyliczona zgodnie z Rozporządzeniem Presa Rady Ministrów z dnia 10 maja 2011 r. w sprawie innych niż cena obowiązkowych kryteriów oceny ofert w odniesieniu do niektórych rodzajów zamówień publicznych (Dz.U. z 2011 r. Nr 96, poz. 559), jako iloczyn zużycia paliwa (l/km) w cyklu łączonym) i wartości energetycznej paliwa wynoszącej 36 MJ/l.</w:t>
      </w:r>
    </w:p>
    <w:p w:rsidR="001D1554" w:rsidRDefault="001D1554" w:rsidP="001D1554">
      <w:pPr>
        <w:jc w:val="both"/>
      </w:pPr>
      <w:r>
        <w:t>W przypadku użycia w opisie przedmiotu zamówienia norm, aprobat, specyfikacji technicznych, systemów odniesienia, znaków towarowych, patentów lub oznaczenia pochodzenia określenia te należy czytać łącznie ze sformułowaniem „lub równoważne”.</w:t>
      </w:r>
    </w:p>
    <w:p w:rsidR="006E3456" w:rsidRDefault="006E3456" w:rsidP="00EF3D6E">
      <w:pPr>
        <w:autoSpaceDE w:val="0"/>
        <w:autoSpaceDN w:val="0"/>
        <w:adjustRightInd w:val="0"/>
        <w:spacing w:after="0" w:line="240" w:lineRule="auto"/>
        <w:rPr>
          <w:rFonts w:ascii="Verdana" w:hAnsi="Verdana" w:cs="Verdana"/>
          <w:color w:val="000000"/>
          <w:sz w:val="18"/>
          <w:szCs w:val="18"/>
        </w:rPr>
      </w:pPr>
      <w:r w:rsidRPr="001D1554">
        <w:rPr>
          <w:rFonts w:ascii="Verdana" w:hAnsi="Verdana" w:cs="Verdana"/>
          <w:color w:val="000000"/>
          <w:sz w:val="18"/>
          <w:szCs w:val="18"/>
        </w:rPr>
        <w:t xml:space="preserve">Szczegółowy opis przedmiotu zamówienia stanowi załącznik nr 2 do SIWZ – </w:t>
      </w:r>
      <w:r w:rsidR="001D1554" w:rsidRPr="001D1554">
        <w:rPr>
          <w:rFonts w:ascii="Verdana" w:hAnsi="Verdana" w:cs="Verdana"/>
          <w:color w:val="000000"/>
          <w:sz w:val="18"/>
          <w:szCs w:val="18"/>
        </w:rPr>
        <w:t>Wymagane parametry techniczno - funkcjonalne</w:t>
      </w:r>
    </w:p>
    <w:p w:rsidR="003E01FD" w:rsidRDefault="003E01FD" w:rsidP="00A8008A">
      <w:pPr>
        <w:autoSpaceDE w:val="0"/>
        <w:autoSpaceDN w:val="0"/>
        <w:adjustRightInd w:val="0"/>
        <w:spacing w:after="0" w:line="240" w:lineRule="auto"/>
        <w:rPr>
          <w:rFonts w:ascii="Verdana-Bold" w:hAnsi="Verdana-Bold" w:cs="Verdana-Bold"/>
          <w:b/>
          <w:bCs/>
          <w:color w:val="000000"/>
          <w:sz w:val="18"/>
          <w:szCs w:val="18"/>
        </w:rPr>
      </w:pPr>
    </w:p>
    <w:p w:rsidR="00A06C10" w:rsidRDefault="006E3456" w:rsidP="00A13085">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dopuszcza </w:t>
      </w:r>
      <w:r w:rsidR="00A13085">
        <w:rPr>
          <w:rFonts w:ascii="Verdana" w:hAnsi="Verdana" w:cs="Verdana"/>
          <w:color w:val="000000"/>
          <w:sz w:val="18"/>
          <w:szCs w:val="18"/>
        </w:rPr>
        <w:t>składania</w:t>
      </w:r>
      <w:r w:rsidR="00A8008A">
        <w:rPr>
          <w:rFonts w:ascii="Verdana" w:hAnsi="Verdana" w:cs="Verdana"/>
          <w:color w:val="000000"/>
          <w:sz w:val="18"/>
          <w:szCs w:val="18"/>
        </w:rPr>
        <w:t xml:space="preserve"> ofert częściowych. </w:t>
      </w:r>
      <w:r w:rsidR="00E25DA0">
        <w:rPr>
          <w:rFonts w:ascii="Verdana" w:hAnsi="Verdana" w:cs="Verdana"/>
          <w:color w:val="000000"/>
          <w:sz w:val="18"/>
          <w:szCs w:val="18"/>
        </w:rPr>
        <w:t>Zamawiający nie ogranicza liczby części, na którą można złożyć ofertę.</w:t>
      </w:r>
      <w:r w:rsidR="003A263C">
        <w:rPr>
          <w:rFonts w:ascii="Verdana" w:hAnsi="Verdana" w:cs="Verdana"/>
          <w:color w:val="000000"/>
          <w:sz w:val="18"/>
          <w:szCs w:val="18"/>
        </w:rPr>
        <w:t xml:space="preserve"> Oferty można składać w odniesieniu do wszystkich części.</w:t>
      </w:r>
    </w:p>
    <w:p w:rsidR="00E25DA0" w:rsidRDefault="00E25DA0" w:rsidP="00A13085">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Wszystkie wymagania i warunki przedstawione w SIWZ są identyczne dla obu części.</w:t>
      </w:r>
    </w:p>
    <w:p w:rsidR="004F0A73" w:rsidRPr="00A06C10" w:rsidRDefault="004F0A73" w:rsidP="00A8008A">
      <w:pPr>
        <w:autoSpaceDE w:val="0"/>
        <w:autoSpaceDN w:val="0"/>
        <w:adjustRightInd w:val="0"/>
        <w:spacing w:after="0" w:line="240" w:lineRule="auto"/>
        <w:rPr>
          <w:rFonts w:ascii="Verdana" w:hAnsi="Verdana" w:cs="Verdana"/>
          <w:b/>
          <w:color w:val="000000"/>
          <w:sz w:val="18"/>
          <w:szCs w:val="18"/>
        </w:rPr>
      </w:pPr>
    </w:p>
    <w:p w:rsidR="00A8008A" w:rsidRDefault="006E3456"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w:t>
      </w:r>
      <w:r w:rsidR="00A8008A">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w:t>
      </w:r>
      <w:r w:rsidR="00896B9F" w:rsidRPr="00D36758">
        <w:rPr>
          <w:rFonts w:ascii="Verdana" w:hAnsi="Verdana" w:cs="Verdana"/>
          <w:color w:val="000000"/>
          <w:sz w:val="18"/>
          <w:szCs w:val="18"/>
        </w:rPr>
        <w:t>zawarcia</w:t>
      </w:r>
      <w:r w:rsidR="00896B9F">
        <w:rPr>
          <w:rFonts w:ascii="Verdana" w:hAnsi="Verdana" w:cs="Verdana"/>
          <w:color w:val="000000"/>
          <w:sz w:val="18"/>
          <w:szCs w:val="18"/>
        </w:rPr>
        <w:t xml:space="preserve"> umowy ramowej.</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4F0A73" w:rsidRPr="00D36758" w:rsidRDefault="006E3456" w:rsidP="00A8008A">
      <w:pPr>
        <w:autoSpaceDE w:val="0"/>
        <w:autoSpaceDN w:val="0"/>
        <w:adjustRightInd w:val="0"/>
        <w:spacing w:after="0" w:line="240" w:lineRule="auto"/>
        <w:rPr>
          <w:rFonts w:ascii="Verdana" w:hAnsi="Verdana" w:cs="Verdana"/>
          <w:color w:val="000000"/>
          <w:sz w:val="18"/>
          <w:szCs w:val="18"/>
        </w:rPr>
      </w:pPr>
      <w:r w:rsidRPr="00D36758">
        <w:rPr>
          <w:rFonts w:ascii="Verdana" w:hAnsi="Verdana" w:cs="Verdana"/>
          <w:color w:val="000000"/>
          <w:sz w:val="18"/>
          <w:szCs w:val="18"/>
        </w:rPr>
        <w:t>4</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przewiduje możliwości </w:t>
      </w:r>
      <w:r w:rsidR="00A8008A" w:rsidRPr="00D36758">
        <w:rPr>
          <w:rFonts w:ascii="Verdana" w:hAnsi="Verdana" w:cs="Verdana"/>
          <w:color w:val="000000"/>
          <w:sz w:val="18"/>
          <w:szCs w:val="18"/>
        </w:rPr>
        <w:t xml:space="preserve">udzielenia zamówień, o których mowa w </w:t>
      </w:r>
      <w:r w:rsidR="004F0A73" w:rsidRPr="00D36758">
        <w:rPr>
          <w:rFonts w:ascii="Verdana" w:hAnsi="Verdana" w:cs="Verdana"/>
          <w:color w:val="000000"/>
          <w:sz w:val="18"/>
          <w:szCs w:val="18"/>
        </w:rPr>
        <w:t>art. 67 ust.</w:t>
      </w:r>
    </w:p>
    <w:p w:rsidR="00A8008A" w:rsidRPr="00D36758" w:rsidRDefault="00A8008A" w:rsidP="00A8008A">
      <w:pPr>
        <w:autoSpaceDE w:val="0"/>
        <w:autoSpaceDN w:val="0"/>
        <w:adjustRightInd w:val="0"/>
        <w:spacing w:after="0" w:line="240" w:lineRule="auto"/>
        <w:rPr>
          <w:rFonts w:ascii="Verdana" w:hAnsi="Verdana" w:cs="Verdana"/>
          <w:color w:val="000000"/>
          <w:sz w:val="18"/>
          <w:szCs w:val="18"/>
        </w:rPr>
      </w:pPr>
      <w:r w:rsidRPr="00D36758">
        <w:rPr>
          <w:rFonts w:ascii="Verdana" w:hAnsi="Verdana" w:cs="Verdana"/>
          <w:color w:val="000000"/>
          <w:sz w:val="18"/>
          <w:szCs w:val="18"/>
        </w:rPr>
        <w:t xml:space="preserve">1 pkt. 6 i 7 lub art. 134 ust 6  pkt 3 </w:t>
      </w:r>
      <w:r w:rsidR="00896B9F" w:rsidRPr="00D36758">
        <w:rPr>
          <w:rFonts w:ascii="Verdana" w:hAnsi="Verdana" w:cs="Verdana"/>
          <w:color w:val="000000"/>
          <w:sz w:val="18"/>
          <w:szCs w:val="18"/>
        </w:rPr>
        <w:t>ustawy Pzp.</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6E3456" w:rsidP="00A8008A">
      <w:pPr>
        <w:autoSpaceDE w:val="0"/>
        <w:autoSpaceDN w:val="0"/>
        <w:adjustRightInd w:val="0"/>
        <w:spacing w:after="0" w:line="240" w:lineRule="auto"/>
        <w:rPr>
          <w:rFonts w:ascii="Verdana" w:hAnsi="Verdana" w:cs="Verdana"/>
          <w:color w:val="000000"/>
          <w:sz w:val="18"/>
          <w:szCs w:val="18"/>
        </w:rPr>
      </w:pPr>
      <w:r w:rsidRPr="00D36758">
        <w:rPr>
          <w:rFonts w:ascii="Verdana" w:hAnsi="Verdana" w:cs="Verdana"/>
          <w:color w:val="000000"/>
          <w:sz w:val="18"/>
          <w:szCs w:val="18"/>
        </w:rPr>
        <w:t>5</w:t>
      </w:r>
      <w:r w:rsidR="00A8008A" w:rsidRPr="00D36758">
        <w:rPr>
          <w:rFonts w:ascii="Verdana" w:hAnsi="Verdana" w:cs="Verdana"/>
          <w:color w:val="000000"/>
          <w:sz w:val="18"/>
          <w:szCs w:val="18"/>
        </w:rPr>
        <w:t xml:space="preserve">. Zamawiający </w:t>
      </w:r>
      <w:r w:rsidR="00A8008A" w:rsidRPr="00D36758">
        <w:rPr>
          <w:rFonts w:ascii="Verdana" w:hAnsi="Verdana" w:cs="Verdana-Bold"/>
          <w:b/>
          <w:bCs/>
          <w:color w:val="000000"/>
          <w:sz w:val="18"/>
          <w:szCs w:val="18"/>
        </w:rPr>
        <w:t xml:space="preserve">nie dopuszcza </w:t>
      </w:r>
      <w:r w:rsidR="00A8008A" w:rsidRPr="00D36758">
        <w:rPr>
          <w:rFonts w:ascii="Verdana" w:hAnsi="Verdana" w:cs="Verdana"/>
          <w:color w:val="000000"/>
          <w:sz w:val="18"/>
          <w:szCs w:val="18"/>
        </w:rPr>
        <w:t>prz</w:t>
      </w:r>
      <w:r w:rsidR="00896B9F" w:rsidRPr="00D36758">
        <w:rPr>
          <w:rFonts w:ascii="Verdana" w:hAnsi="Verdana" w:cs="Verdana"/>
          <w:color w:val="000000"/>
          <w:sz w:val="18"/>
          <w:szCs w:val="18"/>
        </w:rPr>
        <w:t>edstawienia ofert wariantowych.</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A8008A" w:rsidRPr="00D36758" w:rsidRDefault="006E3456" w:rsidP="00A8008A">
      <w:pPr>
        <w:autoSpaceDE w:val="0"/>
        <w:autoSpaceDN w:val="0"/>
        <w:adjustRightInd w:val="0"/>
        <w:spacing w:after="0" w:line="240" w:lineRule="auto"/>
        <w:rPr>
          <w:rFonts w:ascii="Verdana" w:hAnsi="Verdana" w:cs="Verdana"/>
          <w:color w:val="000000"/>
          <w:sz w:val="18"/>
          <w:szCs w:val="18"/>
        </w:rPr>
      </w:pPr>
      <w:r w:rsidRPr="00D36758">
        <w:rPr>
          <w:rFonts w:ascii="Verdana" w:hAnsi="Verdana" w:cs="Verdana"/>
          <w:color w:val="000000"/>
          <w:sz w:val="18"/>
          <w:szCs w:val="18"/>
        </w:rPr>
        <w:t>6</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Rozliczenia pomiędzy Zamawiającym a przyszłym Wykonawcą odbywać się będą w </w:t>
      </w:r>
      <w:r w:rsidR="00A8008A" w:rsidRPr="00D36758">
        <w:rPr>
          <w:rFonts w:ascii="Verdana" w:hAnsi="Verdana" w:cs="Verdana-Bold"/>
          <w:b/>
          <w:bCs/>
          <w:color w:val="000000"/>
          <w:sz w:val="18"/>
          <w:szCs w:val="18"/>
        </w:rPr>
        <w:t>złotych</w:t>
      </w:r>
    </w:p>
    <w:p w:rsidR="00896B9F" w:rsidRPr="00D36758" w:rsidRDefault="000E4E17" w:rsidP="00A8008A">
      <w:pPr>
        <w:autoSpaceDE w:val="0"/>
        <w:autoSpaceDN w:val="0"/>
        <w:adjustRightInd w:val="0"/>
        <w:spacing w:after="0" w:line="240" w:lineRule="auto"/>
        <w:rPr>
          <w:rFonts w:ascii="Verdana" w:hAnsi="Verdana" w:cs="Verdana-Bold"/>
          <w:b/>
          <w:bCs/>
          <w:color w:val="000000"/>
          <w:sz w:val="18"/>
          <w:szCs w:val="18"/>
        </w:rPr>
      </w:pPr>
      <w:r w:rsidRPr="00D36758">
        <w:rPr>
          <w:rFonts w:ascii="Verdana" w:hAnsi="Verdana" w:cs="Verdana-Bold"/>
          <w:b/>
          <w:bCs/>
          <w:color w:val="000000"/>
          <w:sz w:val="18"/>
          <w:szCs w:val="18"/>
        </w:rPr>
        <w:t>p</w:t>
      </w:r>
      <w:r w:rsidR="00896B9F" w:rsidRPr="00D36758">
        <w:rPr>
          <w:rFonts w:ascii="Verdana" w:hAnsi="Verdana" w:cs="Verdana-Bold"/>
          <w:b/>
          <w:bCs/>
          <w:color w:val="000000"/>
          <w:sz w:val="18"/>
          <w:szCs w:val="18"/>
        </w:rPr>
        <w:t>olskich</w:t>
      </w:r>
    </w:p>
    <w:p w:rsidR="004F0A73" w:rsidRPr="00D36758" w:rsidRDefault="004F0A73" w:rsidP="00A8008A">
      <w:pPr>
        <w:autoSpaceDE w:val="0"/>
        <w:autoSpaceDN w:val="0"/>
        <w:adjustRightInd w:val="0"/>
        <w:spacing w:after="0" w:line="240" w:lineRule="auto"/>
        <w:rPr>
          <w:rFonts w:ascii="Verdana" w:hAnsi="Verdana" w:cs="Verdana-Bold"/>
          <w:b/>
          <w:bCs/>
          <w:color w:val="000000"/>
          <w:sz w:val="18"/>
          <w:szCs w:val="18"/>
        </w:rPr>
      </w:pPr>
    </w:p>
    <w:p w:rsidR="00896B9F" w:rsidRPr="00D36758" w:rsidRDefault="006E3456" w:rsidP="00A8008A">
      <w:pPr>
        <w:autoSpaceDE w:val="0"/>
        <w:autoSpaceDN w:val="0"/>
        <w:adjustRightInd w:val="0"/>
        <w:spacing w:after="0" w:line="240" w:lineRule="auto"/>
        <w:rPr>
          <w:rFonts w:ascii="Verdana" w:hAnsi="Verdana" w:cs="Verdana"/>
          <w:color w:val="000000"/>
          <w:sz w:val="18"/>
          <w:szCs w:val="18"/>
        </w:rPr>
      </w:pPr>
      <w:r w:rsidRPr="00D36758">
        <w:rPr>
          <w:rFonts w:ascii="Verdana" w:hAnsi="Verdana" w:cs="Verdana-Bold"/>
          <w:bCs/>
          <w:color w:val="000000"/>
          <w:sz w:val="18"/>
          <w:szCs w:val="18"/>
        </w:rPr>
        <w:t>7</w:t>
      </w:r>
      <w:r w:rsidR="00896B9F" w:rsidRPr="00D36758">
        <w:rPr>
          <w:rFonts w:ascii="Verdana" w:hAnsi="Verdana" w:cs="Verdana-Bold"/>
          <w:bCs/>
          <w:color w:val="000000"/>
          <w:sz w:val="18"/>
          <w:szCs w:val="18"/>
        </w:rPr>
        <w:t>.</w:t>
      </w:r>
      <w:r w:rsidR="00896B9F" w:rsidRPr="00D36758">
        <w:rPr>
          <w:rFonts w:ascii="Verdana" w:hAnsi="Verdana" w:cs="Verdana-Bold"/>
          <w:b/>
          <w:bCs/>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wyboru oferty z zastosowaniem aukcji elektronicznej;</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6E3456" w:rsidP="00A8008A">
      <w:pPr>
        <w:autoSpaceDE w:val="0"/>
        <w:autoSpaceDN w:val="0"/>
        <w:adjustRightInd w:val="0"/>
        <w:spacing w:after="0" w:line="240" w:lineRule="auto"/>
        <w:rPr>
          <w:rFonts w:ascii="Verdana" w:hAnsi="Verdana" w:cs="Verdana"/>
          <w:color w:val="000000"/>
          <w:sz w:val="18"/>
          <w:szCs w:val="18"/>
        </w:rPr>
      </w:pPr>
      <w:r w:rsidRPr="00D36758">
        <w:rPr>
          <w:rFonts w:ascii="Verdana" w:hAnsi="Verdana" w:cs="Verdana"/>
          <w:color w:val="000000"/>
          <w:sz w:val="18"/>
          <w:szCs w:val="18"/>
        </w:rPr>
        <w:t>8</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Bold"/>
          <w:b/>
          <w:bCs/>
          <w:color w:val="000000"/>
          <w:sz w:val="18"/>
          <w:szCs w:val="18"/>
        </w:rPr>
        <w:t xml:space="preserve">nie przewiduje </w:t>
      </w:r>
      <w:r w:rsidR="00A8008A" w:rsidRPr="00D36758">
        <w:rPr>
          <w:rFonts w:ascii="Verdana" w:hAnsi="Verdana" w:cs="Verdana"/>
          <w:color w:val="000000"/>
          <w:sz w:val="18"/>
          <w:szCs w:val="18"/>
        </w:rPr>
        <w:t>zwrotu kosztów udziału w postepowa</w:t>
      </w:r>
      <w:r w:rsidR="00896B9F" w:rsidRPr="00D36758">
        <w:rPr>
          <w:rFonts w:ascii="Verdana" w:hAnsi="Verdana" w:cs="Verdana"/>
          <w:color w:val="000000"/>
          <w:sz w:val="18"/>
          <w:szCs w:val="18"/>
        </w:rPr>
        <w:t>niu;</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6E3456" w:rsidP="00A8008A">
      <w:pPr>
        <w:autoSpaceDE w:val="0"/>
        <w:autoSpaceDN w:val="0"/>
        <w:adjustRightInd w:val="0"/>
        <w:spacing w:after="0" w:line="240" w:lineRule="auto"/>
        <w:rPr>
          <w:rFonts w:ascii="Verdana" w:hAnsi="Verdana" w:cs="Verdana"/>
          <w:color w:val="000000"/>
          <w:sz w:val="18"/>
          <w:szCs w:val="18"/>
        </w:rPr>
      </w:pPr>
      <w:r w:rsidRPr="00D36758">
        <w:rPr>
          <w:rFonts w:ascii="Verdana" w:hAnsi="Verdana" w:cs="Verdana"/>
          <w:color w:val="000000"/>
          <w:sz w:val="18"/>
          <w:szCs w:val="18"/>
        </w:rPr>
        <w:t>9</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 xml:space="preserve">nie </w:t>
      </w:r>
      <w:r w:rsidR="00A8008A" w:rsidRPr="00D36758">
        <w:rPr>
          <w:rFonts w:ascii="Verdana" w:hAnsi="Verdana" w:cs="Verdana-Bold"/>
          <w:b/>
          <w:bCs/>
          <w:color w:val="000000"/>
          <w:sz w:val="18"/>
          <w:szCs w:val="18"/>
        </w:rPr>
        <w:t xml:space="preserve">przewiduje </w:t>
      </w:r>
      <w:r w:rsidR="00A8008A" w:rsidRPr="00D36758">
        <w:rPr>
          <w:rFonts w:ascii="Verdana" w:hAnsi="Verdana" w:cs="Verdana"/>
          <w:color w:val="000000"/>
          <w:sz w:val="18"/>
          <w:szCs w:val="18"/>
        </w:rPr>
        <w:t>wymagania, o których mowa w art. 29 ust. 3a.</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Pr="00D36758" w:rsidRDefault="006E3456" w:rsidP="00A8008A">
      <w:pPr>
        <w:autoSpaceDE w:val="0"/>
        <w:autoSpaceDN w:val="0"/>
        <w:adjustRightInd w:val="0"/>
        <w:spacing w:after="0" w:line="240" w:lineRule="auto"/>
        <w:rPr>
          <w:rFonts w:ascii="Verdana" w:hAnsi="Verdana" w:cs="Verdana"/>
          <w:color w:val="000000"/>
          <w:sz w:val="18"/>
          <w:szCs w:val="18"/>
        </w:rPr>
      </w:pPr>
      <w:r w:rsidRPr="00D36758">
        <w:rPr>
          <w:rFonts w:ascii="Verdana" w:hAnsi="Verdana" w:cs="Verdana"/>
          <w:color w:val="000000"/>
          <w:sz w:val="18"/>
          <w:szCs w:val="18"/>
        </w:rPr>
        <w:t>10</w:t>
      </w:r>
      <w:r w:rsidR="00896B9F" w:rsidRPr="00D36758">
        <w:rPr>
          <w:rFonts w:ascii="Verdana" w:hAnsi="Verdana" w:cs="Verdana"/>
          <w:color w:val="000000"/>
          <w:sz w:val="18"/>
          <w:szCs w:val="18"/>
        </w:rPr>
        <w:t xml:space="preserve">. </w:t>
      </w:r>
      <w:r w:rsidR="00A8008A" w:rsidRPr="00D36758">
        <w:rPr>
          <w:rFonts w:ascii="Verdana" w:hAnsi="Verdana" w:cs="Verdana"/>
          <w:color w:val="000000"/>
          <w:sz w:val="18"/>
          <w:szCs w:val="18"/>
        </w:rPr>
        <w:t xml:space="preserve">Zamawiający </w:t>
      </w:r>
      <w:r w:rsidR="00A8008A" w:rsidRPr="00D36758">
        <w:rPr>
          <w:rFonts w:ascii="Verdana" w:hAnsi="Verdana" w:cs="Verdana"/>
          <w:b/>
          <w:color w:val="000000"/>
          <w:sz w:val="18"/>
          <w:szCs w:val="18"/>
        </w:rPr>
        <w:t>nie przewiduje</w:t>
      </w:r>
      <w:r w:rsidR="00A8008A" w:rsidRPr="00D36758">
        <w:rPr>
          <w:rFonts w:ascii="Verdana" w:hAnsi="Verdana" w:cs="Verdana"/>
          <w:color w:val="000000"/>
          <w:sz w:val="18"/>
          <w:szCs w:val="18"/>
        </w:rPr>
        <w:t xml:space="preserve"> wymagań, o</w:t>
      </w:r>
      <w:r w:rsidR="00896B9F" w:rsidRPr="00D36758">
        <w:rPr>
          <w:rFonts w:ascii="Verdana" w:hAnsi="Verdana" w:cs="Verdana"/>
          <w:color w:val="000000"/>
          <w:sz w:val="18"/>
          <w:szCs w:val="18"/>
        </w:rPr>
        <w:t xml:space="preserve"> których mowa w art. 29 ust. 4;</w:t>
      </w:r>
    </w:p>
    <w:p w:rsidR="004F0A73" w:rsidRPr="00D36758" w:rsidRDefault="004F0A73" w:rsidP="00A8008A">
      <w:pPr>
        <w:autoSpaceDE w:val="0"/>
        <w:autoSpaceDN w:val="0"/>
        <w:adjustRightInd w:val="0"/>
        <w:spacing w:after="0" w:line="240" w:lineRule="auto"/>
        <w:rPr>
          <w:rFonts w:ascii="Verdana" w:hAnsi="Verdana" w:cs="Verdana"/>
          <w:color w:val="000000"/>
          <w:sz w:val="18"/>
          <w:szCs w:val="18"/>
        </w:rPr>
      </w:pPr>
    </w:p>
    <w:p w:rsidR="00896B9F"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6E3456">
        <w:rPr>
          <w:rFonts w:ascii="Verdana" w:hAnsi="Verdana" w:cs="Verdana"/>
          <w:color w:val="000000"/>
          <w:sz w:val="18"/>
          <w:szCs w:val="18"/>
        </w:rPr>
        <w:t>1</w:t>
      </w:r>
      <w:r>
        <w:rPr>
          <w:rFonts w:ascii="Verdana" w:hAnsi="Verdana" w:cs="Verdana"/>
          <w:color w:val="000000"/>
          <w:sz w:val="18"/>
          <w:szCs w:val="18"/>
        </w:rPr>
        <w:t xml:space="preserve">. </w:t>
      </w:r>
      <w:r w:rsidR="00A8008A">
        <w:rPr>
          <w:rFonts w:ascii="Verdana" w:hAnsi="Verdana" w:cs="Verdana"/>
          <w:color w:val="000000"/>
          <w:sz w:val="18"/>
          <w:szCs w:val="18"/>
        </w:rPr>
        <w:t xml:space="preserve">Zamawiający </w:t>
      </w:r>
      <w:r w:rsidR="00A8008A" w:rsidRPr="003C5DB7">
        <w:rPr>
          <w:rFonts w:ascii="Verdana" w:hAnsi="Verdana" w:cs="Verdana"/>
          <w:b/>
          <w:color w:val="000000"/>
          <w:sz w:val="18"/>
          <w:szCs w:val="18"/>
        </w:rPr>
        <w:t>nie wymaga</w:t>
      </w:r>
      <w:r w:rsidR="00A8008A">
        <w:rPr>
          <w:rFonts w:ascii="Verdana" w:hAnsi="Verdana" w:cs="Verdana"/>
          <w:color w:val="000000"/>
          <w:sz w:val="18"/>
          <w:szCs w:val="18"/>
        </w:rPr>
        <w:t xml:space="preserve"> złożenia ofert w postaci katalogów elektronicznych</w:t>
      </w:r>
      <w:r w:rsidR="003C5DB7">
        <w:rPr>
          <w:rFonts w:ascii="Verdana" w:hAnsi="Verdana" w:cs="Verdana"/>
          <w:color w:val="000000"/>
          <w:sz w:val="18"/>
          <w:szCs w:val="18"/>
        </w:rPr>
        <w:t xml:space="preserve"> lub dołączenia katalogów elektronicznych do oferty, jak również nie dopuszcza takiej możliwości</w:t>
      </w:r>
      <w:r>
        <w:rPr>
          <w:rFonts w:ascii="Verdana" w:hAnsi="Verdana" w:cs="Verdana"/>
          <w:color w:val="000000"/>
          <w:sz w:val="18"/>
          <w:szCs w:val="18"/>
        </w:rPr>
        <w:t xml:space="preserve">; </w:t>
      </w:r>
    </w:p>
    <w:p w:rsidR="004F0A73" w:rsidRDefault="004F0A73" w:rsidP="00A8008A">
      <w:pPr>
        <w:autoSpaceDE w:val="0"/>
        <w:autoSpaceDN w:val="0"/>
        <w:adjustRightInd w:val="0"/>
        <w:spacing w:after="0" w:line="240" w:lineRule="auto"/>
        <w:rPr>
          <w:rFonts w:ascii="Verdana" w:hAnsi="Verdana" w:cs="Verdana"/>
          <w:color w:val="000000"/>
          <w:sz w:val="18"/>
          <w:szCs w:val="18"/>
        </w:rPr>
      </w:pPr>
    </w:p>
    <w:p w:rsidR="003C5DB7" w:rsidRDefault="00896B9F" w:rsidP="00A8008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w:t>
      </w:r>
      <w:r w:rsidR="006E3456">
        <w:rPr>
          <w:rFonts w:ascii="Verdana" w:hAnsi="Verdana" w:cs="Verdana"/>
          <w:color w:val="000000"/>
          <w:sz w:val="18"/>
          <w:szCs w:val="18"/>
        </w:rPr>
        <w:t>2</w:t>
      </w:r>
      <w:r>
        <w:rPr>
          <w:rFonts w:ascii="Verdana" w:hAnsi="Verdana" w:cs="Verdana"/>
          <w:color w:val="000000"/>
          <w:sz w:val="18"/>
          <w:szCs w:val="18"/>
        </w:rPr>
        <w:t>.</w:t>
      </w:r>
      <w:r w:rsidR="003C5DB7">
        <w:rPr>
          <w:rFonts w:ascii="Verdana" w:hAnsi="Verdana" w:cs="Verdana"/>
          <w:color w:val="000000"/>
          <w:sz w:val="18"/>
          <w:szCs w:val="18"/>
        </w:rPr>
        <w:t xml:space="preserve">Zamawiający </w:t>
      </w:r>
      <w:r w:rsidR="003C5DB7" w:rsidRPr="004F0A73">
        <w:rPr>
          <w:rFonts w:ascii="Verdana" w:hAnsi="Verdana" w:cs="Verdana"/>
          <w:b/>
          <w:color w:val="000000"/>
          <w:sz w:val="18"/>
          <w:szCs w:val="18"/>
        </w:rPr>
        <w:t>nie zamierza</w:t>
      </w:r>
      <w:r w:rsidR="003C5DB7">
        <w:rPr>
          <w:rFonts w:ascii="Verdana" w:hAnsi="Verdana" w:cs="Verdana"/>
          <w:color w:val="000000"/>
          <w:sz w:val="18"/>
          <w:szCs w:val="18"/>
        </w:rPr>
        <w:t xml:space="preserve"> ustanowić dynamicznego systemu zakupów.</w:t>
      </w:r>
    </w:p>
    <w:p w:rsidR="000E4E17" w:rsidRDefault="000E4E17" w:rsidP="00B25F1A">
      <w:pPr>
        <w:autoSpaceDE w:val="0"/>
        <w:autoSpaceDN w:val="0"/>
        <w:adjustRightInd w:val="0"/>
        <w:spacing w:after="0" w:line="240" w:lineRule="auto"/>
        <w:rPr>
          <w:rFonts w:ascii="Verdana" w:hAnsi="Verdana" w:cs="Verdana"/>
          <w:color w:val="000000"/>
          <w:sz w:val="18"/>
          <w:szCs w:val="18"/>
        </w:rPr>
      </w:pPr>
    </w:p>
    <w:p w:rsidR="00B25F1A" w:rsidRPr="00B8628A" w:rsidRDefault="006E34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13</w:t>
      </w:r>
      <w:r w:rsidR="00B25F1A" w:rsidRPr="00B8628A">
        <w:rPr>
          <w:rFonts w:ascii="Verdana" w:hAnsi="Verdana" w:cs="Verdana"/>
          <w:color w:val="000000"/>
          <w:sz w:val="18"/>
          <w:szCs w:val="18"/>
        </w:rPr>
        <w:t>. Nazwy i kody stosowane we Wspólnym Słowniku Zamówień</w:t>
      </w:r>
      <w:r w:rsidR="007951B8">
        <w:rPr>
          <w:rFonts w:ascii="Verdana" w:hAnsi="Verdana" w:cs="Verdana"/>
          <w:color w:val="000000"/>
          <w:sz w:val="18"/>
          <w:szCs w:val="18"/>
        </w:rPr>
        <w:t xml:space="preserve"> dla części 1 i części 2</w:t>
      </w:r>
    </w:p>
    <w:p w:rsidR="00EB2DFD"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 xml:space="preserve">Kod CPV: </w:t>
      </w:r>
      <w:r w:rsidR="00F47D97" w:rsidRPr="00C87E16">
        <w:rPr>
          <w:rFonts w:ascii="Verdana" w:hAnsi="Verdana" w:cs="Verdana"/>
          <w:b/>
          <w:color w:val="000000"/>
          <w:sz w:val="18"/>
          <w:szCs w:val="18"/>
        </w:rPr>
        <w:t>34.11.52.00-8 – pojazdy silnikowe do transportu mniej niż 10 osób</w:t>
      </w:r>
      <w:r w:rsidR="00942033" w:rsidRPr="00942033">
        <w:rPr>
          <w:rFonts w:ascii="Verdana" w:hAnsi="Verdana" w:cs="Verdana"/>
          <w:color w:val="000000"/>
          <w:sz w:val="18"/>
          <w:szCs w:val="18"/>
        </w:rPr>
        <w:t xml:space="preserve"> </w:t>
      </w:r>
    </w:p>
    <w:p w:rsidR="000E2D94" w:rsidRPr="000E2D94" w:rsidRDefault="000E2D94"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ab/>
        <w:t xml:space="preserve">   </w:t>
      </w:r>
      <w:r w:rsidRPr="000E2D94">
        <w:rPr>
          <w:rFonts w:ascii="Verdana" w:hAnsi="Verdana" w:cs="Verdana"/>
          <w:b/>
          <w:color w:val="000000"/>
          <w:sz w:val="18"/>
          <w:szCs w:val="18"/>
        </w:rPr>
        <w:t>34.11.43.00-2 – pojazdy socjalne</w:t>
      </w:r>
    </w:p>
    <w:p w:rsidR="00942033" w:rsidRPr="00B8628A" w:rsidRDefault="00942033" w:rsidP="00B25F1A">
      <w:pPr>
        <w:autoSpaceDE w:val="0"/>
        <w:autoSpaceDN w:val="0"/>
        <w:adjustRightInd w:val="0"/>
        <w:spacing w:after="0" w:line="240" w:lineRule="auto"/>
        <w:rPr>
          <w:rFonts w:ascii="Verdana" w:hAnsi="Verdana" w:cs="Verdana"/>
          <w:color w:val="000000"/>
          <w:sz w:val="18"/>
          <w:szCs w:val="18"/>
        </w:rPr>
      </w:pPr>
    </w:p>
    <w:p w:rsidR="00B25F1A" w:rsidRPr="00E37E8A" w:rsidRDefault="006E3456" w:rsidP="00B25F1A">
      <w:pPr>
        <w:autoSpaceDE w:val="0"/>
        <w:autoSpaceDN w:val="0"/>
        <w:adjustRightInd w:val="0"/>
        <w:spacing w:after="0" w:line="240" w:lineRule="auto"/>
        <w:rPr>
          <w:rFonts w:ascii="Verdana" w:hAnsi="Verdana" w:cs="Verdana-Bold"/>
          <w:b/>
          <w:bCs/>
          <w:color w:val="000000"/>
          <w:sz w:val="18"/>
          <w:szCs w:val="18"/>
        </w:rPr>
      </w:pPr>
      <w:r>
        <w:rPr>
          <w:rFonts w:ascii="Verdana" w:hAnsi="Verdana" w:cs="Verdana"/>
          <w:color w:val="000000"/>
          <w:sz w:val="18"/>
          <w:szCs w:val="18"/>
        </w:rPr>
        <w:t>14</w:t>
      </w:r>
      <w:r w:rsidR="00B25F1A" w:rsidRPr="00E37E8A">
        <w:rPr>
          <w:rFonts w:ascii="Verdana" w:hAnsi="Verdana" w:cs="Verdana"/>
          <w:color w:val="000000"/>
          <w:sz w:val="18"/>
          <w:szCs w:val="18"/>
        </w:rPr>
        <w:t xml:space="preserve">. Postępowanie oznaczone jest jako </w:t>
      </w:r>
      <w:r w:rsidR="00D202A0" w:rsidRPr="00E37E8A">
        <w:rPr>
          <w:rFonts w:ascii="Verdana" w:hAnsi="Verdana" w:cs="Verdana"/>
          <w:color w:val="000000"/>
          <w:sz w:val="18"/>
          <w:szCs w:val="18"/>
        </w:rPr>
        <w:t>–</w:t>
      </w:r>
      <w:r w:rsidR="00B25F1A" w:rsidRPr="00E37E8A">
        <w:rPr>
          <w:rFonts w:ascii="Verdana" w:hAnsi="Verdana" w:cs="Verdana"/>
          <w:color w:val="000000"/>
          <w:sz w:val="18"/>
          <w:szCs w:val="18"/>
        </w:rPr>
        <w:t xml:space="preserve"> </w:t>
      </w:r>
      <w:r w:rsidR="00D202A0" w:rsidRPr="00E37E8A">
        <w:rPr>
          <w:rFonts w:ascii="Verdana" w:hAnsi="Verdana" w:cs="Verdana-Bold"/>
          <w:b/>
          <w:bCs/>
          <w:color w:val="000000"/>
          <w:sz w:val="18"/>
          <w:szCs w:val="18"/>
        </w:rPr>
        <w:t>BI.272.1</w:t>
      </w:r>
      <w:r w:rsidR="005D5A5D">
        <w:rPr>
          <w:rFonts w:ascii="Verdana" w:hAnsi="Verdana" w:cs="Verdana-Bold"/>
          <w:b/>
          <w:bCs/>
          <w:color w:val="000000"/>
          <w:sz w:val="18"/>
          <w:szCs w:val="18"/>
        </w:rPr>
        <w:t>4</w:t>
      </w:r>
      <w:r w:rsidR="00D202A0" w:rsidRPr="00E37E8A">
        <w:rPr>
          <w:rFonts w:ascii="Verdana" w:hAnsi="Verdana" w:cs="Verdana-Bold"/>
          <w:b/>
          <w:bCs/>
          <w:color w:val="000000"/>
          <w:sz w:val="18"/>
          <w:szCs w:val="18"/>
        </w:rPr>
        <w:t>.2016</w:t>
      </w:r>
    </w:p>
    <w:p w:rsidR="00B25F1A" w:rsidRPr="00B8628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Wszelka korespondencja oraz dokumentacja w tej sprawie będzie powoływać się na powyższe</w:t>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B8628A">
        <w:rPr>
          <w:rFonts w:ascii="Verdana" w:hAnsi="Verdana" w:cs="Verdana"/>
          <w:color w:val="000000"/>
          <w:sz w:val="18"/>
          <w:szCs w:val="18"/>
        </w:rPr>
        <w:t>oznaczenie.</w:t>
      </w:r>
    </w:p>
    <w:p w:rsidR="00B0346E" w:rsidRDefault="00B0346E" w:rsidP="00B25F1A">
      <w:pPr>
        <w:autoSpaceDE w:val="0"/>
        <w:autoSpaceDN w:val="0"/>
        <w:adjustRightInd w:val="0"/>
        <w:spacing w:after="0" w:line="240" w:lineRule="auto"/>
        <w:rPr>
          <w:rFonts w:ascii="Verdana" w:hAnsi="Verdana" w:cs="Verdana"/>
          <w:color w:val="000000"/>
          <w:sz w:val="18"/>
          <w:szCs w:val="18"/>
        </w:rPr>
      </w:pPr>
    </w:p>
    <w:p w:rsidR="00B0346E" w:rsidRDefault="00B0346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15. </w:t>
      </w:r>
      <w:r w:rsidR="009957C1">
        <w:rPr>
          <w:rFonts w:ascii="Verdana" w:hAnsi="Verdana" w:cs="Verdana"/>
          <w:color w:val="000000"/>
          <w:sz w:val="18"/>
          <w:szCs w:val="18"/>
        </w:rPr>
        <w:t>Zamawiający nie przewiduje rozliczenia w walutach obcych.</w:t>
      </w:r>
    </w:p>
    <w:p w:rsidR="00364689" w:rsidRDefault="00364689" w:rsidP="00B25F1A">
      <w:pPr>
        <w:autoSpaceDE w:val="0"/>
        <w:autoSpaceDN w:val="0"/>
        <w:adjustRightInd w:val="0"/>
        <w:spacing w:after="0" w:line="240" w:lineRule="auto"/>
        <w:rPr>
          <w:rFonts w:ascii="Verdana" w:hAnsi="Verdana" w:cs="Verdana"/>
          <w:color w:val="000000"/>
          <w:sz w:val="18"/>
          <w:szCs w:val="18"/>
        </w:rPr>
      </w:pPr>
    </w:p>
    <w:p w:rsidR="002158CA" w:rsidRDefault="002158C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16. Język w jakim mogą być sporządzane oferty w postępowaniu: język polski</w:t>
      </w: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EB2DFD" w:rsidRDefault="00EB2DFD"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EB2DFD">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TERMIN WYKONANIA ZAMÓWIENIA</w:t>
      </w:r>
    </w:p>
    <w:p w:rsidR="00EB2DFD" w:rsidRPr="00EB2DFD" w:rsidRDefault="00EB2DFD" w:rsidP="00EB2DFD">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E3456" w:rsidRDefault="005D1D1F" w:rsidP="00B25F1A">
      <w:pPr>
        <w:autoSpaceDE w:val="0"/>
        <w:autoSpaceDN w:val="0"/>
        <w:adjustRightInd w:val="0"/>
        <w:spacing w:after="0" w:line="240" w:lineRule="auto"/>
        <w:rPr>
          <w:rFonts w:ascii="Verdana" w:hAnsi="Verdana" w:cs="Verdana"/>
          <w:color w:val="000000"/>
          <w:sz w:val="18"/>
          <w:szCs w:val="18"/>
        </w:rPr>
      </w:pPr>
      <w:r w:rsidRPr="006E3456">
        <w:rPr>
          <w:rFonts w:ascii="Verdana" w:hAnsi="Verdana" w:cs="Verdana"/>
          <w:color w:val="000000"/>
          <w:sz w:val="18"/>
          <w:szCs w:val="18"/>
        </w:rPr>
        <w:t xml:space="preserve">Termin wymagany wykonania zamówienia </w:t>
      </w:r>
      <w:r w:rsidR="007951B8">
        <w:rPr>
          <w:rFonts w:ascii="Verdana" w:hAnsi="Verdana" w:cs="Verdana"/>
          <w:color w:val="000000"/>
          <w:sz w:val="18"/>
          <w:szCs w:val="18"/>
        </w:rPr>
        <w:t>dla części 1 i części 2</w:t>
      </w:r>
      <w:r w:rsidR="00B25F1A" w:rsidRPr="006E3456">
        <w:rPr>
          <w:rFonts w:ascii="Verdana" w:hAnsi="Verdana" w:cs="Verdana"/>
          <w:color w:val="000000"/>
          <w:sz w:val="18"/>
          <w:szCs w:val="18"/>
        </w:rPr>
        <w:t xml:space="preserve"> </w:t>
      </w:r>
      <w:r w:rsidR="000E4E17" w:rsidRPr="006E3456">
        <w:rPr>
          <w:rFonts w:ascii="Verdana" w:hAnsi="Verdana" w:cs="Verdana"/>
          <w:color w:val="000000"/>
          <w:sz w:val="18"/>
          <w:szCs w:val="18"/>
        </w:rPr>
        <w:t xml:space="preserve">- </w:t>
      </w:r>
      <w:r w:rsidR="00E3024B">
        <w:rPr>
          <w:rFonts w:ascii="Verdana" w:hAnsi="Verdana" w:cs="Verdana"/>
          <w:b/>
          <w:color w:val="000000"/>
          <w:sz w:val="18"/>
          <w:szCs w:val="18"/>
        </w:rPr>
        <w:t xml:space="preserve">do </w:t>
      </w:r>
      <w:r w:rsidR="000A7710" w:rsidRPr="000A7710">
        <w:rPr>
          <w:rFonts w:ascii="Verdana" w:hAnsi="Verdana" w:cs="Verdana"/>
          <w:b/>
          <w:color w:val="000000"/>
          <w:sz w:val="18"/>
          <w:szCs w:val="18"/>
        </w:rPr>
        <w:t>1</w:t>
      </w:r>
      <w:r w:rsidR="00E3024B">
        <w:rPr>
          <w:rFonts w:ascii="Verdana" w:hAnsi="Verdana" w:cs="Verdana"/>
          <w:b/>
          <w:color w:val="000000"/>
          <w:sz w:val="18"/>
          <w:szCs w:val="18"/>
        </w:rPr>
        <w:t>2</w:t>
      </w:r>
      <w:r w:rsidR="000A7710" w:rsidRPr="000A7710">
        <w:rPr>
          <w:rFonts w:ascii="Verdana" w:hAnsi="Verdana" w:cs="Verdana"/>
          <w:b/>
          <w:color w:val="000000"/>
          <w:sz w:val="18"/>
          <w:szCs w:val="18"/>
        </w:rPr>
        <w:t xml:space="preserve"> grudnia 2016 r.</w:t>
      </w: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F9532B" w:rsidRDefault="00F9532B" w:rsidP="00B25F1A">
      <w:pPr>
        <w:autoSpaceDE w:val="0"/>
        <w:autoSpaceDN w:val="0"/>
        <w:adjustRightInd w:val="0"/>
        <w:spacing w:after="0" w:line="240" w:lineRule="auto"/>
        <w:rPr>
          <w:rFonts w:ascii="Verdana" w:hAnsi="Verdana" w:cs="Verdana"/>
          <w:color w:val="000000"/>
          <w:sz w:val="18"/>
          <w:szCs w:val="18"/>
        </w:rPr>
      </w:pPr>
    </w:p>
    <w:p w:rsidR="00F9532B" w:rsidRDefault="00F9532B"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F9532B">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WARUNKI UDZIAŁU W POSTĘPOWANIU</w:t>
      </w:r>
    </w:p>
    <w:p w:rsidR="00F9532B" w:rsidRPr="00F9532B" w:rsidRDefault="00F9532B" w:rsidP="00F9532B">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1. </w:t>
      </w:r>
      <w:r w:rsidR="00B25F1A" w:rsidRPr="006A5A71">
        <w:rPr>
          <w:rFonts w:ascii="Verdana" w:hAnsi="Verdana" w:cs="Verdana-Bold"/>
          <w:b/>
          <w:bCs/>
          <w:color w:val="000000"/>
          <w:sz w:val="18"/>
          <w:szCs w:val="18"/>
        </w:rPr>
        <w:t>O udzielenie zamówienia mogą ubiegać się Wykonawcy, którzy</w:t>
      </w:r>
      <w:r w:rsidR="009C18AA" w:rsidRPr="006A5A71">
        <w:rPr>
          <w:rFonts w:ascii="Verdana" w:hAnsi="Verdana" w:cs="Verdana-Bold"/>
          <w:b/>
          <w:bCs/>
          <w:color w:val="000000"/>
          <w:sz w:val="18"/>
          <w:szCs w:val="18"/>
        </w:rPr>
        <w:t xml:space="preserve"> spełniają warunki, o których mowa w art. 22 ust. 1 ustawy Pzp </w:t>
      </w:r>
      <w:r w:rsidR="009C18AA" w:rsidRPr="006A5A71">
        <w:rPr>
          <w:rFonts w:ascii="Verdana" w:hAnsi="Verdana" w:cs="Verdana-Italic"/>
          <w:i/>
          <w:iCs/>
          <w:color w:val="000000"/>
          <w:sz w:val="18"/>
          <w:szCs w:val="18"/>
        </w:rPr>
        <w:t>(wymagane w postepowaniu):</w:t>
      </w:r>
      <w:r w:rsidR="009C18AA" w:rsidRPr="006A5A71">
        <w:rPr>
          <w:rFonts w:ascii="Verdana" w:hAnsi="Verdana" w:cs="Verdana-Bold"/>
          <w:b/>
          <w:bCs/>
          <w:color w:val="000000"/>
          <w:sz w:val="18"/>
          <w:szCs w:val="18"/>
        </w:rPr>
        <w:t xml:space="preserve"> </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1) nie podlegają wykluczeniu;</w:t>
      </w:r>
    </w:p>
    <w:p w:rsidR="00B25F1A" w:rsidRPr="006A5A71" w:rsidRDefault="00F9532B" w:rsidP="00013C94">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ab/>
      </w:r>
      <w:r w:rsidR="00B25F1A" w:rsidRPr="006A5A71">
        <w:rPr>
          <w:rFonts w:ascii="Verdana" w:hAnsi="Verdana" w:cs="Verdana"/>
          <w:color w:val="000000"/>
          <w:sz w:val="18"/>
          <w:szCs w:val="18"/>
        </w:rPr>
        <w:t>2) spełniają warunki w postępowaniu, o ile zostały one określone przez zamawiającego w</w:t>
      </w:r>
    </w:p>
    <w:p w:rsidR="00F9532B" w:rsidRPr="006A5A71" w:rsidRDefault="00B25F1A" w:rsidP="00013C94">
      <w:pPr>
        <w:tabs>
          <w:tab w:val="left" w:pos="1276"/>
        </w:tabs>
        <w:autoSpaceDE w:val="0"/>
        <w:autoSpaceDN w:val="0"/>
        <w:adjustRightInd w:val="0"/>
        <w:spacing w:after="0" w:line="240" w:lineRule="auto"/>
        <w:ind w:left="1134"/>
        <w:jc w:val="both"/>
        <w:rPr>
          <w:rFonts w:ascii="Verdana" w:hAnsi="Verdana" w:cs="Verdana"/>
          <w:color w:val="000000"/>
          <w:sz w:val="18"/>
          <w:szCs w:val="18"/>
        </w:rPr>
      </w:pPr>
      <w:r w:rsidRPr="006A5A71">
        <w:rPr>
          <w:rFonts w:ascii="Verdana" w:hAnsi="Verdana" w:cs="Verdana"/>
          <w:color w:val="000000"/>
          <w:sz w:val="18"/>
          <w:szCs w:val="18"/>
        </w:rPr>
        <w:t>ogłoszeniu o zamówieniu.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F9532B" w:rsidP="00013C94">
      <w:pPr>
        <w:tabs>
          <w:tab w:val="left" w:pos="284"/>
        </w:tabs>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 xml:space="preserve">2. </w:t>
      </w:r>
      <w:r w:rsidR="00B25F1A" w:rsidRPr="006A5A71">
        <w:rPr>
          <w:rFonts w:ascii="Verdana" w:hAnsi="Verdana" w:cs="Verdana-Bold"/>
          <w:b/>
          <w:bCs/>
          <w:color w:val="000000"/>
          <w:sz w:val="18"/>
          <w:szCs w:val="18"/>
        </w:rPr>
        <w:t>O udzielenie zamówienia mogą ubiegać się Wyko</w:t>
      </w:r>
      <w:r w:rsidR="009C18AA" w:rsidRPr="006A5A71">
        <w:rPr>
          <w:rFonts w:ascii="Verdana" w:hAnsi="Verdana" w:cs="Verdana-Bold"/>
          <w:b/>
          <w:bCs/>
          <w:color w:val="000000"/>
          <w:sz w:val="18"/>
          <w:szCs w:val="18"/>
        </w:rPr>
        <w:t xml:space="preserve">nawcy, którzy spełniają warunki, o których mowa w art. 22 ust. 1b ustawy Pzp </w:t>
      </w:r>
      <w:r w:rsidR="00B25F1A" w:rsidRPr="006A5A71">
        <w:rPr>
          <w:rFonts w:ascii="Verdana" w:hAnsi="Verdana" w:cs="Verdana-Bold"/>
          <w:b/>
          <w:bCs/>
          <w:color w:val="000000"/>
          <w:sz w:val="18"/>
          <w:szCs w:val="18"/>
        </w:rPr>
        <w:t xml:space="preserve">dotyczące </w:t>
      </w:r>
      <w:r w:rsidR="00B25F1A" w:rsidRPr="006A5A71">
        <w:rPr>
          <w:rFonts w:ascii="Verdana" w:hAnsi="Verdana" w:cs="Verdana-Italic"/>
          <w:i/>
          <w:iCs/>
          <w:color w:val="000000"/>
          <w:sz w:val="18"/>
          <w:szCs w:val="18"/>
        </w:rPr>
        <w:t>(wymagane w postepowaniu):</w:t>
      </w:r>
    </w:p>
    <w:p w:rsidR="00A2306F"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r w:rsidRPr="006A5A71">
        <w:rPr>
          <w:rFonts w:ascii="Verdana" w:hAnsi="Verdana" w:cs="Verdana-Bold"/>
          <w:b/>
          <w:bCs/>
          <w:color w:val="000000"/>
          <w:sz w:val="18"/>
          <w:szCs w:val="18"/>
        </w:rPr>
        <w:tab/>
      </w:r>
    </w:p>
    <w:p w:rsidR="00F9532B" w:rsidRPr="006A5A71" w:rsidRDefault="00A2306F"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2.1) kompetencji lub uprawnień do prowadzenia okreś</w:t>
      </w:r>
      <w:r w:rsidR="000E4E17" w:rsidRPr="006A5A71">
        <w:rPr>
          <w:rFonts w:ascii="Verdana" w:hAnsi="Verdana" w:cs="Verdana-Bold"/>
          <w:bCs/>
          <w:color w:val="000000"/>
          <w:sz w:val="18"/>
          <w:szCs w:val="18"/>
        </w:rPr>
        <w:t xml:space="preserve">lonej działalności zawodowej, o </w:t>
      </w:r>
      <w:r w:rsidR="00B25F1A" w:rsidRPr="006A5A71">
        <w:rPr>
          <w:rFonts w:ascii="Verdana" w:hAnsi="Verdana" w:cs="Verdana-Bold"/>
          <w:bCs/>
          <w:color w:val="000000"/>
          <w:sz w:val="18"/>
          <w:szCs w:val="18"/>
        </w:rPr>
        <w:t>ile w</w:t>
      </w:r>
      <w:r w:rsidR="006A5A71" w:rsidRPr="006A5A71">
        <w:rPr>
          <w:rFonts w:ascii="Verdana" w:hAnsi="Verdana" w:cs="Verdana-Bold"/>
          <w:bCs/>
          <w:color w:val="000000"/>
          <w:sz w:val="18"/>
          <w:szCs w:val="18"/>
        </w:rPr>
        <w:t>ynika to z odrębnych przepisów</w:t>
      </w:r>
    </w:p>
    <w:p w:rsidR="006A5A71" w:rsidRPr="006A5A71" w:rsidRDefault="006A5A71" w:rsidP="006A5A71">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2.2) Sytuacji ekonomicznej lub finansowej</w:t>
      </w:r>
    </w:p>
    <w:p w:rsidR="005476B0" w:rsidRPr="006A5A71" w:rsidRDefault="00B25F1A" w:rsidP="005476B0">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 xml:space="preserve">Zamawiający </w:t>
      </w:r>
      <w:r w:rsidR="005476B0" w:rsidRPr="006A5A71">
        <w:rPr>
          <w:rFonts w:ascii="Verdana" w:hAnsi="Verdana" w:cs="Verdana"/>
          <w:color w:val="000000"/>
          <w:sz w:val="18"/>
          <w:szCs w:val="18"/>
        </w:rPr>
        <w:t xml:space="preserve">nie stawia </w:t>
      </w:r>
      <w:r w:rsidRPr="006A5A71">
        <w:rPr>
          <w:rFonts w:ascii="Verdana" w:hAnsi="Verdana" w:cs="Verdana"/>
          <w:color w:val="000000"/>
          <w:sz w:val="18"/>
          <w:szCs w:val="18"/>
        </w:rPr>
        <w:t>wymaga</w:t>
      </w:r>
      <w:r w:rsidR="005476B0" w:rsidRPr="006A5A71">
        <w:rPr>
          <w:rFonts w:ascii="Verdana" w:hAnsi="Verdana" w:cs="Verdana"/>
          <w:color w:val="000000"/>
          <w:sz w:val="18"/>
          <w:szCs w:val="18"/>
        </w:rPr>
        <w:t>ń w tym zakresie.</w:t>
      </w:r>
      <w:r w:rsidRPr="006A5A71">
        <w:rPr>
          <w:rFonts w:ascii="Verdana" w:hAnsi="Verdana" w:cs="Verdana"/>
          <w:color w:val="000000"/>
          <w:sz w:val="18"/>
          <w:szCs w:val="18"/>
        </w:rPr>
        <w:t xml:space="preserve"> </w:t>
      </w:r>
      <w:r w:rsidR="005476B0" w:rsidRPr="006A5A71">
        <w:rPr>
          <w:rFonts w:ascii="Verdana" w:hAnsi="Verdana" w:cs="Verdana"/>
          <w:color w:val="000000"/>
          <w:sz w:val="18"/>
          <w:szCs w:val="18"/>
        </w:rPr>
        <w:t>Waru</w:t>
      </w:r>
      <w:r w:rsidR="00A2306F" w:rsidRPr="006A5A71">
        <w:rPr>
          <w:rFonts w:ascii="Verdana" w:hAnsi="Verdana" w:cs="Verdana"/>
          <w:color w:val="000000"/>
          <w:sz w:val="18"/>
          <w:szCs w:val="18"/>
        </w:rPr>
        <w:t xml:space="preserve">nek zostanie spełniony poprzez </w:t>
      </w:r>
      <w:r w:rsidR="005476B0" w:rsidRPr="006A5A71">
        <w:rPr>
          <w:rFonts w:ascii="Verdana" w:hAnsi="Verdana" w:cs="Verdana"/>
          <w:color w:val="000000"/>
          <w:sz w:val="18"/>
          <w:szCs w:val="18"/>
        </w:rPr>
        <w:t>złożenie oświadczenia o spełnieniu warunków udziału.</w:t>
      </w:r>
    </w:p>
    <w:p w:rsidR="00B25F1A" w:rsidRPr="006A5A71" w:rsidRDefault="00B25F1A" w:rsidP="00013C94">
      <w:pPr>
        <w:autoSpaceDE w:val="0"/>
        <w:autoSpaceDN w:val="0"/>
        <w:adjustRightInd w:val="0"/>
        <w:spacing w:after="0" w:line="240" w:lineRule="auto"/>
        <w:jc w:val="both"/>
        <w:rPr>
          <w:rFonts w:ascii="Verdana" w:hAnsi="Verdana" w:cs="TimesNewRomanPSMT"/>
          <w:color w:val="000000"/>
          <w:sz w:val="24"/>
          <w:szCs w:val="24"/>
        </w:rPr>
      </w:pPr>
    </w:p>
    <w:p w:rsidR="00B25F1A" w:rsidRPr="006A5A71" w:rsidRDefault="003C0DB6" w:rsidP="00013C94">
      <w:pPr>
        <w:autoSpaceDE w:val="0"/>
        <w:autoSpaceDN w:val="0"/>
        <w:adjustRightInd w:val="0"/>
        <w:spacing w:after="0" w:line="240" w:lineRule="auto"/>
        <w:jc w:val="both"/>
        <w:rPr>
          <w:rFonts w:ascii="Verdana" w:hAnsi="Verdana" w:cs="Verdana-Bold"/>
          <w:bCs/>
          <w:color w:val="000000"/>
          <w:sz w:val="18"/>
          <w:szCs w:val="18"/>
        </w:rPr>
      </w:pPr>
      <w:r w:rsidRPr="006A5A71">
        <w:rPr>
          <w:rFonts w:ascii="Verdana" w:hAnsi="Verdana" w:cs="Verdana-Bold"/>
          <w:b/>
          <w:bCs/>
          <w:color w:val="000000"/>
          <w:sz w:val="18"/>
          <w:szCs w:val="18"/>
        </w:rPr>
        <w:tab/>
      </w:r>
      <w:r w:rsidR="00B25F1A" w:rsidRPr="006A5A71">
        <w:rPr>
          <w:rFonts w:ascii="Verdana" w:hAnsi="Verdana" w:cs="Verdana-Bold"/>
          <w:bCs/>
          <w:color w:val="000000"/>
          <w:sz w:val="18"/>
          <w:szCs w:val="18"/>
        </w:rPr>
        <w:t>2.3) Zdolności technicznej lub zawodowej</w:t>
      </w:r>
    </w:p>
    <w:p w:rsidR="00975097" w:rsidRPr="006A5A71" w:rsidRDefault="00975097" w:rsidP="00975097">
      <w:pPr>
        <w:autoSpaceDE w:val="0"/>
        <w:autoSpaceDN w:val="0"/>
        <w:adjustRightInd w:val="0"/>
        <w:spacing w:after="0" w:line="240" w:lineRule="auto"/>
        <w:jc w:val="both"/>
        <w:rPr>
          <w:rFonts w:ascii="Verdana" w:hAnsi="Verdana" w:cs="Verdana"/>
          <w:color w:val="000000"/>
          <w:sz w:val="18"/>
          <w:szCs w:val="18"/>
        </w:rPr>
      </w:pPr>
      <w:r w:rsidRPr="006A5A71">
        <w:rPr>
          <w:rFonts w:ascii="Verdana" w:hAnsi="Verdana" w:cs="Verdana"/>
          <w:color w:val="000000"/>
          <w:sz w:val="18"/>
          <w:szCs w:val="18"/>
        </w:rPr>
        <w:t>Zamawiający nie stawia wymagań w tym zakresie. Warunek zostanie spełniony poprzez złożenie oświadczenia o spełnieniu warunków udziału.</w:t>
      </w:r>
    </w:p>
    <w:p w:rsidR="00F9532B" w:rsidRPr="006A5A71" w:rsidRDefault="00F9532B" w:rsidP="00013C94">
      <w:pPr>
        <w:autoSpaceDE w:val="0"/>
        <w:autoSpaceDN w:val="0"/>
        <w:adjustRightInd w:val="0"/>
        <w:spacing w:after="0" w:line="240" w:lineRule="auto"/>
        <w:jc w:val="both"/>
        <w:rPr>
          <w:rFonts w:ascii="Verdana" w:hAnsi="Verdana" w:cs="Verdana-Bold"/>
          <w:b/>
          <w:bCs/>
          <w:color w:val="000000"/>
          <w:sz w:val="18"/>
          <w:szCs w:val="18"/>
        </w:rPr>
      </w:pPr>
    </w:p>
    <w:p w:rsidR="005476B0" w:rsidRPr="006A5A71" w:rsidRDefault="00DF7F3A" w:rsidP="00A34A81">
      <w:pPr>
        <w:autoSpaceDE w:val="0"/>
        <w:autoSpaceDN w:val="0"/>
        <w:adjustRightInd w:val="0"/>
        <w:spacing w:after="0" w:line="240" w:lineRule="auto"/>
        <w:jc w:val="both"/>
        <w:rPr>
          <w:rFonts w:ascii="Verdana" w:hAnsi="Verdana" w:cs="Verdana"/>
          <w:color w:val="000000"/>
          <w:sz w:val="18"/>
          <w:szCs w:val="18"/>
        </w:rPr>
      </w:pPr>
      <w:r>
        <w:rPr>
          <w:rFonts w:ascii="Verdana" w:hAnsi="Verdana" w:cs="Verdana-Bold"/>
          <w:b/>
          <w:bCs/>
          <w:color w:val="000000"/>
          <w:sz w:val="18"/>
          <w:szCs w:val="18"/>
        </w:rPr>
        <w:t>Wstępna o</w:t>
      </w:r>
      <w:r w:rsidR="00690BCD" w:rsidRPr="006A5A71">
        <w:rPr>
          <w:rFonts w:ascii="Verdana" w:hAnsi="Verdana" w:cs="Verdana-Bold"/>
          <w:b/>
          <w:bCs/>
          <w:color w:val="000000"/>
          <w:sz w:val="18"/>
          <w:szCs w:val="18"/>
        </w:rPr>
        <w:t>cena spełnienia warunków udziału w postepowaniu zostanie</w:t>
      </w:r>
      <w:r w:rsidR="00FE7E1C">
        <w:rPr>
          <w:rFonts w:ascii="Verdana" w:hAnsi="Verdana" w:cs="Verdana-Bold"/>
          <w:b/>
          <w:bCs/>
          <w:color w:val="000000"/>
          <w:sz w:val="18"/>
          <w:szCs w:val="18"/>
        </w:rPr>
        <w:t xml:space="preserve"> dokonana na podstawie analizy </w:t>
      </w:r>
      <w:r w:rsidR="00690BCD" w:rsidRPr="006A5A71">
        <w:rPr>
          <w:rFonts w:ascii="Verdana" w:hAnsi="Verdana" w:cs="Verdana-Bold"/>
          <w:b/>
          <w:bCs/>
          <w:color w:val="000000"/>
          <w:sz w:val="18"/>
          <w:szCs w:val="18"/>
        </w:rPr>
        <w:t xml:space="preserve">oświadczeń załączonych do oferty Wykonawcy na zasadzie spełnia/nie spełnia. </w:t>
      </w:r>
    </w:p>
    <w:p w:rsidR="003C0DB6" w:rsidRDefault="003C0DB6" w:rsidP="005476B0">
      <w:pPr>
        <w:autoSpaceDE w:val="0"/>
        <w:autoSpaceDN w:val="0"/>
        <w:adjustRightInd w:val="0"/>
        <w:spacing w:after="0" w:line="240" w:lineRule="auto"/>
        <w:jc w:val="both"/>
        <w:rPr>
          <w:rFonts w:ascii="Verdana" w:hAnsi="Verdana" w:cs="Verdana"/>
          <w:color w:val="000000"/>
          <w:sz w:val="18"/>
          <w:szCs w:val="18"/>
        </w:rPr>
      </w:pPr>
    </w:p>
    <w:p w:rsidR="00B25F1A" w:rsidRDefault="00B25F1A" w:rsidP="00A839CD">
      <w:pPr>
        <w:tabs>
          <w:tab w:val="left" w:pos="284"/>
        </w:tabs>
        <w:autoSpaceDE w:val="0"/>
        <w:autoSpaceDN w:val="0"/>
        <w:adjustRightInd w:val="0"/>
        <w:spacing w:after="0" w:line="240" w:lineRule="auto"/>
        <w:jc w:val="both"/>
        <w:rPr>
          <w:rFonts w:ascii="Verdana" w:hAnsi="Verdana" w:cs="Verdana"/>
          <w:color w:val="000000"/>
          <w:sz w:val="18"/>
          <w:szCs w:val="18"/>
        </w:rPr>
      </w:pPr>
      <w:r w:rsidRPr="003C0DB6">
        <w:rPr>
          <w:rFonts w:ascii="Verdana" w:hAnsi="Verdana" w:cs="Verdana"/>
          <w:b/>
          <w:color w:val="000000"/>
          <w:sz w:val="18"/>
          <w:szCs w:val="18"/>
        </w:rPr>
        <w:t>3</w:t>
      </w:r>
      <w:r>
        <w:rPr>
          <w:rFonts w:ascii="Verdana" w:hAnsi="Verdana" w:cs="Verdana"/>
          <w:color w:val="000000"/>
          <w:sz w:val="18"/>
          <w:szCs w:val="18"/>
        </w:rPr>
        <w:t>. Wykonawca może w celu potwierdzenia spełnienia wa</w:t>
      </w:r>
      <w:r w:rsidR="00A839CD">
        <w:rPr>
          <w:rFonts w:ascii="Verdana" w:hAnsi="Verdana" w:cs="Verdana"/>
          <w:color w:val="000000"/>
          <w:sz w:val="18"/>
          <w:szCs w:val="18"/>
        </w:rPr>
        <w:t xml:space="preserve">runków udziału w postepowaniu w </w:t>
      </w:r>
      <w:r w:rsidR="00A839CD">
        <w:rPr>
          <w:rFonts w:ascii="Verdana" w:hAnsi="Verdana" w:cs="Verdana"/>
          <w:color w:val="000000"/>
          <w:sz w:val="18"/>
          <w:szCs w:val="18"/>
        </w:rPr>
        <w:tab/>
      </w:r>
      <w:r>
        <w:rPr>
          <w:rFonts w:ascii="Verdana" w:hAnsi="Verdana" w:cs="Verdana"/>
          <w:color w:val="000000"/>
          <w:sz w:val="18"/>
          <w:szCs w:val="18"/>
        </w:rPr>
        <w:t xml:space="preserve">stosownych sytuacjach oraz w odniesieniu do konkretnego zamówienia, lub jego części, </w:t>
      </w:r>
      <w:r w:rsidR="00A839CD">
        <w:rPr>
          <w:rFonts w:ascii="Verdana" w:hAnsi="Verdana" w:cs="Verdana"/>
          <w:color w:val="000000"/>
          <w:sz w:val="18"/>
          <w:szCs w:val="18"/>
        </w:rPr>
        <w:tab/>
      </w:r>
      <w:r>
        <w:rPr>
          <w:rFonts w:ascii="Verdana" w:hAnsi="Verdana" w:cs="Verdana"/>
          <w:color w:val="000000"/>
          <w:sz w:val="18"/>
          <w:szCs w:val="18"/>
        </w:rPr>
        <w:t>polegać na</w:t>
      </w:r>
      <w:r w:rsidR="003C0DB6">
        <w:rPr>
          <w:rFonts w:ascii="Verdana" w:hAnsi="Verdana" w:cs="Verdana"/>
          <w:color w:val="000000"/>
          <w:sz w:val="18"/>
          <w:szCs w:val="18"/>
        </w:rPr>
        <w:t xml:space="preserve"> </w:t>
      </w:r>
      <w:r>
        <w:rPr>
          <w:rFonts w:ascii="Verdana" w:hAnsi="Verdana" w:cs="Verdana"/>
          <w:color w:val="000000"/>
          <w:sz w:val="18"/>
          <w:szCs w:val="18"/>
        </w:rPr>
        <w:t>zdolnościach technicznych lub zawodowych lub sytuacji fin</w:t>
      </w:r>
      <w:r w:rsidR="003C0DB6">
        <w:rPr>
          <w:rFonts w:ascii="Verdana" w:hAnsi="Verdana" w:cs="Verdana"/>
          <w:color w:val="000000"/>
          <w:sz w:val="18"/>
          <w:szCs w:val="18"/>
        </w:rPr>
        <w:t xml:space="preserve">ansowej lub </w:t>
      </w:r>
      <w:r w:rsidR="00A839CD">
        <w:rPr>
          <w:rFonts w:ascii="Verdana" w:hAnsi="Verdana" w:cs="Verdana"/>
          <w:color w:val="000000"/>
          <w:sz w:val="18"/>
          <w:szCs w:val="18"/>
        </w:rPr>
        <w:tab/>
        <w:t xml:space="preserve">ekonomicznej </w:t>
      </w:r>
      <w:r w:rsidR="00A839CD">
        <w:rPr>
          <w:rFonts w:ascii="Verdana" w:hAnsi="Verdana" w:cs="Verdana"/>
          <w:color w:val="000000"/>
          <w:sz w:val="18"/>
          <w:szCs w:val="18"/>
        </w:rPr>
        <w:tab/>
        <w:t xml:space="preserve">innych </w:t>
      </w:r>
      <w:r>
        <w:rPr>
          <w:rFonts w:ascii="Verdana" w:hAnsi="Verdana" w:cs="Verdana"/>
          <w:color w:val="000000"/>
          <w:sz w:val="18"/>
          <w:szCs w:val="18"/>
        </w:rPr>
        <w:t>podmiotów, niezależnie od charakt</w:t>
      </w:r>
      <w:r w:rsidR="00A839CD">
        <w:rPr>
          <w:rFonts w:ascii="Verdana" w:hAnsi="Verdana" w:cs="Verdana"/>
          <w:color w:val="000000"/>
          <w:sz w:val="18"/>
          <w:szCs w:val="18"/>
        </w:rPr>
        <w:t xml:space="preserve">eru prawnego łączącego go z nim </w:t>
      </w:r>
      <w:r>
        <w:rPr>
          <w:rFonts w:ascii="Verdana" w:hAnsi="Verdana" w:cs="Verdana"/>
          <w:color w:val="000000"/>
          <w:sz w:val="18"/>
          <w:szCs w:val="18"/>
        </w:rPr>
        <w:t xml:space="preserve">stosunków </w:t>
      </w:r>
      <w:r w:rsidR="00A839CD">
        <w:rPr>
          <w:rFonts w:ascii="Verdana" w:hAnsi="Verdana" w:cs="Verdana"/>
          <w:color w:val="000000"/>
          <w:sz w:val="18"/>
          <w:szCs w:val="18"/>
        </w:rPr>
        <w:tab/>
      </w:r>
      <w:r w:rsidR="00F83A64">
        <w:rPr>
          <w:rFonts w:ascii="Verdana" w:hAnsi="Verdana" w:cs="Verdana"/>
          <w:color w:val="000000"/>
          <w:sz w:val="18"/>
          <w:szCs w:val="18"/>
        </w:rPr>
        <w:t>prawnych zgodnie z wymogami określonymi w art. 22a ustawy Pzp</w:t>
      </w:r>
      <w:r w:rsidR="008C6B8D">
        <w:rPr>
          <w:rFonts w:ascii="Verdana" w:hAnsi="Verdana" w:cs="Verdana"/>
          <w:color w:val="000000"/>
          <w:sz w:val="18"/>
          <w:szCs w:val="18"/>
        </w:rPr>
        <w:t>.</w:t>
      </w:r>
      <w:r w:rsidR="00F83A64">
        <w:rPr>
          <w:rFonts w:ascii="Verdana" w:hAnsi="Verdana" w:cs="Verdana"/>
          <w:color w:val="000000"/>
          <w:sz w:val="18"/>
          <w:szCs w:val="18"/>
        </w:rPr>
        <w:t xml:space="preserve"> </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Pr="00AA1039" w:rsidRDefault="00B25F1A" w:rsidP="00A839CD">
      <w:pPr>
        <w:autoSpaceDE w:val="0"/>
        <w:autoSpaceDN w:val="0"/>
        <w:adjustRightInd w:val="0"/>
        <w:spacing w:after="0" w:line="240" w:lineRule="auto"/>
        <w:ind w:left="284" w:hanging="284"/>
        <w:rPr>
          <w:rFonts w:ascii="Verdana" w:hAnsi="Verdana" w:cs="Verdana"/>
          <w:color w:val="000000"/>
          <w:sz w:val="18"/>
          <w:szCs w:val="18"/>
        </w:rPr>
      </w:pPr>
      <w:r w:rsidRPr="00986411">
        <w:rPr>
          <w:rFonts w:ascii="Verdana" w:hAnsi="Verdana" w:cs="Verdana"/>
          <w:b/>
          <w:color w:val="000000"/>
          <w:sz w:val="18"/>
          <w:szCs w:val="18"/>
        </w:rPr>
        <w:t>4</w:t>
      </w:r>
      <w:r w:rsidRPr="00986411">
        <w:rPr>
          <w:rFonts w:ascii="Verdana" w:hAnsi="Verdana" w:cs="Verdana"/>
          <w:color w:val="000000"/>
          <w:sz w:val="18"/>
          <w:szCs w:val="18"/>
        </w:rPr>
        <w:t>. Wykonawca, który polega na zdolnościach lub sytuacji innych podmiotów, musi udowodnić</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zamawiającemu, że realizując zamówienie, będzie dysponował niezbędnymi zasobami tych</w:t>
      </w:r>
      <w:r w:rsidR="00A839CD" w:rsidRPr="00986411">
        <w:rPr>
          <w:rFonts w:ascii="Verdana" w:hAnsi="Verdana" w:cs="Verdana"/>
          <w:color w:val="000000"/>
          <w:sz w:val="18"/>
          <w:szCs w:val="18"/>
        </w:rPr>
        <w:t xml:space="preserve"> </w:t>
      </w:r>
      <w:r w:rsidRPr="00986411">
        <w:rPr>
          <w:rFonts w:ascii="Verdana" w:hAnsi="Verdana" w:cs="Verdana"/>
          <w:color w:val="000000"/>
          <w:sz w:val="18"/>
          <w:szCs w:val="18"/>
        </w:rPr>
        <w:t xml:space="preserve">podmiotów, w szczególności przedstawiając </w:t>
      </w:r>
      <w:r w:rsidRPr="00AA1039">
        <w:rPr>
          <w:rFonts w:ascii="Verdana" w:hAnsi="Verdana" w:cs="Verdana-Bold"/>
          <w:bCs/>
          <w:color w:val="000000"/>
          <w:sz w:val="18"/>
          <w:szCs w:val="18"/>
        </w:rPr>
        <w:t>zobowiązanie tych podmiotów do oddania mu do</w:t>
      </w:r>
      <w:r w:rsidR="00A839CD" w:rsidRPr="00AA1039">
        <w:rPr>
          <w:rFonts w:ascii="Verdana" w:hAnsi="Verdana" w:cs="Verdana"/>
          <w:color w:val="000000"/>
          <w:sz w:val="18"/>
          <w:szCs w:val="18"/>
        </w:rPr>
        <w:t xml:space="preserve"> </w:t>
      </w:r>
      <w:r w:rsidRPr="00AA1039">
        <w:rPr>
          <w:rFonts w:ascii="Verdana" w:hAnsi="Verdana" w:cs="Verdana-Bold"/>
          <w:bCs/>
          <w:color w:val="000000"/>
          <w:sz w:val="18"/>
          <w:szCs w:val="18"/>
        </w:rPr>
        <w:t>dyspozycji niezbędnych zasobów na</w:t>
      </w:r>
      <w:r w:rsidR="006C3AE4" w:rsidRPr="00AA1039">
        <w:rPr>
          <w:rFonts w:ascii="Verdana" w:hAnsi="Verdana" w:cs="Verdana-Bold"/>
          <w:bCs/>
          <w:color w:val="000000"/>
          <w:sz w:val="18"/>
          <w:szCs w:val="18"/>
        </w:rPr>
        <w:t xml:space="preserve"> potrzeby realizacji zamówienia</w:t>
      </w:r>
    </w:p>
    <w:p w:rsidR="003C0DB6" w:rsidRDefault="003C0DB6" w:rsidP="00B25F1A">
      <w:pPr>
        <w:autoSpaceDE w:val="0"/>
        <w:autoSpaceDN w:val="0"/>
        <w:adjustRightInd w:val="0"/>
        <w:spacing w:after="0" w:line="240" w:lineRule="auto"/>
        <w:rPr>
          <w:rFonts w:ascii="Verdana" w:hAnsi="Verdana" w:cs="Verdana"/>
          <w:color w:val="000000"/>
          <w:sz w:val="18"/>
          <w:szCs w:val="18"/>
        </w:rPr>
      </w:pP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w:t>
      </w:r>
      <w:r w:rsidR="00690BCD">
        <w:rPr>
          <w:rFonts w:ascii="Verdana" w:hAnsi="Verdana" w:cs="Verdana"/>
          <w:color w:val="000000"/>
          <w:sz w:val="18"/>
          <w:szCs w:val="18"/>
        </w:rPr>
        <w:t>e</w:t>
      </w:r>
      <w:r>
        <w:rPr>
          <w:rFonts w:ascii="Verdana" w:hAnsi="Verdana" w:cs="Verdana"/>
          <w:color w:val="000000"/>
          <w:sz w:val="18"/>
          <w:szCs w:val="18"/>
        </w:rPr>
        <w:t xml:space="preserve"> zobowiązania potwierdzającego udostepnienie zasobów przez inne podmioty musi bezspornie i</w:t>
      </w:r>
    </w:p>
    <w:p w:rsidR="00B25F1A" w:rsidRDefault="00B25F1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jednoznacznie wynikać w szczególności:</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1300C5" w:rsidRDefault="003C0DB6"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a) </w:t>
      </w:r>
      <w:r w:rsidR="000B056A">
        <w:rPr>
          <w:rFonts w:ascii="Verdana" w:hAnsi="Verdana" w:cs="Verdana"/>
          <w:color w:val="000000"/>
          <w:sz w:val="18"/>
          <w:szCs w:val="18"/>
        </w:rPr>
        <w:t>zakres dostępnych wykonawcy zasobów innego podmiotu</w:t>
      </w:r>
      <w:r w:rsidR="00B25F1A">
        <w:rPr>
          <w:rFonts w:ascii="Verdana" w:hAnsi="Verdana" w:cs="Verdana"/>
          <w:color w:val="000000"/>
          <w:sz w:val="18"/>
          <w:szCs w:val="18"/>
        </w:rPr>
        <w:t>;</w:t>
      </w:r>
    </w:p>
    <w:p w:rsidR="00B25F1A" w:rsidRDefault="003C0DB6" w:rsidP="001300C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b) </w:t>
      </w:r>
      <w:r w:rsidR="000B056A">
        <w:rPr>
          <w:rFonts w:ascii="Verdana" w:hAnsi="Verdana" w:cs="Verdana"/>
          <w:color w:val="000000"/>
          <w:sz w:val="18"/>
          <w:szCs w:val="18"/>
        </w:rPr>
        <w:t xml:space="preserve">sposób wykorzystania zasobów innego podmiotu, przez wykonawcę, przy wykonaniu </w:t>
      </w:r>
      <w:r w:rsidR="000B056A">
        <w:rPr>
          <w:rFonts w:ascii="Verdana" w:hAnsi="Verdana" w:cs="Verdana"/>
          <w:color w:val="000000"/>
          <w:sz w:val="18"/>
          <w:szCs w:val="18"/>
        </w:rPr>
        <w:tab/>
      </w:r>
      <w:r w:rsidR="000B056A">
        <w:rPr>
          <w:rFonts w:ascii="Verdana" w:hAnsi="Verdana" w:cs="Verdana"/>
          <w:color w:val="000000"/>
          <w:sz w:val="18"/>
          <w:szCs w:val="18"/>
        </w:rPr>
        <w:tab/>
        <w:t>zamówienia publicznego</w:t>
      </w:r>
      <w:r w:rsidR="00B25F1A">
        <w:rPr>
          <w:rFonts w:ascii="Verdana" w:hAnsi="Verdana" w:cs="Verdana"/>
          <w:color w:val="000000"/>
          <w:sz w:val="18"/>
          <w:szCs w:val="18"/>
        </w:rPr>
        <w:t>;</w:t>
      </w:r>
    </w:p>
    <w:p w:rsidR="00B25F1A" w:rsidRDefault="003C0DB6"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c) </w:t>
      </w:r>
      <w:r w:rsidR="00984830">
        <w:rPr>
          <w:rFonts w:ascii="Verdana" w:hAnsi="Verdana" w:cs="Verdana"/>
          <w:color w:val="000000"/>
          <w:sz w:val="18"/>
          <w:szCs w:val="18"/>
        </w:rPr>
        <w:t xml:space="preserve">zakres </w:t>
      </w:r>
      <w:r w:rsidR="000B056A">
        <w:rPr>
          <w:rFonts w:ascii="Verdana" w:hAnsi="Verdana" w:cs="Verdana"/>
          <w:color w:val="000000"/>
          <w:sz w:val="18"/>
          <w:szCs w:val="18"/>
        </w:rPr>
        <w:t>i okres udziału innego podmiotu przy wykonaniu zamówienia publicznego;</w:t>
      </w:r>
    </w:p>
    <w:p w:rsidR="000B056A" w:rsidRDefault="000B056A" w:rsidP="009848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d) czy podmiot, na zdolnościach którego wykonawca polega w odniesieniu do warunków </w:t>
      </w:r>
      <w:r>
        <w:rPr>
          <w:rFonts w:ascii="Verdana" w:hAnsi="Verdana" w:cs="Verdana"/>
          <w:color w:val="000000"/>
          <w:sz w:val="18"/>
          <w:szCs w:val="18"/>
        </w:rPr>
        <w:tab/>
        <w:t xml:space="preserve">udziału w postępowaniu dotyczących wykształcenia, kwalifikacji zawodowych lub </w:t>
      </w:r>
      <w:r>
        <w:rPr>
          <w:rFonts w:ascii="Verdana" w:hAnsi="Verdana" w:cs="Verdana"/>
          <w:color w:val="000000"/>
          <w:sz w:val="18"/>
          <w:szCs w:val="18"/>
        </w:rPr>
        <w:tab/>
        <w:t>doświadczenia, zrealizuje usługi których wskazane zdolności dotyczą.</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r w:rsidRPr="0007059E">
        <w:rPr>
          <w:rFonts w:ascii="Verdana" w:hAnsi="Verdana" w:cs="Verdana"/>
          <w:b/>
          <w:color w:val="000000"/>
          <w:sz w:val="18"/>
          <w:szCs w:val="18"/>
        </w:rPr>
        <w:t>5.</w:t>
      </w:r>
      <w:r>
        <w:rPr>
          <w:rFonts w:ascii="Verdana" w:hAnsi="Verdana" w:cs="Verdana"/>
          <w:color w:val="000000"/>
          <w:sz w:val="18"/>
          <w:szCs w:val="18"/>
        </w:rPr>
        <w:t xml:space="preserve"> W odniesieniu do warunków dotyczących wykształcenia, kwalifikacji zawodowych lub</w:t>
      </w:r>
    </w:p>
    <w:p w:rsidR="00013C94" w:rsidRDefault="0007059E" w:rsidP="0007059E">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doświadczenia, wykonawcy mogą polegać na zdolnościach innych podmiotów, jeśli podmioty te realizują usługi, do realizacji których te zdolności są wymagane.</w:t>
      </w:r>
    </w:p>
    <w:p w:rsidR="0007059E" w:rsidRDefault="0007059E" w:rsidP="00013C94">
      <w:pPr>
        <w:autoSpaceDE w:val="0"/>
        <w:autoSpaceDN w:val="0"/>
        <w:adjustRightInd w:val="0"/>
        <w:spacing w:after="0" w:line="240" w:lineRule="auto"/>
        <w:jc w:val="both"/>
        <w:rPr>
          <w:rFonts w:ascii="Verdana" w:hAnsi="Verdana" w:cs="Verdana"/>
          <w:color w:val="000000"/>
          <w:sz w:val="18"/>
          <w:szCs w:val="18"/>
        </w:rPr>
      </w:pPr>
    </w:p>
    <w:p w:rsidR="0012164A" w:rsidRDefault="0007059E" w:rsidP="00975097">
      <w:pPr>
        <w:autoSpaceDE w:val="0"/>
        <w:autoSpaceDN w:val="0"/>
        <w:adjustRightInd w:val="0"/>
        <w:spacing w:after="0" w:line="240" w:lineRule="auto"/>
        <w:ind w:left="284" w:hanging="284"/>
        <w:jc w:val="both"/>
        <w:rPr>
          <w:rFonts w:ascii="Verdana" w:hAnsi="Verdana" w:cs="Verdana"/>
          <w:color w:val="000000"/>
          <w:sz w:val="18"/>
          <w:szCs w:val="18"/>
        </w:rPr>
      </w:pPr>
      <w:r w:rsidRPr="0007059E">
        <w:rPr>
          <w:rFonts w:ascii="Verdana" w:hAnsi="Verdana" w:cs="Verdana"/>
          <w:b/>
          <w:color w:val="000000"/>
          <w:sz w:val="18"/>
          <w:szCs w:val="18"/>
        </w:rPr>
        <w:t>6.</w:t>
      </w:r>
      <w:r w:rsidR="0012164A">
        <w:rPr>
          <w:rFonts w:ascii="Verdana" w:hAnsi="Verdana" w:cs="Verdana"/>
          <w:b/>
          <w:color w:val="000000"/>
          <w:sz w:val="18"/>
          <w:szCs w:val="18"/>
        </w:rPr>
        <w:t xml:space="preserve"> </w:t>
      </w:r>
      <w:r w:rsidR="0012164A" w:rsidRPr="0012164A">
        <w:rPr>
          <w:rFonts w:ascii="Verdana" w:hAnsi="Verdana" w:cs="Verdana"/>
          <w:color w:val="000000"/>
          <w:sz w:val="18"/>
          <w:szCs w:val="18"/>
        </w:rPr>
        <w:t xml:space="preserve">Jeżeli zdolności techniczne </w:t>
      </w:r>
      <w:r w:rsidR="0012164A">
        <w:rPr>
          <w:rFonts w:ascii="Verdana" w:hAnsi="Verdana" w:cs="Verdana"/>
          <w:color w:val="000000"/>
          <w:sz w:val="18"/>
          <w:szCs w:val="18"/>
        </w:rPr>
        <w:t>l</w:t>
      </w:r>
      <w:r w:rsidR="0012164A" w:rsidRPr="0012164A">
        <w:rPr>
          <w:rFonts w:ascii="Verdana" w:hAnsi="Verdana" w:cs="Verdana"/>
          <w:color w:val="000000"/>
          <w:sz w:val="18"/>
          <w:szCs w:val="18"/>
        </w:rPr>
        <w:t xml:space="preserve">ub zawodowe lub sytuacja ekonomiczna lub finansowa, podmiotu, o którym mowa w pkt </w:t>
      </w:r>
      <w:r w:rsidR="00975097">
        <w:rPr>
          <w:rFonts w:ascii="Verdana" w:hAnsi="Verdana" w:cs="Verdana"/>
          <w:color w:val="000000"/>
          <w:sz w:val="18"/>
          <w:szCs w:val="18"/>
        </w:rPr>
        <w:t>5</w:t>
      </w:r>
      <w:r w:rsidR="0012164A" w:rsidRPr="0012164A">
        <w:rPr>
          <w:rFonts w:ascii="Verdana" w:hAnsi="Verdana" w:cs="Verdana"/>
          <w:color w:val="000000"/>
          <w:sz w:val="18"/>
          <w:szCs w:val="18"/>
        </w:rPr>
        <w:t>, nie potwierdza spełnienia przez wykonawcę warunków udziału w postępowaniu lub zachodzą wobec tych podmiotów podstawy wykluczenia, zamawiający żąda, aby wykonawca w terminie określonym przez zamawiającego:</w:t>
      </w:r>
    </w:p>
    <w:p w:rsidR="0012164A"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1) zastąpił ten podmiot innym podmiotem lub podmiotami lub</w:t>
      </w:r>
    </w:p>
    <w:p w:rsidR="0007059E" w:rsidRPr="00D217A6" w:rsidRDefault="0012164A" w:rsidP="0097509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2) zobowiązał się do osobistego wykonania odpowiedniej części zamówienia, jeżeli wykaże zdolności techniczne lub zawodowe lub sytuację finansową lub ekonomiczną, o której mowa w pkt 3.</w:t>
      </w:r>
    </w:p>
    <w:p w:rsidR="005614D4" w:rsidRDefault="005614D4" w:rsidP="00013C94">
      <w:pPr>
        <w:autoSpaceDE w:val="0"/>
        <w:autoSpaceDN w:val="0"/>
        <w:adjustRightInd w:val="0"/>
        <w:spacing w:after="0" w:line="240" w:lineRule="auto"/>
        <w:jc w:val="both"/>
        <w:rPr>
          <w:rFonts w:ascii="Verdana" w:hAnsi="Verdana" w:cs="Verdana"/>
          <w:b/>
          <w:color w:val="000000"/>
          <w:sz w:val="18"/>
          <w:szCs w:val="18"/>
        </w:rPr>
      </w:pPr>
    </w:p>
    <w:p w:rsidR="003C0DB6" w:rsidRDefault="0012164A" w:rsidP="00013C9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7</w:t>
      </w:r>
      <w:r w:rsidR="00B25F1A">
        <w:rPr>
          <w:rFonts w:ascii="Verdana" w:hAnsi="Verdana" w:cs="Verdana"/>
          <w:color w:val="000000"/>
          <w:sz w:val="18"/>
          <w:szCs w:val="18"/>
        </w:rPr>
        <w:t>. Zamawiający oceni, czy udostępniane wykonawcy przez inne po</w:t>
      </w:r>
      <w:r w:rsidR="003C0DB6">
        <w:rPr>
          <w:rFonts w:ascii="Verdana" w:hAnsi="Verdana" w:cs="Verdana"/>
          <w:color w:val="000000"/>
          <w:sz w:val="18"/>
          <w:szCs w:val="18"/>
        </w:rPr>
        <w:t>dmioty zdolności techniczne lub</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zawodowe lub sytuacja finansowa lub ekonomiczna, pozwalają na wykonanie przez wykonawcę</w:t>
      </w:r>
    </w:p>
    <w:p w:rsidR="003C0DB6"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spełniania warunków udziału w postępowaniu oraz bada, czy n</w:t>
      </w:r>
      <w:r w:rsidR="003C0DB6">
        <w:rPr>
          <w:rFonts w:ascii="Verdana" w:hAnsi="Verdana" w:cs="Verdana"/>
          <w:color w:val="000000"/>
          <w:sz w:val="18"/>
          <w:szCs w:val="18"/>
        </w:rPr>
        <w:t>ie zachodzą wobec tego podmiotu</w:t>
      </w:r>
    </w:p>
    <w:p w:rsidR="00B25F1A" w:rsidRDefault="00B25F1A" w:rsidP="00013C94">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podstawy wykluczenia, o których mowa w art. 24 ust. 1 pkt 13-23 i ust. 5.</w:t>
      </w:r>
    </w:p>
    <w:p w:rsidR="003C0DB6" w:rsidRDefault="003C0DB6" w:rsidP="00013C94">
      <w:pPr>
        <w:autoSpaceDE w:val="0"/>
        <w:autoSpaceDN w:val="0"/>
        <w:adjustRightInd w:val="0"/>
        <w:spacing w:after="0" w:line="240" w:lineRule="auto"/>
        <w:jc w:val="both"/>
        <w:rPr>
          <w:rFonts w:ascii="Verdana" w:hAnsi="Verdana" w:cs="Verdana"/>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8</w:t>
      </w:r>
      <w:r w:rsidR="00B25F1A" w:rsidRPr="00781F24">
        <w:rPr>
          <w:rFonts w:ascii="Verdana" w:hAnsi="Verdana" w:cs="Verdana"/>
          <w:b/>
          <w:color w:val="000000"/>
          <w:sz w:val="18"/>
          <w:szCs w:val="18"/>
        </w:rPr>
        <w:t>.</w:t>
      </w:r>
      <w:r w:rsidR="00B25F1A">
        <w:rPr>
          <w:rFonts w:ascii="Verdana" w:hAnsi="Verdana" w:cs="Verdana"/>
          <w:color w:val="000000"/>
          <w:sz w:val="18"/>
          <w:szCs w:val="18"/>
        </w:rPr>
        <w:t xml:space="preserve"> Wykonawca, który polega na sytuacji finansowej lub</w:t>
      </w:r>
      <w:r w:rsidR="00A839CD">
        <w:rPr>
          <w:rFonts w:ascii="Verdana" w:hAnsi="Verdana" w:cs="Verdana"/>
          <w:color w:val="000000"/>
          <w:sz w:val="18"/>
          <w:szCs w:val="18"/>
        </w:rPr>
        <w:t xml:space="preserve"> ekonomicznej innych podmiotów, </w:t>
      </w:r>
      <w:r w:rsidR="00B25F1A">
        <w:rPr>
          <w:rFonts w:ascii="Verdana" w:hAnsi="Verdana" w:cs="Verdana"/>
          <w:color w:val="000000"/>
          <w:sz w:val="18"/>
          <w:szCs w:val="18"/>
        </w:rPr>
        <w:t>odpowiada solidarnie z podmiotem, który zobowiązał się do udostepnienia zasobów, za szkodę</w:t>
      </w:r>
      <w:r w:rsidR="00A839CD">
        <w:rPr>
          <w:rFonts w:ascii="Verdana" w:hAnsi="Verdana" w:cs="Verdana"/>
          <w:color w:val="000000"/>
          <w:sz w:val="18"/>
          <w:szCs w:val="18"/>
        </w:rPr>
        <w:t xml:space="preserve"> </w:t>
      </w:r>
      <w:r w:rsidR="00B25F1A">
        <w:rPr>
          <w:rFonts w:ascii="Verdana" w:hAnsi="Verdana" w:cs="Verdana"/>
          <w:color w:val="000000"/>
          <w:sz w:val="18"/>
          <w:szCs w:val="18"/>
        </w:rPr>
        <w:t>poniesioną przez zamawiającego powstała wskutek nieudostępnien</w:t>
      </w:r>
      <w:r w:rsidR="00013C94">
        <w:rPr>
          <w:rFonts w:ascii="Verdana" w:hAnsi="Verdana" w:cs="Verdana"/>
          <w:color w:val="000000"/>
          <w:sz w:val="18"/>
          <w:szCs w:val="18"/>
        </w:rPr>
        <w:t xml:space="preserve">ia chyba </w:t>
      </w:r>
      <w:r w:rsidR="003C0DB6">
        <w:rPr>
          <w:rFonts w:ascii="Verdana" w:hAnsi="Verdana" w:cs="Verdana"/>
          <w:color w:val="000000"/>
          <w:sz w:val="18"/>
          <w:szCs w:val="18"/>
        </w:rPr>
        <w:t xml:space="preserve">że za nieudostępnienie </w:t>
      </w:r>
      <w:r w:rsidR="00B25F1A">
        <w:rPr>
          <w:rFonts w:ascii="Verdana" w:hAnsi="Verdana" w:cs="Verdana"/>
          <w:color w:val="000000"/>
          <w:sz w:val="18"/>
          <w:szCs w:val="18"/>
        </w:rPr>
        <w:t>zasobów nie ponosi winy.</w:t>
      </w:r>
    </w:p>
    <w:p w:rsidR="003C0DB6" w:rsidRDefault="003C0DB6" w:rsidP="00013C94">
      <w:pPr>
        <w:autoSpaceDE w:val="0"/>
        <w:autoSpaceDN w:val="0"/>
        <w:adjustRightInd w:val="0"/>
        <w:spacing w:after="0" w:line="240" w:lineRule="auto"/>
        <w:jc w:val="both"/>
        <w:rPr>
          <w:rFonts w:ascii="Verdana" w:hAnsi="Verdana" w:cs="Verdana"/>
          <w:b/>
          <w:color w:val="000000"/>
          <w:sz w:val="18"/>
          <w:szCs w:val="18"/>
        </w:rPr>
      </w:pPr>
    </w:p>
    <w:p w:rsidR="00B25F1A" w:rsidRDefault="0012164A" w:rsidP="00A839CD">
      <w:p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b/>
          <w:color w:val="000000"/>
          <w:sz w:val="18"/>
          <w:szCs w:val="18"/>
        </w:rPr>
        <w:t>9</w:t>
      </w:r>
      <w:r w:rsidR="00B25F1A">
        <w:rPr>
          <w:rFonts w:ascii="Verdana" w:hAnsi="Verdana" w:cs="Verdana"/>
          <w:color w:val="000000"/>
          <w:sz w:val="18"/>
          <w:szCs w:val="18"/>
        </w:rPr>
        <w:t>. Wykonawcy mogą wspólnie ubiegać się o udzielenie</w:t>
      </w:r>
      <w:r w:rsidR="00A839CD">
        <w:rPr>
          <w:rFonts w:ascii="Verdana" w:hAnsi="Verdana" w:cs="Verdana"/>
          <w:color w:val="000000"/>
          <w:sz w:val="18"/>
          <w:szCs w:val="18"/>
        </w:rPr>
        <w:t xml:space="preserve"> zamówienia i w takim przypadku </w:t>
      </w:r>
      <w:r w:rsidR="00B25F1A">
        <w:rPr>
          <w:rFonts w:ascii="Verdana" w:hAnsi="Verdana" w:cs="Verdana"/>
          <w:color w:val="000000"/>
          <w:sz w:val="18"/>
          <w:szCs w:val="18"/>
        </w:rPr>
        <w:t>ustanawiają pełnomocnika do reprezentowania ich w postępowaniu o udzielenie zamówienia albo</w:t>
      </w:r>
      <w:r w:rsidR="003C0DB6">
        <w:rPr>
          <w:rFonts w:ascii="Verdana" w:hAnsi="Verdana" w:cs="Verdana"/>
          <w:color w:val="000000"/>
          <w:sz w:val="18"/>
          <w:szCs w:val="18"/>
        </w:rPr>
        <w:t xml:space="preserve"> </w:t>
      </w:r>
      <w:r w:rsidR="00B25F1A">
        <w:rPr>
          <w:rFonts w:ascii="Verdana" w:hAnsi="Verdana" w:cs="Verdana"/>
          <w:color w:val="000000"/>
          <w:sz w:val="18"/>
          <w:szCs w:val="18"/>
        </w:rPr>
        <w:t>reprezentowania w postępowaniu i zawarciu umowy w sprawie zamówienia publicznego.</w:t>
      </w:r>
    </w:p>
    <w:p w:rsidR="003C0DB6" w:rsidRDefault="003C0DB6" w:rsidP="00013C94">
      <w:pPr>
        <w:autoSpaceDE w:val="0"/>
        <w:autoSpaceDN w:val="0"/>
        <w:adjustRightInd w:val="0"/>
        <w:spacing w:after="0" w:line="240" w:lineRule="auto"/>
        <w:jc w:val="both"/>
        <w:rPr>
          <w:rFonts w:ascii="Verdana-Bold" w:hAnsi="Verdana-Bold" w:cs="Verdana-Bold"/>
          <w:b/>
          <w:bCs/>
          <w:color w:val="000000"/>
          <w:sz w:val="18"/>
          <w:szCs w:val="18"/>
        </w:rPr>
      </w:pPr>
    </w:p>
    <w:p w:rsidR="003C0DB6" w:rsidRDefault="003C0DB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C0DB6">
      <w:pPr>
        <w:pStyle w:val="Akapitzlist"/>
        <w:numPr>
          <w:ilvl w:val="0"/>
          <w:numId w:val="2"/>
        </w:numPr>
        <w:autoSpaceDE w:val="0"/>
        <w:autoSpaceDN w:val="0"/>
        <w:adjustRightInd w:val="0"/>
        <w:spacing w:after="0" w:line="240" w:lineRule="auto"/>
        <w:rPr>
          <w:rFonts w:ascii="Verdana" w:hAnsi="Verdana" w:cs="Verdana-Bold"/>
          <w:b/>
          <w:bCs/>
          <w:color w:val="0070C0"/>
          <w:sz w:val="18"/>
          <w:szCs w:val="18"/>
          <w:u w:val="single"/>
        </w:rPr>
      </w:pPr>
      <w:r w:rsidRPr="0005018A">
        <w:rPr>
          <w:rFonts w:ascii="Verdana" w:hAnsi="Verdana" w:cs="Verdana-Bold"/>
          <w:b/>
          <w:bCs/>
          <w:color w:val="0070C0"/>
          <w:sz w:val="18"/>
          <w:szCs w:val="18"/>
          <w:u w:val="single"/>
        </w:rPr>
        <w:t>PODSTAWY WYKLUCZENIA:</w:t>
      </w:r>
    </w:p>
    <w:p w:rsidR="003C0DB6" w:rsidRPr="003C0DB6" w:rsidRDefault="003C0DB6" w:rsidP="003C0DB6">
      <w:pPr>
        <w:pStyle w:val="Akapitzlist"/>
        <w:autoSpaceDE w:val="0"/>
        <w:autoSpaceDN w:val="0"/>
        <w:adjustRightInd w:val="0"/>
        <w:spacing w:after="0" w:line="240" w:lineRule="auto"/>
        <w:ind w:left="1080"/>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1. O których mowa w art. 24 ust. 1</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B25F1A" w:rsidP="00B25F1A">
      <w:pPr>
        <w:autoSpaceDE w:val="0"/>
        <w:autoSpaceDN w:val="0"/>
        <w:adjustRightInd w:val="0"/>
        <w:spacing w:after="0" w:line="240" w:lineRule="auto"/>
        <w:rPr>
          <w:rFonts w:ascii="Verdana" w:hAnsi="Verdana" w:cs="Verdana-Bold"/>
          <w:b/>
          <w:bCs/>
          <w:color w:val="000000"/>
          <w:sz w:val="18"/>
          <w:szCs w:val="18"/>
        </w:rPr>
      </w:pPr>
      <w:r w:rsidRPr="00D745CB">
        <w:rPr>
          <w:rFonts w:ascii="Verdana" w:hAnsi="Verdana" w:cs="Verdana-Bold"/>
          <w:b/>
          <w:bCs/>
          <w:color w:val="000000"/>
          <w:sz w:val="18"/>
          <w:szCs w:val="18"/>
        </w:rPr>
        <w:t>Z postępowania o udzielenie zamówienia wyklucza się: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Wykonawcę, który nie wykazał spełnienia warunków udziału w postępowaniu lub nie </w:t>
      </w:r>
      <w:r>
        <w:rPr>
          <w:rFonts w:ascii="Verdana" w:hAnsi="Verdana" w:cs="Verdana"/>
          <w:color w:val="000000"/>
          <w:sz w:val="18"/>
          <w:szCs w:val="18"/>
        </w:rPr>
        <w:tab/>
        <w:t xml:space="preserve">został </w:t>
      </w:r>
      <w:r w:rsidR="00B25F1A">
        <w:rPr>
          <w:rFonts w:ascii="Verdana" w:hAnsi="Verdana" w:cs="Verdana"/>
          <w:color w:val="000000"/>
          <w:sz w:val="18"/>
          <w:szCs w:val="18"/>
        </w:rPr>
        <w:t>zaproszony do złożenia ofert lub nie wykazał braku podstaw wykluczenia,</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wykonawcę, będącego osoba fizyczną, którego prawomocnie skazano za przestępstwo:</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a) o którym mowa w art. 165a, art. 181-188, art. 189a, art. 218-221, art. 228-</w:t>
      </w:r>
      <w:r>
        <w:rPr>
          <w:rFonts w:ascii="Verdana" w:hAnsi="Verdana" w:cs="Verdana"/>
          <w:color w:val="000000"/>
          <w:sz w:val="18"/>
          <w:szCs w:val="18"/>
        </w:rPr>
        <w:tab/>
      </w:r>
      <w:r>
        <w:rPr>
          <w:rFonts w:ascii="Verdana" w:hAnsi="Verdana" w:cs="Verdana"/>
          <w:color w:val="000000"/>
          <w:sz w:val="18"/>
          <w:szCs w:val="18"/>
        </w:rPr>
        <w:tab/>
      </w:r>
      <w:r w:rsidR="00FB2862">
        <w:rPr>
          <w:rFonts w:ascii="Verdana" w:hAnsi="Verdana" w:cs="Verdana"/>
          <w:color w:val="000000"/>
          <w:sz w:val="18"/>
          <w:szCs w:val="18"/>
        </w:rPr>
        <w:tab/>
      </w:r>
      <w:r>
        <w:rPr>
          <w:rFonts w:ascii="Verdana" w:hAnsi="Verdana" w:cs="Verdana"/>
          <w:color w:val="000000"/>
          <w:sz w:val="18"/>
          <w:szCs w:val="18"/>
        </w:rPr>
        <w:t xml:space="preserve">230a, art. </w:t>
      </w:r>
      <w:r w:rsidR="00B25F1A">
        <w:rPr>
          <w:rFonts w:ascii="Verdana" w:hAnsi="Verdana" w:cs="Verdana"/>
          <w:color w:val="000000"/>
          <w:sz w:val="18"/>
          <w:szCs w:val="18"/>
        </w:rPr>
        <w:t xml:space="preserve">250a, art. 258 lub art. 270-309 ustawy z dnia 6 czerwca 1997 r. – </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Kodeks ka</w:t>
      </w:r>
      <w:r>
        <w:rPr>
          <w:rFonts w:ascii="Verdana" w:hAnsi="Verdana" w:cs="Verdana"/>
          <w:color w:val="000000"/>
          <w:sz w:val="18"/>
          <w:szCs w:val="18"/>
        </w:rPr>
        <w:t xml:space="preserve">rny (Dz. U. poz. </w:t>
      </w:r>
      <w:r w:rsidR="00B25F1A">
        <w:rPr>
          <w:rFonts w:ascii="Verdana" w:hAnsi="Verdana" w:cs="Verdana"/>
          <w:color w:val="000000"/>
          <w:sz w:val="18"/>
          <w:szCs w:val="18"/>
        </w:rPr>
        <w:t xml:space="preserve">553, z późn. zm.) lub art. 46 lub art. 48 ustawy z dnia </w:t>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25 czer</w:t>
      </w:r>
      <w:r>
        <w:rPr>
          <w:rFonts w:ascii="Verdana" w:hAnsi="Verdana" w:cs="Verdana"/>
          <w:color w:val="000000"/>
          <w:sz w:val="18"/>
          <w:szCs w:val="18"/>
        </w:rPr>
        <w:t xml:space="preserve">wca 2010 r. o sporcie (Dz. U. z </w:t>
      </w:r>
      <w:r w:rsidR="00B25F1A">
        <w:rPr>
          <w:rFonts w:ascii="Verdana" w:hAnsi="Verdana" w:cs="Verdana"/>
          <w:color w:val="000000"/>
          <w:sz w:val="18"/>
          <w:szCs w:val="18"/>
        </w:rPr>
        <w:t xml:space="preserve">2016 r. </w:t>
      </w:r>
      <w:proofErr w:type="spellStart"/>
      <w:r w:rsidR="00B25F1A">
        <w:rPr>
          <w:rFonts w:ascii="Verdana" w:hAnsi="Verdana" w:cs="Verdana"/>
          <w:color w:val="000000"/>
          <w:sz w:val="18"/>
          <w:szCs w:val="18"/>
        </w:rPr>
        <w:t>poz</w:t>
      </w:r>
      <w:proofErr w:type="spellEnd"/>
      <w:r w:rsidR="00B25F1A">
        <w:rPr>
          <w:rFonts w:ascii="Verdana" w:hAnsi="Verdana" w:cs="Verdana"/>
          <w:color w:val="000000"/>
          <w:sz w:val="18"/>
          <w:szCs w:val="18"/>
        </w:rPr>
        <w:t xml:space="preserve"> 176),</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b) o charakterze terrorystycznym, o którym mowa w art. 115 §20 ustawy z dnia 6 </w:t>
      </w:r>
      <w:r>
        <w:rPr>
          <w:rFonts w:ascii="Verdana" w:hAnsi="Verdana" w:cs="Verdana"/>
          <w:color w:val="000000"/>
          <w:sz w:val="18"/>
          <w:szCs w:val="18"/>
        </w:rPr>
        <w:tab/>
      </w:r>
      <w:r>
        <w:rPr>
          <w:rFonts w:ascii="Verdana" w:hAnsi="Verdana" w:cs="Verdana"/>
          <w:color w:val="000000"/>
          <w:sz w:val="18"/>
          <w:szCs w:val="18"/>
        </w:rPr>
        <w:tab/>
        <w:t xml:space="preserve">czerwca </w:t>
      </w:r>
      <w:r w:rsidR="00B25F1A">
        <w:rPr>
          <w:rFonts w:ascii="Verdana" w:hAnsi="Verdana" w:cs="Verdana"/>
          <w:color w:val="000000"/>
          <w:sz w:val="18"/>
          <w:szCs w:val="18"/>
        </w:rPr>
        <w:t>1997 r. – Kodeks karny,</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c) skarbowe,</w:t>
      </w:r>
    </w:p>
    <w:p w:rsidR="00B25F1A" w:rsidRDefault="00B25F1A" w:rsidP="00FB2862">
      <w:pPr>
        <w:autoSpaceDE w:val="0"/>
        <w:autoSpaceDN w:val="0"/>
        <w:adjustRightInd w:val="0"/>
        <w:spacing w:after="0" w:line="240" w:lineRule="auto"/>
        <w:jc w:val="both"/>
        <w:rPr>
          <w:rFonts w:ascii="TimesNewRomanPSMT" w:hAnsi="TimesNewRomanPSMT" w:cs="TimesNewRomanPSMT"/>
          <w:color w:val="000000"/>
          <w:sz w:val="24"/>
          <w:szCs w:val="24"/>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d) o którym mowa w art. 9 lub art. 10 ustawy z dnia 15 czerwca 2012 r. o skutkach</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 xml:space="preserve">powierzania wykonywania pracy cudzoziemcom przebywającym wbrew przepisom </w:t>
      </w:r>
      <w:r>
        <w:rPr>
          <w:rFonts w:ascii="Verdana" w:hAnsi="Verdana" w:cs="Verdana"/>
          <w:color w:val="000000"/>
          <w:sz w:val="18"/>
          <w:szCs w:val="18"/>
        </w:rPr>
        <w:tab/>
      </w:r>
      <w:r>
        <w:rPr>
          <w:rFonts w:ascii="Verdana" w:hAnsi="Verdana" w:cs="Verdana"/>
          <w:color w:val="000000"/>
          <w:sz w:val="18"/>
          <w:szCs w:val="18"/>
        </w:rPr>
        <w:tab/>
        <w:t xml:space="preserve">na </w:t>
      </w:r>
      <w:r w:rsidR="00B25F1A">
        <w:rPr>
          <w:rFonts w:ascii="Verdana" w:hAnsi="Verdana" w:cs="Verdana"/>
          <w:color w:val="000000"/>
          <w:sz w:val="18"/>
          <w:szCs w:val="18"/>
        </w:rPr>
        <w:t>terytorium Rzeczypospolitej Polskiej (Dz. U. poz. 769);</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A839CD"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wykonawcę, jeżeli urzędującego członka jego organu zarządza</w:t>
      </w:r>
      <w:r w:rsidR="00A839CD">
        <w:rPr>
          <w:rFonts w:ascii="Verdana" w:hAnsi="Verdana" w:cs="Verdana"/>
          <w:color w:val="000000"/>
          <w:sz w:val="18"/>
          <w:szCs w:val="18"/>
        </w:rPr>
        <w:t>jącego lub nadzorczego,</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wspólnika spółki w spółce jawnej lub partnerskiej </w:t>
      </w:r>
      <w:r w:rsidR="00A839CD">
        <w:rPr>
          <w:rFonts w:ascii="Verdana" w:hAnsi="Verdana" w:cs="Verdana"/>
          <w:color w:val="000000"/>
          <w:sz w:val="18"/>
          <w:szCs w:val="18"/>
        </w:rPr>
        <w:t xml:space="preserve">albo komplementariusza w spółce </w:t>
      </w:r>
      <w:r>
        <w:rPr>
          <w:rFonts w:ascii="Verdana" w:hAnsi="Verdana" w:cs="Verdana"/>
          <w:color w:val="000000"/>
          <w:sz w:val="18"/>
          <w:szCs w:val="18"/>
        </w:rPr>
        <w:t>komandytowej lub komandytowo-akcyjnej lub pr</w:t>
      </w:r>
      <w:r w:rsidR="00A839CD">
        <w:rPr>
          <w:rFonts w:ascii="Verdana" w:hAnsi="Verdana" w:cs="Verdana"/>
          <w:color w:val="000000"/>
          <w:sz w:val="18"/>
          <w:szCs w:val="18"/>
        </w:rPr>
        <w:t xml:space="preserve">okurenta prawomocnie skazano za </w:t>
      </w:r>
      <w:r>
        <w:rPr>
          <w:rFonts w:ascii="Verdana" w:hAnsi="Verdana" w:cs="Verdana"/>
          <w:color w:val="000000"/>
          <w:sz w:val="18"/>
          <w:szCs w:val="18"/>
        </w:rPr>
        <w:t>przestępstwo, o którym mowa w pkt.13;</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wykonawcę, wobec którego wydano prawomocny wyrok sądu lub ostateczną decyzję</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administracyjną o zaleganiu z uiszczeniem podatków, opł</w:t>
      </w:r>
      <w:r w:rsidR="00A839CD">
        <w:rPr>
          <w:rFonts w:ascii="Verdana" w:hAnsi="Verdana" w:cs="Verdana"/>
          <w:color w:val="000000"/>
          <w:sz w:val="18"/>
          <w:szCs w:val="18"/>
        </w:rPr>
        <w:t xml:space="preserve">at lub składek na ubezpieczenia </w:t>
      </w:r>
      <w:r>
        <w:rPr>
          <w:rFonts w:ascii="Verdana" w:hAnsi="Verdana" w:cs="Verdana"/>
          <w:color w:val="000000"/>
          <w:sz w:val="18"/>
          <w:szCs w:val="18"/>
        </w:rPr>
        <w:t xml:space="preserve">społeczne lub zdrowotne, chyba że wykonawca dokonał płatności należnych podatków, </w:t>
      </w:r>
      <w:r w:rsidR="00134756">
        <w:rPr>
          <w:rFonts w:ascii="Verdana" w:hAnsi="Verdana" w:cs="Verdana"/>
          <w:color w:val="000000"/>
          <w:sz w:val="18"/>
          <w:szCs w:val="18"/>
        </w:rPr>
        <w:t xml:space="preserve">opłat </w:t>
      </w:r>
      <w:r>
        <w:rPr>
          <w:rFonts w:ascii="Verdana" w:hAnsi="Verdana" w:cs="Verdana"/>
          <w:color w:val="000000"/>
          <w:sz w:val="18"/>
          <w:szCs w:val="18"/>
        </w:rPr>
        <w:t xml:space="preserve">lub składek na ubezpieczenia społeczne lub zdrowotne wraz z odsetkami lub </w:t>
      </w:r>
      <w:r w:rsidR="00134756">
        <w:rPr>
          <w:rFonts w:ascii="Verdana" w:hAnsi="Verdana" w:cs="Verdana"/>
          <w:color w:val="000000"/>
          <w:sz w:val="18"/>
          <w:szCs w:val="18"/>
        </w:rPr>
        <w:tab/>
        <w:t>grzywnami lub</w:t>
      </w:r>
      <w:r w:rsidR="00A839CD">
        <w:rPr>
          <w:rFonts w:ascii="Verdana" w:hAnsi="Verdana" w:cs="Verdana"/>
          <w:color w:val="000000"/>
          <w:sz w:val="18"/>
          <w:szCs w:val="18"/>
        </w:rPr>
        <w:t xml:space="preserve"> </w:t>
      </w:r>
      <w:r>
        <w:rPr>
          <w:rFonts w:ascii="Verdana" w:hAnsi="Verdana" w:cs="Verdana"/>
          <w:color w:val="000000"/>
          <w:sz w:val="18"/>
          <w:szCs w:val="18"/>
        </w:rPr>
        <w:t>zawarł</w:t>
      </w:r>
      <w:r w:rsidR="00A839CD">
        <w:rPr>
          <w:rFonts w:ascii="Verdana" w:hAnsi="Verdana" w:cs="Verdana"/>
          <w:color w:val="000000"/>
          <w:sz w:val="18"/>
          <w:szCs w:val="18"/>
        </w:rPr>
        <w:t xml:space="preserve"> </w:t>
      </w:r>
      <w:r>
        <w:rPr>
          <w:rFonts w:ascii="Verdana" w:hAnsi="Verdana" w:cs="Verdana"/>
          <w:color w:val="000000"/>
          <w:sz w:val="18"/>
          <w:szCs w:val="18"/>
        </w:rPr>
        <w:t>wiążące porozumienie w sprawie spłaty tych należności;</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5) wykonawcę, który w wyniku zamierzonego działania lub rażącego niedbalstwa </w:t>
      </w:r>
      <w:r>
        <w:rPr>
          <w:rFonts w:ascii="Verdana" w:hAnsi="Verdana" w:cs="Verdana"/>
          <w:color w:val="000000"/>
          <w:sz w:val="18"/>
          <w:szCs w:val="18"/>
        </w:rPr>
        <w:tab/>
        <w:t xml:space="preserve">wprowadził </w:t>
      </w:r>
      <w:r w:rsidR="00B25F1A">
        <w:rPr>
          <w:rFonts w:ascii="Verdana" w:hAnsi="Verdana" w:cs="Verdana"/>
          <w:color w:val="000000"/>
          <w:sz w:val="18"/>
          <w:szCs w:val="18"/>
        </w:rPr>
        <w:t xml:space="preserve">zamawiającego w błąd przy przedstawieniu informacji, że nie podlega </w:t>
      </w:r>
      <w:r>
        <w:rPr>
          <w:rFonts w:ascii="Verdana" w:hAnsi="Verdana" w:cs="Verdana"/>
          <w:color w:val="000000"/>
          <w:sz w:val="18"/>
          <w:szCs w:val="18"/>
        </w:rPr>
        <w:tab/>
        <w:t xml:space="preserve">wykluczeniu, spełnia </w:t>
      </w:r>
      <w:r w:rsidR="00B25F1A">
        <w:rPr>
          <w:rFonts w:ascii="Verdana" w:hAnsi="Verdana" w:cs="Verdana"/>
          <w:color w:val="000000"/>
          <w:sz w:val="18"/>
          <w:szCs w:val="18"/>
        </w:rPr>
        <w:t xml:space="preserve">warunki udziału w postepowaniu lub obiektywne i niedyskryminacyjne </w:t>
      </w:r>
      <w:r>
        <w:rPr>
          <w:rFonts w:ascii="Verdana" w:hAnsi="Verdana" w:cs="Verdana"/>
          <w:color w:val="000000"/>
          <w:sz w:val="18"/>
          <w:szCs w:val="18"/>
        </w:rPr>
        <w:tab/>
        <w:t xml:space="preserve">kryteria, zwane dalej </w:t>
      </w:r>
      <w:r w:rsidR="00B25F1A">
        <w:rPr>
          <w:rFonts w:ascii="Verdana" w:hAnsi="Verdana" w:cs="Verdana"/>
          <w:color w:val="000000"/>
          <w:sz w:val="18"/>
          <w:szCs w:val="18"/>
        </w:rPr>
        <w:t xml:space="preserve">„kryteriami selekcji” , lub który zataił te informacje lub nie jest w </w:t>
      </w:r>
      <w:r>
        <w:rPr>
          <w:rFonts w:ascii="Verdana" w:hAnsi="Verdana" w:cs="Verdana"/>
          <w:color w:val="000000"/>
          <w:sz w:val="18"/>
          <w:szCs w:val="18"/>
        </w:rPr>
        <w:tab/>
        <w:t xml:space="preserve">stanie przedstawić </w:t>
      </w:r>
      <w:r w:rsidR="00B25F1A">
        <w:rPr>
          <w:rFonts w:ascii="Verdana" w:hAnsi="Verdana" w:cs="Verdana"/>
          <w:color w:val="000000"/>
          <w:sz w:val="18"/>
          <w:szCs w:val="18"/>
        </w:rPr>
        <w:t>wymaganych dokumentów;</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wykonawcę, który w wyniku lekkomyślności lub niedbalstwa przedstawił informacje</w:t>
      </w:r>
    </w:p>
    <w:p w:rsidR="00B25F1A" w:rsidRDefault="00B25F1A" w:rsidP="00A839CD">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wprowadzające w błąd zamawiającego, mogące mieć istotny wpływ na decyzje </w:t>
      </w:r>
      <w:r w:rsidR="00A839CD">
        <w:rPr>
          <w:rFonts w:ascii="Verdana" w:hAnsi="Verdana" w:cs="Verdana"/>
          <w:color w:val="000000"/>
          <w:sz w:val="18"/>
          <w:szCs w:val="18"/>
        </w:rPr>
        <w:t xml:space="preserve">podejmowane </w:t>
      </w:r>
      <w:r>
        <w:rPr>
          <w:rFonts w:ascii="Verdana" w:hAnsi="Verdana" w:cs="Verdana"/>
          <w:color w:val="000000"/>
          <w:sz w:val="18"/>
          <w:szCs w:val="18"/>
        </w:rPr>
        <w:t>przez zamawiającego w postepowaniu o udzielenie 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7) wykonawcę, który bezprawnie wpływał lub próbował wpłynąć na czynności </w:t>
      </w:r>
      <w:r>
        <w:rPr>
          <w:rFonts w:ascii="Verdana" w:hAnsi="Verdana" w:cs="Verdana"/>
          <w:color w:val="000000"/>
          <w:sz w:val="18"/>
          <w:szCs w:val="18"/>
        </w:rPr>
        <w:tab/>
        <w:t xml:space="preserve">zamawiającego </w:t>
      </w:r>
      <w:r w:rsidR="00B25F1A">
        <w:rPr>
          <w:rFonts w:ascii="Verdana" w:hAnsi="Verdana" w:cs="Verdana"/>
          <w:color w:val="000000"/>
          <w:sz w:val="18"/>
          <w:szCs w:val="18"/>
        </w:rPr>
        <w:t xml:space="preserve">lub pozyskać informacje poufne, mogące dać mu przewagę w postepowaniu </w:t>
      </w:r>
      <w:r>
        <w:rPr>
          <w:rFonts w:ascii="Verdana" w:hAnsi="Verdana" w:cs="Verdana"/>
          <w:color w:val="000000"/>
          <w:sz w:val="18"/>
          <w:szCs w:val="18"/>
        </w:rPr>
        <w:tab/>
        <w:t xml:space="preserve">o udzielenie </w:t>
      </w:r>
      <w:r w:rsidR="00B25F1A">
        <w:rPr>
          <w:rFonts w:ascii="Verdana" w:hAnsi="Verdana" w:cs="Verdana"/>
          <w:color w:val="000000"/>
          <w:sz w:val="18"/>
          <w:szCs w:val="18"/>
        </w:rPr>
        <w:t>zamówienia;</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8) wykonawcę, który brał udział w przygotowaniu postępowania o udzielenie zamówienia </w:t>
      </w:r>
      <w:r>
        <w:rPr>
          <w:rFonts w:ascii="Verdana" w:hAnsi="Verdana" w:cs="Verdana"/>
          <w:color w:val="000000"/>
          <w:sz w:val="18"/>
          <w:szCs w:val="18"/>
        </w:rPr>
        <w:tab/>
        <w:t xml:space="preserve">lub </w:t>
      </w:r>
      <w:r w:rsidR="00B25F1A">
        <w:rPr>
          <w:rFonts w:ascii="Verdana" w:hAnsi="Verdana" w:cs="Verdana"/>
          <w:color w:val="000000"/>
          <w:sz w:val="18"/>
          <w:szCs w:val="18"/>
        </w:rPr>
        <w:t xml:space="preserve">którego pracownik, a także osoba wykonująca pracę na podstawie umowy zlecenia, o </w:t>
      </w:r>
      <w:r>
        <w:rPr>
          <w:rFonts w:ascii="Verdana" w:hAnsi="Verdana" w:cs="Verdana"/>
          <w:color w:val="000000"/>
          <w:sz w:val="18"/>
          <w:szCs w:val="18"/>
        </w:rPr>
        <w:tab/>
        <w:t xml:space="preserve">dzieło, </w:t>
      </w:r>
      <w:r w:rsidR="00B25F1A">
        <w:rPr>
          <w:rFonts w:ascii="Verdana" w:hAnsi="Verdana" w:cs="Verdana"/>
          <w:color w:val="000000"/>
          <w:sz w:val="18"/>
          <w:szCs w:val="18"/>
        </w:rPr>
        <w:t xml:space="preserve">agencyjnej lub innej umowy o świadczenie usług, brał udział w przygotowaniu </w:t>
      </w:r>
      <w:r>
        <w:rPr>
          <w:rFonts w:ascii="Verdana" w:hAnsi="Verdana" w:cs="Verdana"/>
          <w:color w:val="000000"/>
          <w:sz w:val="18"/>
          <w:szCs w:val="18"/>
        </w:rPr>
        <w:tab/>
        <w:t xml:space="preserve">takiego </w:t>
      </w:r>
      <w:r w:rsidR="00B25F1A">
        <w:rPr>
          <w:rFonts w:ascii="Verdana" w:hAnsi="Verdana" w:cs="Verdana"/>
          <w:color w:val="000000"/>
          <w:sz w:val="18"/>
          <w:szCs w:val="18"/>
        </w:rPr>
        <w:t xml:space="preserve">postepowania, chyba że spowodowane tym zakłócenie konkurencji może być </w:t>
      </w:r>
      <w:r>
        <w:rPr>
          <w:rFonts w:ascii="Verdana" w:hAnsi="Verdana" w:cs="Verdana"/>
          <w:color w:val="000000"/>
          <w:sz w:val="18"/>
          <w:szCs w:val="18"/>
        </w:rPr>
        <w:tab/>
        <w:t xml:space="preserve">wyeliminowane </w:t>
      </w:r>
      <w:r w:rsidR="00B25F1A">
        <w:rPr>
          <w:rFonts w:ascii="Verdana" w:hAnsi="Verdana" w:cs="Verdana"/>
          <w:color w:val="000000"/>
          <w:sz w:val="18"/>
          <w:szCs w:val="18"/>
        </w:rPr>
        <w:t>w inny sposób niż przez wykluczenie wykonawcy z udziału w postepowaniu;</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9) wykonawcę, który z innymi wykonawcami zawarł porozumienie mające na celu </w:t>
      </w:r>
      <w:r>
        <w:rPr>
          <w:rFonts w:ascii="Verdana" w:hAnsi="Verdana" w:cs="Verdana"/>
          <w:color w:val="000000"/>
          <w:sz w:val="18"/>
          <w:szCs w:val="18"/>
        </w:rPr>
        <w:tab/>
        <w:t xml:space="preserve">zakłócenie </w:t>
      </w:r>
      <w:r w:rsidR="00B25F1A">
        <w:rPr>
          <w:rFonts w:ascii="Verdana" w:hAnsi="Verdana" w:cs="Verdana"/>
          <w:color w:val="000000"/>
          <w:sz w:val="18"/>
          <w:szCs w:val="18"/>
        </w:rPr>
        <w:t xml:space="preserve">konkurencji miedzy wykonawcami w postepowaniu o udzielenie zamówienia, co </w:t>
      </w:r>
      <w:r>
        <w:rPr>
          <w:rFonts w:ascii="Verdana" w:hAnsi="Verdana" w:cs="Verdana"/>
          <w:color w:val="000000"/>
          <w:sz w:val="18"/>
          <w:szCs w:val="18"/>
        </w:rPr>
        <w:tab/>
        <w:t xml:space="preserve">zamawiający </w:t>
      </w:r>
      <w:r w:rsidR="00B25F1A">
        <w:rPr>
          <w:rFonts w:ascii="Verdana" w:hAnsi="Verdana" w:cs="Verdana"/>
          <w:color w:val="000000"/>
          <w:sz w:val="18"/>
          <w:szCs w:val="18"/>
        </w:rPr>
        <w:t>jest w stanie wykazać za pomocą stosownych środków dowodowych;</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10) wykonawcę będącego podmiotem zbiorowym, wobec którego sąd orzekł zakaz </w:t>
      </w:r>
      <w:r>
        <w:rPr>
          <w:rFonts w:ascii="Verdana" w:hAnsi="Verdana" w:cs="Verdana"/>
          <w:color w:val="000000"/>
          <w:sz w:val="18"/>
          <w:szCs w:val="18"/>
        </w:rPr>
        <w:tab/>
        <w:t xml:space="preserve">ubiegania się </w:t>
      </w:r>
      <w:r w:rsidR="00B25F1A">
        <w:rPr>
          <w:rFonts w:ascii="Verdana" w:hAnsi="Verdana" w:cs="Verdana"/>
          <w:color w:val="000000"/>
          <w:sz w:val="18"/>
          <w:szCs w:val="18"/>
        </w:rPr>
        <w:t>o zamówienia publiczne na podstawie ustawy z dnia 28 października 2002 r. o</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odpowiedzialności podmiotów zbiorowych za czyny zabronione pod groźbą kary (Dz. U. z</w:t>
      </w: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2015 r. poz. 1212, 1844</w:t>
      </w:r>
      <w:r w:rsidR="0016462A">
        <w:rPr>
          <w:rFonts w:ascii="Verdana" w:hAnsi="Verdana" w:cs="Verdana"/>
          <w:color w:val="000000"/>
          <w:sz w:val="18"/>
          <w:szCs w:val="18"/>
        </w:rPr>
        <w:t xml:space="preserve"> </w:t>
      </w:r>
      <w:r w:rsidR="00B25F1A">
        <w:rPr>
          <w:rFonts w:ascii="Verdana" w:hAnsi="Verdana" w:cs="Verdana"/>
          <w:color w:val="000000"/>
          <w:sz w:val="18"/>
          <w:szCs w:val="18"/>
        </w:rPr>
        <w:t>i 1855 oraz z 2016 r. poz. 437 i 544);</w:t>
      </w:r>
    </w:p>
    <w:p w:rsidR="00134756" w:rsidRDefault="00134756" w:rsidP="00FB2862">
      <w:pPr>
        <w:autoSpaceDE w:val="0"/>
        <w:autoSpaceDN w:val="0"/>
        <w:adjustRightInd w:val="0"/>
        <w:spacing w:after="0" w:line="240" w:lineRule="auto"/>
        <w:jc w:val="both"/>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11) wykonawcę, wobec którego orzeczono tytułem środka zapobiegawczego zakaz </w:t>
      </w:r>
      <w:r>
        <w:rPr>
          <w:rFonts w:ascii="Verdana" w:hAnsi="Verdana" w:cs="Verdana"/>
          <w:color w:val="000000"/>
          <w:sz w:val="18"/>
          <w:szCs w:val="18"/>
        </w:rPr>
        <w:tab/>
        <w:t xml:space="preserve">ubiegania się </w:t>
      </w:r>
      <w:r w:rsidR="00B25F1A">
        <w:rPr>
          <w:rFonts w:ascii="Verdana" w:hAnsi="Verdana" w:cs="Verdana"/>
          <w:color w:val="000000"/>
          <w:sz w:val="18"/>
          <w:szCs w:val="18"/>
        </w:rPr>
        <w:t>o zamówienie publiczne;</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13475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12) wykonawców, którzy należąc do tej samej grupy kapitałowej, w rozumieniu ustawy z </w:t>
      </w:r>
      <w:r>
        <w:rPr>
          <w:rFonts w:ascii="Verdana" w:hAnsi="Verdana" w:cs="Verdana"/>
          <w:color w:val="000000"/>
          <w:sz w:val="18"/>
          <w:szCs w:val="18"/>
        </w:rPr>
        <w:tab/>
        <w:t xml:space="preserve">dnia </w:t>
      </w:r>
      <w:r w:rsidR="00B25F1A">
        <w:rPr>
          <w:rFonts w:ascii="Verdana" w:hAnsi="Verdana" w:cs="Verdana"/>
          <w:color w:val="000000"/>
          <w:sz w:val="18"/>
          <w:szCs w:val="18"/>
        </w:rPr>
        <w:t xml:space="preserve">16 lutego 2007 r. o ochronie konkurencji i konsumentów (Dz. U. z 2015 r. poz. 184, </w:t>
      </w:r>
      <w:r>
        <w:rPr>
          <w:rFonts w:ascii="Verdana" w:hAnsi="Verdana" w:cs="Verdana"/>
          <w:color w:val="000000"/>
          <w:sz w:val="18"/>
          <w:szCs w:val="18"/>
        </w:rPr>
        <w:tab/>
        <w:t xml:space="preserve">1618 i </w:t>
      </w:r>
      <w:r w:rsidR="00B25F1A">
        <w:rPr>
          <w:rFonts w:ascii="Verdana" w:hAnsi="Verdana" w:cs="Verdana"/>
          <w:color w:val="000000"/>
          <w:sz w:val="18"/>
          <w:szCs w:val="18"/>
        </w:rPr>
        <w:t xml:space="preserve">1634), złożyli odrębne oferty, oferty częściowe lub wnioski o dopuszczenie do </w:t>
      </w:r>
      <w:r>
        <w:rPr>
          <w:rFonts w:ascii="Verdana" w:hAnsi="Verdana" w:cs="Verdana"/>
          <w:color w:val="000000"/>
          <w:sz w:val="18"/>
          <w:szCs w:val="18"/>
        </w:rPr>
        <w:tab/>
        <w:t xml:space="preserve">udziału w </w:t>
      </w:r>
      <w:r w:rsidR="00B25F1A">
        <w:rPr>
          <w:rFonts w:ascii="Verdana" w:hAnsi="Verdana" w:cs="Verdana"/>
          <w:color w:val="000000"/>
          <w:sz w:val="18"/>
          <w:szCs w:val="18"/>
        </w:rPr>
        <w:t xml:space="preserve">postepowaniu, chyba że wykażą, że istniejące między nimi powiązania nie </w:t>
      </w:r>
      <w:r>
        <w:rPr>
          <w:rFonts w:ascii="Verdana" w:hAnsi="Verdana" w:cs="Verdana"/>
          <w:color w:val="000000"/>
          <w:sz w:val="18"/>
          <w:szCs w:val="18"/>
        </w:rPr>
        <w:tab/>
        <w:t xml:space="preserve">prowadzą do </w:t>
      </w:r>
      <w:r w:rsidR="00B25F1A">
        <w:rPr>
          <w:rFonts w:ascii="Verdana" w:hAnsi="Verdana" w:cs="Verdana"/>
          <w:color w:val="000000"/>
          <w:sz w:val="18"/>
          <w:szCs w:val="18"/>
        </w:rPr>
        <w:t>zakłócenia konkurencji w postepowaniu o udzielenie zamówienia.</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D745CB" w:rsidRDefault="00FB2862" w:rsidP="00B25F1A">
      <w:pPr>
        <w:autoSpaceDE w:val="0"/>
        <w:autoSpaceDN w:val="0"/>
        <w:adjustRightInd w:val="0"/>
        <w:spacing w:after="0" w:line="240" w:lineRule="auto"/>
        <w:rPr>
          <w:rFonts w:ascii="Verdana" w:hAnsi="Verdana" w:cs="Verdana-Bold"/>
          <w:b/>
          <w:bCs/>
          <w:color w:val="FF0000"/>
          <w:sz w:val="18"/>
          <w:szCs w:val="18"/>
          <w:u w:val="single"/>
        </w:rPr>
      </w:pPr>
      <w:r w:rsidRPr="00D745CB">
        <w:rPr>
          <w:rFonts w:ascii="Verdana" w:hAnsi="Verdana" w:cs="Verdana-Bold"/>
          <w:b/>
          <w:bCs/>
          <w:color w:val="FF0000"/>
          <w:sz w:val="18"/>
          <w:szCs w:val="18"/>
          <w:u w:val="single"/>
        </w:rPr>
        <w:t>2. O</w:t>
      </w:r>
      <w:r w:rsidR="00B25F1A" w:rsidRPr="00D745CB">
        <w:rPr>
          <w:rFonts w:ascii="Verdana" w:hAnsi="Verdana" w:cs="Verdana-Bold"/>
          <w:b/>
          <w:bCs/>
          <w:color w:val="FF0000"/>
          <w:sz w:val="18"/>
          <w:szCs w:val="18"/>
          <w:u w:val="single"/>
        </w:rPr>
        <w:t xml:space="preserve"> których mowa w art. 24 ust. 5</w:t>
      </w:r>
      <w:r w:rsidR="007F553F" w:rsidRPr="00D745CB">
        <w:rPr>
          <w:rFonts w:ascii="Verdana" w:hAnsi="Verdana" w:cs="Verdana-Bold"/>
          <w:b/>
          <w:bCs/>
          <w:color w:val="FF0000"/>
          <w:sz w:val="18"/>
          <w:szCs w:val="18"/>
          <w:u w:val="single"/>
        </w:rPr>
        <w:t xml:space="preserve"> </w:t>
      </w:r>
      <w:r w:rsidR="005508AB">
        <w:rPr>
          <w:rFonts w:ascii="Verdana" w:hAnsi="Verdana" w:cs="Verdana-Bold"/>
          <w:b/>
          <w:bCs/>
          <w:color w:val="FF0000"/>
          <w:sz w:val="18"/>
          <w:szCs w:val="18"/>
          <w:u w:val="single"/>
        </w:rPr>
        <w:t>pkt 1 i pkt</w:t>
      </w:r>
      <w:r w:rsidR="007F553F" w:rsidRPr="00D745CB">
        <w:rPr>
          <w:rFonts w:ascii="Verdana" w:hAnsi="Verdana" w:cs="Verdana-Bold"/>
          <w:b/>
          <w:bCs/>
          <w:color w:val="FF0000"/>
          <w:sz w:val="18"/>
          <w:szCs w:val="18"/>
          <w:u w:val="single"/>
        </w:rPr>
        <w:t xml:space="preserve"> 8</w:t>
      </w:r>
    </w:p>
    <w:p w:rsidR="00134756" w:rsidRDefault="00134756" w:rsidP="00B25F1A">
      <w:pPr>
        <w:autoSpaceDE w:val="0"/>
        <w:autoSpaceDN w:val="0"/>
        <w:adjustRightInd w:val="0"/>
        <w:spacing w:after="0" w:line="240" w:lineRule="auto"/>
        <w:rPr>
          <w:rFonts w:ascii="Verdana-Bold" w:hAnsi="Verdana-Bold" w:cs="Verdana-Bold"/>
          <w:b/>
          <w:bCs/>
          <w:color w:val="000000"/>
          <w:sz w:val="18"/>
          <w:szCs w:val="18"/>
        </w:rPr>
      </w:pPr>
    </w:p>
    <w:p w:rsidR="00B25F1A" w:rsidRPr="00161382" w:rsidRDefault="00B25F1A" w:rsidP="00B25F1A">
      <w:pPr>
        <w:autoSpaceDE w:val="0"/>
        <w:autoSpaceDN w:val="0"/>
        <w:adjustRightInd w:val="0"/>
        <w:spacing w:after="0" w:line="240" w:lineRule="auto"/>
        <w:rPr>
          <w:rFonts w:ascii="Verdana" w:hAnsi="Verdana" w:cs="Verdana-Bold"/>
          <w:b/>
          <w:bCs/>
          <w:color w:val="000000"/>
          <w:sz w:val="18"/>
          <w:szCs w:val="18"/>
        </w:rPr>
      </w:pPr>
      <w:r w:rsidRPr="00161382">
        <w:rPr>
          <w:rFonts w:ascii="Verdana" w:hAnsi="Verdana" w:cs="Verdana-Bold"/>
          <w:b/>
          <w:bCs/>
          <w:color w:val="000000"/>
          <w:sz w:val="18"/>
          <w:szCs w:val="18"/>
        </w:rPr>
        <w:t>Z postępowania o udzielenie zamówienia zamawiający wykluczy wykonawcę:</w:t>
      </w:r>
    </w:p>
    <w:p w:rsidR="00134756" w:rsidRDefault="00134756" w:rsidP="00B25F1A">
      <w:pPr>
        <w:autoSpaceDE w:val="0"/>
        <w:autoSpaceDN w:val="0"/>
        <w:adjustRightInd w:val="0"/>
        <w:spacing w:after="0" w:line="240" w:lineRule="auto"/>
        <w:rPr>
          <w:rFonts w:ascii="Verdana" w:hAnsi="Verdana" w:cs="Verdana"/>
          <w:color w:val="000000"/>
          <w:sz w:val="18"/>
          <w:szCs w:val="18"/>
        </w:rPr>
      </w:pPr>
    </w:p>
    <w:p w:rsidR="00B25F1A" w:rsidRDefault="00B25F1A" w:rsidP="00FB2862">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sidRPr="00134756">
        <w:rPr>
          <w:rFonts w:ascii="Verdana" w:hAnsi="Verdana" w:cs="Verdana"/>
          <w:color w:val="000000"/>
          <w:sz w:val="18"/>
          <w:szCs w:val="18"/>
        </w:rPr>
        <w:t>w stosunku do którego otwarto likwidację, w zatwierdzonym przez sąd układzie w postępowaniu</w:t>
      </w:r>
      <w:r w:rsidR="00134756">
        <w:rPr>
          <w:rFonts w:ascii="Verdana" w:hAnsi="Verdana" w:cs="Verdana"/>
          <w:color w:val="000000"/>
          <w:sz w:val="18"/>
          <w:szCs w:val="18"/>
        </w:rPr>
        <w:t xml:space="preserve"> </w:t>
      </w:r>
      <w:r w:rsidRPr="00134756">
        <w:rPr>
          <w:rFonts w:ascii="Verdana" w:hAnsi="Verdana" w:cs="Verdana"/>
          <w:color w:val="000000"/>
          <w:sz w:val="18"/>
          <w:szCs w:val="18"/>
        </w:rPr>
        <w:t>restrukturyzacyjnym jest przewidziane zaspokojenie wierzycieli przez likwidacje jego majątku</w:t>
      </w:r>
      <w:r w:rsidR="00134756">
        <w:rPr>
          <w:rFonts w:ascii="Verdana" w:hAnsi="Verdana" w:cs="Verdana"/>
          <w:color w:val="000000"/>
          <w:sz w:val="18"/>
          <w:szCs w:val="18"/>
        </w:rPr>
        <w:t xml:space="preserve"> </w:t>
      </w:r>
      <w:r w:rsidRPr="00134756">
        <w:rPr>
          <w:rFonts w:ascii="Verdana" w:hAnsi="Verdana" w:cs="Verdana"/>
          <w:color w:val="000000"/>
          <w:sz w:val="18"/>
          <w:szCs w:val="18"/>
        </w:rPr>
        <w:t>lub sąd zarządził likwidacje jego majątku w trybie art. 332 ust. 1 ustawy z dnia 15 maja 2015 r.</w:t>
      </w:r>
      <w:r w:rsidR="00134756">
        <w:rPr>
          <w:rFonts w:ascii="Verdana" w:hAnsi="Verdana" w:cs="Verdana"/>
          <w:color w:val="000000"/>
          <w:sz w:val="18"/>
          <w:szCs w:val="18"/>
        </w:rPr>
        <w:t xml:space="preserve"> </w:t>
      </w:r>
      <w:r w:rsidRPr="00134756">
        <w:rPr>
          <w:rFonts w:ascii="Verdana" w:hAnsi="Verdana" w:cs="Verdana"/>
          <w:color w:val="000000"/>
          <w:sz w:val="18"/>
          <w:szCs w:val="18"/>
        </w:rPr>
        <w:t>– Prawo restrukturyzacyjne (Dz. U. poz. 978, z późn. zm.) lub którego upadłość ogłoszono, z</w:t>
      </w:r>
      <w:r w:rsidR="00134756">
        <w:rPr>
          <w:rFonts w:ascii="Verdana" w:hAnsi="Verdana" w:cs="Verdana"/>
          <w:color w:val="000000"/>
          <w:sz w:val="18"/>
          <w:szCs w:val="18"/>
        </w:rPr>
        <w:t xml:space="preserve"> </w:t>
      </w:r>
      <w:r w:rsidRPr="00134756">
        <w:rPr>
          <w:rFonts w:ascii="Verdana" w:hAnsi="Verdana" w:cs="Verdana"/>
          <w:color w:val="000000"/>
          <w:sz w:val="18"/>
          <w:szCs w:val="18"/>
        </w:rPr>
        <w:t>wyjątkiem wykonawcy, który po ogłoszeniu upadłości zawarł układ zatwierdzony prawomocnym</w:t>
      </w:r>
      <w:r w:rsidR="00134756">
        <w:rPr>
          <w:rFonts w:ascii="Verdana" w:hAnsi="Verdana" w:cs="Verdana"/>
          <w:color w:val="000000"/>
          <w:sz w:val="18"/>
          <w:szCs w:val="18"/>
        </w:rPr>
        <w:t xml:space="preserve"> </w:t>
      </w:r>
      <w:r w:rsidRPr="00134756">
        <w:rPr>
          <w:rFonts w:ascii="Verdana" w:hAnsi="Verdana" w:cs="Verdana"/>
          <w:color w:val="000000"/>
          <w:sz w:val="18"/>
          <w:szCs w:val="18"/>
        </w:rPr>
        <w:t>postanowieniem sądu, jeżeli układ nie przewiduje zaspokojenia wierzycieli przez likwidację</w:t>
      </w:r>
      <w:r w:rsidR="00134756">
        <w:rPr>
          <w:rFonts w:ascii="Verdana" w:hAnsi="Verdana" w:cs="Verdana"/>
          <w:color w:val="000000"/>
          <w:sz w:val="18"/>
          <w:szCs w:val="18"/>
        </w:rPr>
        <w:t xml:space="preserve"> </w:t>
      </w:r>
      <w:r w:rsidRPr="00134756">
        <w:rPr>
          <w:rFonts w:ascii="Verdana" w:hAnsi="Verdana" w:cs="Verdana"/>
          <w:color w:val="000000"/>
          <w:sz w:val="18"/>
          <w:szCs w:val="18"/>
        </w:rPr>
        <w:t>majątku upadłego, chyba że sąd zarządził likwidację jego majątku w trybie art. 366 ust. 1</w:t>
      </w:r>
      <w:r w:rsidR="00134756">
        <w:rPr>
          <w:rFonts w:ascii="Verdana" w:hAnsi="Verdana" w:cs="Verdana"/>
          <w:color w:val="000000"/>
          <w:sz w:val="18"/>
          <w:szCs w:val="18"/>
        </w:rPr>
        <w:t xml:space="preserve"> </w:t>
      </w:r>
      <w:r w:rsidRPr="00134756">
        <w:rPr>
          <w:rFonts w:ascii="Verdana" w:hAnsi="Verdana" w:cs="Verdana"/>
          <w:color w:val="000000"/>
          <w:sz w:val="18"/>
          <w:szCs w:val="18"/>
        </w:rPr>
        <w:t>ustawy z dnia 28 lutego 2003 r. – Prawo upadłościowe (Dz. U. z 2015 r. poz. 233, 978,1166,</w:t>
      </w:r>
      <w:r w:rsidR="00134756">
        <w:rPr>
          <w:rFonts w:ascii="Verdana" w:hAnsi="Verdana" w:cs="Verdana"/>
          <w:color w:val="000000"/>
          <w:sz w:val="18"/>
          <w:szCs w:val="18"/>
        </w:rPr>
        <w:t xml:space="preserve"> </w:t>
      </w:r>
      <w:r w:rsidRPr="00134756">
        <w:rPr>
          <w:rFonts w:ascii="Verdana" w:hAnsi="Verdana" w:cs="Verdana"/>
          <w:color w:val="000000"/>
          <w:sz w:val="18"/>
          <w:szCs w:val="18"/>
        </w:rPr>
        <w:t>1259,i 1844 oraz z 2016 r. poz. 615);</w:t>
      </w:r>
    </w:p>
    <w:p w:rsidR="00373039" w:rsidRDefault="00373039" w:rsidP="00373039">
      <w:pPr>
        <w:pStyle w:val="Akapitzlist"/>
        <w:autoSpaceDE w:val="0"/>
        <w:autoSpaceDN w:val="0"/>
        <w:adjustRightInd w:val="0"/>
        <w:spacing w:after="0" w:line="240" w:lineRule="auto"/>
        <w:jc w:val="both"/>
        <w:rPr>
          <w:rFonts w:ascii="Verdana" w:hAnsi="Verdana" w:cs="Verdana"/>
          <w:color w:val="000000"/>
          <w:sz w:val="18"/>
          <w:szCs w:val="18"/>
        </w:rPr>
      </w:pPr>
    </w:p>
    <w:p w:rsidR="00F274B7" w:rsidRDefault="00373039" w:rsidP="00F274B7">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który naruszył obowiązki dotyczące płatności podatków, opłat lub składek na ubezpieczenie społeczne lub zdrowotne, co zamawiający jest w stanie wykazać za pomocą stosownych środków dowodowych z wyjątkiem przypadku, o którym mowa w </w:t>
      </w:r>
      <w:r w:rsidR="007F553F">
        <w:rPr>
          <w:rFonts w:ascii="Verdana" w:hAnsi="Verdana" w:cs="Verdana"/>
          <w:color w:val="000000"/>
          <w:sz w:val="18"/>
          <w:szCs w:val="18"/>
        </w:rPr>
        <w:t xml:space="preserve">art. 24 </w:t>
      </w:r>
      <w:r>
        <w:rPr>
          <w:rFonts w:ascii="Verdana" w:hAnsi="Verdana" w:cs="Verdana"/>
          <w:color w:val="000000"/>
          <w:sz w:val="18"/>
          <w:szCs w:val="18"/>
        </w:rPr>
        <w:t xml:space="preserve">ust 1 pkt 15 </w:t>
      </w:r>
      <w:r w:rsidR="007F553F">
        <w:rPr>
          <w:rFonts w:ascii="Verdana" w:hAnsi="Verdana" w:cs="Verdana"/>
          <w:color w:val="000000"/>
          <w:sz w:val="18"/>
          <w:szCs w:val="18"/>
        </w:rPr>
        <w:t xml:space="preserve">ustawy </w:t>
      </w:r>
      <w:r>
        <w:rPr>
          <w:rFonts w:ascii="Verdana" w:hAnsi="Verdana" w:cs="Verdana"/>
          <w:color w:val="000000"/>
          <w:sz w:val="18"/>
          <w:szCs w:val="18"/>
        </w:rPr>
        <w:t>chyba</w:t>
      </w:r>
      <w:r w:rsidR="007F553F">
        <w:rPr>
          <w:rFonts w:ascii="Verdana" w:hAnsi="Verdana" w:cs="Verdana"/>
          <w:color w:val="000000"/>
          <w:sz w:val="18"/>
          <w:szCs w:val="18"/>
        </w:rPr>
        <w:t>,</w:t>
      </w:r>
      <w:r>
        <w:rPr>
          <w:rFonts w:ascii="Verdana" w:hAnsi="Verdana" w:cs="Verdana"/>
          <w:color w:val="000000"/>
          <w:sz w:val="18"/>
          <w:szCs w:val="18"/>
        </w:rPr>
        <w:t xml:space="preserve"> że wykonawca</w:t>
      </w:r>
      <w:r w:rsidR="007F553F">
        <w:rPr>
          <w:rFonts w:ascii="Verdana" w:hAnsi="Verdana" w:cs="Verdana"/>
          <w:color w:val="000000"/>
          <w:sz w:val="18"/>
          <w:szCs w:val="18"/>
        </w:rPr>
        <w:t xml:space="preserve"> dokonał płatności należnych podatków, opłat lub składek na ubezpieczenie społeczne lub zdrowotne wraz z odsetkami lub grzywnami lub zawarł wiążące porozumienie w sprawie spłaty tych należności;</w:t>
      </w:r>
      <w:r>
        <w:rPr>
          <w:rFonts w:ascii="Verdana" w:hAnsi="Verdana" w:cs="Verdana"/>
          <w:color w:val="000000"/>
          <w:sz w:val="18"/>
          <w:szCs w:val="18"/>
        </w:rPr>
        <w:t xml:space="preserve"> </w:t>
      </w:r>
    </w:p>
    <w:p w:rsidR="00F274B7" w:rsidRDefault="00F274B7" w:rsidP="00F274B7">
      <w:pPr>
        <w:pStyle w:val="Akapitzlist"/>
        <w:autoSpaceDE w:val="0"/>
        <w:autoSpaceDN w:val="0"/>
        <w:adjustRightInd w:val="0"/>
        <w:spacing w:after="0" w:line="240" w:lineRule="auto"/>
        <w:jc w:val="both"/>
        <w:rPr>
          <w:rFonts w:ascii="Verdana" w:hAnsi="Verdana" w:cs="Verdana"/>
          <w:color w:val="000000"/>
          <w:sz w:val="18"/>
          <w:szCs w:val="18"/>
        </w:rPr>
      </w:pPr>
    </w:p>
    <w:p w:rsidR="00F274B7" w:rsidRDefault="00F274B7" w:rsidP="00F274B7">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sidRPr="00F274B7">
        <w:rPr>
          <w:rFonts w:ascii="Verdana" w:hAnsi="Verdana" w:cs="Verdana"/>
          <w:color w:val="000000"/>
          <w:sz w:val="18"/>
          <w:szCs w:val="18"/>
        </w:rPr>
        <w:t>Wykluczenie Wykonawcy następuje, jeżeli nie upłynął okres określony zgodnie z art. 27 ust 7 ustawy.</w:t>
      </w:r>
    </w:p>
    <w:p w:rsidR="00F274B7" w:rsidRDefault="00F274B7" w:rsidP="00F274B7">
      <w:pPr>
        <w:pStyle w:val="Akapitzlist"/>
        <w:autoSpaceDE w:val="0"/>
        <w:autoSpaceDN w:val="0"/>
        <w:adjustRightInd w:val="0"/>
        <w:spacing w:after="0" w:line="240" w:lineRule="auto"/>
        <w:jc w:val="both"/>
        <w:rPr>
          <w:rFonts w:ascii="Verdana" w:hAnsi="Verdana" w:cs="Verdana"/>
          <w:color w:val="000000"/>
          <w:sz w:val="18"/>
          <w:szCs w:val="18"/>
        </w:rPr>
      </w:pPr>
    </w:p>
    <w:p w:rsidR="00F274B7" w:rsidRDefault="00B25F1A" w:rsidP="00FB2862">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sidRPr="00F274B7">
        <w:rPr>
          <w:rFonts w:ascii="Verdana" w:hAnsi="Verdana" w:cs="Verdana"/>
          <w:color w:val="000000"/>
          <w:sz w:val="18"/>
          <w:szCs w:val="18"/>
        </w:rPr>
        <w:t xml:space="preserve">Wykonawca, który podlega wykluczeniu na podstawie </w:t>
      </w:r>
      <w:r w:rsidR="00F274B7" w:rsidRPr="00F274B7">
        <w:rPr>
          <w:rFonts w:ascii="Verdana" w:hAnsi="Verdana" w:cs="Verdana"/>
          <w:color w:val="000000"/>
          <w:sz w:val="18"/>
          <w:szCs w:val="18"/>
        </w:rPr>
        <w:t>art. 24 ust.1 pkt 13 i 14 oraz pkt 16-20 lub na podstawie art. 24 ust. 5 ustawy,</w:t>
      </w:r>
      <w:r w:rsidR="00B33A3E" w:rsidRPr="00F274B7">
        <w:rPr>
          <w:rFonts w:ascii="Verdana" w:hAnsi="Verdana" w:cs="Verdana"/>
          <w:color w:val="000000"/>
          <w:sz w:val="18"/>
          <w:szCs w:val="18"/>
        </w:rPr>
        <w:t xml:space="preserve"> </w:t>
      </w:r>
      <w:r w:rsidRPr="00F274B7">
        <w:rPr>
          <w:rFonts w:ascii="Verdana" w:hAnsi="Verdana" w:cs="Verdana"/>
          <w:color w:val="000000"/>
          <w:sz w:val="18"/>
          <w:szCs w:val="18"/>
        </w:rPr>
        <w:t xml:space="preserve">może </w:t>
      </w:r>
      <w:r w:rsidR="00F274B7" w:rsidRPr="00F274B7">
        <w:rPr>
          <w:rFonts w:ascii="Verdana" w:hAnsi="Verdana" w:cs="Verdana"/>
          <w:color w:val="000000"/>
          <w:sz w:val="18"/>
          <w:szCs w:val="18"/>
        </w:rPr>
        <w:t xml:space="preserve">zgodnie z art. 24 ust 8 ustawy </w:t>
      </w:r>
      <w:r w:rsidRPr="00F274B7">
        <w:rPr>
          <w:rFonts w:ascii="Verdana" w:hAnsi="Verdana" w:cs="Verdana"/>
          <w:color w:val="000000"/>
          <w:sz w:val="18"/>
          <w:szCs w:val="18"/>
        </w:rPr>
        <w:t xml:space="preserve">przedstawić dowody na to, że podjęte przez niego środki są wystarczające do </w:t>
      </w:r>
      <w:r w:rsidR="00B33A3E" w:rsidRPr="00F274B7">
        <w:rPr>
          <w:rFonts w:ascii="Verdana" w:hAnsi="Verdana" w:cs="Verdana"/>
          <w:color w:val="000000"/>
          <w:sz w:val="18"/>
          <w:szCs w:val="18"/>
        </w:rPr>
        <w:t xml:space="preserve">wykazania </w:t>
      </w:r>
      <w:r w:rsidRPr="00F274B7">
        <w:rPr>
          <w:rFonts w:ascii="Verdana" w:hAnsi="Verdana" w:cs="Verdana"/>
          <w:color w:val="000000"/>
          <w:sz w:val="18"/>
          <w:szCs w:val="18"/>
        </w:rPr>
        <w:t xml:space="preserve">jego rzetelności, w szczególności udowodnić naprawienie szkody wyrządzonej </w:t>
      </w:r>
      <w:r w:rsidR="00B33A3E" w:rsidRPr="00F274B7">
        <w:rPr>
          <w:rFonts w:ascii="Verdana" w:hAnsi="Verdana" w:cs="Verdana"/>
          <w:color w:val="000000"/>
          <w:sz w:val="18"/>
          <w:szCs w:val="18"/>
        </w:rPr>
        <w:t xml:space="preserve">przestępstwem </w:t>
      </w:r>
      <w:r w:rsidRPr="00F274B7">
        <w:rPr>
          <w:rFonts w:ascii="Verdana" w:hAnsi="Verdana" w:cs="Verdana"/>
          <w:color w:val="000000"/>
          <w:sz w:val="18"/>
          <w:szCs w:val="18"/>
        </w:rPr>
        <w:t>lub przestępstwem skarbowym, zadośćuczynienie pieniężne za doznana krzywdę</w:t>
      </w:r>
      <w:r w:rsidR="009526E3" w:rsidRPr="00F274B7">
        <w:rPr>
          <w:rFonts w:ascii="Verdana" w:hAnsi="Verdana" w:cs="Verdana"/>
          <w:color w:val="000000"/>
          <w:sz w:val="18"/>
          <w:szCs w:val="18"/>
        </w:rPr>
        <w:t xml:space="preserve"> </w:t>
      </w:r>
      <w:r w:rsidR="00B33A3E" w:rsidRPr="00F274B7">
        <w:rPr>
          <w:rFonts w:ascii="Verdana" w:hAnsi="Verdana" w:cs="Verdana"/>
          <w:color w:val="000000"/>
          <w:sz w:val="18"/>
          <w:szCs w:val="18"/>
        </w:rPr>
        <w:t xml:space="preserve">lub </w:t>
      </w:r>
      <w:r w:rsidRPr="00F274B7">
        <w:rPr>
          <w:rFonts w:ascii="Verdana" w:hAnsi="Verdana" w:cs="Verdana"/>
          <w:color w:val="000000"/>
          <w:sz w:val="18"/>
          <w:szCs w:val="18"/>
        </w:rPr>
        <w:t xml:space="preserve">naprawienie szkody, wyczerpujące wyjaśnienie stanu faktycznego oraz współpracę z </w:t>
      </w:r>
      <w:r w:rsidR="00B33A3E" w:rsidRPr="00F274B7">
        <w:rPr>
          <w:rFonts w:ascii="Verdana" w:hAnsi="Verdana" w:cs="Verdana"/>
          <w:color w:val="000000"/>
          <w:sz w:val="18"/>
          <w:szCs w:val="18"/>
        </w:rPr>
        <w:t xml:space="preserve">organami </w:t>
      </w:r>
      <w:r w:rsidR="009526E3" w:rsidRPr="00F274B7">
        <w:rPr>
          <w:rFonts w:ascii="Verdana" w:hAnsi="Verdana" w:cs="Verdana"/>
          <w:color w:val="000000"/>
          <w:sz w:val="18"/>
          <w:szCs w:val="18"/>
        </w:rPr>
        <w:t xml:space="preserve">ścigania oraz podjęcie środków </w:t>
      </w:r>
      <w:r w:rsidRPr="00F274B7">
        <w:rPr>
          <w:rFonts w:ascii="Verdana" w:hAnsi="Verdana" w:cs="Verdana"/>
          <w:color w:val="000000"/>
          <w:sz w:val="18"/>
          <w:szCs w:val="18"/>
        </w:rPr>
        <w:t>technicznych, organi</w:t>
      </w:r>
      <w:r w:rsidR="00B33A3E" w:rsidRPr="00F274B7">
        <w:rPr>
          <w:rFonts w:ascii="Verdana" w:hAnsi="Verdana" w:cs="Verdana"/>
          <w:color w:val="000000"/>
          <w:sz w:val="18"/>
          <w:szCs w:val="18"/>
        </w:rPr>
        <w:t>zacyjnych i kadrowych, które są</w:t>
      </w:r>
      <w:r w:rsidR="009526E3" w:rsidRPr="00F274B7">
        <w:rPr>
          <w:rFonts w:ascii="Verdana" w:hAnsi="Verdana" w:cs="Verdana"/>
          <w:color w:val="000000"/>
          <w:sz w:val="18"/>
          <w:szCs w:val="18"/>
        </w:rPr>
        <w:t xml:space="preserve"> </w:t>
      </w:r>
      <w:r w:rsidRPr="00F274B7">
        <w:rPr>
          <w:rFonts w:ascii="Verdana" w:hAnsi="Verdana" w:cs="Verdana"/>
          <w:color w:val="000000"/>
          <w:sz w:val="18"/>
          <w:szCs w:val="18"/>
        </w:rPr>
        <w:t xml:space="preserve">odpowiednie dla zapobiegania dalszym przestępstwom </w:t>
      </w:r>
      <w:r w:rsidR="00B33A3E" w:rsidRPr="00F274B7">
        <w:rPr>
          <w:rFonts w:ascii="Verdana" w:hAnsi="Verdana" w:cs="Verdana"/>
          <w:color w:val="000000"/>
          <w:sz w:val="18"/>
          <w:szCs w:val="18"/>
        </w:rPr>
        <w:t>lub przestępstwom skarbowym lub</w:t>
      </w:r>
      <w:r w:rsidR="009526E3" w:rsidRPr="00F274B7">
        <w:rPr>
          <w:rFonts w:ascii="Verdana" w:hAnsi="Verdana" w:cs="Verdana"/>
          <w:color w:val="000000"/>
          <w:sz w:val="18"/>
          <w:szCs w:val="18"/>
        </w:rPr>
        <w:t xml:space="preserve"> </w:t>
      </w:r>
      <w:r w:rsidRPr="00F274B7">
        <w:rPr>
          <w:rFonts w:ascii="Verdana" w:hAnsi="Verdana" w:cs="Verdana"/>
          <w:color w:val="000000"/>
          <w:sz w:val="18"/>
          <w:szCs w:val="18"/>
        </w:rPr>
        <w:t>nieprawidłowemu postepowaniu wykonawcy. Przepisu zdania pierwszego nie stosuje się, jeżeli</w:t>
      </w:r>
      <w:r w:rsidR="009526E3" w:rsidRPr="00F274B7">
        <w:rPr>
          <w:rFonts w:ascii="Verdana" w:hAnsi="Verdana" w:cs="Verdana"/>
          <w:color w:val="000000"/>
          <w:sz w:val="18"/>
          <w:szCs w:val="18"/>
        </w:rPr>
        <w:t xml:space="preserve"> </w:t>
      </w:r>
      <w:r w:rsidRPr="00F274B7">
        <w:rPr>
          <w:rFonts w:ascii="Verdana" w:hAnsi="Verdana" w:cs="Verdana"/>
          <w:color w:val="000000"/>
          <w:sz w:val="18"/>
          <w:szCs w:val="18"/>
        </w:rPr>
        <w:t>wobec wykonawcy, będącego przedmiotem zbiorowym,</w:t>
      </w:r>
      <w:r w:rsidR="00B33A3E" w:rsidRPr="00F274B7">
        <w:rPr>
          <w:rFonts w:ascii="Verdana" w:hAnsi="Verdana" w:cs="Verdana"/>
          <w:color w:val="000000"/>
          <w:sz w:val="18"/>
          <w:szCs w:val="18"/>
        </w:rPr>
        <w:t xml:space="preserve"> orzeczono prawomocnym wyrokiem</w:t>
      </w:r>
      <w:r w:rsidR="009526E3" w:rsidRPr="00F274B7">
        <w:rPr>
          <w:rFonts w:ascii="Verdana" w:hAnsi="Verdana" w:cs="Verdana"/>
          <w:color w:val="000000"/>
          <w:sz w:val="18"/>
          <w:szCs w:val="18"/>
        </w:rPr>
        <w:t xml:space="preserve"> </w:t>
      </w:r>
      <w:r w:rsidRPr="00F274B7">
        <w:rPr>
          <w:rFonts w:ascii="Verdana" w:hAnsi="Verdana" w:cs="Verdana"/>
          <w:color w:val="000000"/>
          <w:sz w:val="18"/>
          <w:szCs w:val="18"/>
        </w:rPr>
        <w:t>sądu zakaz ubiegania się o udzielenie zamówienia oraz nie</w:t>
      </w:r>
      <w:r w:rsidR="00B33A3E" w:rsidRPr="00F274B7">
        <w:rPr>
          <w:rFonts w:ascii="Verdana" w:hAnsi="Verdana" w:cs="Verdana"/>
          <w:color w:val="000000"/>
          <w:sz w:val="18"/>
          <w:szCs w:val="18"/>
        </w:rPr>
        <w:t xml:space="preserve"> upłynął określony w tym wyroku</w:t>
      </w:r>
      <w:r w:rsidR="009526E3" w:rsidRPr="00F274B7">
        <w:rPr>
          <w:rFonts w:ascii="Verdana" w:hAnsi="Verdana" w:cs="Verdana"/>
          <w:color w:val="000000"/>
          <w:sz w:val="18"/>
          <w:szCs w:val="18"/>
        </w:rPr>
        <w:t xml:space="preserve"> </w:t>
      </w:r>
      <w:r w:rsidRPr="00F274B7">
        <w:rPr>
          <w:rFonts w:ascii="Verdana" w:hAnsi="Verdana" w:cs="Verdana"/>
          <w:color w:val="000000"/>
          <w:sz w:val="18"/>
          <w:szCs w:val="18"/>
        </w:rPr>
        <w:t>okres obowiązywania tego zakazu.</w:t>
      </w:r>
    </w:p>
    <w:p w:rsidR="00B41AF0" w:rsidRDefault="00B41AF0" w:rsidP="00B41AF0">
      <w:pPr>
        <w:pStyle w:val="Akapitzlist"/>
        <w:autoSpaceDE w:val="0"/>
        <w:autoSpaceDN w:val="0"/>
        <w:adjustRightInd w:val="0"/>
        <w:spacing w:after="0" w:line="240" w:lineRule="auto"/>
        <w:jc w:val="both"/>
        <w:rPr>
          <w:rFonts w:ascii="Verdana" w:hAnsi="Verdana" w:cs="Verdana"/>
          <w:color w:val="000000"/>
          <w:sz w:val="18"/>
          <w:szCs w:val="18"/>
        </w:rPr>
      </w:pPr>
    </w:p>
    <w:p w:rsidR="00B41AF0" w:rsidRDefault="00B41AF0" w:rsidP="00FB2862">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Możliwość przestawienia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F274B7" w:rsidRDefault="00F274B7" w:rsidP="00F274B7">
      <w:pPr>
        <w:pStyle w:val="Akapitzlist"/>
        <w:autoSpaceDE w:val="0"/>
        <w:autoSpaceDN w:val="0"/>
        <w:adjustRightInd w:val="0"/>
        <w:spacing w:after="0" w:line="240" w:lineRule="auto"/>
        <w:jc w:val="both"/>
        <w:rPr>
          <w:rFonts w:ascii="Verdana" w:hAnsi="Verdana" w:cs="Verdana"/>
          <w:color w:val="000000"/>
          <w:sz w:val="18"/>
          <w:szCs w:val="18"/>
        </w:rPr>
      </w:pPr>
    </w:p>
    <w:p w:rsidR="00B25F1A" w:rsidRPr="00F274B7" w:rsidRDefault="00B25F1A" w:rsidP="00FB2862">
      <w:pPr>
        <w:pStyle w:val="Akapitzlist"/>
        <w:numPr>
          <w:ilvl w:val="0"/>
          <w:numId w:val="4"/>
        </w:numPr>
        <w:autoSpaceDE w:val="0"/>
        <w:autoSpaceDN w:val="0"/>
        <w:adjustRightInd w:val="0"/>
        <w:spacing w:after="0" w:line="240" w:lineRule="auto"/>
        <w:jc w:val="both"/>
        <w:rPr>
          <w:rFonts w:ascii="Verdana" w:hAnsi="Verdana" w:cs="Verdana"/>
          <w:color w:val="000000"/>
          <w:sz w:val="18"/>
          <w:szCs w:val="18"/>
        </w:rPr>
      </w:pPr>
      <w:r w:rsidRPr="00F274B7">
        <w:rPr>
          <w:rFonts w:ascii="Verdana" w:hAnsi="Verdana" w:cs="Verdana"/>
          <w:color w:val="000000"/>
          <w:sz w:val="18"/>
          <w:szCs w:val="18"/>
        </w:rPr>
        <w:t>Wykonawca nie podlega wykluczeniu, jeżeli zamawiający uwzględniając wagę i szczególne</w:t>
      </w:r>
    </w:p>
    <w:p w:rsidR="00F274B7" w:rsidRDefault="00F274B7" w:rsidP="00F274B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okoliczności czynu wykonawcy, uzna za wystarczające dowody przedstawione na podstawie </w:t>
      </w:r>
      <w:r>
        <w:rPr>
          <w:rFonts w:ascii="Verdana" w:hAnsi="Verdana" w:cs="Verdana"/>
          <w:color w:val="000000"/>
          <w:sz w:val="18"/>
          <w:szCs w:val="18"/>
        </w:rPr>
        <w:tab/>
        <w:t>art. 24 ust. 8 ustawy.</w:t>
      </w:r>
    </w:p>
    <w:p w:rsidR="00B41AF0" w:rsidRDefault="00B41AF0" w:rsidP="00F274B7">
      <w:pPr>
        <w:autoSpaceDE w:val="0"/>
        <w:autoSpaceDN w:val="0"/>
        <w:adjustRightInd w:val="0"/>
        <w:spacing w:after="0" w:line="240" w:lineRule="auto"/>
        <w:ind w:left="284"/>
        <w:jc w:val="both"/>
        <w:rPr>
          <w:rFonts w:ascii="Verdana" w:hAnsi="Verdana" w:cs="Verdana"/>
          <w:color w:val="000000"/>
          <w:sz w:val="18"/>
          <w:szCs w:val="18"/>
        </w:rPr>
      </w:pPr>
    </w:p>
    <w:p w:rsidR="00B41AF0" w:rsidRDefault="00B41AF0" w:rsidP="00F274B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7)</w:t>
      </w:r>
      <w:r>
        <w:rPr>
          <w:rFonts w:ascii="Verdana" w:hAnsi="Verdana" w:cs="Verdana"/>
          <w:color w:val="000000"/>
          <w:sz w:val="18"/>
          <w:szCs w:val="18"/>
        </w:rPr>
        <w:tab/>
        <w:t xml:space="preserve">W przypadkach o których mowa w art. </w:t>
      </w:r>
      <w:r w:rsidR="00F461DC">
        <w:rPr>
          <w:rFonts w:ascii="Verdana" w:hAnsi="Verdana" w:cs="Verdana"/>
          <w:color w:val="000000"/>
          <w:sz w:val="18"/>
          <w:szCs w:val="18"/>
        </w:rPr>
        <w:t>24 ust 1 pk</w:t>
      </w:r>
      <w:r>
        <w:rPr>
          <w:rFonts w:ascii="Verdana" w:hAnsi="Verdana" w:cs="Verdana"/>
          <w:color w:val="000000"/>
          <w:sz w:val="18"/>
          <w:szCs w:val="18"/>
        </w:rPr>
        <w:t xml:space="preserve">t 19 ustawy przed wykluczeniem </w:t>
      </w:r>
      <w:r w:rsidR="00F461DC">
        <w:rPr>
          <w:rFonts w:ascii="Verdana" w:hAnsi="Verdana" w:cs="Verdana"/>
          <w:color w:val="000000"/>
          <w:sz w:val="18"/>
          <w:szCs w:val="18"/>
        </w:rPr>
        <w:tab/>
      </w:r>
      <w:r>
        <w:rPr>
          <w:rFonts w:ascii="Verdana" w:hAnsi="Verdana" w:cs="Verdana"/>
          <w:color w:val="000000"/>
          <w:sz w:val="18"/>
          <w:szCs w:val="18"/>
        </w:rPr>
        <w:t xml:space="preserve">Wykonawcy, Zamawiający zapewnia temu Wykonawcy możliwość udowodnienia, że jego </w:t>
      </w:r>
      <w:r w:rsidR="00F461DC">
        <w:rPr>
          <w:rFonts w:ascii="Verdana" w:hAnsi="Verdana" w:cs="Verdana"/>
          <w:color w:val="000000"/>
          <w:sz w:val="18"/>
          <w:szCs w:val="18"/>
        </w:rPr>
        <w:tab/>
      </w:r>
      <w:r>
        <w:rPr>
          <w:rFonts w:ascii="Verdana" w:hAnsi="Verdana" w:cs="Verdana"/>
          <w:color w:val="000000"/>
          <w:sz w:val="18"/>
          <w:szCs w:val="18"/>
        </w:rPr>
        <w:t xml:space="preserve">udział w przygotowaniu postępowania </w:t>
      </w:r>
      <w:r w:rsidR="00F461DC">
        <w:rPr>
          <w:rFonts w:ascii="Verdana" w:hAnsi="Verdana" w:cs="Verdana"/>
          <w:color w:val="000000"/>
          <w:sz w:val="18"/>
          <w:szCs w:val="18"/>
        </w:rPr>
        <w:t xml:space="preserve">o udzielenie zamówienia nie zakłócił konkurencji. </w:t>
      </w:r>
      <w:r w:rsidR="00F461DC">
        <w:rPr>
          <w:rFonts w:ascii="Verdana" w:hAnsi="Verdana" w:cs="Verdana"/>
          <w:color w:val="000000"/>
          <w:sz w:val="18"/>
          <w:szCs w:val="18"/>
        </w:rPr>
        <w:tab/>
        <w:t>Zamawiający wskazuje w protokole sposób zapewnienia konkurencji.</w:t>
      </w:r>
    </w:p>
    <w:p w:rsidR="00F274B7" w:rsidRDefault="00F274B7" w:rsidP="00F274B7">
      <w:pPr>
        <w:autoSpaceDE w:val="0"/>
        <w:autoSpaceDN w:val="0"/>
        <w:adjustRightInd w:val="0"/>
        <w:spacing w:after="0" w:line="240" w:lineRule="auto"/>
        <w:ind w:left="284"/>
        <w:jc w:val="both"/>
        <w:rPr>
          <w:rFonts w:ascii="Verdana" w:hAnsi="Verdana" w:cs="Verdana"/>
          <w:color w:val="000000"/>
          <w:sz w:val="18"/>
          <w:szCs w:val="18"/>
        </w:rPr>
      </w:pPr>
    </w:p>
    <w:p w:rsidR="00B25F1A" w:rsidRDefault="00B41AF0" w:rsidP="00F274B7">
      <w:pPr>
        <w:autoSpaceDE w:val="0"/>
        <w:autoSpaceDN w:val="0"/>
        <w:adjustRightInd w:val="0"/>
        <w:spacing w:after="0" w:line="240" w:lineRule="auto"/>
        <w:ind w:left="284"/>
        <w:jc w:val="both"/>
        <w:rPr>
          <w:rFonts w:ascii="Verdana" w:hAnsi="Verdana" w:cs="Verdana"/>
          <w:color w:val="000000"/>
          <w:sz w:val="18"/>
          <w:szCs w:val="18"/>
        </w:rPr>
      </w:pPr>
      <w:r>
        <w:rPr>
          <w:rFonts w:ascii="Verdana" w:hAnsi="Verdana" w:cs="Verdana"/>
          <w:color w:val="000000"/>
          <w:sz w:val="18"/>
          <w:szCs w:val="18"/>
        </w:rPr>
        <w:t>8</w:t>
      </w:r>
      <w:r w:rsidR="00F274B7">
        <w:rPr>
          <w:rFonts w:ascii="Verdana" w:hAnsi="Verdana" w:cs="Verdana"/>
          <w:color w:val="000000"/>
          <w:sz w:val="18"/>
          <w:szCs w:val="18"/>
        </w:rPr>
        <w:t xml:space="preserve">) </w:t>
      </w:r>
      <w:r w:rsidR="00F274B7">
        <w:rPr>
          <w:rFonts w:ascii="Verdana" w:hAnsi="Verdana" w:cs="Verdana"/>
          <w:color w:val="000000"/>
          <w:sz w:val="18"/>
          <w:szCs w:val="18"/>
        </w:rPr>
        <w:tab/>
      </w:r>
      <w:r w:rsidR="00B25F1A">
        <w:rPr>
          <w:rFonts w:ascii="Verdana" w:hAnsi="Verdana" w:cs="Verdana"/>
          <w:color w:val="000000"/>
          <w:sz w:val="18"/>
          <w:szCs w:val="18"/>
        </w:rPr>
        <w:t>Ofertę wykonawcy wykluczonego uznaje się za odrzuconą.</w:t>
      </w:r>
    </w:p>
    <w:p w:rsidR="00D616DB" w:rsidRDefault="00D616DB" w:rsidP="00D616DB">
      <w:pPr>
        <w:autoSpaceDE w:val="0"/>
        <w:autoSpaceDN w:val="0"/>
        <w:adjustRightInd w:val="0"/>
        <w:spacing w:after="0" w:line="240" w:lineRule="auto"/>
        <w:jc w:val="both"/>
        <w:rPr>
          <w:rFonts w:ascii="Verdana-Bold" w:hAnsi="Verdana-Bold" w:cs="Verdana-Bold"/>
          <w:b/>
          <w:bCs/>
          <w:color w:val="000000"/>
          <w:sz w:val="18"/>
          <w:szCs w:val="18"/>
        </w:rPr>
      </w:pPr>
    </w:p>
    <w:p w:rsidR="00D616DB" w:rsidRPr="000D7BD3" w:rsidRDefault="00D616DB" w:rsidP="00D616DB">
      <w:pPr>
        <w:autoSpaceDE w:val="0"/>
        <w:autoSpaceDN w:val="0"/>
        <w:adjustRightInd w:val="0"/>
        <w:spacing w:after="0" w:line="240" w:lineRule="auto"/>
        <w:jc w:val="both"/>
        <w:rPr>
          <w:rFonts w:ascii="Verdana" w:hAnsi="Verdana" w:cs="Verdana-Bold"/>
          <w:b/>
          <w:bCs/>
          <w:color w:val="000000"/>
          <w:sz w:val="18"/>
          <w:szCs w:val="18"/>
        </w:rPr>
      </w:pPr>
      <w:r w:rsidRPr="000D7BD3">
        <w:rPr>
          <w:rFonts w:ascii="Verdana" w:hAnsi="Verdana" w:cs="Verdana-Bold"/>
          <w:b/>
          <w:bCs/>
          <w:color w:val="000000"/>
          <w:sz w:val="18"/>
          <w:szCs w:val="18"/>
        </w:rPr>
        <w:t>3. Opis sposobu dokonywania oceny spełniania warunków udziału w postępowaniu i nie podleganiu wykluczeniu.</w:t>
      </w:r>
    </w:p>
    <w:p w:rsidR="00D616DB" w:rsidRDefault="00D616DB" w:rsidP="00D616D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D616DB" w:rsidRDefault="00930303"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1)</w:t>
      </w:r>
      <w:r w:rsidR="00D616DB">
        <w:rPr>
          <w:rFonts w:ascii="Verdana" w:hAnsi="Verdana" w:cs="Verdana"/>
          <w:color w:val="000000"/>
          <w:sz w:val="18"/>
          <w:szCs w:val="18"/>
        </w:rPr>
        <w:t xml:space="preserve"> Ocena spełniania warunków udziału w pos</w:t>
      </w:r>
      <w:r w:rsidR="000D7BD3">
        <w:rPr>
          <w:rFonts w:ascii="Verdana" w:hAnsi="Verdana" w:cs="Verdana"/>
          <w:color w:val="000000"/>
          <w:sz w:val="18"/>
          <w:szCs w:val="18"/>
        </w:rPr>
        <w:t xml:space="preserve">tepowaniu odbywa się </w:t>
      </w:r>
      <w:r w:rsidR="00E91C1A">
        <w:rPr>
          <w:rFonts w:ascii="Verdana" w:hAnsi="Verdana" w:cs="Verdana"/>
          <w:color w:val="000000"/>
          <w:sz w:val="18"/>
          <w:szCs w:val="18"/>
        </w:rPr>
        <w:t xml:space="preserve">procedurą odwróconą </w:t>
      </w:r>
      <w:r w:rsidR="00D745CB">
        <w:rPr>
          <w:rFonts w:ascii="Verdana" w:hAnsi="Verdana" w:cs="Verdana"/>
          <w:color w:val="000000"/>
          <w:sz w:val="18"/>
          <w:szCs w:val="18"/>
        </w:rPr>
        <w:t>zgodnie z art. 24aa ust 1 ustawy</w:t>
      </w:r>
      <w:r w:rsidR="000D7BD3">
        <w:rPr>
          <w:rFonts w:ascii="Verdana" w:hAnsi="Verdana" w:cs="Verdana"/>
          <w:color w:val="000000"/>
          <w:sz w:val="18"/>
          <w:szCs w:val="18"/>
        </w:rPr>
        <w:t>:</w:t>
      </w:r>
    </w:p>
    <w:p w:rsidR="000D7BD3" w:rsidRDefault="000D7BD3" w:rsidP="00D616DB">
      <w:pPr>
        <w:autoSpaceDE w:val="0"/>
        <w:autoSpaceDN w:val="0"/>
        <w:adjustRightInd w:val="0"/>
        <w:spacing w:after="0" w:line="240" w:lineRule="auto"/>
        <w:jc w:val="both"/>
        <w:rPr>
          <w:rFonts w:ascii="Verdana" w:hAnsi="Verdana" w:cs="Verdana"/>
          <w:color w:val="000000"/>
          <w:sz w:val="18"/>
          <w:szCs w:val="18"/>
        </w:rPr>
      </w:pPr>
    </w:p>
    <w:p w:rsidR="00D616DB" w:rsidRPr="00623951" w:rsidRDefault="00D616DB" w:rsidP="00D616DB">
      <w:pPr>
        <w:autoSpaceDE w:val="0"/>
        <w:autoSpaceDN w:val="0"/>
        <w:adjustRightInd w:val="0"/>
        <w:spacing w:after="0" w:line="240" w:lineRule="auto"/>
        <w:jc w:val="both"/>
        <w:rPr>
          <w:rFonts w:ascii="Verdana" w:hAnsi="Verdana" w:cs="Verdana-Bold"/>
          <w:b/>
          <w:bCs/>
          <w:color w:val="000000"/>
          <w:sz w:val="18"/>
          <w:szCs w:val="18"/>
        </w:rPr>
      </w:pPr>
      <w:r>
        <w:rPr>
          <w:rFonts w:ascii="Verdana" w:hAnsi="Verdana" w:cs="Verdana"/>
          <w:color w:val="000000"/>
          <w:sz w:val="18"/>
          <w:szCs w:val="18"/>
        </w:rPr>
        <w:tab/>
      </w:r>
      <w:r>
        <w:rPr>
          <w:rFonts w:ascii="Verdana" w:hAnsi="Verdana" w:cs="Verdana"/>
          <w:color w:val="000000"/>
          <w:sz w:val="18"/>
          <w:szCs w:val="18"/>
        </w:rPr>
        <w:tab/>
        <w:t xml:space="preserve">a) Etap I – </w:t>
      </w:r>
      <w:r w:rsidR="001A6514">
        <w:rPr>
          <w:rFonts w:ascii="Verdana" w:hAnsi="Verdana" w:cs="Verdana"/>
          <w:color w:val="000000"/>
          <w:sz w:val="18"/>
          <w:szCs w:val="18"/>
        </w:rPr>
        <w:t>W</w:t>
      </w:r>
      <w:r>
        <w:rPr>
          <w:rFonts w:ascii="Verdana" w:hAnsi="Verdana" w:cs="Verdana"/>
          <w:color w:val="000000"/>
          <w:sz w:val="18"/>
          <w:szCs w:val="18"/>
        </w:rPr>
        <w:t>stępna</w:t>
      </w:r>
      <w:r w:rsidR="001A6514">
        <w:rPr>
          <w:rFonts w:ascii="Verdana" w:hAnsi="Verdana" w:cs="Verdana"/>
          <w:color w:val="000000"/>
          <w:sz w:val="18"/>
          <w:szCs w:val="18"/>
        </w:rPr>
        <w:t xml:space="preserve"> ocena</w:t>
      </w:r>
      <w:r>
        <w:rPr>
          <w:rFonts w:ascii="Verdana" w:hAnsi="Verdana" w:cs="Verdana"/>
          <w:color w:val="000000"/>
          <w:sz w:val="18"/>
          <w:szCs w:val="18"/>
        </w:rPr>
        <w:t xml:space="preserve">, której poddawani są wszyscy Wykonawcy odbędzie się </w:t>
      </w:r>
      <w:r>
        <w:rPr>
          <w:rFonts w:ascii="Verdana" w:hAnsi="Verdana" w:cs="Verdana"/>
          <w:color w:val="000000"/>
          <w:sz w:val="18"/>
          <w:szCs w:val="18"/>
        </w:rPr>
        <w:tab/>
      </w:r>
      <w:r>
        <w:rPr>
          <w:rFonts w:ascii="Verdana" w:hAnsi="Verdana" w:cs="Verdana"/>
          <w:color w:val="000000"/>
          <w:sz w:val="18"/>
          <w:szCs w:val="18"/>
        </w:rPr>
        <w:tab/>
        <w:t xml:space="preserve">na podstawie informacji zawartych w „Oświadczeniu o spełnieniu warunków udziału </w:t>
      </w:r>
      <w:r>
        <w:rPr>
          <w:rFonts w:ascii="Verdana" w:hAnsi="Verdana" w:cs="Verdana"/>
          <w:color w:val="000000"/>
          <w:sz w:val="18"/>
          <w:szCs w:val="18"/>
        </w:rPr>
        <w:tab/>
      </w:r>
      <w:r>
        <w:rPr>
          <w:rFonts w:ascii="Verdana" w:hAnsi="Verdana" w:cs="Verdana"/>
          <w:color w:val="000000"/>
          <w:sz w:val="18"/>
          <w:szCs w:val="18"/>
        </w:rPr>
        <w:tab/>
        <w:t xml:space="preserve">i nie podleganiu wykluczeniu” zwanego dalej Oświadczeniem </w:t>
      </w:r>
      <w:r w:rsidRPr="00623951">
        <w:rPr>
          <w:rFonts w:ascii="Verdana" w:hAnsi="Verdana" w:cs="Verdana"/>
          <w:color w:val="000000"/>
          <w:sz w:val="18"/>
          <w:szCs w:val="18"/>
        </w:rPr>
        <w:t xml:space="preserve">– </w:t>
      </w:r>
      <w:r w:rsidR="00623951">
        <w:rPr>
          <w:rFonts w:ascii="Verdana" w:hAnsi="Verdana" w:cs="Verdana-Bold"/>
          <w:b/>
          <w:bCs/>
          <w:color w:val="000000"/>
          <w:sz w:val="18"/>
          <w:szCs w:val="18"/>
        </w:rPr>
        <w:t xml:space="preserve">Załącznik nr 3 do </w:t>
      </w:r>
      <w:r w:rsidR="00623951">
        <w:rPr>
          <w:rFonts w:ascii="Verdana" w:hAnsi="Verdana" w:cs="Verdana-Bold"/>
          <w:b/>
          <w:bCs/>
          <w:color w:val="000000"/>
          <w:sz w:val="18"/>
          <w:szCs w:val="18"/>
        </w:rPr>
        <w:tab/>
      </w:r>
      <w:r w:rsidR="00623951">
        <w:rPr>
          <w:rFonts w:ascii="Verdana" w:hAnsi="Verdana" w:cs="Verdana-Bold"/>
          <w:b/>
          <w:bCs/>
          <w:color w:val="000000"/>
          <w:sz w:val="18"/>
          <w:szCs w:val="18"/>
        </w:rPr>
        <w:tab/>
      </w:r>
      <w:r w:rsidRPr="00623951">
        <w:rPr>
          <w:rFonts w:ascii="Verdana" w:hAnsi="Verdana" w:cs="Verdana-Bold"/>
          <w:b/>
          <w:bCs/>
          <w:color w:val="000000"/>
          <w:sz w:val="18"/>
          <w:szCs w:val="18"/>
        </w:rPr>
        <w:t>SIWZ.</w:t>
      </w:r>
    </w:p>
    <w:p w:rsidR="00D616DB" w:rsidRPr="00623951" w:rsidRDefault="00D616DB" w:rsidP="00D616DB">
      <w:pPr>
        <w:autoSpaceDE w:val="0"/>
        <w:autoSpaceDN w:val="0"/>
        <w:adjustRightInd w:val="0"/>
        <w:spacing w:after="0" w:line="240" w:lineRule="auto"/>
        <w:jc w:val="both"/>
        <w:rPr>
          <w:rFonts w:ascii="Verdana" w:hAnsi="Verdana" w:cs="Verdana-Bold"/>
          <w:b/>
          <w:bCs/>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r w:rsidRPr="008902CB">
        <w:rPr>
          <w:rFonts w:ascii="Verdana" w:hAnsi="Verdana" w:cs="Verdana"/>
          <w:b/>
          <w:color w:val="000000"/>
          <w:sz w:val="18"/>
          <w:szCs w:val="18"/>
        </w:rPr>
        <w:t>Z</w:t>
      </w:r>
      <w:r w:rsidRPr="00623951">
        <w:rPr>
          <w:rFonts w:ascii="Verdana" w:hAnsi="Verdana" w:cs="Verdana-Bold"/>
          <w:b/>
          <w:bCs/>
          <w:color w:val="000000"/>
          <w:sz w:val="18"/>
          <w:szCs w:val="18"/>
        </w:rPr>
        <w:t>asada oceny - spełnia/nie spełnia.</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p>
    <w:p w:rsidR="00D616DB" w:rsidRPr="00BD5BC1" w:rsidRDefault="00D616DB" w:rsidP="00D616DB">
      <w:pPr>
        <w:autoSpaceDE w:val="0"/>
        <w:autoSpaceDN w:val="0"/>
        <w:adjustRightInd w:val="0"/>
        <w:spacing w:after="0" w:line="240" w:lineRule="auto"/>
        <w:jc w:val="both"/>
        <w:rPr>
          <w:rFonts w:ascii="Verdana" w:hAnsi="Verdana" w:cs="Verdana-Bold"/>
          <w:b/>
          <w:bCs/>
          <w:color w:val="FF0000"/>
          <w:sz w:val="18"/>
          <w:szCs w:val="18"/>
        </w:rPr>
      </w:pPr>
      <w:r>
        <w:rPr>
          <w:rFonts w:ascii="Verdana" w:hAnsi="Verdana" w:cs="Verdana"/>
          <w:color w:val="000000"/>
          <w:sz w:val="18"/>
          <w:szCs w:val="18"/>
        </w:rPr>
        <w:tab/>
      </w:r>
      <w:r>
        <w:rPr>
          <w:rFonts w:ascii="Verdana" w:hAnsi="Verdana" w:cs="Verdana"/>
          <w:color w:val="000000"/>
          <w:sz w:val="18"/>
          <w:szCs w:val="18"/>
        </w:rPr>
        <w:tab/>
        <w:t xml:space="preserve">b) Etap II – Ostateczne potwierdzenie spełnienia warunków udziału w postępowaniu </w:t>
      </w:r>
      <w:r>
        <w:rPr>
          <w:rFonts w:ascii="Verdana" w:hAnsi="Verdana" w:cs="Verdana"/>
          <w:color w:val="000000"/>
          <w:sz w:val="18"/>
          <w:szCs w:val="18"/>
        </w:rPr>
        <w:tab/>
      </w:r>
      <w:r>
        <w:rPr>
          <w:rFonts w:ascii="Verdana" w:hAnsi="Verdana" w:cs="Verdana"/>
          <w:color w:val="000000"/>
          <w:sz w:val="18"/>
          <w:szCs w:val="18"/>
        </w:rPr>
        <w:tab/>
        <w:t xml:space="preserve">zostanie dokonane na podstawie dokumentów to potwierdzających. </w:t>
      </w:r>
      <w:r w:rsidRPr="00BD5BC1">
        <w:rPr>
          <w:rFonts w:ascii="Verdana" w:hAnsi="Verdana" w:cs="Verdana-Bold"/>
          <w:b/>
          <w:bCs/>
          <w:color w:val="FF0000"/>
          <w:sz w:val="18"/>
          <w:szCs w:val="18"/>
        </w:rPr>
        <w:t xml:space="preserve">Ocenie na tym </w:t>
      </w:r>
      <w:r w:rsidRPr="00BD5BC1">
        <w:rPr>
          <w:rFonts w:ascii="Verdana" w:hAnsi="Verdana" w:cs="Verdana-Bold"/>
          <w:b/>
          <w:bCs/>
          <w:color w:val="FF0000"/>
          <w:sz w:val="18"/>
          <w:szCs w:val="18"/>
        </w:rPr>
        <w:tab/>
      </w:r>
      <w:r w:rsidRPr="00BD5BC1">
        <w:rPr>
          <w:rFonts w:ascii="Verdana" w:hAnsi="Verdana" w:cs="Verdana-Bold"/>
          <w:b/>
          <w:bCs/>
          <w:color w:val="FF0000"/>
          <w:sz w:val="18"/>
          <w:szCs w:val="18"/>
        </w:rPr>
        <w:tab/>
        <w:t>etapie podlegać</w:t>
      </w:r>
      <w:r w:rsidRPr="00BD5BC1">
        <w:rPr>
          <w:rFonts w:ascii="Verdana" w:hAnsi="Verdana" w:cs="Verdana"/>
          <w:color w:val="FF0000"/>
          <w:sz w:val="18"/>
          <w:szCs w:val="18"/>
        </w:rPr>
        <w:t xml:space="preserve"> </w:t>
      </w:r>
      <w:r w:rsidRPr="00BD5BC1">
        <w:rPr>
          <w:rFonts w:ascii="Verdana" w:hAnsi="Verdana" w:cs="Verdana-Bold"/>
          <w:b/>
          <w:bCs/>
          <w:color w:val="FF0000"/>
          <w:sz w:val="18"/>
          <w:szCs w:val="18"/>
        </w:rPr>
        <w:t xml:space="preserve">będzie wyłącznie Wykonawca, którego oferta zostanie </w:t>
      </w:r>
      <w:r w:rsidR="00BD5BC1">
        <w:rPr>
          <w:rFonts w:ascii="Verdana" w:hAnsi="Verdana" w:cs="Verdana-Bold"/>
          <w:b/>
          <w:bCs/>
          <w:color w:val="FF0000"/>
          <w:sz w:val="18"/>
          <w:szCs w:val="18"/>
        </w:rPr>
        <w:tab/>
      </w:r>
      <w:r w:rsidR="00BD5BC1">
        <w:rPr>
          <w:rFonts w:ascii="Verdana" w:hAnsi="Verdana" w:cs="Verdana-Bold"/>
          <w:b/>
          <w:bCs/>
          <w:color w:val="FF0000"/>
          <w:sz w:val="18"/>
          <w:szCs w:val="18"/>
        </w:rPr>
        <w:tab/>
        <w:t xml:space="preserve">uznana za </w:t>
      </w:r>
      <w:r w:rsidRPr="00BD5BC1">
        <w:rPr>
          <w:rFonts w:ascii="Verdana" w:hAnsi="Verdana" w:cs="Verdana-Bold"/>
          <w:b/>
          <w:bCs/>
          <w:color w:val="FF0000"/>
          <w:sz w:val="18"/>
          <w:szCs w:val="18"/>
        </w:rPr>
        <w:t>najkorzystniejszą</w:t>
      </w:r>
      <w:r w:rsidRPr="00BD5BC1">
        <w:rPr>
          <w:rFonts w:ascii="Verdana" w:hAnsi="Verdana" w:cs="Verdana"/>
          <w:color w:val="FF0000"/>
          <w:sz w:val="18"/>
          <w:szCs w:val="18"/>
        </w:rPr>
        <w:t xml:space="preserve"> </w:t>
      </w:r>
      <w:r w:rsidRPr="00BD5BC1">
        <w:rPr>
          <w:rFonts w:ascii="Verdana" w:hAnsi="Verdana" w:cs="Verdana-Bold"/>
          <w:b/>
          <w:bCs/>
          <w:color w:val="FF0000"/>
          <w:sz w:val="18"/>
          <w:szCs w:val="18"/>
        </w:rPr>
        <w:t xml:space="preserve">spośród tych, które nie zostaną odrzucone po </w:t>
      </w:r>
      <w:r w:rsidR="00BD5BC1">
        <w:rPr>
          <w:rFonts w:ascii="Verdana" w:hAnsi="Verdana" w:cs="Verdana-Bold"/>
          <w:b/>
          <w:bCs/>
          <w:color w:val="FF0000"/>
          <w:sz w:val="18"/>
          <w:szCs w:val="18"/>
        </w:rPr>
        <w:tab/>
      </w:r>
      <w:r w:rsidR="00BD5BC1">
        <w:rPr>
          <w:rFonts w:ascii="Verdana" w:hAnsi="Verdana" w:cs="Verdana-Bold"/>
          <w:b/>
          <w:bCs/>
          <w:color w:val="FF0000"/>
          <w:sz w:val="18"/>
          <w:szCs w:val="18"/>
        </w:rPr>
        <w:tab/>
      </w:r>
      <w:r w:rsidRPr="00BD5BC1">
        <w:rPr>
          <w:rFonts w:ascii="Verdana" w:hAnsi="Verdana" w:cs="Verdana-Bold"/>
          <w:b/>
          <w:bCs/>
          <w:color w:val="FF0000"/>
          <w:sz w:val="18"/>
          <w:szCs w:val="18"/>
        </w:rPr>
        <w:t>analizie Oświadczenia.</w:t>
      </w:r>
    </w:p>
    <w:p w:rsidR="008902CB" w:rsidRPr="00623951" w:rsidRDefault="008902CB" w:rsidP="008902CB">
      <w:pPr>
        <w:autoSpaceDE w:val="0"/>
        <w:autoSpaceDN w:val="0"/>
        <w:adjustRightInd w:val="0"/>
        <w:spacing w:after="0" w:line="240" w:lineRule="auto"/>
        <w:jc w:val="both"/>
        <w:rPr>
          <w:rFonts w:ascii="Verdana" w:hAnsi="Verdana" w:cs="Verdana-Bold"/>
          <w:b/>
          <w:bCs/>
          <w:color w:val="000000"/>
          <w:sz w:val="18"/>
          <w:szCs w:val="18"/>
        </w:rPr>
      </w:pPr>
      <w:r w:rsidRPr="00623951">
        <w:rPr>
          <w:rFonts w:ascii="Verdana" w:hAnsi="Verdana" w:cs="Verdana"/>
          <w:color w:val="000000"/>
          <w:sz w:val="18"/>
          <w:szCs w:val="18"/>
        </w:rPr>
        <w:tab/>
      </w:r>
      <w:r w:rsidRPr="00623951">
        <w:rPr>
          <w:rFonts w:ascii="Verdana" w:hAnsi="Verdana" w:cs="Verdana"/>
          <w:color w:val="000000"/>
          <w:sz w:val="18"/>
          <w:szCs w:val="18"/>
        </w:rPr>
        <w:tab/>
      </w:r>
      <w:r w:rsidRPr="008902CB">
        <w:rPr>
          <w:rFonts w:ascii="Verdana" w:hAnsi="Verdana" w:cs="Verdana"/>
          <w:b/>
          <w:color w:val="000000"/>
          <w:sz w:val="18"/>
          <w:szCs w:val="18"/>
        </w:rPr>
        <w:t>Z</w:t>
      </w:r>
      <w:r w:rsidRPr="00623951">
        <w:rPr>
          <w:rFonts w:ascii="Verdana" w:hAnsi="Verdana" w:cs="Verdana-Bold"/>
          <w:b/>
          <w:bCs/>
          <w:color w:val="000000"/>
          <w:sz w:val="18"/>
          <w:szCs w:val="18"/>
        </w:rPr>
        <w:t>asada oceny - spełnia/nie spełnia.</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p>
    <w:p w:rsidR="00D616DB" w:rsidRDefault="00834E19"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2) </w:t>
      </w:r>
      <w:r w:rsidR="00D616DB">
        <w:rPr>
          <w:rFonts w:ascii="Verdana" w:hAnsi="Verdana" w:cs="Verdana"/>
          <w:color w:val="000000"/>
          <w:sz w:val="18"/>
          <w:szCs w:val="18"/>
        </w:rPr>
        <w:t>Jeżeli Wykonawca nie złożył Oświadczenia, lub innych dokumentów niezbędnych do</w:t>
      </w:r>
    </w:p>
    <w:p w:rsidR="00D616DB" w:rsidRDefault="00D616DB" w:rsidP="00D616D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t xml:space="preserve">przeprowadzenia postępowania lub złożone Oświadczenie lub inne dokumenty są </w:t>
      </w:r>
      <w:r>
        <w:rPr>
          <w:rFonts w:ascii="Verdana" w:hAnsi="Verdana" w:cs="Verdana"/>
          <w:color w:val="000000"/>
          <w:sz w:val="18"/>
          <w:szCs w:val="18"/>
        </w:rPr>
        <w:tab/>
        <w:t xml:space="preserve">niekompletne, zawierają błędy lub budzą wskazane przez Zamawiającego wątpliwości, </w:t>
      </w:r>
      <w:r>
        <w:rPr>
          <w:rFonts w:ascii="Verdana" w:hAnsi="Verdana" w:cs="Verdana"/>
          <w:color w:val="000000"/>
          <w:sz w:val="18"/>
          <w:szCs w:val="18"/>
        </w:rPr>
        <w:tab/>
        <w:t xml:space="preserve">Zamawiający wzywa do ich złożenia, uzupełnienia, poprawienia w terminie przez siebie </w:t>
      </w:r>
      <w:r>
        <w:rPr>
          <w:rFonts w:ascii="Verdana" w:hAnsi="Verdana" w:cs="Verdana"/>
          <w:color w:val="000000"/>
          <w:sz w:val="18"/>
          <w:szCs w:val="18"/>
        </w:rPr>
        <w:tab/>
        <w:t xml:space="preserve">wskazanym, chyba że mimo ich złożenia oferta wykonawcy podlega odrzuceniu albo </w:t>
      </w:r>
      <w:r>
        <w:rPr>
          <w:rFonts w:ascii="Verdana" w:hAnsi="Verdana" w:cs="Verdana"/>
          <w:color w:val="000000"/>
          <w:sz w:val="18"/>
          <w:szCs w:val="18"/>
        </w:rPr>
        <w:tab/>
        <w:t>koni</w:t>
      </w:r>
      <w:r w:rsidR="00623951">
        <w:rPr>
          <w:rFonts w:ascii="Verdana" w:hAnsi="Verdana" w:cs="Verdana"/>
          <w:color w:val="000000"/>
          <w:sz w:val="18"/>
          <w:szCs w:val="18"/>
        </w:rPr>
        <w:t>eczne byłoby unieważnienie postę</w:t>
      </w:r>
      <w:r>
        <w:rPr>
          <w:rFonts w:ascii="Verdana" w:hAnsi="Verdana" w:cs="Verdana"/>
          <w:color w:val="000000"/>
          <w:sz w:val="18"/>
          <w:szCs w:val="18"/>
        </w:rPr>
        <w:t>powania.</w:t>
      </w:r>
    </w:p>
    <w:p w:rsidR="00D616DB" w:rsidRDefault="00D616DB" w:rsidP="00D616DB">
      <w:pPr>
        <w:autoSpaceDE w:val="0"/>
        <w:autoSpaceDN w:val="0"/>
        <w:adjustRightInd w:val="0"/>
        <w:spacing w:after="0" w:line="240" w:lineRule="auto"/>
        <w:rPr>
          <w:rFonts w:ascii="Verdana-Bold" w:hAnsi="Verdana-Bold" w:cs="Verdana-Bold"/>
          <w:b/>
          <w:bCs/>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WYKAZ OŚWIADCZEŃ LUB DOKUMENT</w:t>
      </w:r>
      <w:r w:rsidR="003D1D4F" w:rsidRPr="0005018A">
        <w:rPr>
          <w:rFonts w:ascii="Verdana" w:hAnsi="Verdana" w:cs="Verdana-Bold"/>
          <w:b/>
          <w:bCs/>
          <w:color w:val="0070C0"/>
          <w:sz w:val="18"/>
          <w:szCs w:val="18"/>
          <w:u w:val="single"/>
        </w:rPr>
        <w:t xml:space="preserve">ÓW, POTWIERDZAJĄCYCH SPEŁNIENIE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WARUNKÓW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UDZIAŁU W POSTĘPOWANIU ORAZ BRAK PODSTAW WYKLUCZENIA</w:t>
      </w:r>
    </w:p>
    <w:p w:rsidR="00613216" w:rsidRDefault="00613216" w:rsidP="00873B90">
      <w:pPr>
        <w:autoSpaceDE w:val="0"/>
        <w:autoSpaceDN w:val="0"/>
        <w:adjustRightInd w:val="0"/>
        <w:spacing w:after="0" w:line="240" w:lineRule="auto"/>
        <w:jc w:val="both"/>
        <w:rPr>
          <w:rFonts w:ascii="Verdana-Bold" w:hAnsi="Verdana-Bold" w:cs="Verdana-Bold"/>
          <w:b/>
          <w:bCs/>
          <w:color w:val="000000"/>
          <w:sz w:val="18"/>
          <w:szCs w:val="18"/>
        </w:rPr>
      </w:pPr>
    </w:p>
    <w:p w:rsidR="00B25F1A" w:rsidRPr="000C387F" w:rsidRDefault="00B25F1A" w:rsidP="00873B90">
      <w:pPr>
        <w:autoSpaceDE w:val="0"/>
        <w:autoSpaceDN w:val="0"/>
        <w:adjustRightInd w:val="0"/>
        <w:spacing w:after="0" w:line="240" w:lineRule="auto"/>
        <w:rPr>
          <w:rFonts w:ascii="Verdana" w:hAnsi="Verdana" w:cs="Verdana-Bold"/>
          <w:b/>
          <w:bCs/>
          <w:color w:val="000000"/>
          <w:sz w:val="18"/>
          <w:szCs w:val="18"/>
        </w:rPr>
      </w:pPr>
      <w:r w:rsidRPr="000C387F">
        <w:rPr>
          <w:rFonts w:ascii="Verdana" w:hAnsi="Verdana" w:cs="Verdana-Bold"/>
          <w:b/>
          <w:bCs/>
          <w:color w:val="000000"/>
          <w:sz w:val="18"/>
          <w:szCs w:val="18"/>
        </w:rPr>
        <w:t>1. Wykaz oświadczeń w celu wstępnego potwierdzenia, że w</w:t>
      </w:r>
      <w:r w:rsidR="00873B90" w:rsidRPr="000C387F">
        <w:rPr>
          <w:rFonts w:ascii="Verdana" w:hAnsi="Verdana" w:cs="Verdana-Bold"/>
          <w:b/>
          <w:bCs/>
          <w:color w:val="000000"/>
          <w:sz w:val="18"/>
          <w:szCs w:val="18"/>
        </w:rPr>
        <w:t xml:space="preserve">ykonawca spełnia warunki </w:t>
      </w:r>
      <w:r w:rsidRPr="000C387F">
        <w:rPr>
          <w:rFonts w:ascii="Verdana" w:hAnsi="Verdana" w:cs="Verdana-Bold"/>
          <w:b/>
          <w:bCs/>
          <w:color w:val="000000"/>
          <w:sz w:val="18"/>
          <w:szCs w:val="18"/>
        </w:rPr>
        <w:t>udziału w postepowaniu oraz nie podlega wykluczeniu z postepowania</w:t>
      </w:r>
    </w:p>
    <w:p w:rsidR="00B25F1A" w:rsidRPr="00FE7E1C" w:rsidRDefault="00B25F1A" w:rsidP="00B25F1A">
      <w:pPr>
        <w:autoSpaceDE w:val="0"/>
        <w:autoSpaceDN w:val="0"/>
        <w:adjustRightInd w:val="0"/>
        <w:spacing w:after="0" w:line="240" w:lineRule="auto"/>
        <w:rPr>
          <w:rFonts w:ascii="Verdana" w:hAnsi="Verdana" w:cs="Verdana-Italic"/>
          <w:b/>
          <w:i/>
          <w:iCs/>
          <w:color w:val="FF0000"/>
          <w:sz w:val="18"/>
          <w:szCs w:val="18"/>
        </w:rPr>
      </w:pPr>
      <w:r w:rsidRPr="00FE7E1C">
        <w:rPr>
          <w:rFonts w:ascii="Verdana" w:hAnsi="Verdana" w:cs="Verdana-Italic"/>
          <w:b/>
          <w:i/>
          <w:iCs/>
          <w:color w:val="FF0000"/>
          <w:sz w:val="18"/>
          <w:szCs w:val="18"/>
        </w:rPr>
        <w:t xml:space="preserve">Wykonawcy winni przedłożyć </w:t>
      </w:r>
      <w:r w:rsidR="000C387F" w:rsidRPr="00FE7E1C">
        <w:rPr>
          <w:rFonts w:ascii="Verdana" w:hAnsi="Verdana" w:cs="Verdana-Italic"/>
          <w:b/>
          <w:i/>
          <w:iCs/>
          <w:color w:val="FF0000"/>
          <w:sz w:val="18"/>
          <w:szCs w:val="18"/>
        </w:rPr>
        <w:t xml:space="preserve">do oferty </w:t>
      </w:r>
      <w:r w:rsidRPr="00FE7E1C">
        <w:rPr>
          <w:rFonts w:ascii="Verdana" w:hAnsi="Verdana" w:cs="Verdana-Italic"/>
          <w:b/>
          <w:i/>
          <w:iCs/>
          <w:color w:val="FF0000"/>
          <w:sz w:val="18"/>
          <w:szCs w:val="18"/>
        </w:rPr>
        <w:t>następujące dokumenty:</w:t>
      </w:r>
    </w:p>
    <w:p w:rsidR="00613216" w:rsidRPr="000C387F" w:rsidRDefault="00613216" w:rsidP="00B25F1A">
      <w:pPr>
        <w:autoSpaceDE w:val="0"/>
        <w:autoSpaceDN w:val="0"/>
        <w:adjustRightInd w:val="0"/>
        <w:spacing w:after="0" w:line="240" w:lineRule="auto"/>
        <w:rPr>
          <w:rFonts w:ascii="Verdana" w:hAnsi="Verdana" w:cs="Verdana-Italic"/>
          <w:i/>
          <w:iCs/>
          <w:color w:val="000000"/>
          <w:sz w:val="18"/>
          <w:szCs w:val="18"/>
        </w:rPr>
      </w:pPr>
    </w:p>
    <w:p w:rsidR="00B25F1A" w:rsidRPr="003473B9" w:rsidRDefault="00613216" w:rsidP="00FB2862">
      <w:pPr>
        <w:autoSpaceDE w:val="0"/>
        <w:autoSpaceDN w:val="0"/>
        <w:adjustRightInd w:val="0"/>
        <w:spacing w:after="0" w:line="240" w:lineRule="auto"/>
        <w:jc w:val="both"/>
        <w:rPr>
          <w:rFonts w:ascii="Verdana" w:hAnsi="Verdana" w:cs="Verdana"/>
          <w:color w:val="FF0000"/>
          <w:sz w:val="18"/>
          <w:szCs w:val="18"/>
        </w:rPr>
      </w:pPr>
      <w:r w:rsidRPr="000C387F">
        <w:rPr>
          <w:rFonts w:ascii="Verdana" w:hAnsi="Verdana" w:cs="Verdana"/>
          <w:color w:val="FF0000"/>
          <w:sz w:val="18"/>
          <w:szCs w:val="18"/>
        </w:rPr>
        <w:tab/>
      </w:r>
      <w:r w:rsidR="00B25F1A" w:rsidRPr="000C387F">
        <w:rPr>
          <w:rFonts w:ascii="Verdana" w:hAnsi="Verdana" w:cs="Verdana"/>
          <w:color w:val="FF0000"/>
          <w:sz w:val="18"/>
          <w:szCs w:val="18"/>
        </w:rPr>
        <w:t xml:space="preserve">1) oświadczenie o spełnieniu warunków udziału i nie podleganiu wykluczeniu z </w:t>
      </w:r>
      <w:r w:rsidRPr="000C387F">
        <w:rPr>
          <w:rFonts w:ascii="Verdana" w:hAnsi="Verdana" w:cs="Verdana"/>
          <w:color w:val="FF0000"/>
          <w:sz w:val="18"/>
          <w:szCs w:val="18"/>
        </w:rPr>
        <w:tab/>
        <w:t xml:space="preserve">postępowania </w:t>
      </w:r>
      <w:r w:rsidR="00B25F1A" w:rsidRPr="000C387F">
        <w:rPr>
          <w:rFonts w:ascii="Verdana" w:hAnsi="Verdana" w:cs="Verdana"/>
          <w:color w:val="FF0000"/>
          <w:sz w:val="18"/>
          <w:szCs w:val="18"/>
        </w:rPr>
        <w:t xml:space="preserve">(zwane dalej Oświadczeniem) stanowiące wstępne potwierdzenie, że </w:t>
      </w:r>
      <w:r w:rsidRPr="000C387F">
        <w:rPr>
          <w:rFonts w:ascii="Verdana" w:hAnsi="Verdana" w:cs="Verdana"/>
          <w:color w:val="FF0000"/>
          <w:sz w:val="18"/>
          <w:szCs w:val="18"/>
        </w:rPr>
        <w:tab/>
        <w:t xml:space="preserve">wykonawca nie podlega </w:t>
      </w:r>
      <w:r w:rsidR="00B25F1A" w:rsidRPr="000C387F">
        <w:rPr>
          <w:rFonts w:ascii="Verdana" w:hAnsi="Verdana" w:cs="Verdana"/>
          <w:color w:val="FF0000"/>
          <w:sz w:val="18"/>
          <w:szCs w:val="18"/>
        </w:rPr>
        <w:t xml:space="preserve">wykluczeniu oraz spełnia warunki udziału w postepowaniu; </w:t>
      </w:r>
      <w:r w:rsidRPr="000C387F">
        <w:rPr>
          <w:rFonts w:ascii="Verdana" w:hAnsi="Verdana" w:cs="Verdana"/>
          <w:color w:val="FF0000"/>
          <w:sz w:val="18"/>
          <w:szCs w:val="18"/>
        </w:rPr>
        <w:tab/>
        <w:t xml:space="preserve">niepodleganiu wykluczeniu oraz </w:t>
      </w:r>
      <w:r w:rsidR="00B25F1A" w:rsidRPr="000C387F">
        <w:rPr>
          <w:rFonts w:ascii="Verdana" w:hAnsi="Verdana" w:cs="Verdana"/>
          <w:color w:val="FF0000"/>
          <w:sz w:val="18"/>
          <w:szCs w:val="18"/>
        </w:rPr>
        <w:t xml:space="preserve">spełnianiu warunków udziału </w:t>
      </w:r>
      <w:r w:rsidR="00B25F1A" w:rsidRPr="000C387F">
        <w:rPr>
          <w:rFonts w:ascii="Verdana" w:hAnsi="Verdana" w:cs="Verdana-Bold"/>
          <w:b/>
          <w:bCs/>
          <w:color w:val="FF0000"/>
          <w:sz w:val="18"/>
          <w:szCs w:val="18"/>
        </w:rPr>
        <w:t xml:space="preserve">– </w:t>
      </w:r>
      <w:r w:rsidR="00B25F1A" w:rsidRPr="003473B9">
        <w:rPr>
          <w:rFonts w:ascii="Verdana" w:hAnsi="Verdana" w:cs="Verdana-BoldItalic"/>
          <w:b/>
          <w:bCs/>
          <w:iCs/>
          <w:color w:val="FF0000"/>
          <w:sz w:val="18"/>
          <w:szCs w:val="18"/>
        </w:rPr>
        <w:t>załącznik nr 3</w:t>
      </w:r>
    </w:p>
    <w:p w:rsidR="00613216" w:rsidRPr="000C387F" w:rsidRDefault="00613216" w:rsidP="00B25F1A">
      <w:pPr>
        <w:autoSpaceDE w:val="0"/>
        <w:autoSpaceDN w:val="0"/>
        <w:adjustRightInd w:val="0"/>
        <w:spacing w:after="0" w:line="240" w:lineRule="auto"/>
        <w:rPr>
          <w:rFonts w:ascii="Verdana" w:hAnsi="Verdana" w:cs="Verdana"/>
          <w:color w:val="000000"/>
          <w:sz w:val="18"/>
          <w:szCs w:val="18"/>
        </w:rPr>
      </w:pPr>
      <w:r w:rsidRPr="000C387F">
        <w:rPr>
          <w:rFonts w:ascii="Verdana" w:hAnsi="Verdana" w:cs="Verdana"/>
          <w:color w:val="000000"/>
          <w:sz w:val="18"/>
          <w:szCs w:val="18"/>
        </w:rPr>
        <w:tab/>
      </w:r>
      <w:r w:rsidRPr="000C387F">
        <w:rPr>
          <w:rFonts w:ascii="Verdana" w:hAnsi="Verdana" w:cs="Verdana"/>
          <w:color w:val="000000"/>
          <w:sz w:val="18"/>
          <w:szCs w:val="18"/>
        </w:rPr>
        <w:tab/>
      </w:r>
    </w:p>
    <w:p w:rsidR="000C7A94" w:rsidRPr="000C387F" w:rsidRDefault="00B25F1A" w:rsidP="000C7A94">
      <w:pPr>
        <w:pStyle w:val="Akapitzlist"/>
        <w:numPr>
          <w:ilvl w:val="0"/>
          <w:numId w:val="5"/>
        </w:numPr>
        <w:autoSpaceDE w:val="0"/>
        <w:autoSpaceDN w:val="0"/>
        <w:adjustRightInd w:val="0"/>
        <w:spacing w:after="0" w:line="240" w:lineRule="auto"/>
        <w:jc w:val="both"/>
        <w:rPr>
          <w:rFonts w:ascii="Verdana" w:hAnsi="Verdana" w:cs="Verdana"/>
          <w:color w:val="000000"/>
          <w:sz w:val="18"/>
          <w:szCs w:val="18"/>
        </w:rPr>
      </w:pPr>
      <w:r w:rsidRPr="000C387F">
        <w:rPr>
          <w:rFonts w:ascii="Verdana" w:hAnsi="Verdana" w:cs="Verdana"/>
          <w:color w:val="000000"/>
          <w:sz w:val="18"/>
          <w:szCs w:val="18"/>
        </w:rPr>
        <w:t xml:space="preserve">Wykonawca, który powołuje się na zasoby innych </w:t>
      </w:r>
      <w:r w:rsidR="000C7A94" w:rsidRPr="000C387F">
        <w:rPr>
          <w:rFonts w:ascii="Verdana" w:hAnsi="Verdana" w:cs="Verdana"/>
          <w:color w:val="000000"/>
          <w:sz w:val="18"/>
          <w:szCs w:val="18"/>
        </w:rPr>
        <w:t>podmiotów, w celu wykazania</w:t>
      </w:r>
    </w:p>
    <w:p w:rsidR="00B25F1A" w:rsidRPr="000C7A94" w:rsidRDefault="00613216" w:rsidP="000C7A94">
      <w:pPr>
        <w:pStyle w:val="Akapitzlist"/>
        <w:autoSpaceDE w:val="0"/>
        <w:autoSpaceDN w:val="0"/>
        <w:adjustRightInd w:val="0"/>
        <w:spacing w:after="0" w:line="240" w:lineRule="auto"/>
        <w:ind w:left="1770"/>
        <w:jc w:val="both"/>
        <w:rPr>
          <w:rFonts w:ascii="Verdana" w:hAnsi="Verdana" w:cs="Verdana"/>
          <w:color w:val="000000"/>
          <w:sz w:val="18"/>
          <w:szCs w:val="18"/>
        </w:rPr>
      </w:pPr>
      <w:r w:rsidRPr="000C387F">
        <w:rPr>
          <w:rFonts w:ascii="Verdana" w:hAnsi="Verdana" w:cs="Verdana"/>
          <w:color w:val="000000"/>
          <w:sz w:val="18"/>
          <w:szCs w:val="18"/>
        </w:rPr>
        <w:t xml:space="preserve">braku </w:t>
      </w:r>
      <w:r w:rsidR="00B25F1A" w:rsidRPr="000C387F">
        <w:rPr>
          <w:rFonts w:ascii="Verdana" w:hAnsi="Verdana" w:cs="Verdana"/>
          <w:color w:val="000000"/>
          <w:sz w:val="18"/>
          <w:szCs w:val="18"/>
        </w:rPr>
        <w:t xml:space="preserve">istnienia wobec nich podstaw wykluczenia oraz spełnienia, w zakresie, w </w:t>
      </w:r>
      <w:r w:rsidRPr="000C387F">
        <w:rPr>
          <w:rFonts w:ascii="Verdana" w:hAnsi="Verdana" w:cs="Verdana"/>
          <w:color w:val="000000"/>
          <w:sz w:val="18"/>
          <w:szCs w:val="18"/>
        </w:rPr>
        <w:t xml:space="preserve">jakim powołuje się na </w:t>
      </w:r>
      <w:r w:rsidR="00B25F1A" w:rsidRPr="000C387F">
        <w:rPr>
          <w:rFonts w:ascii="Verdana" w:hAnsi="Verdana" w:cs="Verdana"/>
          <w:color w:val="000000"/>
          <w:sz w:val="18"/>
          <w:szCs w:val="18"/>
        </w:rPr>
        <w:t>ich zasoby, warunków udzia</w:t>
      </w:r>
      <w:r w:rsidR="006360BC" w:rsidRPr="000C387F">
        <w:rPr>
          <w:rFonts w:ascii="Verdana" w:hAnsi="Verdana" w:cs="Verdana"/>
          <w:color w:val="000000"/>
          <w:sz w:val="18"/>
          <w:szCs w:val="18"/>
        </w:rPr>
        <w:t>łu w postępowaniu lub</w:t>
      </w:r>
      <w:r w:rsidR="006360BC" w:rsidRPr="000C7A94">
        <w:rPr>
          <w:rFonts w:ascii="Verdana" w:hAnsi="Verdana" w:cs="Verdana"/>
          <w:color w:val="000000"/>
          <w:sz w:val="18"/>
          <w:szCs w:val="18"/>
        </w:rPr>
        <w:t xml:space="preserve"> kryteriów </w:t>
      </w:r>
      <w:r w:rsidRPr="000C7A94">
        <w:rPr>
          <w:rFonts w:ascii="Verdana" w:hAnsi="Verdana" w:cs="Verdana"/>
          <w:color w:val="000000"/>
          <w:sz w:val="18"/>
          <w:szCs w:val="18"/>
        </w:rPr>
        <w:t xml:space="preserve">selekcji: </w:t>
      </w:r>
      <w:r w:rsidR="00464894">
        <w:rPr>
          <w:rFonts w:ascii="Verdana" w:hAnsi="Verdana" w:cs="Verdana"/>
          <w:color w:val="000000"/>
          <w:sz w:val="18"/>
          <w:szCs w:val="18"/>
        </w:rPr>
        <w:t>zamieszcza informację o tych podmiotach w w/w oświadczeniu</w:t>
      </w:r>
      <w:r w:rsidR="00B25F1A" w:rsidRPr="000C7A94">
        <w:rPr>
          <w:rFonts w:ascii="Verdana" w:hAnsi="Verdana" w:cs="Verdana"/>
          <w:color w:val="000000"/>
          <w:sz w:val="18"/>
          <w:szCs w:val="18"/>
        </w:rPr>
        <w:t>;</w:t>
      </w:r>
    </w:p>
    <w:p w:rsidR="00613216" w:rsidRDefault="00613216" w:rsidP="00FB2862">
      <w:pPr>
        <w:autoSpaceDE w:val="0"/>
        <w:autoSpaceDN w:val="0"/>
        <w:adjustRightInd w:val="0"/>
        <w:spacing w:after="0" w:line="240" w:lineRule="auto"/>
        <w:jc w:val="both"/>
        <w:rPr>
          <w:rFonts w:ascii="Verdana" w:hAnsi="Verdana" w:cs="Verdana"/>
          <w:color w:val="000000"/>
          <w:sz w:val="18"/>
          <w:szCs w:val="18"/>
        </w:rPr>
      </w:pPr>
    </w:p>
    <w:p w:rsidR="002B5C00" w:rsidRDefault="00B25F1A" w:rsidP="002B5C00">
      <w:pPr>
        <w:pStyle w:val="Akapitzlist"/>
        <w:numPr>
          <w:ilvl w:val="0"/>
          <w:numId w:val="5"/>
        </w:numPr>
        <w:autoSpaceDE w:val="0"/>
        <w:autoSpaceDN w:val="0"/>
        <w:adjustRightInd w:val="0"/>
        <w:spacing w:after="0" w:line="240" w:lineRule="auto"/>
        <w:jc w:val="both"/>
        <w:rPr>
          <w:rFonts w:ascii="Verdana" w:hAnsi="Verdana" w:cs="Verdana"/>
          <w:color w:val="000000"/>
          <w:sz w:val="18"/>
          <w:szCs w:val="18"/>
        </w:rPr>
      </w:pPr>
      <w:r w:rsidRPr="000C7A94">
        <w:rPr>
          <w:rFonts w:ascii="Verdana" w:hAnsi="Verdana" w:cs="Verdana"/>
          <w:color w:val="000000"/>
          <w:sz w:val="18"/>
          <w:szCs w:val="18"/>
        </w:rPr>
        <w:t>W przypadku wspólnego ubiegania się</w:t>
      </w:r>
      <w:r w:rsidR="002B5C00">
        <w:rPr>
          <w:rFonts w:ascii="Verdana" w:hAnsi="Verdana" w:cs="Verdana"/>
          <w:color w:val="000000"/>
          <w:sz w:val="18"/>
          <w:szCs w:val="18"/>
        </w:rPr>
        <w:t xml:space="preserve"> o zamówienie przez wykonawców,</w:t>
      </w:r>
    </w:p>
    <w:p w:rsidR="00B25F1A" w:rsidRPr="002B5C00" w:rsidRDefault="00464894" w:rsidP="002B5C00">
      <w:pPr>
        <w:pStyle w:val="Akapitzlist"/>
        <w:autoSpaceDE w:val="0"/>
        <w:autoSpaceDN w:val="0"/>
        <w:adjustRightInd w:val="0"/>
        <w:spacing w:after="0" w:line="240" w:lineRule="auto"/>
        <w:ind w:left="1770"/>
        <w:jc w:val="both"/>
        <w:rPr>
          <w:rFonts w:ascii="Verdana" w:hAnsi="Verdana" w:cs="Verdana"/>
          <w:color w:val="000000"/>
          <w:sz w:val="18"/>
          <w:szCs w:val="18"/>
        </w:rPr>
      </w:pPr>
      <w:r>
        <w:rPr>
          <w:rFonts w:ascii="Verdana" w:hAnsi="Verdana" w:cs="Verdana"/>
          <w:color w:val="000000"/>
          <w:sz w:val="18"/>
          <w:szCs w:val="18"/>
        </w:rPr>
        <w:t>w/w o</w:t>
      </w:r>
      <w:r w:rsidR="00613216" w:rsidRPr="002B5C00">
        <w:rPr>
          <w:rFonts w:ascii="Verdana" w:hAnsi="Verdana" w:cs="Verdana"/>
          <w:color w:val="000000"/>
          <w:sz w:val="18"/>
          <w:szCs w:val="18"/>
        </w:rPr>
        <w:t xml:space="preserve">świadczenie </w:t>
      </w:r>
      <w:r w:rsidR="00B25F1A" w:rsidRPr="002B5C00">
        <w:rPr>
          <w:rFonts w:ascii="Verdana" w:hAnsi="Verdana" w:cs="Verdana"/>
          <w:color w:val="000000"/>
          <w:sz w:val="18"/>
          <w:szCs w:val="18"/>
        </w:rPr>
        <w:t>składa każdy z wykonawców wspólnie ubiegających się o zamówienie</w:t>
      </w:r>
      <w:r w:rsidR="00D1008F">
        <w:rPr>
          <w:rFonts w:ascii="Verdana" w:hAnsi="Verdana" w:cs="Verdana"/>
          <w:color w:val="000000"/>
          <w:sz w:val="18"/>
          <w:szCs w:val="18"/>
        </w:rPr>
        <w:t>;</w:t>
      </w:r>
    </w:p>
    <w:p w:rsidR="00613216" w:rsidRDefault="00613216" w:rsidP="00FB2862">
      <w:pPr>
        <w:autoSpaceDE w:val="0"/>
        <w:autoSpaceDN w:val="0"/>
        <w:adjustRightInd w:val="0"/>
        <w:spacing w:after="0" w:line="240" w:lineRule="auto"/>
        <w:jc w:val="both"/>
        <w:rPr>
          <w:rFonts w:ascii="Verdana" w:hAnsi="Verdana" w:cs="Verdana"/>
          <w:color w:val="000000"/>
          <w:sz w:val="18"/>
          <w:szCs w:val="18"/>
        </w:rPr>
      </w:pPr>
    </w:p>
    <w:p w:rsidR="000C7A94" w:rsidRPr="000C7A94" w:rsidRDefault="00B25F1A" w:rsidP="000C7A94">
      <w:pPr>
        <w:pStyle w:val="Akapitzlist"/>
        <w:numPr>
          <w:ilvl w:val="0"/>
          <w:numId w:val="5"/>
        </w:numPr>
        <w:autoSpaceDE w:val="0"/>
        <w:autoSpaceDN w:val="0"/>
        <w:adjustRightInd w:val="0"/>
        <w:spacing w:after="0" w:line="240" w:lineRule="auto"/>
        <w:jc w:val="both"/>
        <w:rPr>
          <w:rFonts w:ascii="Verdana" w:hAnsi="Verdana" w:cs="Verdana"/>
          <w:color w:val="000000"/>
          <w:sz w:val="18"/>
          <w:szCs w:val="18"/>
        </w:rPr>
      </w:pPr>
      <w:r w:rsidRPr="000C7A94">
        <w:rPr>
          <w:rFonts w:ascii="Verdana" w:hAnsi="Verdana" w:cs="Verdana"/>
          <w:color w:val="000000"/>
          <w:sz w:val="18"/>
          <w:szCs w:val="18"/>
        </w:rPr>
        <w:t xml:space="preserve">Jeżeli wykonawca zamierza część zamówienia zlecić podwykonawcom na </w:t>
      </w:r>
      <w:r w:rsidR="000C7A94" w:rsidRPr="000C7A94">
        <w:rPr>
          <w:rFonts w:ascii="Verdana" w:hAnsi="Verdana" w:cs="Verdana"/>
          <w:color w:val="000000"/>
          <w:sz w:val="18"/>
          <w:szCs w:val="18"/>
        </w:rPr>
        <w:tab/>
      </w:r>
    </w:p>
    <w:p w:rsidR="00B25F1A" w:rsidRPr="000C7A94" w:rsidRDefault="00613216" w:rsidP="000C7A94">
      <w:pPr>
        <w:pStyle w:val="Akapitzlist"/>
        <w:autoSpaceDE w:val="0"/>
        <w:autoSpaceDN w:val="0"/>
        <w:adjustRightInd w:val="0"/>
        <w:spacing w:after="0" w:line="240" w:lineRule="auto"/>
        <w:ind w:left="1770"/>
        <w:jc w:val="both"/>
        <w:rPr>
          <w:rFonts w:ascii="Verdana" w:hAnsi="Verdana" w:cs="Verdana"/>
          <w:color w:val="000000"/>
          <w:sz w:val="18"/>
          <w:szCs w:val="18"/>
        </w:rPr>
      </w:pPr>
      <w:r w:rsidRPr="000C7A94">
        <w:rPr>
          <w:rFonts w:ascii="Verdana" w:hAnsi="Verdana" w:cs="Verdana"/>
          <w:color w:val="000000"/>
          <w:sz w:val="18"/>
          <w:szCs w:val="18"/>
        </w:rPr>
        <w:t xml:space="preserve">zdolnościach, </w:t>
      </w:r>
      <w:r w:rsidR="00B25F1A" w:rsidRPr="000C7A94">
        <w:rPr>
          <w:rFonts w:ascii="Verdana" w:hAnsi="Verdana" w:cs="Verdana"/>
          <w:color w:val="000000"/>
          <w:sz w:val="18"/>
          <w:szCs w:val="18"/>
        </w:rPr>
        <w:t xml:space="preserve">których polega, na potrzeby realizacji tej części, to należy </w:t>
      </w:r>
      <w:r w:rsidR="00464894">
        <w:rPr>
          <w:rFonts w:ascii="Verdana" w:hAnsi="Verdana" w:cs="Verdana"/>
          <w:color w:val="000000"/>
          <w:sz w:val="18"/>
          <w:szCs w:val="18"/>
        </w:rPr>
        <w:t>zamieszcza informację o tych podmiotach w w/w oświadczeniu;</w:t>
      </w:r>
    </w:p>
    <w:p w:rsidR="00613216" w:rsidRDefault="00613216" w:rsidP="00FB2862">
      <w:pPr>
        <w:autoSpaceDE w:val="0"/>
        <w:autoSpaceDN w:val="0"/>
        <w:adjustRightInd w:val="0"/>
        <w:spacing w:after="0" w:line="240" w:lineRule="auto"/>
        <w:jc w:val="both"/>
        <w:rPr>
          <w:rFonts w:ascii="Verdana" w:hAnsi="Verdana" w:cs="Verdana"/>
          <w:color w:val="000000"/>
          <w:sz w:val="18"/>
          <w:szCs w:val="18"/>
        </w:rPr>
      </w:pPr>
    </w:p>
    <w:p w:rsidR="002B5C00" w:rsidRDefault="00B25F1A" w:rsidP="00FB2862">
      <w:pPr>
        <w:pStyle w:val="Akapitzlist"/>
        <w:numPr>
          <w:ilvl w:val="0"/>
          <w:numId w:val="5"/>
        </w:numPr>
        <w:autoSpaceDE w:val="0"/>
        <w:autoSpaceDN w:val="0"/>
        <w:adjustRightInd w:val="0"/>
        <w:spacing w:after="0" w:line="240" w:lineRule="auto"/>
        <w:jc w:val="both"/>
        <w:rPr>
          <w:rFonts w:ascii="Verdana" w:hAnsi="Verdana" w:cs="Verdana"/>
          <w:color w:val="000000"/>
          <w:sz w:val="18"/>
          <w:szCs w:val="18"/>
        </w:rPr>
      </w:pPr>
      <w:r w:rsidRPr="000C7A94">
        <w:rPr>
          <w:rFonts w:ascii="Verdana" w:hAnsi="Verdana" w:cs="Verdana"/>
          <w:color w:val="000000"/>
          <w:sz w:val="18"/>
          <w:szCs w:val="18"/>
        </w:rPr>
        <w:t xml:space="preserve">dokumenty wskazane w pkt a, b </w:t>
      </w:r>
      <w:r w:rsidR="00523148">
        <w:rPr>
          <w:rFonts w:ascii="Verdana" w:hAnsi="Verdana" w:cs="Verdana"/>
          <w:color w:val="000000"/>
          <w:sz w:val="18"/>
          <w:szCs w:val="18"/>
        </w:rPr>
        <w:t>i c muszą</w:t>
      </w:r>
      <w:r w:rsidRPr="000C7A94">
        <w:rPr>
          <w:rFonts w:ascii="Verdana" w:hAnsi="Verdana" w:cs="Verdana"/>
          <w:color w:val="000000"/>
          <w:sz w:val="18"/>
          <w:szCs w:val="18"/>
        </w:rPr>
        <w:t xml:space="preserve"> potwierdzać spełnienie warunków </w:t>
      </w:r>
      <w:r w:rsidR="00613216" w:rsidRPr="000C7A94">
        <w:rPr>
          <w:rFonts w:ascii="Verdana" w:hAnsi="Verdana" w:cs="Verdana"/>
          <w:color w:val="000000"/>
          <w:sz w:val="18"/>
          <w:szCs w:val="18"/>
        </w:rPr>
        <w:t xml:space="preserve">udziału w </w:t>
      </w:r>
      <w:r w:rsidRPr="000C7A94">
        <w:rPr>
          <w:rFonts w:ascii="Verdana" w:hAnsi="Verdana" w:cs="Verdana"/>
          <w:color w:val="000000"/>
          <w:sz w:val="18"/>
          <w:szCs w:val="18"/>
        </w:rPr>
        <w:t xml:space="preserve">postępowaniu, brak podstaw wykluczenia lub kryteria selekcji w zakresie, </w:t>
      </w:r>
      <w:r w:rsidR="00613216" w:rsidRPr="000C7A94">
        <w:rPr>
          <w:rFonts w:ascii="Verdana" w:hAnsi="Verdana" w:cs="Verdana"/>
          <w:color w:val="000000"/>
          <w:sz w:val="18"/>
          <w:szCs w:val="18"/>
        </w:rPr>
        <w:t xml:space="preserve">w którym każdy z </w:t>
      </w:r>
      <w:r w:rsidRPr="000C7A94">
        <w:rPr>
          <w:rFonts w:ascii="Verdana" w:hAnsi="Verdana" w:cs="Verdana"/>
          <w:color w:val="000000"/>
          <w:sz w:val="18"/>
          <w:szCs w:val="18"/>
        </w:rPr>
        <w:t>wykonawców wykazuje spełnienie warunków udziału w postępowaniu;</w:t>
      </w:r>
    </w:p>
    <w:p w:rsidR="002B5C00" w:rsidRDefault="002B5C00" w:rsidP="002B5C00">
      <w:pPr>
        <w:autoSpaceDE w:val="0"/>
        <w:autoSpaceDN w:val="0"/>
        <w:adjustRightInd w:val="0"/>
        <w:spacing w:after="0" w:line="240" w:lineRule="auto"/>
        <w:ind w:left="1410"/>
        <w:jc w:val="both"/>
        <w:rPr>
          <w:rFonts w:ascii="Verdana" w:hAnsi="Verdana" w:cs="Verdana"/>
          <w:color w:val="000000"/>
          <w:sz w:val="18"/>
          <w:szCs w:val="18"/>
        </w:rPr>
      </w:pPr>
    </w:p>
    <w:p w:rsidR="00B634A1" w:rsidRDefault="00B25F1A" w:rsidP="00B634A1">
      <w:pPr>
        <w:pStyle w:val="Akapitzlist"/>
        <w:numPr>
          <w:ilvl w:val="0"/>
          <w:numId w:val="5"/>
        </w:numPr>
        <w:autoSpaceDE w:val="0"/>
        <w:autoSpaceDN w:val="0"/>
        <w:adjustRightInd w:val="0"/>
        <w:spacing w:after="0" w:line="240" w:lineRule="auto"/>
        <w:jc w:val="both"/>
        <w:rPr>
          <w:rFonts w:ascii="Verdana" w:hAnsi="Verdana" w:cs="Verdana"/>
          <w:color w:val="000000"/>
          <w:sz w:val="18"/>
          <w:szCs w:val="18"/>
        </w:rPr>
      </w:pPr>
      <w:r w:rsidRPr="002B5C00">
        <w:rPr>
          <w:rFonts w:ascii="Verdana" w:hAnsi="Verdana" w:cs="Verdana"/>
          <w:color w:val="000000"/>
          <w:sz w:val="18"/>
          <w:szCs w:val="18"/>
        </w:rPr>
        <w:t xml:space="preserve">w oświadczeniach należy wypełnić jedynie te działy i sekcje, które dotyczą </w:t>
      </w:r>
      <w:r w:rsidR="00613216" w:rsidRPr="002B5C00">
        <w:rPr>
          <w:rFonts w:ascii="Verdana" w:hAnsi="Verdana" w:cs="Verdana"/>
          <w:color w:val="000000"/>
          <w:sz w:val="18"/>
          <w:szCs w:val="18"/>
        </w:rPr>
        <w:t xml:space="preserve">warunków udziału </w:t>
      </w:r>
      <w:r w:rsidRPr="002B5C00">
        <w:rPr>
          <w:rFonts w:ascii="Verdana" w:hAnsi="Verdana" w:cs="Verdana"/>
          <w:color w:val="000000"/>
          <w:sz w:val="18"/>
          <w:szCs w:val="18"/>
        </w:rPr>
        <w:t>i potwierdzających brak podstaw do wykluczenia na podstawie t</w:t>
      </w:r>
      <w:r w:rsidR="00613216" w:rsidRPr="002B5C00">
        <w:rPr>
          <w:rFonts w:ascii="Verdana" w:hAnsi="Verdana" w:cs="Verdana"/>
          <w:color w:val="000000"/>
          <w:sz w:val="18"/>
          <w:szCs w:val="18"/>
        </w:rPr>
        <w:t xml:space="preserve">reści ogłoszenia o zamówieniu i </w:t>
      </w:r>
      <w:r w:rsidRPr="002B5C00">
        <w:rPr>
          <w:rFonts w:ascii="Verdana" w:hAnsi="Verdana" w:cs="Verdana"/>
          <w:color w:val="000000"/>
          <w:sz w:val="18"/>
          <w:szCs w:val="18"/>
        </w:rPr>
        <w:t xml:space="preserve">niniejszej specyfikacji. Wypełnienie pozostałych, nie wymaganych działów i sekcji </w:t>
      </w:r>
      <w:r w:rsidR="00613216" w:rsidRPr="002B5C00">
        <w:rPr>
          <w:rFonts w:ascii="Verdana" w:hAnsi="Verdana" w:cs="Verdana"/>
          <w:color w:val="000000"/>
          <w:sz w:val="18"/>
          <w:szCs w:val="18"/>
        </w:rPr>
        <w:t xml:space="preserve">nie będzie </w:t>
      </w:r>
      <w:r w:rsidRPr="002B5C00">
        <w:rPr>
          <w:rFonts w:ascii="Verdana" w:hAnsi="Verdana" w:cs="Verdana"/>
          <w:color w:val="000000"/>
          <w:sz w:val="18"/>
          <w:szCs w:val="18"/>
        </w:rPr>
        <w:t>miało wpływu na ocenę oferty.</w:t>
      </w:r>
    </w:p>
    <w:p w:rsidR="00B634A1" w:rsidRPr="00B634A1" w:rsidRDefault="00B634A1" w:rsidP="00B634A1">
      <w:pPr>
        <w:pStyle w:val="Akapitzlist"/>
        <w:autoSpaceDE w:val="0"/>
        <w:autoSpaceDN w:val="0"/>
        <w:adjustRightInd w:val="0"/>
        <w:spacing w:after="0" w:line="240" w:lineRule="auto"/>
        <w:ind w:left="1770"/>
        <w:rPr>
          <w:rFonts w:ascii="Verdana" w:hAnsi="Verdana" w:cs="Verdana"/>
          <w:color w:val="000000"/>
          <w:sz w:val="18"/>
          <w:szCs w:val="18"/>
        </w:rPr>
      </w:pPr>
    </w:p>
    <w:p w:rsidR="00613216" w:rsidRDefault="00613216" w:rsidP="00B25F1A">
      <w:pPr>
        <w:autoSpaceDE w:val="0"/>
        <w:autoSpaceDN w:val="0"/>
        <w:adjustRightInd w:val="0"/>
        <w:spacing w:after="0" w:line="240" w:lineRule="auto"/>
        <w:rPr>
          <w:rFonts w:ascii="Verdana-Bold" w:hAnsi="Verdana-Bold" w:cs="Verdana-Bold"/>
          <w:b/>
          <w:bCs/>
          <w:color w:val="000000"/>
          <w:sz w:val="18"/>
          <w:szCs w:val="18"/>
        </w:rPr>
      </w:pPr>
    </w:p>
    <w:p w:rsidR="00BF5CE8" w:rsidRDefault="00B25F1A" w:rsidP="00BF5CE8">
      <w:pPr>
        <w:autoSpaceDE w:val="0"/>
        <w:autoSpaceDN w:val="0"/>
        <w:adjustRightInd w:val="0"/>
        <w:spacing w:after="0" w:line="240" w:lineRule="auto"/>
        <w:ind w:left="709"/>
        <w:jc w:val="both"/>
        <w:rPr>
          <w:rFonts w:ascii="Verdana" w:hAnsi="Verdana" w:cs="Verdana-Bold"/>
          <w:b/>
          <w:bCs/>
          <w:color w:val="FF0000"/>
          <w:sz w:val="18"/>
          <w:szCs w:val="18"/>
        </w:rPr>
      </w:pPr>
      <w:r w:rsidRPr="00BF5CE8">
        <w:rPr>
          <w:rFonts w:ascii="Verdana" w:hAnsi="Verdana" w:cs="Verdana-Bold"/>
          <w:b/>
          <w:bCs/>
          <w:color w:val="FF0000"/>
          <w:sz w:val="18"/>
          <w:szCs w:val="18"/>
        </w:rPr>
        <w:t>2) W terminie 3 dni od zamieszczenia na str</w:t>
      </w:r>
      <w:r w:rsidR="00613216" w:rsidRPr="00BF5CE8">
        <w:rPr>
          <w:rFonts w:ascii="Verdana" w:hAnsi="Verdana" w:cs="Verdana-Bold"/>
          <w:b/>
          <w:bCs/>
          <w:color w:val="FF0000"/>
          <w:sz w:val="18"/>
          <w:szCs w:val="18"/>
        </w:rPr>
        <w:t xml:space="preserve">onie internetowej zamawiającego </w:t>
      </w:r>
      <w:r w:rsidR="002B5C00" w:rsidRPr="00BF5CE8">
        <w:rPr>
          <w:rFonts w:ascii="Verdana" w:hAnsi="Verdana" w:cs="Verdana-Bold"/>
          <w:b/>
          <w:bCs/>
          <w:color w:val="FF0000"/>
          <w:sz w:val="18"/>
          <w:szCs w:val="18"/>
        </w:rPr>
        <w:t xml:space="preserve">informacji z </w:t>
      </w:r>
      <w:r w:rsidRPr="00BF5CE8">
        <w:rPr>
          <w:rFonts w:ascii="Verdana" w:hAnsi="Verdana" w:cs="Verdana-Bold"/>
          <w:b/>
          <w:bCs/>
          <w:color w:val="FF0000"/>
          <w:sz w:val="18"/>
          <w:szCs w:val="18"/>
        </w:rPr>
        <w:t>otwarcia ofert, o której mowa</w:t>
      </w:r>
      <w:r w:rsidR="00613216" w:rsidRPr="00BF5CE8">
        <w:rPr>
          <w:rFonts w:ascii="Verdana" w:hAnsi="Verdana" w:cs="Verdana-Bold"/>
          <w:b/>
          <w:bCs/>
          <w:color w:val="FF0000"/>
          <w:sz w:val="18"/>
          <w:szCs w:val="18"/>
        </w:rPr>
        <w:t xml:space="preserve"> w art. 86 ust. 3 Pzp Wykonawca </w:t>
      </w:r>
      <w:r w:rsidRPr="00BF5CE8">
        <w:rPr>
          <w:rFonts w:ascii="Verdana" w:hAnsi="Verdana" w:cs="Verdana-Bold"/>
          <w:b/>
          <w:bCs/>
          <w:color w:val="FF0000"/>
          <w:sz w:val="18"/>
          <w:szCs w:val="18"/>
        </w:rPr>
        <w:t>zobowiązany jest przekazać Zamawiającemu oświadczenie o przynależn</w:t>
      </w:r>
      <w:r w:rsidR="00613216" w:rsidRPr="00BF5CE8">
        <w:rPr>
          <w:rFonts w:ascii="Verdana" w:hAnsi="Verdana" w:cs="Verdana-Bold"/>
          <w:b/>
          <w:bCs/>
          <w:color w:val="FF0000"/>
          <w:sz w:val="18"/>
          <w:szCs w:val="18"/>
        </w:rPr>
        <w:t xml:space="preserve">ości lub </w:t>
      </w:r>
      <w:r w:rsidRPr="00BF5CE8">
        <w:rPr>
          <w:rFonts w:ascii="Verdana" w:hAnsi="Verdana" w:cs="Verdana-Bold"/>
          <w:b/>
          <w:bCs/>
          <w:color w:val="FF0000"/>
          <w:sz w:val="18"/>
          <w:szCs w:val="18"/>
        </w:rPr>
        <w:t>braku przynależności do tej samej grupy kapitałowej,</w:t>
      </w:r>
      <w:r w:rsidR="00613216" w:rsidRPr="00BF5CE8">
        <w:rPr>
          <w:rFonts w:ascii="Verdana" w:hAnsi="Verdana" w:cs="Verdana-Bold"/>
          <w:b/>
          <w:bCs/>
          <w:color w:val="FF0000"/>
          <w:sz w:val="18"/>
          <w:szCs w:val="18"/>
        </w:rPr>
        <w:t xml:space="preserve"> o której mowa w art. 24 ust. 1 </w:t>
      </w:r>
      <w:r w:rsidRPr="00BF5CE8">
        <w:rPr>
          <w:rFonts w:ascii="Verdana" w:hAnsi="Verdana" w:cs="Verdana-Bold"/>
          <w:b/>
          <w:bCs/>
          <w:color w:val="FF0000"/>
          <w:sz w:val="18"/>
          <w:szCs w:val="18"/>
        </w:rPr>
        <w:t xml:space="preserve">pkt 23 ustawy Pzp – załącznik </w:t>
      </w:r>
      <w:r w:rsidR="00BF5CE8">
        <w:rPr>
          <w:rFonts w:ascii="Verdana" w:hAnsi="Verdana" w:cs="Verdana-Bold"/>
          <w:b/>
          <w:bCs/>
          <w:color w:val="FF0000"/>
          <w:sz w:val="18"/>
          <w:szCs w:val="18"/>
        </w:rPr>
        <w:t>nr 4</w:t>
      </w:r>
    </w:p>
    <w:p w:rsidR="008E3052" w:rsidRDefault="008E3052" w:rsidP="00BF5CE8">
      <w:pPr>
        <w:autoSpaceDE w:val="0"/>
        <w:autoSpaceDN w:val="0"/>
        <w:adjustRightInd w:val="0"/>
        <w:spacing w:after="0" w:line="240" w:lineRule="auto"/>
        <w:ind w:left="709"/>
        <w:jc w:val="both"/>
        <w:rPr>
          <w:rFonts w:ascii="Verdana" w:hAnsi="Verdana" w:cs="Verdana-Bold"/>
          <w:b/>
          <w:bCs/>
          <w:color w:val="FF0000"/>
          <w:sz w:val="18"/>
          <w:szCs w:val="18"/>
        </w:rPr>
      </w:pPr>
    </w:p>
    <w:p w:rsidR="00BF5CE8" w:rsidRPr="00BF5CE8" w:rsidRDefault="00BF5CE8" w:rsidP="00BF5CE8">
      <w:pPr>
        <w:autoSpaceDE w:val="0"/>
        <w:autoSpaceDN w:val="0"/>
        <w:adjustRightInd w:val="0"/>
        <w:spacing w:after="0" w:line="240" w:lineRule="auto"/>
        <w:ind w:left="709"/>
        <w:jc w:val="both"/>
        <w:rPr>
          <w:rFonts w:ascii="Verdana" w:hAnsi="Verdana" w:cs="Verdana-Bold"/>
          <w:b/>
          <w:bCs/>
          <w:color w:val="FF0000"/>
          <w:sz w:val="18"/>
          <w:szCs w:val="18"/>
        </w:rPr>
      </w:pPr>
      <w:r w:rsidRPr="000C7A94">
        <w:rPr>
          <w:rFonts w:ascii="Verdana" w:hAnsi="Verdana" w:cs="Verdana"/>
          <w:color w:val="000000"/>
          <w:sz w:val="18"/>
          <w:szCs w:val="18"/>
        </w:rPr>
        <w:t>W przypadku wspólnego ubiegania się</w:t>
      </w:r>
      <w:r>
        <w:rPr>
          <w:rFonts w:ascii="Verdana" w:hAnsi="Verdana" w:cs="Verdana"/>
          <w:color w:val="000000"/>
          <w:sz w:val="18"/>
          <w:szCs w:val="18"/>
        </w:rPr>
        <w:t xml:space="preserve"> o zamówienie przez wykonawców, w/w</w:t>
      </w:r>
      <w:r>
        <w:rPr>
          <w:rFonts w:ascii="Verdana" w:hAnsi="Verdana" w:cs="Verdana-Bold"/>
          <w:b/>
          <w:bCs/>
          <w:color w:val="FF0000"/>
          <w:sz w:val="18"/>
          <w:szCs w:val="18"/>
        </w:rPr>
        <w:t xml:space="preserve"> </w:t>
      </w:r>
      <w:r>
        <w:rPr>
          <w:rFonts w:ascii="Verdana" w:hAnsi="Verdana" w:cs="Verdana-Bold"/>
          <w:bCs/>
          <w:sz w:val="18"/>
          <w:szCs w:val="18"/>
        </w:rPr>
        <w:t>o</w:t>
      </w:r>
      <w:r w:rsidRPr="002B5C00">
        <w:rPr>
          <w:rFonts w:ascii="Verdana" w:hAnsi="Verdana" w:cs="Verdana"/>
          <w:color w:val="000000"/>
          <w:sz w:val="18"/>
          <w:szCs w:val="18"/>
        </w:rPr>
        <w:t xml:space="preserve">świadczenie </w:t>
      </w:r>
      <w:r w:rsidRPr="00E70B8E">
        <w:rPr>
          <w:rFonts w:ascii="Verdana" w:hAnsi="Verdana" w:cs="Verdana"/>
          <w:b/>
          <w:color w:val="000000"/>
          <w:sz w:val="18"/>
          <w:szCs w:val="18"/>
        </w:rPr>
        <w:t>– załącznik nr 4</w:t>
      </w:r>
      <w:r>
        <w:rPr>
          <w:rFonts w:ascii="Verdana" w:hAnsi="Verdana" w:cs="Verdana"/>
          <w:color w:val="000000"/>
          <w:sz w:val="18"/>
          <w:szCs w:val="18"/>
        </w:rPr>
        <w:t xml:space="preserve">, </w:t>
      </w:r>
      <w:r w:rsidRPr="002B5C00">
        <w:rPr>
          <w:rFonts w:ascii="Verdana" w:hAnsi="Verdana" w:cs="Verdana"/>
          <w:color w:val="000000"/>
          <w:sz w:val="18"/>
          <w:szCs w:val="18"/>
        </w:rPr>
        <w:t>składa każdy z wykonawców wspólnie ubiegających się o zamówienie</w:t>
      </w:r>
      <w:r>
        <w:rPr>
          <w:rFonts w:ascii="Verdana" w:hAnsi="Verdana" w:cs="Verdana"/>
          <w:color w:val="000000"/>
          <w:sz w:val="18"/>
          <w:szCs w:val="18"/>
        </w:rPr>
        <w:t>.</w:t>
      </w:r>
    </w:p>
    <w:p w:rsidR="00B6025A" w:rsidRDefault="00B6025A" w:rsidP="002B5C00">
      <w:pPr>
        <w:autoSpaceDE w:val="0"/>
        <w:autoSpaceDN w:val="0"/>
        <w:adjustRightInd w:val="0"/>
        <w:spacing w:after="0" w:line="240" w:lineRule="auto"/>
        <w:ind w:left="709"/>
        <w:jc w:val="both"/>
        <w:rPr>
          <w:rFonts w:ascii="Verdana" w:hAnsi="Verdana" w:cs="Verdana-Bold"/>
          <w:bCs/>
          <w:color w:val="000000"/>
          <w:sz w:val="18"/>
          <w:szCs w:val="18"/>
        </w:rPr>
      </w:pPr>
      <w:r w:rsidRPr="00BF5CE8">
        <w:rPr>
          <w:rFonts w:ascii="Verdana" w:hAnsi="Verdana" w:cs="Verdana-Bold"/>
          <w:bCs/>
          <w:color w:val="000000"/>
          <w:sz w:val="18"/>
          <w:szCs w:val="18"/>
        </w:rPr>
        <w:t>Wraz ze złożonym oświadczeniem, wykonawca może przedstawić dowody, że powiązania z innym wykonawcą nie prowadzą do zakłócenia konkurencji w postepowaniu o udzielenie zamówienia.</w:t>
      </w:r>
    </w:p>
    <w:p w:rsidR="000C387F" w:rsidRPr="00BF5CE8" w:rsidRDefault="000C387F" w:rsidP="002B5C00">
      <w:pPr>
        <w:autoSpaceDE w:val="0"/>
        <w:autoSpaceDN w:val="0"/>
        <w:adjustRightInd w:val="0"/>
        <w:spacing w:after="0" w:line="240" w:lineRule="auto"/>
        <w:ind w:left="709"/>
        <w:jc w:val="both"/>
        <w:rPr>
          <w:rFonts w:ascii="Verdana" w:hAnsi="Verdana" w:cs="Verdana-Bold"/>
          <w:bCs/>
          <w:color w:val="000000"/>
          <w:sz w:val="18"/>
          <w:szCs w:val="18"/>
        </w:rPr>
      </w:pPr>
    </w:p>
    <w:p w:rsidR="000C387F" w:rsidRPr="00C710F3" w:rsidRDefault="000C387F" w:rsidP="00873B90">
      <w:pPr>
        <w:autoSpaceDE w:val="0"/>
        <w:autoSpaceDN w:val="0"/>
        <w:adjustRightInd w:val="0"/>
        <w:spacing w:after="0" w:line="240" w:lineRule="auto"/>
        <w:jc w:val="both"/>
        <w:rPr>
          <w:rFonts w:ascii="Verdana" w:hAnsi="Verdana" w:cs="Verdana-Bold"/>
          <w:b/>
          <w:bCs/>
          <w:i/>
          <w:color w:val="FF0000"/>
          <w:sz w:val="18"/>
          <w:szCs w:val="18"/>
        </w:rPr>
      </w:pPr>
      <w:r w:rsidRPr="00C710F3">
        <w:rPr>
          <w:rFonts w:ascii="Verdana" w:hAnsi="Verdana" w:cs="Verdana-Bold"/>
          <w:b/>
          <w:bCs/>
          <w:i/>
          <w:color w:val="FF0000"/>
          <w:sz w:val="18"/>
          <w:szCs w:val="18"/>
        </w:rPr>
        <w:t>Zamawiający przed udzieleniem zamówienia wezwie Wykonawcę, którego oferta została najwyżej oceniona, do złożenia w wyznaczonym terminie ni</w:t>
      </w:r>
      <w:r w:rsidR="00C710F3" w:rsidRPr="00C710F3">
        <w:rPr>
          <w:rFonts w:ascii="Verdana" w:hAnsi="Verdana" w:cs="Verdana-Bold"/>
          <w:b/>
          <w:bCs/>
          <w:i/>
          <w:color w:val="FF0000"/>
          <w:sz w:val="18"/>
          <w:szCs w:val="18"/>
        </w:rPr>
        <w:t>e krótszym niż 5 dni, aktualnych</w:t>
      </w:r>
      <w:r w:rsidRPr="00C710F3">
        <w:rPr>
          <w:rFonts w:ascii="Verdana" w:hAnsi="Verdana" w:cs="Verdana-Bold"/>
          <w:b/>
          <w:bCs/>
          <w:i/>
          <w:color w:val="FF0000"/>
          <w:sz w:val="18"/>
          <w:szCs w:val="18"/>
        </w:rPr>
        <w:t xml:space="preserve"> na dzień złożenia </w:t>
      </w:r>
      <w:r w:rsidR="00C710F3" w:rsidRPr="00C710F3">
        <w:rPr>
          <w:rFonts w:ascii="Verdana" w:hAnsi="Verdana" w:cs="Verdana-Bold"/>
          <w:b/>
          <w:bCs/>
          <w:i/>
          <w:color w:val="FF0000"/>
          <w:sz w:val="18"/>
          <w:szCs w:val="18"/>
        </w:rPr>
        <w:t>oświadczeń i dokumentów</w:t>
      </w:r>
      <w:r w:rsidRPr="00C710F3">
        <w:rPr>
          <w:rFonts w:ascii="Verdana" w:hAnsi="Verdana" w:cs="Verdana-Bold"/>
          <w:b/>
          <w:bCs/>
          <w:i/>
          <w:color w:val="FF0000"/>
          <w:sz w:val="18"/>
          <w:szCs w:val="18"/>
        </w:rPr>
        <w:t xml:space="preserve"> potwi</w:t>
      </w:r>
      <w:r w:rsidR="00C710F3" w:rsidRPr="00C710F3">
        <w:rPr>
          <w:rFonts w:ascii="Verdana" w:hAnsi="Verdana" w:cs="Verdana-Bold"/>
          <w:b/>
          <w:bCs/>
          <w:i/>
          <w:color w:val="FF0000"/>
          <w:sz w:val="18"/>
          <w:szCs w:val="18"/>
        </w:rPr>
        <w:t>erdzających okoliczności o których mowa w art. 25 ust 1.</w:t>
      </w:r>
    </w:p>
    <w:p w:rsidR="00613216" w:rsidRPr="00ED00D7" w:rsidRDefault="000C387F" w:rsidP="00873B90">
      <w:pPr>
        <w:autoSpaceDE w:val="0"/>
        <w:autoSpaceDN w:val="0"/>
        <w:adjustRightInd w:val="0"/>
        <w:spacing w:after="0" w:line="240" w:lineRule="auto"/>
        <w:jc w:val="both"/>
        <w:rPr>
          <w:rFonts w:ascii="Verdana" w:hAnsi="Verdana" w:cs="Verdana-Bold"/>
          <w:bCs/>
          <w:color w:val="000000"/>
          <w:sz w:val="18"/>
          <w:szCs w:val="18"/>
        </w:rPr>
      </w:pPr>
      <w:r>
        <w:rPr>
          <w:rFonts w:ascii="Verdana" w:hAnsi="Verdana" w:cs="Verdana-Bold"/>
          <w:bCs/>
          <w:color w:val="000000"/>
          <w:sz w:val="18"/>
          <w:szCs w:val="18"/>
        </w:rPr>
        <w:t xml:space="preserve">  </w:t>
      </w:r>
    </w:p>
    <w:p w:rsidR="00B25F1A" w:rsidRPr="00ED00D7" w:rsidRDefault="00B25F1A" w:rsidP="00873B90">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2. Wykaz dokumentów i oświadczeń, które wyk</w:t>
      </w:r>
      <w:r w:rsidR="00FB2862" w:rsidRPr="00ED00D7">
        <w:rPr>
          <w:rFonts w:ascii="Verdana" w:hAnsi="Verdana" w:cs="Verdana-Bold"/>
          <w:b/>
          <w:bCs/>
          <w:color w:val="000000"/>
          <w:sz w:val="18"/>
          <w:szCs w:val="18"/>
        </w:rPr>
        <w:t xml:space="preserve">onawca składa w postępowaniu </w:t>
      </w:r>
      <w:r w:rsidR="00FB2862" w:rsidRPr="00ED00D7">
        <w:rPr>
          <w:rFonts w:ascii="Verdana" w:hAnsi="Verdana" w:cs="Verdana-Bold"/>
          <w:b/>
          <w:bCs/>
          <w:color w:val="000000"/>
          <w:sz w:val="18"/>
          <w:szCs w:val="18"/>
          <w:u w:val="single"/>
        </w:rPr>
        <w:t xml:space="preserve">na </w:t>
      </w:r>
      <w:r w:rsidR="002B5C00" w:rsidRPr="00ED00D7">
        <w:rPr>
          <w:rFonts w:ascii="Verdana" w:hAnsi="Verdana" w:cs="Verdana-Bold"/>
          <w:b/>
          <w:bCs/>
          <w:color w:val="000000"/>
          <w:sz w:val="18"/>
          <w:szCs w:val="18"/>
          <w:u w:val="single"/>
        </w:rPr>
        <w:t xml:space="preserve">wezwanie </w:t>
      </w:r>
      <w:r w:rsidRPr="00ED00D7">
        <w:rPr>
          <w:rFonts w:ascii="Verdana" w:hAnsi="Verdana" w:cs="Verdana-Bold"/>
          <w:b/>
          <w:bCs/>
          <w:color w:val="000000"/>
          <w:sz w:val="18"/>
          <w:szCs w:val="18"/>
          <w:u w:val="single"/>
        </w:rPr>
        <w:t>zamawiającego</w:t>
      </w:r>
      <w:r w:rsidRPr="00ED00D7">
        <w:rPr>
          <w:rFonts w:ascii="Verdana" w:hAnsi="Verdana" w:cs="Verdana-Bold"/>
          <w:b/>
          <w:bCs/>
          <w:color w:val="000000"/>
          <w:sz w:val="18"/>
          <w:szCs w:val="18"/>
        </w:rPr>
        <w:t xml:space="preserve"> na potwierdzenie okoliczności </w:t>
      </w:r>
      <w:r w:rsidR="00FB2862" w:rsidRPr="00ED00D7">
        <w:rPr>
          <w:rFonts w:ascii="Verdana" w:hAnsi="Verdana" w:cs="Verdana-Bold"/>
          <w:b/>
          <w:bCs/>
          <w:color w:val="000000"/>
          <w:sz w:val="18"/>
          <w:szCs w:val="18"/>
        </w:rPr>
        <w:t xml:space="preserve">o których mowa w art. 25 </w:t>
      </w:r>
      <w:r w:rsidRPr="00ED00D7">
        <w:rPr>
          <w:rFonts w:ascii="Verdana" w:hAnsi="Verdana" w:cs="Verdana-Bold"/>
          <w:b/>
          <w:bCs/>
          <w:color w:val="000000"/>
          <w:sz w:val="18"/>
          <w:szCs w:val="18"/>
        </w:rPr>
        <w:t>ust. 1 pkt 3 ustawy:</w:t>
      </w:r>
    </w:p>
    <w:p w:rsidR="00FB2862" w:rsidRDefault="00FB2862" w:rsidP="00873B90">
      <w:pPr>
        <w:autoSpaceDE w:val="0"/>
        <w:autoSpaceDN w:val="0"/>
        <w:adjustRightInd w:val="0"/>
        <w:spacing w:after="0" w:line="240" w:lineRule="auto"/>
        <w:jc w:val="both"/>
        <w:rPr>
          <w:rFonts w:ascii="Verdana-BoldItalic" w:hAnsi="Verdana-BoldItalic" w:cs="Verdana-BoldItalic"/>
          <w:b/>
          <w:bCs/>
          <w:i/>
          <w:iCs/>
          <w:color w:val="000000"/>
          <w:sz w:val="18"/>
          <w:szCs w:val="18"/>
        </w:rPr>
      </w:pPr>
    </w:p>
    <w:p w:rsidR="00B25F1A" w:rsidRDefault="00B25F1A" w:rsidP="00B25F1A">
      <w:pPr>
        <w:autoSpaceDE w:val="0"/>
        <w:autoSpaceDN w:val="0"/>
        <w:adjustRightInd w:val="0"/>
        <w:spacing w:after="0" w:line="240" w:lineRule="auto"/>
        <w:rPr>
          <w:rFonts w:ascii="Verdana" w:hAnsi="Verdana" w:cs="Verdana-BoldItalic"/>
          <w:b/>
          <w:bCs/>
          <w:i/>
          <w:iCs/>
          <w:color w:val="FF0000"/>
          <w:sz w:val="18"/>
          <w:szCs w:val="18"/>
        </w:rPr>
      </w:pPr>
      <w:r w:rsidRPr="00ED00D7">
        <w:rPr>
          <w:rFonts w:ascii="Verdana" w:hAnsi="Verdana" w:cs="Verdana-BoldItalic"/>
          <w:b/>
          <w:bCs/>
          <w:i/>
          <w:iCs/>
          <w:color w:val="FF0000"/>
          <w:sz w:val="18"/>
          <w:szCs w:val="18"/>
        </w:rPr>
        <w:t>Niżej wymienionych dokumentów nie należy dołączy</w:t>
      </w:r>
      <w:r w:rsidR="00FB2862" w:rsidRPr="00ED00D7">
        <w:rPr>
          <w:rFonts w:ascii="Verdana" w:hAnsi="Verdana" w:cs="Verdana-BoldItalic"/>
          <w:b/>
          <w:bCs/>
          <w:i/>
          <w:iCs/>
          <w:color w:val="FF0000"/>
          <w:sz w:val="18"/>
          <w:szCs w:val="18"/>
        </w:rPr>
        <w:t xml:space="preserve">ć do oferty. Wykonawca, którego </w:t>
      </w:r>
      <w:r w:rsidRPr="00ED00D7">
        <w:rPr>
          <w:rFonts w:ascii="Verdana" w:hAnsi="Verdana" w:cs="Verdana-BoldItalic"/>
          <w:b/>
          <w:bCs/>
          <w:i/>
          <w:iCs/>
          <w:color w:val="FF0000"/>
          <w:sz w:val="18"/>
          <w:szCs w:val="18"/>
        </w:rPr>
        <w:t>oferta zostanie uznana za najkorzystniejszą</w:t>
      </w:r>
      <w:r w:rsidR="00FB2862" w:rsidRPr="00ED00D7">
        <w:rPr>
          <w:rFonts w:ascii="Verdana" w:hAnsi="Verdana" w:cs="Verdana-BoldItalic"/>
          <w:b/>
          <w:bCs/>
          <w:i/>
          <w:iCs/>
          <w:color w:val="FF0000"/>
          <w:sz w:val="18"/>
          <w:szCs w:val="18"/>
        </w:rPr>
        <w:t xml:space="preserve"> zostanie powiadomiony odrębnym </w:t>
      </w:r>
      <w:r w:rsidRPr="00ED00D7">
        <w:rPr>
          <w:rFonts w:ascii="Verdana" w:hAnsi="Verdana" w:cs="Verdana-BoldItalic"/>
          <w:b/>
          <w:bCs/>
          <w:i/>
          <w:iCs/>
          <w:color w:val="FF0000"/>
          <w:sz w:val="18"/>
          <w:szCs w:val="18"/>
        </w:rPr>
        <w:t>pismem o terminie i miejscu ich dostarczenia:</w:t>
      </w:r>
    </w:p>
    <w:p w:rsidR="00ED00D7" w:rsidRPr="00ED00D7" w:rsidRDefault="00ED00D7" w:rsidP="00B25F1A">
      <w:pPr>
        <w:autoSpaceDE w:val="0"/>
        <w:autoSpaceDN w:val="0"/>
        <w:adjustRightInd w:val="0"/>
        <w:spacing w:after="0" w:line="240" w:lineRule="auto"/>
        <w:rPr>
          <w:rFonts w:ascii="Verdana" w:hAnsi="Verdana" w:cs="Verdana-BoldItalic"/>
          <w:b/>
          <w:bCs/>
          <w:i/>
          <w:iCs/>
          <w:color w:val="FF0000"/>
          <w:sz w:val="18"/>
          <w:szCs w:val="18"/>
        </w:rPr>
      </w:pPr>
    </w:p>
    <w:p w:rsidR="00B25F1A" w:rsidRPr="00C44C6F" w:rsidRDefault="00613216" w:rsidP="00FB2862">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1) </w:t>
      </w:r>
      <w:r w:rsidR="00B25F1A" w:rsidRPr="00C44C6F">
        <w:rPr>
          <w:rFonts w:ascii="Verdana" w:hAnsi="Verdana" w:cs="Verdana"/>
          <w:b/>
          <w:color w:val="000000"/>
          <w:sz w:val="18"/>
          <w:szCs w:val="18"/>
        </w:rPr>
        <w:t>odpis z właściwego rejestru lub z centralnej ewidencji i informacji o działalności</w:t>
      </w:r>
    </w:p>
    <w:p w:rsidR="00B25F1A" w:rsidRDefault="00613216" w:rsidP="00FB2862">
      <w:pPr>
        <w:autoSpaceDE w:val="0"/>
        <w:autoSpaceDN w:val="0"/>
        <w:adjustRightInd w:val="0"/>
        <w:spacing w:after="0" w:line="240" w:lineRule="auto"/>
        <w:jc w:val="both"/>
        <w:rPr>
          <w:rFonts w:ascii="Verdana" w:hAnsi="Verdana" w:cs="Verdana"/>
          <w:color w:val="000000"/>
          <w:sz w:val="18"/>
          <w:szCs w:val="18"/>
        </w:rPr>
      </w:pPr>
      <w:r w:rsidRPr="00C44C6F">
        <w:rPr>
          <w:rFonts w:ascii="Verdana" w:hAnsi="Verdana" w:cs="Verdana"/>
          <w:b/>
          <w:color w:val="000000"/>
          <w:sz w:val="18"/>
          <w:szCs w:val="18"/>
        </w:rPr>
        <w:tab/>
      </w:r>
      <w:r w:rsidR="00B25F1A" w:rsidRPr="00C44C6F">
        <w:rPr>
          <w:rFonts w:ascii="Verdana" w:hAnsi="Verdana" w:cs="Verdana"/>
          <w:b/>
          <w:color w:val="000000"/>
          <w:sz w:val="18"/>
          <w:szCs w:val="18"/>
        </w:rPr>
        <w:t>gospodarczej</w:t>
      </w:r>
      <w:r w:rsidR="00B25F1A">
        <w:rPr>
          <w:rFonts w:ascii="Verdana" w:hAnsi="Verdana" w:cs="Verdana"/>
          <w:color w:val="000000"/>
          <w:sz w:val="18"/>
          <w:szCs w:val="18"/>
        </w:rPr>
        <w:t>, jeżeli odrębne przepisy wymagają wpisu do rejestru lub ewidencji, w celu</w:t>
      </w:r>
    </w:p>
    <w:p w:rsidR="00B25F1A" w:rsidRDefault="00613216" w:rsidP="00FB286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wykazania braku podstaw do wykluczenia w oparciu o art. 24 ust. 5 pkt 1 ustawy </w:t>
      </w:r>
      <w:r>
        <w:rPr>
          <w:rFonts w:ascii="Verdana" w:hAnsi="Verdana" w:cs="Verdana"/>
          <w:color w:val="000000"/>
          <w:sz w:val="18"/>
          <w:szCs w:val="18"/>
        </w:rPr>
        <w:tab/>
        <w:t xml:space="preserve">wystawiony </w:t>
      </w:r>
      <w:r w:rsidR="00B25F1A">
        <w:rPr>
          <w:rFonts w:ascii="Verdana" w:hAnsi="Verdana" w:cs="Verdana"/>
          <w:color w:val="000000"/>
          <w:sz w:val="18"/>
          <w:szCs w:val="18"/>
        </w:rPr>
        <w:t xml:space="preserve">nie wcześniej </w:t>
      </w:r>
      <w:r w:rsidR="00B25F1A" w:rsidRPr="001A6514">
        <w:rPr>
          <w:rFonts w:ascii="Verdana" w:hAnsi="Verdana" w:cs="Verdana-Bold"/>
          <w:b/>
          <w:bCs/>
          <w:color w:val="000000"/>
          <w:sz w:val="18"/>
          <w:szCs w:val="18"/>
        </w:rPr>
        <w:t>niż 6 miesięcy</w:t>
      </w:r>
      <w:r w:rsidR="00B25F1A">
        <w:rPr>
          <w:rFonts w:ascii="Verdana-Bold" w:hAnsi="Verdana-Bold" w:cs="Verdana-Bold"/>
          <w:b/>
          <w:bCs/>
          <w:color w:val="000000"/>
          <w:sz w:val="18"/>
          <w:szCs w:val="18"/>
        </w:rPr>
        <w:t xml:space="preserve"> </w:t>
      </w:r>
      <w:r w:rsidR="00B25F1A">
        <w:rPr>
          <w:rFonts w:ascii="Verdana" w:hAnsi="Verdana" w:cs="Verdana"/>
          <w:color w:val="000000"/>
          <w:sz w:val="18"/>
          <w:szCs w:val="18"/>
        </w:rPr>
        <w:t xml:space="preserve">przed upływem terminu składania ofert lub </w:t>
      </w:r>
      <w:r>
        <w:rPr>
          <w:rFonts w:ascii="Verdana" w:hAnsi="Verdana" w:cs="Verdana"/>
          <w:color w:val="000000"/>
          <w:sz w:val="18"/>
          <w:szCs w:val="18"/>
        </w:rPr>
        <w:tab/>
        <w:t xml:space="preserve">wniosków o </w:t>
      </w:r>
      <w:r w:rsidR="00B25F1A">
        <w:rPr>
          <w:rFonts w:ascii="Verdana" w:hAnsi="Verdana" w:cs="Verdana"/>
          <w:color w:val="000000"/>
          <w:sz w:val="18"/>
          <w:szCs w:val="18"/>
        </w:rPr>
        <w:t>dopuszczenie do udziału w postepowaniu;</w:t>
      </w:r>
    </w:p>
    <w:p w:rsidR="00613216" w:rsidRDefault="00613216" w:rsidP="00B25F1A">
      <w:pPr>
        <w:autoSpaceDE w:val="0"/>
        <w:autoSpaceDN w:val="0"/>
        <w:adjustRightInd w:val="0"/>
        <w:spacing w:after="0" w:line="240" w:lineRule="auto"/>
        <w:rPr>
          <w:rFonts w:ascii="Verdana" w:hAnsi="Verdana" w:cs="Verdana"/>
          <w:color w:val="000000"/>
          <w:sz w:val="18"/>
          <w:szCs w:val="18"/>
        </w:rPr>
      </w:pPr>
    </w:p>
    <w:p w:rsidR="00B25F1A" w:rsidRDefault="00B25F1A" w:rsidP="002B5C00">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2) </w:t>
      </w:r>
      <w:r w:rsidRPr="00C44C6F">
        <w:rPr>
          <w:rFonts w:ascii="Verdana" w:hAnsi="Verdana" w:cs="Verdana"/>
          <w:b/>
          <w:color w:val="000000"/>
          <w:sz w:val="18"/>
          <w:szCs w:val="18"/>
        </w:rPr>
        <w:t>zaświadczenie właściwego naczelnika urzę</w:t>
      </w:r>
      <w:r w:rsidR="002B5C00" w:rsidRPr="00C44C6F">
        <w:rPr>
          <w:rFonts w:ascii="Verdana" w:hAnsi="Verdana" w:cs="Verdana"/>
          <w:b/>
          <w:color w:val="000000"/>
          <w:sz w:val="18"/>
          <w:szCs w:val="18"/>
        </w:rPr>
        <w:t>du skarbowego</w:t>
      </w:r>
      <w:r w:rsidR="002B5C00">
        <w:rPr>
          <w:rFonts w:ascii="Verdana" w:hAnsi="Verdana" w:cs="Verdana"/>
          <w:color w:val="000000"/>
          <w:sz w:val="18"/>
          <w:szCs w:val="18"/>
        </w:rPr>
        <w:t xml:space="preserve"> potwierdzającego, </w:t>
      </w:r>
      <w:r>
        <w:rPr>
          <w:rFonts w:ascii="Verdana" w:hAnsi="Verdana" w:cs="Verdana"/>
          <w:color w:val="000000"/>
          <w:sz w:val="18"/>
          <w:szCs w:val="18"/>
        </w:rPr>
        <w:t>że Wykonawca</w:t>
      </w:r>
      <w:r w:rsidR="008E42A8">
        <w:rPr>
          <w:rFonts w:ascii="Verdana" w:hAnsi="Verdana" w:cs="Verdana"/>
          <w:color w:val="000000"/>
          <w:sz w:val="18"/>
          <w:szCs w:val="18"/>
        </w:rPr>
        <w:t xml:space="preserve"> </w:t>
      </w:r>
      <w:r>
        <w:rPr>
          <w:rFonts w:ascii="Verdana" w:hAnsi="Verdana" w:cs="Verdana"/>
          <w:color w:val="000000"/>
          <w:sz w:val="18"/>
          <w:szCs w:val="18"/>
        </w:rPr>
        <w:t xml:space="preserve">nie zalega z opłacaniem podatków, wystawionego nie wcześniej </w:t>
      </w:r>
      <w:r w:rsidRPr="001A6514">
        <w:rPr>
          <w:rFonts w:ascii="Verdana" w:hAnsi="Verdana" w:cs="Verdana-Bold"/>
          <w:b/>
          <w:bCs/>
          <w:color w:val="000000"/>
          <w:sz w:val="18"/>
          <w:szCs w:val="18"/>
        </w:rPr>
        <w:t>niż 3 miesiące</w:t>
      </w:r>
      <w:r>
        <w:rPr>
          <w:rFonts w:ascii="Verdana-Bold" w:hAnsi="Verdana-Bold" w:cs="Verdana-Bold"/>
          <w:b/>
          <w:bCs/>
          <w:color w:val="000000"/>
          <w:sz w:val="18"/>
          <w:szCs w:val="18"/>
        </w:rPr>
        <w:t xml:space="preserve"> </w:t>
      </w:r>
      <w:r w:rsidR="008E42A8">
        <w:rPr>
          <w:rFonts w:ascii="Verdana" w:hAnsi="Verdana" w:cs="Verdana"/>
          <w:color w:val="000000"/>
          <w:sz w:val="18"/>
          <w:szCs w:val="18"/>
        </w:rPr>
        <w:t xml:space="preserve">przed upływem </w:t>
      </w:r>
      <w:r>
        <w:rPr>
          <w:rFonts w:ascii="Verdana" w:hAnsi="Verdana" w:cs="Verdana"/>
          <w:color w:val="000000"/>
          <w:sz w:val="18"/>
          <w:szCs w:val="18"/>
        </w:rPr>
        <w:t>terminu składania ofert albo wniosków o dopuszczenie do udziału w</w:t>
      </w:r>
      <w:r w:rsidR="008E42A8">
        <w:rPr>
          <w:rFonts w:ascii="Verdana" w:hAnsi="Verdana" w:cs="Verdana"/>
          <w:color w:val="000000"/>
          <w:sz w:val="18"/>
          <w:szCs w:val="18"/>
        </w:rPr>
        <w:tab/>
      </w:r>
      <w:r w:rsidR="002B5C00">
        <w:rPr>
          <w:rFonts w:ascii="Verdana" w:hAnsi="Verdana" w:cs="Verdana"/>
          <w:color w:val="000000"/>
          <w:sz w:val="18"/>
          <w:szCs w:val="18"/>
        </w:rPr>
        <w:t xml:space="preserve"> </w:t>
      </w:r>
      <w:r w:rsidR="008E42A8">
        <w:rPr>
          <w:rFonts w:ascii="Verdana" w:hAnsi="Verdana" w:cs="Verdana"/>
          <w:color w:val="000000"/>
          <w:sz w:val="18"/>
          <w:szCs w:val="18"/>
        </w:rPr>
        <w:t>postepowaniu,</w:t>
      </w:r>
      <w:r w:rsidR="002B5C00">
        <w:rPr>
          <w:rFonts w:ascii="Verdana" w:hAnsi="Verdana" w:cs="Verdana"/>
          <w:color w:val="000000"/>
          <w:sz w:val="18"/>
          <w:szCs w:val="18"/>
        </w:rPr>
        <w:t xml:space="preserve"> </w:t>
      </w:r>
      <w:r w:rsidR="008E42A8">
        <w:rPr>
          <w:rFonts w:ascii="Verdana" w:hAnsi="Verdana" w:cs="Verdana"/>
          <w:color w:val="000000"/>
          <w:sz w:val="18"/>
          <w:szCs w:val="18"/>
        </w:rPr>
        <w:t xml:space="preserve">lub innego </w:t>
      </w:r>
      <w:r>
        <w:rPr>
          <w:rFonts w:ascii="Verdana" w:hAnsi="Verdana" w:cs="Verdana"/>
          <w:color w:val="000000"/>
          <w:sz w:val="18"/>
          <w:szCs w:val="18"/>
        </w:rPr>
        <w:t>dokumentu potwierdzającego, ze wykonawca zawarł p</w:t>
      </w:r>
      <w:r w:rsidR="008E42A8">
        <w:rPr>
          <w:rFonts w:ascii="Verdana" w:hAnsi="Verdana" w:cs="Verdana"/>
          <w:color w:val="000000"/>
          <w:sz w:val="18"/>
          <w:szCs w:val="18"/>
        </w:rPr>
        <w:t xml:space="preserve">orozumienie z właściwym organem </w:t>
      </w:r>
      <w:r>
        <w:rPr>
          <w:rFonts w:ascii="Verdana" w:hAnsi="Verdana" w:cs="Verdana"/>
          <w:color w:val="000000"/>
          <w:sz w:val="18"/>
          <w:szCs w:val="18"/>
        </w:rPr>
        <w:t>podatkowym w sprawie spłat tych należności wraz z ewentual</w:t>
      </w:r>
      <w:r w:rsidR="008E42A8">
        <w:rPr>
          <w:rFonts w:ascii="Verdana" w:hAnsi="Verdana" w:cs="Verdana"/>
          <w:color w:val="000000"/>
          <w:sz w:val="18"/>
          <w:szCs w:val="18"/>
        </w:rPr>
        <w:t xml:space="preserve">nymi odsetkami lub grzywnami, w </w:t>
      </w:r>
      <w:r>
        <w:rPr>
          <w:rFonts w:ascii="Verdana" w:hAnsi="Verdana" w:cs="Verdana"/>
          <w:color w:val="000000"/>
          <w:sz w:val="18"/>
          <w:szCs w:val="18"/>
        </w:rPr>
        <w:t>szczególności uzyskał przewidziane prawem zwolnienie, od</w:t>
      </w:r>
      <w:r w:rsidR="008E42A8">
        <w:rPr>
          <w:rFonts w:ascii="Verdana" w:hAnsi="Verdana" w:cs="Verdana"/>
          <w:color w:val="000000"/>
          <w:sz w:val="18"/>
          <w:szCs w:val="18"/>
        </w:rPr>
        <w:t xml:space="preserve">roczenie lub rozłożenie na raty </w:t>
      </w:r>
      <w:r>
        <w:rPr>
          <w:rFonts w:ascii="Verdana" w:hAnsi="Verdana" w:cs="Verdana"/>
          <w:color w:val="000000"/>
          <w:sz w:val="18"/>
          <w:szCs w:val="18"/>
        </w:rPr>
        <w:t>zaległych płatności lub wstrzymanie w całości wykonania decyzji właściwego organu;</w:t>
      </w:r>
    </w:p>
    <w:p w:rsidR="008E42A8" w:rsidRDefault="008E42A8" w:rsidP="00B25F1A">
      <w:pPr>
        <w:autoSpaceDE w:val="0"/>
        <w:autoSpaceDN w:val="0"/>
        <w:adjustRightInd w:val="0"/>
        <w:spacing w:after="0" w:line="240" w:lineRule="auto"/>
        <w:rPr>
          <w:rFonts w:ascii="Verdana" w:hAnsi="Verdana" w:cs="Verdana"/>
          <w:color w:val="000000"/>
          <w:sz w:val="18"/>
          <w:szCs w:val="18"/>
        </w:rPr>
      </w:pPr>
    </w:p>
    <w:p w:rsidR="00B25F1A" w:rsidRDefault="00D50B71" w:rsidP="00C44C6F">
      <w:pPr>
        <w:pStyle w:val="Akapitzlist"/>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3) </w:t>
      </w:r>
      <w:r w:rsidR="00B25F1A" w:rsidRPr="00C44C6F">
        <w:rPr>
          <w:rFonts w:ascii="Verdana" w:hAnsi="Verdana" w:cs="Verdana"/>
          <w:b/>
          <w:color w:val="000000"/>
          <w:sz w:val="18"/>
          <w:szCs w:val="18"/>
        </w:rPr>
        <w:t>zaświadczenia właściwej terenowej jednostki org</w:t>
      </w:r>
      <w:r w:rsidR="00E27392" w:rsidRPr="00C44C6F">
        <w:rPr>
          <w:rFonts w:ascii="Verdana" w:hAnsi="Verdana" w:cs="Verdana"/>
          <w:b/>
          <w:color w:val="000000"/>
          <w:sz w:val="18"/>
          <w:szCs w:val="18"/>
        </w:rPr>
        <w:t xml:space="preserve">anizacyjnej Zakładu Ubezpieczeń </w:t>
      </w:r>
      <w:r w:rsidR="00B25F1A" w:rsidRPr="00C44C6F">
        <w:rPr>
          <w:rFonts w:ascii="Verdana" w:hAnsi="Verdana" w:cs="Verdana"/>
          <w:b/>
          <w:color w:val="000000"/>
          <w:sz w:val="18"/>
          <w:szCs w:val="18"/>
        </w:rPr>
        <w:t>Społecznych lub Kasy Rolniczego Ubezpieczenia Społecznego</w:t>
      </w:r>
      <w:r w:rsidR="00B25F1A" w:rsidRPr="00E27392">
        <w:rPr>
          <w:rFonts w:ascii="Verdana" w:hAnsi="Verdana" w:cs="Verdana"/>
          <w:color w:val="000000"/>
          <w:sz w:val="18"/>
          <w:szCs w:val="18"/>
        </w:rPr>
        <w:t xml:space="preserve"> albo innego dokumentu</w:t>
      </w:r>
      <w:r w:rsidR="00C44C6F">
        <w:rPr>
          <w:rFonts w:ascii="Verdana" w:hAnsi="Verdana" w:cs="Verdana"/>
          <w:color w:val="000000"/>
          <w:sz w:val="18"/>
          <w:szCs w:val="18"/>
        </w:rPr>
        <w:t xml:space="preserve"> </w:t>
      </w:r>
      <w:r w:rsidR="00B25F1A">
        <w:rPr>
          <w:rFonts w:ascii="Verdana" w:hAnsi="Verdana" w:cs="Verdana"/>
          <w:color w:val="000000"/>
          <w:sz w:val="18"/>
          <w:szCs w:val="18"/>
        </w:rPr>
        <w:t xml:space="preserve">potwierdzającego, że wykonawca nie zalega z opłacaniem składek na ubezpieczenie </w:t>
      </w:r>
      <w:r w:rsidR="008E42A8">
        <w:rPr>
          <w:rFonts w:ascii="Verdana" w:hAnsi="Verdana" w:cs="Verdana"/>
          <w:color w:val="000000"/>
          <w:sz w:val="18"/>
          <w:szCs w:val="18"/>
        </w:rPr>
        <w:t xml:space="preserve">społeczne, </w:t>
      </w:r>
      <w:r w:rsidR="00B25F1A">
        <w:rPr>
          <w:rFonts w:ascii="Verdana" w:hAnsi="Verdana" w:cs="Verdana"/>
          <w:color w:val="000000"/>
          <w:sz w:val="18"/>
          <w:szCs w:val="18"/>
        </w:rPr>
        <w:t xml:space="preserve">lub zdrowotne, wystawionego nie wcześniej </w:t>
      </w:r>
      <w:r w:rsidR="00B25F1A" w:rsidRPr="001A6514">
        <w:rPr>
          <w:rFonts w:ascii="Verdana" w:hAnsi="Verdana" w:cs="Verdana-Bold"/>
          <w:b/>
          <w:bCs/>
          <w:color w:val="000000"/>
          <w:sz w:val="18"/>
          <w:szCs w:val="18"/>
        </w:rPr>
        <w:t>niż 3 miesiące</w:t>
      </w:r>
      <w:r w:rsidR="00B25F1A">
        <w:rPr>
          <w:rFonts w:ascii="Verdana-Bold" w:hAnsi="Verdana-Bold" w:cs="Verdana-Bold"/>
          <w:b/>
          <w:bCs/>
          <w:color w:val="000000"/>
          <w:sz w:val="18"/>
          <w:szCs w:val="18"/>
        </w:rPr>
        <w:t xml:space="preserve"> </w:t>
      </w:r>
      <w:r w:rsidR="00B25F1A">
        <w:rPr>
          <w:rFonts w:ascii="Verdana" w:hAnsi="Verdana" w:cs="Verdana"/>
          <w:color w:val="000000"/>
          <w:sz w:val="18"/>
          <w:szCs w:val="18"/>
        </w:rPr>
        <w:t xml:space="preserve">przed upływem </w:t>
      </w:r>
      <w:r w:rsidR="008E42A8">
        <w:rPr>
          <w:rFonts w:ascii="Verdana" w:hAnsi="Verdana" w:cs="Verdana"/>
          <w:color w:val="000000"/>
          <w:sz w:val="18"/>
          <w:szCs w:val="18"/>
        </w:rPr>
        <w:t xml:space="preserve">terminu składania </w:t>
      </w:r>
      <w:r w:rsidR="00B25F1A">
        <w:rPr>
          <w:rFonts w:ascii="Verdana" w:hAnsi="Verdana" w:cs="Verdana"/>
          <w:color w:val="000000"/>
          <w:sz w:val="18"/>
          <w:szCs w:val="18"/>
        </w:rPr>
        <w:t xml:space="preserve">ofert albo wniosków o dopuszczenie do udziału w postepowaniu, lub </w:t>
      </w:r>
      <w:r w:rsidR="008E42A8">
        <w:rPr>
          <w:rFonts w:ascii="Verdana" w:hAnsi="Verdana" w:cs="Verdana"/>
          <w:color w:val="000000"/>
          <w:sz w:val="18"/>
          <w:szCs w:val="18"/>
        </w:rPr>
        <w:t xml:space="preserve">innego dokumentu </w:t>
      </w:r>
      <w:r w:rsidR="00B25F1A">
        <w:rPr>
          <w:rFonts w:ascii="Verdana" w:hAnsi="Verdana" w:cs="Verdana"/>
          <w:color w:val="000000"/>
          <w:sz w:val="18"/>
          <w:szCs w:val="18"/>
        </w:rPr>
        <w:t xml:space="preserve">potwierdzającego, że wykonawca zawarł porozumienie z właściwym </w:t>
      </w:r>
      <w:r w:rsidR="008E42A8">
        <w:rPr>
          <w:rFonts w:ascii="Verdana" w:hAnsi="Verdana" w:cs="Verdana"/>
          <w:color w:val="000000"/>
          <w:sz w:val="18"/>
          <w:szCs w:val="18"/>
        </w:rPr>
        <w:t xml:space="preserve">organem w sprawie spłat </w:t>
      </w:r>
      <w:r w:rsidR="00B25F1A">
        <w:rPr>
          <w:rFonts w:ascii="Verdana" w:hAnsi="Verdana" w:cs="Verdana"/>
          <w:color w:val="000000"/>
          <w:sz w:val="18"/>
          <w:szCs w:val="18"/>
        </w:rPr>
        <w:t xml:space="preserve">tych należności wraz z ewentualnymi odsetkami lub grzywnami, w </w:t>
      </w:r>
      <w:r w:rsidR="008E42A8">
        <w:rPr>
          <w:rFonts w:ascii="Verdana" w:hAnsi="Verdana" w:cs="Verdana"/>
          <w:color w:val="000000"/>
          <w:sz w:val="18"/>
          <w:szCs w:val="18"/>
        </w:rPr>
        <w:t xml:space="preserve">szczególności uzyskał </w:t>
      </w:r>
      <w:r w:rsidR="00B25F1A">
        <w:rPr>
          <w:rFonts w:ascii="Verdana" w:hAnsi="Verdana" w:cs="Verdana"/>
          <w:color w:val="000000"/>
          <w:sz w:val="18"/>
          <w:szCs w:val="18"/>
        </w:rPr>
        <w:t xml:space="preserve">przewidziane prawem zwolnienie, odroczenie lub rozłożenie na raty </w:t>
      </w:r>
      <w:r w:rsidR="008E42A8">
        <w:rPr>
          <w:rFonts w:ascii="Verdana" w:hAnsi="Verdana" w:cs="Verdana"/>
          <w:color w:val="000000"/>
          <w:sz w:val="18"/>
          <w:szCs w:val="18"/>
        </w:rPr>
        <w:t xml:space="preserve">zaległych płatności lub </w:t>
      </w:r>
      <w:r w:rsidR="00B25F1A">
        <w:rPr>
          <w:rFonts w:ascii="Verdana" w:hAnsi="Verdana" w:cs="Verdana"/>
          <w:color w:val="000000"/>
          <w:sz w:val="18"/>
          <w:szCs w:val="18"/>
        </w:rPr>
        <w:t>wstrzymanie w całości wykonania decyzji właściwego organu.</w:t>
      </w:r>
    </w:p>
    <w:p w:rsidR="00DD1F48" w:rsidRDefault="00DD1F48" w:rsidP="00C44C6F">
      <w:pPr>
        <w:pStyle w:val="Akapitzlist"/>
        <w:autoSpaceDE w:val="0"/>
        <w:autoSpaceDN w:val="0"/>
        <w:adjustRightInd w:val="0"/>
        <w:spacing w:after="0" w:line="240" w:lineRule="auto"/>
        <w:jc w:val="both"/>
        <w:rPr>
          <w:rFonts w:ascii="Verdana" w:hAnsi="Verdana" w:cs="Verdana"/>
          <w:color w:val="000000"/>
          <w:sz w:val="18"/>
          <w:szCs w:val="18"/>
        </w:rPr>
      </w:pPr>
    </w:p>
    <w:p w:rsidR="00DD1F48" w:rsidRDefault="00DD1F48" w:rsidP="00C44C6F">
      <w:pPr>
        <w:pStyle w:val="Akapitzlist"/>
        <w:autoSpaceDE w:val="0"/>
        <w:autoSpaceDN w:val="0"/>
        <w:adjustRightInd w:val="0"/>
        <w:spacing w:after="0" w:line="240" w:lineRule="auto"/>
        <w:jc w:val="both"/>
        <w:rPr>
          <w:rFonts w:ascii="Verdana" w:hAnsi="Verdana" w:cs="Verdana"/>
          <w:color w:val="000000"/>
          <w:sz w:val="18"/>
          <w:szCs w:val="18"/>
        </w:rPr>
      </w:pPr>
      <w:r w:rsidRPr="00E94B66">
        <w:rPr>
          <w:rFonts w:ascii="Verdana" w:hAnsi="Verdana" w:cs="Verdana"/>
          <w:color w:val="000000"/>
          <w:sz w:val="18"/>
          <w:szCs w:val="18"/>
        </w:rPr>
        <w:t xml:space="preserve">4) </w:t>
      </w:r>
      <w:r w:rsidRPr="00E94B66">
        <w:rPr>
          <w:rFonts w:ascii="Verdana" w:hAnsi="Verdana" w:cs="Verdana"/>
          <w:b/>
          <w:color w:val="000000"/>
          <w:sz w:val="18"/>
          <w:szCs w:val="18"/>
        </w:rPr>
        <w:t>Oświadczenie wykonawcy o niezaleganiu z opłacaniem podatków i opłat lokalnych</w:t>
      </w:r>
      <w:r w:rsidRPr="00E94B66">
        <w:rPr>
          <w:rFonts w:ascii="Verdana" w:hAnsi="Verdana" w:cs="Verdana"/>
          <w:color w:val="000000"/>
          <w:sz w:val="18"/>
          <w:szCs w:val="18"/>
        </w:rPr>
        <w:t>, o których mowa w ustawie z dnia 12 stycznia 1991 r. o podatkach i opłatach lokalnych (Dz.U. z 2016 r. poz. 716)</w:t>
      </w:r>
    </w:p>
    <w:p w:rsidR="008E42A8" w:rsidRDefault="008E42A8" w:rsidP="00FB2862">
      <w:pPr>
        <w:autoSpaceDE w:val="0"/>
        <w:autoSpaceDN w:val="0"/>
        <w:adjustRightInd w:val="0"/>
        <w:spacing w:after="0" w:line="240" w:lineRule="auto"/>
        <w:jc w:val="both"/>
        <w:rPr>
          <w:rFonts w:ascii="Verdana-Bold" w:hAnsi="Verdana-Bold" w:cs="Verdana-Bold"/>
          <w:b/>
          <w:bCs/>
          <w:color w:val="000000"/>
          <w:sz w:val="18"/>
          <w:szCs w:val="18"/>
        </w:rPr>
      </w:pPr>
    </w:p>
    <w:p w:rsidR="005371B2" w:rsidRPr="002F5B49" w:rsidRDefault="005371B2" w:rsidP="00FB2862">
      <w:pPr>
        <w:autoSpaceDE w:val="0"/>
        <w:autoSpaceDN w:val="0"/>
        <w:adjustRightInd w:val="0"/>
        <w:spacing w:after="0" w:line="240" w:lineRule="auto"/>
        <w:jc w:val="both"/>
        <w:rPr>
          <w:rFonts w:ascii="Verdana" w:hAnsi="Verdana" w:cs="Verdana-Bold"/>
          <w:b/>
          <w:bCs/>
          <w:color w:val="000000"/>
          <w:sz w:val="18"/>
          <w:szCs w:val="18"/>
        </w:rPr>
      </w:pPr>
      <w:r w:rsidRPr="002F5B49">
        <w:rPr>
          <w:rFonts w:ascii="Verdana" w:hAnsi="Verdana" w:cs="Verdana-Bold"/>
          <w:b/>
          <w:bCs/>
          <w:color w:val="000000"/>
          <w:sz w:val="18"/>
          <w:szCs w:val="18"/>
        </w:rPr>
        <w:t xml:space="preserve">Zamawiający </w:t>
      </w:r>
      <w:r w:rsidR="002F5B49" w:rsidRPr="002F5B49">
        <w:rPr>
          <w:rFonts w:ascii="Verdana" w:hAnsi="Verdana" w:cs="Verdana-Bold"/>
          <w:b/>
          <w:bCs/>
          <w:color w:val="000000"/>
          <w:sz w:val="18"/>
          <w:szCs w:val="18"/>
        </w:rPr>
        <w:t>żąda od wykonawcy, który polega na zdolnościach lub sytuacji innych podmiotów za zasadach określonych w art. 22a ustawy, przedstawienia w odniesieniu do tych podmiotów dokumentów</w:t>
      </w:r>
      <w:r w:rsidR="00DD1F48">
        <w:rPr>
          <w:rFonts w:ascii="Verdana" w:hAnsi="Verdana" w:cs="Verdana-Bold"/>
          <w:b/>
          <w:bCs/>
          <w:color w:val="000000"/>
          <w:sz w:val="18"/>
          <w:szCs w:val="18"/>
        </w:rPr>
        <w:t xml:space="preserve"> wymienionych w pkt 2.1), 2.2),</w:t>
      </w:r>
      <w:r w:rsidR="002F5B49" w:rsidRPr="002F5B49">
        <w:rPr>
          <w:rFonts w:ascii="Verdana" w:hAnsi="Verdana" w:cs="Verdana-Bold"/>
          <w:b/>
          <w:bCs/>
          <w:color w:val="000000"/>
          <w:sz w:val="18"/>
          <w:szCs w:val="18"/>
        </w:rPr>
        <w:t xml:space="preserve"> 2.3)</w:t>
      </w:r>
      <w:r w:rsidR="00DD1F48">
        <w:rPr>
          <w:rFonts w:ascii="Verdana" w:hAnsi="Verdana" w:cs="Verdana-Bold"/>
          <w:b/>
          <w:bCs/>
          <w:color w:val="000000"/>
          <w:sz w:val="18"/>
          <w:szCs w:val="18"/>
        </w:rPr>
        <w:t>, 2.4)</w:t>
      </w:r>
      <w:r w:rsidR="002F5B49" w:rsidRPr="002F5B49">
        <w:rPr>
          <w:rFonts w:ascii="Verdana" w:hAnsi="Verdana" w:cs="Verdana-Bold"/>
          <w:b/>
          <w:bCs/>
          <w:color w:val="000000"/>
          <w:sz w:val="18"/>
          <w:szCs w:val="18"/>
        </w:rPr>
        <w:t>.</w:t>
      </w:r>
    </w:p>
    <w:p w:rsidR="002F5B49" w:rsidRDefault="002F5B49" w:rsidP="00FB2862">
      <w:pPr>
        <w:autoSpaceDE w:val="0"/>
        <w:autoSpaceDN w:val="0"/>
        <w:adjustRightInd w:val="0"/>
        <w:spacing w:after="0" w:line="240" w:lineRule="auto"/>
        <w:jc w:val="both"/>
        <w:rPr>
          <w:rFonts w:ascii="Verdana" w:hAnsi="Verdana" w:cs="Verdana-Bold"/>
          <w:b/>
          <w:bCs/>
          <w:color w:val="000000"/>
          <w:sz w:val="18"/>
          <w:szCs w:val="18"/>
        </w:rPr>
      </w:pPr>
    </w:p>
    <w:p w:rsidR="005371B2" w:rsidRDefault="005371B2" w:rsidP="00FB2862">
      <w:pPr>
        <w:autoSpaceDE w:val="0"/>
        <w:autoSpaceDN w:val="0"/>
        <w:adjustRightInd w:val="0"/>
        <w:spacing w:after="0" w:line="240" w:lineRule="auto"/>
        <w:jc w:val="both"/>
        <w:rPr>
          <w:rFonts w:ascii="Verdana-Bold" w:hAnsi="Verdana-Bold" w:cs="Verdana-Bold"/>
          <w:b/>
          <w:bCs/>
          <w:color w:val="000000"/>
          <w:sz w:val="18"/>
          <w:szCs w:val="18"/>
        </w:rPr>
      </w:pPr>
    </w:p>
    <w:p w:rsidR="00B25F1A" w:rsidRPr="00ED00D7" w:rsidRDefault="00B25F1A" w:rsidP="00B25F1A">
      <w:pPr>
        <w:autoSpaceDE w:val="0"/>
        <w:autoSpaceDN w:val="0"/>
        <w:adjustRightInd w:val="0"/>
        <w:spacing w:after="0" w:line="240" w:lineRule="auto"/>
        <w:rPr>
          <w:rFonts w:ascii="Verdana" w:hAnsi="Verdana" w:cs="Verdana-Bold"/>
          <w:b/>
          <w:bCs/>
          <w:color w:val="000000"/>
          <w:sz w:val="18"/>
          <w:szCs w:val="18"/>
        </w:rPr>
      </w:pPr>
      <w:r w:rsidRPr="00ED00D7">
        <w:rPr>
          <w:rFonts w:ascii="Verdana" w:hAnsi="Verdana" w:cs="Verdana-Bold"/>
          <w:b/>
          <w:bCs/>
          <w:color w:val="000000"/>
          <w:sz w:val="18"/>
          <w:szCs w:val="18"/>
        </w:rPr>
        <w:t>3. Wykaz dokumentów i oświadczeń, które wykonawca składa</w:t>
      </w:r>
      <w:r w:rsidR="00FB2862" w:rsidRPr="00ED00D7">
        <w:rPr>
          <w:rFonts w:ascii="Verdana" w:hAnsi="Verdana" w:cs="Verdana-Bold"/>
          <w:b/>
          <w:bCs/>
          <w:color w:val="000000"/>
          <w:sz w:val="18"/>
          <w:szCs w:val="18"/>
        </w:rPr>
        <w:t xml:space="preserve"> w postępowaniu </w:t>
      </w:r>
      <w:r w:rsidR="00FB2862" w:rsidRPr="00ED00D7">
        <w:rPr>
          <w:rFonts w:ascii="Verdana" w:hAnsi="Verdana" w:cs="Verdana-Bold"/>
          <w:b/>
          <w:bCs/>
          <w:color w:val="000000"/>
          <w:sz w:val="18"/>
          <w:szCs w:val="18"/>
          <w:u w:val="single"/>
        </w:rPr>
        <w:t xml:space="preserve">na </w:t>
      </w:r>
      <w:r w:rsidRPr="00ED00D7">
        <w:rPr>
          <w:rFonts w:ascii="Verdana" w:hAnsi="Verdana" w:cs="Verdana-Bold"/>
          <w:b/>
          <w:bCs/>
          <w:color w:val="000000"/>
          <w:sz w:val="18"/>
          <w:szCs w:val="18"/>
          <w:u w:val="single"/>
        </w:rPr>
        <w:t>wezwanie zamawiającego</w:t>
      </w:r>
      <w:r w:rsidRPr="00ED00D7">
        <w:rPr>
          <w:rFonts w:ascii="Verdana" w:hAnsi="Verdana" w:cs="Verdana-Bold"/>
          <w:b/>
          <w:bCs/>
          <w:color w:val="000000"/>
          <w:sz w:val="18"/>
          <w:szCs w:val="18"/>
        </w:rPr>
        <w:t xml:space="preserve"> na podstawie okoliczności </w:t>
      </w:r>
      <w:r w:rsidR="00FB2862" w:rsidRPr="00ED00D7">
        <w:rPr>
          <w:rFonts w:ascii="Verdana" w:hAnsi="Verdana" w:cs="Verdana-Bold"/>
          <w:b/>
          <w:bCs/>
          <w:color w:val="000000"/>
          <w:sz w:val="18"/>
          <w:szCs w:val="18"/>
        </w:rPr>
        <w:t xml:space="preserve">o których mowa w art. 25 ust. 1 </w:t>
      </w:r>
      <w:r w:rsidRPr="00ED00D7">
        <w:rPr>
          <w:rFonts w:ascii="Verdana" w:hAnsi="Verdana" w:cs="Verdana-Bold"/>
          <w:b/>
          <w:bCs/>
          <w:color w:val="000000"/>
          <w:sz w:val="18"/>
          <w:szCs w:val="18"/>
        </w:rPr>
        <w:t>pkt 1 ustawy:</w:t>
      </w:r>
    </w:p>
    <w:p w:rsidR="00B81EA8" w:rsidRDefault="006E69DD" w:rsidP="00B81EA8">
      <w:pPr>
        <w:autoSpaceDE w:val="0"/>
        <w:autoSpaceDN w:val="0"/>
        <w:adjustRightInd w:val="0"/>
        <w:spacing w:after="0" w:line="240" w:lineRule="auto"/>
        <w:rPr>
          <w:rFonts w:ascii="Verdana" w:hAnsi="Verdana" w:cs="Verdana-BoldItalic"/>
          <w:b/>
          <w:bCs/>
          <w:i/>
          <w:iCs/>
          <w:color w:val="FF0000"/>
          <w:sz w:val="18"/>
          <w:szCs w:val="18"/>
        </w:rPr>
      </w:pPr>
      <w:r>
        <w:rPr>
          <w:rFonts w:ascii="Verdana" w:hAnsi="Verdana" w:cs="Verdana-BoldItalic"/>
          <w:b/>
          <w:bCs/>
          <w:i/>
          <w:iCs/>
          <w:color w:val="FF0000"/>
          <w:sz w:val="18"/>
          <w:szCs w:val="18"/>
        </w:rPr>
        <w:t>Nie dotyczy</w:t>
      </w:r>
    </w:p>
    <w:p w:rsidR="005E60AB" w:rsidRDefault="00013C94" w:rsidP="005E60AB">
      <w:pPr>
        <w:autoSpaceDE w:val="0"/>
        <w:autoSpaceDN w:val="0"/>
        <w:adjustRightInd w:val="0"/>
        <w:spacing w:after="0" w:line="240" w:lineRule="auto"/>
        <w:rPr>
          <w:rFonts w:ascii="Verdana-Bold" w:hAnsi="Verdana-Bold" w:cs="Verdana-Bold"/>
          <w:b/>
          <w:bCs/>
          <w:color w:val="000000"/>
          <w:sz w:val="18"/>
          <w:szCs w:val="18"/>
        </w:rPr>
      </w:pPr>
      <w:r>
        <w:rPr>
          <w:rFonts w:ascii="Verdana-Bold" w:hAnsi="Verdana-Bold" w:cs="Verdana-Bold"/>
          <w:b/>
          <w:bCs/>
          <w:color w:val="000000"/>
          <w:sz w:val="18"/>
          <w:szCs w:val="18"/>
        </w:rPr>
        <w:tab/>
      </w:r>
    </w:p>
    <w:p w:rsidR="00013C94" w:rsidRPr="00ED00D7" w:rsidRDefault="00013C94" w:rsidP="00B25F1A">
      <w:pPr>
        <w:autoSpaceDE w:val="0"/>
        <w:autoSpaceDN w:val="0"/>
        <w:adjustRightInd w:val="0"/>
        <w:spacing w:after="0" w:line="240" w:lineRule="auto"/>
        <w:rPr>
          <w:rFonts w:ascii="Verdana" w:hAnsi="Verdana" w:cs="Verdana-Bold"/>
          <w:b/>
          <w:bCs/>
          <w:color w:val="000000"/>
          <w:sz w:val="18"/>
          <w:szCs w:val="18"/>
        </w:rPr>
      </w:pPr>
    </w:p>
    <w:p w:rsidR="00D50B71" w:rsidRPr="00623951" w:rsidRDefault="00B25F1A" w:rsidP="00D50B71">
      <w:pPr>
        <w:autoSpaceDE w:val="0"/>
        <w:autoSpaceDN w:val="0"/>
        <w:adjustRightInd w:val="0"/>
        <w:spacing w:after="0" w:line="240" w:lineRule="auto"/>
        <w:rPr>
          <w:rFonts w:ascii="Verdana" w:hAnsi="Verdana" w:cs="Verdana-Bold"/>
          <w:b/>
          <w:bCs/>
          <w:color w:val="000000"/>
          <w:sz w:val="18"/>
          <w:szCs w:val="18"/>
          <w:u w:val="single"/>
        </w:rPr>
      </w:pPr>
      <w:r w:rsidRPr="00ED00D7">
        <w:rPr>
          <w:rFonts w:ascii="Verdana" w:hAnsi="Verdana" w:cs="Verdana-Bold"/>
          <w:b/>
          <w:bCs/>
          <w:color w:val="000000"/>
          <w:sz w:val="18"/>
          <w:szCs w:val="18"/>
        </w:rPr>
        <w:t xml:space="preserve">4. Wykaz dokumentów i oświadczeń, które wykonawca składa w postępowaniu </w:t>
      </w:r>
      <w:r w:rsidR="00DF5BF1" w:rsidRPr="00ED00D7">
        <w:rPr>
          <w:rFonts w:ascii="Verdana" w:hAnsi="Verdana" w:cs="Verdana-Bold"/>
          <w:b/>
          <w:bCs/>
          <w:color w:val="000000"/>
          <w:sz w:val="18"/>
          <w:szCs w:val="18"/>
          <w:u w:val="single"/>
        </w:rPr>
        <w:t xml:space="preserve">na </w:t>
      </w:r>
      <w:r w:rsidRPr="00623951">
        <w:rPr>
          <w:rFonts w:ascii="Verdana" w:hAnsi="Verdana" w:cs="Verdana-Bold"/>
          <w:b/>
          <w:bCs/>
          <w:color w:val="000000"/>
          <w:sz w:val="18"/>
          <w:szCs w:val="18"/>
          <w:u w:val="single"/>
        </w:rPr>
        <w:t>wezwanie zamawiającego</w:t>
      </w:r>
      <w:r w:rsidRPr="00623951">
        <w:rPr>
          <w:rFonts w:ascii="Verdana" w:hAnsi="Verdana" w:cs="Verdana-Bold"/>
          <w:b/>
          <w:bCs/>
          <w:color w:val="000000"/>
          <w:sz w:val="18"/>
          <w:szCs w:val="18"/>
        </w:rPr>
        <w:t xml:space="preserve"> na potwierdzenie okoliczności, o których mowa w art. 25</w:t>
      </w:r>
      <w:r w:rsidR="00DF5BF1" w:rsidRPr="00623951">
        <w:rPr>
          <w:rFonts w:ascii="Verdana" w:hAnsi="Verdana" w:cs="Verdana-Bold"/>
          <w:b/>
          <w:bCs/>
          <w:color w:val="000000"/>
          <w:sz w:val="18"/>
          <w:szCs w:val="18"/>
          <w:u w:val="single"/>
        </w:rPr>
        <w:t xml:space="preserve"> </w:t>
      </w:r>
      <w:r w:rsidRPr="00623951">
        <w:rPr>
          <w:rFonts w:ascii="Verdana" w:hAnsi="Verdana" w:cs="Verdana-Bold"/>
          <w:b/>
          <w:bCs/>
          <w:color w:val="000000"/>
          <w:sz w:val="18"/>
          <w:szCs w:val="18"/>
        </w:rPr>
        <w:t>ust. 1 pkt 2 ustawy:</w:t>
      </w:r>
    </w:p>
    <w:p w:rsidR="006E69DD" w:rsidRPr="00040FBA" w:rsidRDefault="006E69DD" w:rsidP="006E69DD">
      <w:pPr>
        <w:autoSpaceDE w:val="0"/>
        <w:autoSpaceDN w:val="0"/>
        <w:adjustRightInd w:val="0"/>
        <w:spacing w:after="0" w:line="240" w:lineRule="auto"/>
        <w:rPr>
          <w:rFonts w:ascii="Verdana" w:hAnsi="Verdana" w:cs="Verdana-BoldItalic"/>
          <w:b/>
          <w:bCs/>
          <w:i/>
          <w:iCs/>
          <w:color w:val="FF0000"/>
          <w:sz w:val="18"/>
          <w:szCs w:val="18"/>
        </w:rPr>
      </w:pPr>
      <w:r w:rsidRPr="00040FBA">
        <w:rPr>
          <w:rFonts w:ascii="Verdana" w:hAnsi="Verdana" w:cs="Verdana-BoldItalic"/>
          <w:b/>
          <w:bCs/>
          <w:i/>
          <w:iCs/>
          <w:color w:val="FF0000"/>
          <w:sz w:val="18"/>
          <w:szCs w:val="18"/>
        </w:rPr>
        <w:t>Niżej wymienionych dokumentów nie należy dołączyć do oferty. Wykonawca, którego oferta zostanie uznana za najkorzystniejszą zostanie powiadomiony odrębnym pismem o terminie i miejscu ich dostarczenia:</w:t>
      </w:r>
    </w:p>
    <w:p w:rsidR="00D50B71" w:rsidRPr="00040FBA" w:rsidRDefault="00D50B71" w:rsidP="00D50B71">
      <w:pPr>
        <w:autoSpaceDE w:val="0"/>
        <w:autoSpaceDN w:val="0"/>
        <w:adjustRightInd w:val="0"/>
        <w:spacing w:after="0" w:line="240" w:lineRule="auto"/>
        <w:rPr>
          <w:rFonts w:ascii="Verdana-Bold" w:hAnsi="Verdana-Bold" w:cs="Verdana-Bold"/>
          <w:b/>
          <w:bCs/>
          <w:color w:val="000000"/>
          <w:sz w:val="18"/>
          <w:szCs w:val="18"/>
          <w:u w:val="single"/>
        </w:rPr>
      </w:pPr>
    </w:p>
    <w:p w:rsidR="00E61698" w:rsidRDefault="00AC66C6" w:rsidP="006E69DD">
      <w:pPr>
        <w:autoSpaceDE w:val="0"/>
        <w:autoSpaceDN w:val="0"/>
        <w:adjustRightInd w:val="0"/>
        <w:spacing w:after="0" w:line="240" w:lineRule="auto"/>
        <w:ind w:firstLine="426"/>
        <w:jc w:val="both"/>
        <w:rPr>
          <w:rFonts w:ascii="Verdana" w:hAnsi="Verdana" w:cs="Verdana-Bold"/>
          <w:bCs/>
          <w:color w:val="000000"/>
          <w:sz w:val="18"/>
          <w:szCs w:val="18"/>
        </w:rPr>
      </w:pPr>
      <w:r w:rsidRPr="00040FBA">
        <w:rPr>
          <w:rFonts w:ascii="Verdana" w:hAnsi="Verdana" w:cs="Verdana-Bold"/>
          <w:bCs/>
          <w:color w:val="000000"/>
          <w:sz w:val="18"/>
          <w:szCs w:val="18"/>
        </w:rPr>
        <w:tab/>
      </w:r>
      <w:r w:rsidR="006E69DD" w:rsidRPr="00040FBA">
        <w:rPr>
          <w:rFonts w:ascii="Verdana" w:hAnsi="Verdana" w:cs="Verdana-Bold"/>
          <w:bCs/>
          <w:color w:val="000000"/>
          <w:sz w:val="18"/>
          <w:szCs w:val="18"/>
        </w:rPr>
        <w:t xml:space="preserve">1) </w:t>
      </w:r>
      <w:r w:rsidR="00E61698">
        <w:rPr>
          <w:rFonts w:ascii="Verdana" w:hAnsi="Verdana" w:cs="Verdana-Bold"/>
          <w:bCs/>
          <w:color w:val="000000"/>
          <w:sz w:val="18"/>
          <w:szCs w:val="18"/>
        </w:rPr>
        <w:t xml:space="preserve">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w:t>
      </w:r>
    </w:p>
    <w:p w:rsidR="00E61698" w:rsidRDefault="00E61698" w:rsidP="006E69DD">
      <w:pPr>
        <w:autoSpaceDE w:val="0"/>
        <w:autoSpaceDN w:val="0"/>
        <w:adjustRightInd w:val="0"/>
        <w:spacing w:after="0" w:line="240" w:lineRule="auto"/>
        <w:ind w:firstLine="426"/>
        <w:jc w:val="both"/>
        <w:rPr>
          <w:rFonts w:ascii="Verdana" w:hAnsi="Verdana" w:cs="Verdana-Bold"/>
          <w:bCs/>
          <w:color w:val="000000"/>
          <w:sz w:val="18"/>
          <w:szCs w:val="18"/>
        </w:rPr>
      </w:pPr>
    </w:p>
    <w:p w:rsidR="006E69DD" w:rsidRPr="00D50B71" w:rsidRDefault="00E61698" w:rsidP="006E69DD">
      <w:pPr>
        <w:autoSpaceDE w:val="0"/>
        <w:autoSpaceDN w:val="0"/>
        <w:adjustRightInd w:val="0"/>
        <w:spacing w:after="0" w:line="240" w:lineRule="auto"/>
        <w:ind w:firstLine="426"/>
        <w:jc w:val="both"/>
        <w:rPr>
          <w:rFonts w:ascii="Verdana-Bold" w:hAnsi="Verdana-Bold" w:cs="Verdana-Bold"/>
          <w:b/>
          <w:bCs/>
          <w:color w:val="000000"/>
          <w:sz w:val="18"/>
          <w:szCs w:val="18"/>
          <w:u w:val="single"/>
        </w:rPr>
      </w:pPr>
      <w:r>
        <w:rPr>
          <w:rFonts w:ascii="Verdana" w:hAnsi="Verdana" w:cs="Verdana-Bold"/>
          <w:bCs/>
          <w:color w:val="000000"/>
          <w:sz w:val="18"/>
          <w:szCs w:val="18"/>
        </w:rPr>
        <w:t>Zamawiający żąda np. świadectwa</w:t>
      </w:r>
      <w:r w:rsidR="006E69DD" w:rsidRPr="00040FBA">
        <w:rPr>
          <w:rFonts w:ascii="Verdana" w:hAnsi="Verdana" w:cs="Verdana-Bold"/>
          <w:bCs/>
          <w:color w:val="000000"/>
          <w:sz w:val="18"/>
          <w:szCs w:val="18"/>
        </w:rPr>
        <w:t xml:space="preserve"> homologacji typu pojazdu WE oferowanego pojazdu wydane</w:t>
      </w:r>
      <w:r>
        <w:rPr>
          <w:rFonts w:ascii="Verdana" w:hAnsi="Verdana" w:cs="Verdana-Bold"/>
          <w:bCs/>
          <w:color w:val="000000"/>
          <w:sz w:val="18"/>
          <w:szCs w:val="18"/>
        </w:rPr>
        <w:t xml:space="preserve">go przez </w:t>
      </w:r>
      <w:r w:rsidR="006E69DD" w:rsidRPr="00040FBA">
        <w:rPr>
          <w:rFonts w:ascii="Verdana" w:hAnsi="Verdana" w:cs="Verdana-Bold"/>
          <w:bCs/>
          <w:color w:val="000000"/>
          <w:sz w:val="18"/>
          <w:szCs w:val="18"/>
        </w:rPr>
        <w:t>upowa</w:t>
      </w:r>
      <w:r>
        <w:rPr>
          <w:rFonts w:ascii="Verdana" w:hAnsi="Verdana" w:cs="Verdana-Bold"/>
          <w:bCs/>
          <w:color w:val="000000"/>
          <w:sz w:val="18"/>
          <w:szCs w:val="18"/>
        </w:rPr>
        <w:t>żnioną jednostkę, lub świadectwa</w:t>
      </w:r>
      <w:r w:rsidR="006E69DD" w:rsidRPr="00040FBA">
        <w:rPr>
          <w:rFonts w:ascii="Verdana" w:hAnsi="Verdana" w:cs="Verdana-Bold"/>
          <w:bCs/>
          <w:color w:val="000000"/>
          <w:sz w:val="18"/>
          <w:szCs w:val="18"/>
        </w:rPr>
        <w:t xml:space="preserve"> zgodności WE zawierające</w:t>
      </w:r>
      <w:r>
        <w:rPr>
          <w:rFonts w:ascii="Verdana" w:hAnsi="Verdana" w:cs="Verdana-Bold"/>
          <w:bCs/>
          <w:color w:val="000000"/>
          <w:sz w:val="18"/>
          <w:szCs w:val="18"/>
        </w:rPr>
        <w:t xml:space="preserve">go spełnienie warunków </w:t>
      </w:r>
      <w:r w:rsidR="006E69DD" w:rsidRPr="00040FBA">
        <w:rPr>
          <w:rFonts w:ascii="Verdana" w:hAnsi="Verdana" w:cs="Verdana-Bold"/>
          <w:bCs/>
          <w:color w:val="000000"/>
          <w:sz w:val="18"/>
          <w:szCs w:val="18"/>
        </w:rPr>
        <w:t>granicznych norm czystości spalin Euro 6, wartość poszcz</w:t>
      </w:r>
      <w:r>
        <w:rPr>
          <w:rFonts w:ascii="Verdana" w:hAnsi="Verdana" w:cs="Verdana-Bold"/>
          <w:bCs/>
          <w:color w:val="000000"/>
          <w:sz w:val="18"/>
          <w:szCs w:val="18"/>
        </w:rPr>
        <w:t xml:space="preserve">ególnych emisji zanieczyszczeń </w:t>
      </w:r>
      <w:r w:rsidR="006E69DD" w:rsidRPr="00040FBA">
        <w:rPr>
          <w:rFonts w:ascii="Verdana" w:hAnsi="Verdana" w:cs="Verdana-Bold"/>
          <w:bCs/>
          <w:color w:val="000000"/>
          <w:sz w:val="18"/>
          <w:szCs w:val="18"/>
        </w:rPr>
        <w:t>spalin w mg/km dla tlenków azotu (</w:t>
      </w:r>
      <w:proofErr w:type="spellStart"/>
      <w:r w:rsidR="006E69DD" w:rsidRPr="00040FBA">
        <w:rPr>
          <w:rFonts w:ascii="Verdana" w:hAnsi="Verdana" w:cs="Verdana-Bold"/>
          <w:bCs/>
          <w:color w:val="000000"/>
          <w:sz w:val="18"/>
          <w:szCs w:val="18"/>
        </w:rPr>
        <w:t>NOx</w:t>
      </w:r>
      <w:proofErr w:type="spellEnd"/>
      <w:r w:rsidR="006E69DD" w:rsidRPr="00040FBA">
        <w:rPr>
          <w:rFonts w:ascii="Verdana" w:hAnsi="Verdana" w:cs="Verdana-Bold"/>
          <w:bCs/>
          <w:color w:val="000000"/>
          <w:sz w:val="18"/>
          <w:szCs w:val="18"/>
        </w:rPr>
        <w:t>), węglowodor</w:t>
      </w:r>
      <w:r>
        <w:rPr>
          <w:rFonts w:ascii="Verdana" w:hAnsi="Verdana" w:cs="Verdana-Bold"/>
          <w:bCs/>
          <w:color w:val="000000"/>
          <w:sz w:val="18"/>
          <w:szCs w:val="18"/>
        </w:rPr>
        <w:t xml:space="preserve">ów (THC), masy cząstek stałych </w:t>
      </w:r>
      <w:r w:rsidR="006E69DD" w:rsidRPr="00040FBA">
        <w:rPr>
          <w:rFonts w:ascii="Verdana" w:hAnsi="Verdana" w:cs="Verdana-Bold"/>
          <w:bCs/>
          <w:color w:val="000000"/>
          <w:sz w:val="18"/>
          <w:szCs w:val="18"/>
        </w:rPr>
        <w:t>(PM), lub liczba cząstek stałych (PN) oraz zużycia paliwa w war</w:t>
      </w:r>
      <w:r>
        <w:rPr>
          <w:rFonts w:ascii="Verdana" w:hAnsi="Verdana" w:cs="Verdana-Bold"/>
          <w:bCs/>
          <w:color w:val="000000"/>
          <w:sz w:val="18"/>
          <w:szCs w:val="18"/>
        </w:rPr>
        <w:t xml:space="preserve">unkach pozamiejskich w </w:t>
      </w:r>
      <w:r w:rsidR="006E69DD" w:rsidRPr="00040FBA">
        <w:rPr>
          <w:rFonts w:ascii="Verdana" w:hAnsi="Verdana" w:cs="Verdana-Bold"/>
          <w:bCs/>
          <w:color w:val="000000"/>
          <w:sz w:val="18"/>
          <w:szCs w:val="18"/>
        </w:rPr>
        <w:t>l/km.</w:t>
      </w:r>
    </w:p>
    <w:p w:rsidR="00986411" w:rsidRDefault="00986411" w:rsidP="00D50B71">
      <w:pPr>
        <w:autoSpaceDE w:val="0"/>
        <w:autoSpaceDN w:val="0"/>
        <w:adjustRightInd w:val="0"/>
        <w:spacing w:after="0" w:line="240" w:lineRule="auto"/>
        <w:ind w:firstLine="426"/>
        <w:rPr>
          <w:rFonts w:ascii="Verdana-Bold" w:hAnsi="Verdana-Bold" w:cs="Verdana-Bold"/>
          <w:b/>
          <w:bCs/>
          <w:i/>
          <w:color w:val="000000"/>
          <w:sz w:val="18"/>
          <w:szCs w:val="18"/>
          <w:u w:val="single"/>
        </w:rPr>
      </w:pPr>
    </w:p>
    <w:p w:rsidR="00AE0FF3" w:rsidRDefault="00AE0FF3" w:rsidP="00D50B71">
      <w:pPr>
        <w:autoSpaceDE w:val="0"/>
        <w:autoSpaceDN w:val="0"/>
        <w:adjustRightInd w:val="0"/>
        <w:spacing w:after="0" w:line="240" w:lineRule="auto"/>
        <w:ind w:firstLine="426"/>
        <w:rPr>
          <w:rFonts w:ascii="Verdana" w:hAnsi="Verdana" w:cs="Verdana-Bold"/>
          <w:bCs/>
          <w:color w:val="000000"/>
          <w:sz w:val="18"/>
          <w:szCs w:val="18"/>
        </w:rPr>
      </w:pPr>
      <w:r w:rsidRPr="00AE0FF3">
        <w:rPr>
          <w:rFonts w:ascii="Verdana" w:hAnsi="Verdana" w:cs="Verdana-Bold"/>
          <w:bCs/>
          <w:color w:val="000000"/>
          <w:sz w:val="18"/>
          <w:szCs w:val="18"/>
        </w:rPr>
        <w:t>Zamawiający akceptuje również certyfikaty wydane przez inne równoważne jednostki oceniające zgodność</w:t>
      </w:r>
      <w:r>
        <w:rPr>
          <w:rFonts w:ascii="Verdana" w:hAnsi="Verdana" w:cs="Verdana-Bold"/>
          <w:bCs/>
          <w:color w:val="000000"/>
          <w:sz w:val="18"/>
          <w:szCs w:val="18"/>
        </w:rPr>
        <w:t>.</w:t>
      </w:r>
    </w:p>
    <w:p w:rsidR="00AE0FF3" w:rsidRPr="00AE0FF3" w:rsidRDefault="00AE0FF3" w:rsidP="00A20E1F">
      <w:pPr>
        <w:autoSpaceDE w:val="0"/>
        <w:autoSpaceDN w:val="0"/>
        <w:adjustRightInd w:val="0"/>
        <w:spacing w:after="0" w:line="240" w:lineRule="auto"/>
        <w:ind w:firstLine="426"/>
        <w:jc w:val="both"/>
        <w:rPr>
          <w:rFonts w:ascii="Verdana" w:hAnsi="Verdana" w:cs="Verdana-Bold"/>
          <w:bCs/>
          <w:color w:val="000000"/>
          <w:sz w:val="18"/>
          <w:szCs w:val="18"/>
        </w:rPr>
      </w:pPr>
      <w:r>
        <w:rPr>
          <w:rFonts w:ascii="Verdana" w:hAnsi="Verdana" w:cs="Verdana-Bold"/>
          <w:bCs/>
          <w:color w:val="000000"/>
          <w:sz w:val="18"/>
          <w:szCs w:val="18"/>
        </w:rPr>
        <w:t>Zamawiający akceptuje odpowiednie środki do</w:t>
      </w:r>
      <w:r w:rsidR="00A20E1F">
        <w:rPr>
          <w:rFonts w:ascii="Verdana" w:hAnsi="Verdana" w:cs="Verdana-Bold"/>
          <w:bCs/>
          <w:color w:val="000000"/>
          <w:sz w:val="18"/>
          <w:szCs w:val="18"/>
        </w:rPr>
        <w:t>w</w:t>
      </w:r>
      <w:r>
        <w:rPr>
          <w:rFonts w:ascii="Verdana" w:hAnsi="Verdana" w:cs="Verdana-Bold"/>
          <w:bCs/>
          <w:color w:val="000000"/>
          <w:sz w:val="18"/>
          <w:szCs w:val="18"/>
        </w:rPr>
        <w:t>o</w:t>
      </w:r>
      <w:r w:rsidR="00A20E1F">
        <w:rPr>
          <w:rFonts w:ascii="Verdana" w:hAnsi="Verdana" w:cs="Verdana-Bold"/>
          <w:bCs/>
          <w:color w:val="000000"/>
          <w:sz w:val="18"/>
          <w:szCs w:val="18"/>
        </w:rPr>
        <w:t>do</w:t>
      </w:r>
      <w:r>
        <w:rPr>
          <w:rFonts w:ascii="Verdana" w:hAnsi="Verdana" w:cs="Verdana-Bold"/>
          <w:bCs/>
          <w:color w:val="000000"/>
          <w:sz w:val="18"/>
          <w:szCs w:val="18"/>
        </w:rPr>
        <w:t>we inne niż te, o których mowa powyżej, w szczególności dokumentację techniczną producenta w przypadku gdy dany wykonawca</w:t>
      </w:r>
      <w:r w:rsidR="00A20E1F">
        <w:rPr>
          <w:rFonts w:ascii="Verdana" w:hAnsi="Verdana" w:cs="Verdana-Bold"/>
          <w:bCs/>
          <w:color w:val="000000"/>
          <w:sz w:val="18"/>
          <w:szCs w:val="18"/>
        </w:rPr>
        <w:t xml:space="preserve"> nie ma ani dostępu</w:t>
      </w:r>
      <w:r>
        <w:rPr>
          <w:rFonts w:ascii="Verdana" w:hAnsi="Verdana" w:cs="Verdana-Bold"/>
          <w:bCs/>
          <w:color w:val="000000"/>
          <w:sz w:val="18"/>
          <w:szCs w:val="18"/>
        </w:rPr>
        <w:t xml:space="preserve"> do certyfikatów lub sprawozdań z badań, o których mowa powyżej, ani możliwości ich uzyskania w odpowiednim terminie, o ile ten brak dostępu nie może być przypisany danemu wykonawcy, oraz pod warunkiem że dany wykonawca udowodni, że wykonywane przez niego dostawy spełniają wymogi i kryteria określone w opisie przedmiotu zamówienia, kryteriach oceny ofert lub warunkach realizacji zamówienia. </w:t>
      </w:r>
    </w:p>
    <w:p w:rsidR="00AE0FF3" w:rsidRPr="00AE0FF3" w:rsidRDefault="00AE0FF3" w:rsidP="00D50B71">
      <w:pPr>
        <w:autoSpaceDE w:val="0"/>
        <w:autoSpaceDN w:val="0"/>
        <w:adjustRightInd w:val="0"/>
        <w:spacing w:after="0" w:line="240" w:lineRule="auto"/>
        <w:ind w:firstLine="426"/>
        <w:rPr>
          <w:rFonts w:ascii="Verdana" w:hAnsi="Verdana" w:cs="Verdana-Bold"/>
          <w:bCs/>
          <w:color w:val="000000"/>
          <w:sz w:val="18"/>
          <w:szCs w:val="18"/>
          <w:u w:val="single"/>
        </w:rPr>
      </w:pPr>
    </w:p>
    <w:p w:rsidR="00B25F1A" w:rsidRDefault="00EB26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5</w:t>
      </w:r>
      <w:r w:rsidR="00986411" w:rsidRPr="00986411">
        <w:rPr>
          <w:rFonts w:ascii="Verdana" w:hAnsi="Verdana" w:cs="Verdana"/>
          <w:b/>
          <w:color w:val="000000"/>
          <w:sz w:val="18"/>
          <w:szCs w:val="18"/>
        </w:rPr>
        <w:t>.</w:t>
      </w:r>
      <w:r w:rsidR="00986411">
        <w:rPr>
          <w:rFonts w:ascii="Verdana" w:hAnsi="Verdana" w:cs="Verdana"/>
          <w:color w:val="000000"/>
          <w:sz w:val="18"/>
          <w:szCs w:val="18"/>
        </w:rPr>
        <w:t xml:space="preserve"> </w:t>
      </w:r>
      <w:r w:rsidR="00B25F1A">
        <w:rPr>
          <w:rFonts w:ascii="Verdana" w:hAnsi="Verdana" w:cs="Verdana"/>
          <w:color w:val="000000"/>
          <w:sz w:val="18"/>
          <w:szCs w:val="18"/>
        </w:rPr>
        <w:t>Jeżeli wykonawca ma siedzibę lub miejsce zamieszkania poza terytorium Rzeczypospolitej</w:t>
      </w:r>
    </w:p>
    <w:p w:rsidR="00B3153C"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Polskiej zam</w:t>
      </w:r>
      <w:r w:rsidR="00B3153C">
        <w:rPr>
          <w:rFonts w:ascii="Verdana" w:hAnsi="Verdana" w:cs="Verdana"/>
          <w:color w:val="000000"/>
          <w:sz w:val="18"/>
          <w:szCs w:val="18"/>
        </w:rPr>
        <w:t xml:space="preserve">iast dokumentów o których mowa </w:t>
      </w:r>
      <w:r>
        <w:rPr>
          <w:rFonts w:ascii="Verdana" w:hAnsi="Verdana" w:cs="Verdana"/>
          <w:color w:val="000000"/>
          <w:sz w:val="18"/>
          <w:szCs w:val="18"/>
        </w:rPr>
        <w:t>w rozd</w:t>
      </w:r>
      <w:r w:rsidR="00373CF5">
        <w:rPr>
          <w:rFonts w:ascii="Verdana" w:hAnsi="Verdana" w:cs="Verdana"/>
          <w:color w:val="000000"/>
          <w:sz w:val="18"/>
          <w:szCs w:val="18"/>
        </w:rPr>
        <w:t>ziale VII ust. 2 pkt. 1-4</w:t>
      </w:r>
      <w:r>
        <w:rPr>
          <w:rFonts w:ascii="Verdana" w:hAnsi="Verdana" w:cs="Verdana"/>
          <w:color w:val="000000"/>
          <w:sz w:val="18"/>
          <w:szCs w:val="18"/>
        </w:rPr>
        <w:t xml:space="preserve"> niniejszej specyfikacji składa dokument wystawiony w </w:t>
      </w:r>
      <w:r w:rsidR="00DF5BF1">
        <w:rPr>
          <w:rFonts w:ascii="Verdana" w:hAnsi="Verdana" w:cs="Verdana"/>
          <w:color w:val="000000"/>
          <w:sz w:val="18"/>
          <w:szCs w:val="18"/>
        </w:rPr>
        <w:t xml:space="preserve">kraju, </w:t>
      </w:r>
      <w:r>
        <w:rPr>
          <w:rFonts w:ascii="Verdana" w:hAnsi="Verdana" w:cs="Verdana"/>
          <w:color w:val="000000"/>
          <w:sz w:val="18"/>
          <w:szCs w:val="18"/>
        </w:rPr>
        <w:t>w którym ma si</w:t>
      </w:r>
      <w:r w:rsidR="00B3153C">
        <w:rPr>
          <w:rFonts w:ascii="Verdana" w:hAnsi="Verdana" w:cs="Verdana"/>
          <w:color w:val="000000"/>
          <w:sz w:val="18"/>
          <w:szCs w:val="18"/>
        </w:rPr>
        <w:t>edzibę lub miejsce zamieszkania</w:t>
      </w:r>
    </w:p>
    <w:p w:rsidR="00B25F1A" w:rsidRPr="002B3E6F" w:rsidRDefault="002B3E6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potwierdzający odpowiednio, że:</w:t>
      </w:r>
    </w:p>
    <w:p w:rsidR="00E70B8E" w:rsidRDefault="00E70B8E" w:rsidP="00E27392">
      <w:pPr>
        <w:autoSpaceDE w:val="0"/>
        <w:autoSpaceDN w:val="0"/>
        <w:adjustRightInd w:val="0"/>
        <w:spacing w:after="0" w:line="240" w:lineRule="auto"/>
        <w:ind w:left="1418"/>
        <w:jc w:val="both"/>
        <w:rPr>
          <w:rFonts w:ascii="Verdana" w:hAnsi="Verdana" w:cs="Verdana"/>
          <w:color w:val="000000"/>
          <w:sz w:val="18"/>
          <w:szCs w:val="18"/>
        </w:rPr>
      </w:pPr>
    </w:p>
    <w:p w:rsidR="00B25F1A" w:rsidRDefault="00B25F1A" w:rsidP="00040FBA">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 xml:space="preserve">a) nie otwarto jego likwidacji ani nie ogłoszono upadłości, wystawione nie wcześniej </w:t>
      </w:r>
      <w:r w:rsidR="00DF5BF1">
        <w:rPr>
          <w:rFonts w:ascii="Verdana" w:hAnsi="Verdana" w:cs="Verdana"/>
          <w:color w:val="000000"/>
          <w:sz w:val="18"/>
          <w:szCs w:val="18"/>
        </w:rPr>
        <w:t xml:space="preserve">niż 6 </w:t>
      </w:r>
      <w:r>
        <w:rPr>
          <w:rFonts w:ascii="Verdana" w:hAnsi="Verdana" w:cs="Verdana"/>
          <w:color w:val="000000"/>
          <w:sz w:val="18"/>
          <w:szCs w:val="18"/>
        </w:rPr>
        <w:t xml:space="preserve">miesięcy przed upływem terminu </w:t>
      </w:r>
      <w:r w:rsidR="00DF5BF1">
        <w:rPr>
          <w:rFonts w:ascii="Verdana" w:hAnsi="Verdana" w:cs="Verdana"/>
          <w:color w:val="000000"/>
          <w:sz w:val="18"/>
          <w:szCs w:val="18"/>
        </w:rPr>
        <w:t>skł</w:t>
      </w:r>
      <w:r w:rsidR="00E27392">
        <w:rPr>
          <w:rFonts w:ascii="Verdana" w:hAnsi="Verdana" w:cs="Verdana"/>
          <w:color w:val="000000"/>
          <w:sz w:val="18"/>
          <w:szCs w:val="18"/>
        </w:rPr>
        <w:t xml:space="preserve">adania ofert albo wniosków o </w:t>
      </w:r>
      <w:r>
        <w:rPr>
          <w:rFonts w:ascii="Verdana" w:hAnsi="Verdana" w:cs="Verdana"/>
          <w:color w:val="000000"/>
          <w:sz w:val="18"/>
          <w:szCs w:val="18"/>
        </w:rPr>
        <w:t>dopusz</w:t>
      </w:r>
      <w:r w:rsidR="00DF5BF1">
        <w:rPr>
          <w:rFonts w:ascii="Verdana" w:hAnsi="Verdana" w:cs="Verdana"/>
          <w:color w:val="000000"/>
          <w:sz w:val="18"/>
          <w:szCs w:val="18"/>
        </w:rPr>
        <w:t xml:space="preserve">czenie do udziału </w:t>
      </w:r>
      <w:r>
        <w:rPr>
          <w:rFonts w:ascii="Verdana" w:hAnsi="Verdana" w:cs="Verdana"/>
          <w:color w:val="000000"/>
          <w:sz w:val="18"/>
          <w:szCs w:val="18"/>
        </w:rPr>
        <w:t>w postepowaniu.</w:t>
      </w:r>
    </w:p>
    <w:p w:rsidR="00E70B8E" w:rsidRDefault="00E70B8E" w:rsidP="00040FBA">
      <w:pPr>
        <w:autoSpaceDE w:val="0"/>
        <w:autoSpaceDN w:val="0"/>
        <w:adjustRightInd w:val="0"/>
        <w:spacing w:after="0" w:line="240" w:lineRule="auto"/>
        <w:ind w:left="426"/>
        <w:jc w:val="both"/>
        <w:rPr>
          <w:rFonts w:ascii="Verdana" w:hAnsi="Verdana" w:cs="Verdana"/>
          <w:color w:val="000000"/>
          <w:sz w:val="18"/>
          <w:szCs w:val="18"/>
        </w:rPr>
      </w:pPr>
    </w:p>
    <w:p w:rsidR="00B25F1A" w:rsidRDefault="00B25F1A" w:rsidP="00040FBA">
      <w:pPr>
        <w:autoSpaceDE w:val="0"/>
        <w:autoSpaceDN w:val="0"/>
        <w:adjustRightInd w:val="0"/>
        <w:spacing w:after="0" w:line="240" w:lineRule="auto"/>
        <w:ind w:left="426"/>
        <w:jc w:val="both"/>
        <w:rPr>
          <w:rFonts w:ascii="Verdana" w:hAnsi="Verdana" w:cs="Verdana"/>
          <w:color w:val="000000"/>
          <w:sz w:val="18"/>
          <w:szCs w:val="18"/>
        </w:rPr>
      </w:pPr>
      <w:r>
        <w:rPr>
          <w:rFonts w:ascii="Verdana" w:hAnsi="Verdana" w:cs="Verdana"/>
          <w:color w:val="000000"/>
          <w:sz w:val="18"/>
          <w:szCs w:val="18"/>
        </w:rPr>
        <w:t xml:space="preserve">b) nie zalega z uiszczeniem podatków , opłat, składek na ubezpieczenie społeczne </w:t>
      </w:r>
      <w:r w:rsidR="00DF5BF1">
        <w:rPr>
          <w:rFonts w:ascii="Verdana" w:hAnsi="Verdana" w:cs="Verdana"/>
          <w:color w:val="000000"/>
          <w:sz w:val="18"/>
          <w:szCs w:val="18"/>
        </w:rPr>
        <w:t xml:space="preserve">lub </w:t>
      </w:r>
      <w:r>
        <w:rPr>
          <w:rFonts w:ascii="Verdana" w:hAnsi="Verdana" w:cs="Verdana"/>
          <w:color w:val="000000"/>
          <w:sz w:val="18"/>
          <w:szCs w:val="18"/>
        </w:rPr>
        <w:t>zdrowotne albo , że zawarł porozumienie z wł</w:t>
      </w:r>
      <w:r w:rsidR="00E27392">
        <w:rPr>
          <w:rFonts w:ascii="Verdana" w:hAnsi="Verdana" w:cs="Verdana"/>
          <w:color w:val="000000"/>
          <w:sz w:val="18"/>
          <w:szCs w:val="18"/>
        </w:rPr>
        <w:t xml:space="preserve">aściwym organem w sprawie spłat </w:t>
      </w:r>
      <w:r w:rsidR="00DF5BF1">
        <w:rPr>
          <w:rFonts w:ascii="Verdana" w:hAnsi="Verdana" w:cs="Verdana"/>
          <w:color w:val="000000"/>
          <w:sz w:val="18"/>
          <w:szCs w:val="18"/>
        </w:rPr>
        <w:t xml:space="preserve">tych </w:t>
      </w:r>
      <w:r>
        <w:rPr>
          <w:rFonts w:ascii="Verdana" w:hAnsi="Verdana" w:cs="Verdana"/>
          <w:color w:val="000000"/>
          <w:sz w:val="18"/>
          <w:szCs w:val="18"/>
        </w:rPr>
        <w:t>należności wraz z ewentualnymi odsetkami</w:t>
      </w:r>
      <w:r w:rsidR="00E27392">
        <w:rPr>
          <w:rFonts w:ascii="Verdana" w:hAnsi="Verdana" w:cs="Verdana"/>
          <w:color w:val="000000"/>
          <w:sz w:val="18"/>
          <w:szCs w:val="18"/>
        </w:rPr>
        <w:t xml:space="preserve"> lub grzywnami, w szczególności </w:t>
      </w:r>
      <w:r w:rsidR="00DF5BF1">
        <w:rPr>
          <w:rFonts w:ascii="Verdana" w:hAnsi="Verdana" w:cs="Verdana"/>
          <w:color w:val="000000"/>
          <w:sz w:val="18"/>
          <w:szCs w:val="18"/>
        </w:rPr>
        <w:t xml:space="preserve">uzyskał </w:t>
      </w:r>
      <w:r>
        <w:rPr>
          <w:rFonts w:ascii="Verdana" w:hAnsi="Verdana" w:cs="Verdana"/>
          <w:color w:val="000000"/>
          <w:sz w:val="18"/>
          <w:szCs w:val="18"/>
        </w:rPr>
        <w:t>przewidziane prawem zwolnienie, od</w:t>
      </w:r>
      <w:r w:rsidR="00E27392">
        <w:rPr>
          <w:rFonts w:ascii="Verdana" w:hAnsi="Verdana" w:cs="Verdana"/>
          <w:color w:val="000000"/>
          <w:sz w:val="18"/>
          <w:szCs w:val="18"/>
        </w:rPr>
        <w:t xml:space="preserve">roczenie lub rozłożenie na raty </w:t>
      </w:r>
      <w:r w:rsidR="00DF5BF1">
        <w:rPr>
          <w:rFonts w:ascii="Verdana" w:hAnsi="Verdana" w:cs="Verdana"/>
          <w:color w:val="000000"/>
          <w:sz w:val="18"/>
          <w:szCs w:val="18"/>
        </w:rPr>
        <w:t xml:space="preserve">zaległych płatności lub </w:t>
      </w:r>
      <w:r>
        <w:rPr>
          <w:rFonts w:ascii="Verdana" w:hAnsi="Verdana" w:cs="Verdana"/>
          <w:color w:val="000000"/>
          <w:sz w:val="18"/>
          <w:szCs w:val="18"/>
        </w:rPr>
        <w:t>wstrzymanie w całości wyko</w:t>
      </w:r>
      <w:r w:rsidR="00E27392">
        <w:rPr>
          <w:rFonts w:ascii="Verdana" w:hAnsi="Verdana" w:cs="Verdana"/>
          <w:color w:val="000000"/>
          <w:sz w:val="18"/>
          <w:szCs w:val="18"/>
        </w:rPr>
        <w:t xml:space="preserve">nania decyzji właściwego organu </w:t>
      </w:r>
      <w:r w:rsidR="00DF5BF1">
        <w:rPr>
          <w:rFonts w:ascii="Verdana" w:hAnsi="Verdana" w:cs="Verdana"/>
          <w:color w:val="000000"/>
          <w:sz w:val="18"/>
          <w:szCs w:val="18"/>
        </w:rPr>
        <w:t xml:space="preserve">wystawione nie wcześniej niż </w:t>
      </w:r>
      <w:r>
        <w:rPr>
          <w:rFonts w:ascii="Verdana" w:hAnsi="Verdana" w:cs="Verdana"/>
          <w:color w:val="000000"/>
          <w:sz w:val="18"/>
          <w:szCs w:val="18"/>
        </w:rPr>
        <w:t>3 miesiące przed upływem terminu składania ofert albo w</w:t>
      </w:r>
      <w:r w:rsidR="00DF5BF1">
        <w:rPr>
          <w:rFonts w:ascii="Verdana" w:hAnsi="Verdana" w:cs="Verdana"/>
          <w:color w:val="000000"/>
          <w:sz w:val="18"/>
          <w:szCs w:val="18"/>
        </w:rPr>
        <w:t xml:space="preserve">niosków o dopuszczenie do </w:t>
      </w:r>
      <w:r>
        <w:rPr>
          <w:rFonts w:ascii="Verdana" w:hAnsi="Verdana" w:cs="Verdana"/>
          <w:color w:val="000000"/>
          <w:sz w:val="18"/>
          <w:szCs w:val="18"/>
        </w:rPr>
        <w:t>udziału w postepowaniu.</w:t>
      </w:r>
    </w:p>
    <w:p w:rsidR="00DF5BF1" w:rsidRDefault="00DF5BF1" w:rsidP="006360BC">
      <w:pPr>
        <w:autoSpaceDE w:val="0"/>
        <w:autoSpaceDN w:val="0"/>
        <w:adjustRightInd w:val="0"/>
        <w:spacing w:after="0" w:line="240" w:lineRule="auto"/>
        <w:jc w:val="both"/>
        <w:rPr>
          <w:rFonts w:ascii="Verdana" w:hAnsi="Verdana" w:cs="Verdana"/>
          <w:color w:val="000000"/>
          <w:sz w:val="18"/>
          <w:szCs w:val="18"/>
        </w:rPr>
      </w:pPr>
    </w:p>
    <w:p w:rsidR="00B25F1A" w:rsidRDefault="00EB2639"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Jeżeli w kraju, w którym wykonawca ma siedzibę lub miejsce zamieszkania ma osoba, której</w:t>
      </w:r>
      <w:r w:rsidR="006360BC">
        <w:rPr>
          <w:rFonts w:ascii="Verdana" w:hAnsi="Verdana" w:cs="Verdana"/>
          <w:color w:val="000000"/>
          <w:sz w:val="18"/>
          <w:szCs w:val="18"/>
        </w:rPr>
        <w:t xml:space="preserve"> </w:t>
      </w:r>
      <w:r w:rsidR="00B25F1A">
        <w:rPr>
          <w:rFonts w:ascii="Verdana" w:hAnsi="Verdana" w:cs="Verdana"/>
          <w:color w:val="000000"/>
          <w:sz w:val="18"/>
          <w:szCs w:val="18"/>
        </w:rPr>
        <w:t>dokument dotyczy, nie wydaje się dokumentów o któryc</w:t>
      </w:r>
      <w:r w:rsidR="006360BC">
        <w:rPr>
          <w:rFonts w:ascii="Verdana" w:hAnsi="Verdana" w:cs="Verdana"/>
          <w:color w:val="000000"/>
          <w:sz w:val="18"/>
          <w:szCs w:val="18"/>
        </w:rPr>
        <w:t xml:space="preserve">h mowa powyżej zastępuje się je </w:t>
      </w:r>
      <w:r w:rsidR="00B25F1A">
        <w:rPr>
          <w:rFonts w:ascii="Verdana" w:hAnsi="Verdana" w:cs="Verdana"/>
          <w:color w:val="000000"/>
          <w:sz w:val="18"/>
          <w:szCs w:val="18"/>
        </w:rPr>
        <w:t>dokumentem zawierającym odpowiednio oświadczenie wyko</w:t>
      </w:r>
      <w:r w:rsidR="006360BC">
        <w:rPr>
          <w:rFonts w:ascii="Verdana" w:hAnsi="Verdana" w:cs="Verdana"/>
          <w:color w:val="000000"/>
          <w:sz w:val="18"/>
          <w:szCs w:val="18"/>
        </w:rPr>
        <w:t xml:space="preserve">nawcy, ze wskazaniem osoby albo </w:t>
      </w:r>
      <w:r w:rsidR="00B25F1A">
        <w:rPr>
          <w:rFonts w:ascii="Verdana" w:hAnsi="Verdana" w:cs="Verdana"/>
          <w:color w:val="000000"/>
          <w:sz w:val="18"/>
          <w:szCs w:val="18"/>
        </w:rPr>
        <w:t>osób uprawnionych do jego reprezentacji, lub oświadcze</w:t>
      </w:r>
      <w:r w:rsidR="006360BC">
        <w:rPr>
          <w:rFonts w:ascii="Verdana" w:hAnsi="Verdana" w:cs="Verdana"/>
          <w:color w:val="000000"/>
          <w:sz w:val="18"/>
          <w:szCs w:val="18"/>
        </w:rPr>
        <w:t>nie osoby, której dokument miał dotyczyć</w:t>
      </w:r>
      <w:r w:rsidR="00B25F1A">
        <w:rPr>
          <w:rFonts w:ascii="Verdana" w:hAnsi="Verdana" w:cs="Verdana"/>
          <w:color w:val="000000"/>
          <w:sz w:val="18"/>
          <w:szCs w:val="18"/>
        </w:rPr>
        <w:t>, złożone przed notariuszem lub przed organem</w:t>
      </w:r>
      <w:r w:rsidR="006360BC">
        <w:rPr>
          <w:rFonts w:ascii="Verdana" w:hAnsi="Verdana" w:cs="Verdana"/>
          <w:color w:val="000000"/>
          <w:sz w:val="18"/>
          <w:szCs w:val="18"/>
        </w:rPr>
        <w:t xml:space="preserve"> sadowym, administracyjnym albo </w:t>
      </w:r>
      <w:r w:rsidR="00B25F1A">
        <w:rPr>
          <w:rFonts w:ascii="Verdana" w:hAnsi="Verdana" w:cs="Verdana"/>
          <w:color w:val="000000"/>
          <w:sz w:val="18"/>
          <w:szCs w:val="18"/>
        </w:rPr>
        <w:t>organem samorządu zawodowego lub gospodarczego właśc</w:t>
      </w:r>
      <w:r w:rsidR="006360BC">
        <w:rPr>
          <w:rFonts w:ascii="Verdana" w:hAnsi="Verdana" w:cs="Verdana"/>
          <w:color w:val="000000"/>
          <w:sz w:val="18"/>
          <w:szCs w:val="18"/>
        </w:rPr>
        <w:t xml:space="preserve">iwym ze względu na siedzibę lub </w:t>
      </w:r>
      <w:r w:rsidR="00B25F1A">
        <w:rPr>
          <w:rFonts w:ascii="Verdana" w:hAnsi="Verdana" w:cs="Verdana"/>
          <w:color w:val="000000"/>
          <w:sz w:val="18"/>
          <w:szCs w:val="18"/>
        </w:rPr>
        <w:t>miejsce zamieszkania wykonawcy lub miejsce zamieszkania tej osoby.</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EB26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Dokumenty należy przedstawić w formie oryginału lub kopii poświadczonych za zgodność z</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oryginałem.</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EB26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Oświadczenia składane przez wykonawcę i inne podmioty, na których zdolnościach lub sytuacji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 wykonawca na zasadach określonych w</w:t>
      </w:r>
      <w:r w:rsidR="00FF4B07">
        <w:rPr>
          <w:rFonts w:ascii="Verdana" w:hAnsi="Verdana" w:cs="Verdana"/>
          <w:color w:val="000000"/>
          <w:sz w:val="18"/>
          <w:szCs w:val="18"/>
        </w:rPr>
        <w:t xml:space="preserve"> art. 22a ustawy oraz dotyczące </w:t>
      </w:r>
      <w:r>
        <w:rPr>
          <w:rFonts w:ascii="Verdana" w:hAnsi="Verdana" w:cs="Verdana"/>
          <w:color w:val="000000"/>
          <w:sz w:val="18"/>
          <w:szCs w:val="18"/>
        </w:rPr>
        <w:t>podwykonawców, składane są w oryginale.</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EB2639"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Pozostałe dokumenty, inne niż oświadczenia o których mowa wyżej, składane są w oryginale lub</w:t>
      </w:r>
    </w:p>
    <w:p w:rsidR="00B25F1A" w:rsidRDefault="00B25F1A" w:rsidP="006360B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kopii potwierdzonej za zgodność z oryginałem. Za oryg</w:t>
      </w:r>
      <w:r w:rsidR="006360BC">
        <w:rPr>
          <w:rFonts w:ascii="Verdana" w:hAnsi="Verdana" w:cs="Verdana"/>
          <w:color w:val="000000"/>
          <w:sz w:val="18"/>
          <w:szCs w:val="18"/>
        </w:rPr>
        <w:t xml:space="preserve">inał uważa się oświadczenie lub </w:t>
      </w:r>
      <w:r>
        <w:rPr>
          <w:rFonts w:ascii="Verdana" w:hAnsi="Verdana" w:cs="Verdana"/>
          <w:color w:val="000000"/>
          <w:sz w:val="18"/>
          <w:szCs w:val="18"/>
        </w:rPr>
        <w:t>dokument złożone w formie pisemnej lub w formie elekt</w:t>
      </w:r>
      <w:r w:rsidR="006360BC">
        <w:rPr>
          <w:rFonts w:ascii="Verdana" w:hAnsi="Verdana" w:cs="Verdana"/>
          <w:color w:val="000000"/>
          <w:sz w:val="18"/>
          <w:szCs w:val="18"/>
        </w:rPr>
        <w:t xml:space="preserve">ronicznej podpisane odpowiednio </w:t>
      </w:r>
      <w:r>
        <w:rPr>
          <w:rFonts w:ascii="Verdana" w:hAnsi="Verdana" w:cs="Verdana"/>
          <w:color w:val="000000"/>
          <w:sz w:val="18"/>
          <w:szCs w:val="18"/>
        </w:rPr>
        <w:t>własnoręcznym podpisem albo kwalifikowanym podpisem elektronicznym. P</w:t>
      </w:r>
      <w:r w:rsidR="006360BC">
        <w:rPr>
          <w:rFonts w:ascii="Verdana" w:hAnsi="Verdana" w:cs="Verdana"/>
          <w:color w:val="000000"/>
          <w:sz w:val="18"/>
          <w:szCs w:val="18"/>
        </w:rPr>
        <w:t xml:space="preserve">otwierdzenia za </w:t>
      </w:r>
      <w:r>
        <w:rPr>
          <w:rFonts w:ascii="Verdana" w:hAnsi="Verdana" w:cs="Verdana"/>
          <w:color w:val="000000"/>
          <w:sz w:val="18"/>
          <w:szCs w:val="18"/>
        </w:rPr>
        <w:t>zgodność z oryginałem dokonuje wykonawca albo podmio</w:t>
      </w:r>
      <w:r w:rsidR="006360BC">
        <w:rPr>
          <w:rFonts w:ascii="Verdana" w:hAnsi="Verdana" w:cs="Verdana"/>
          <w:color w:val="000000"/>
          <w:sz w:val="18"/>
          <w:szCs w:val="18"/>
        </w:rPr>
        <w:t xml:space="preserve">t, na którego zdolnościach lub </w:t>
      </w:r>
      <w:r>
        <w:rPr>
          <w:rFonts w:ascii="Verdana" w:hAnsi="Verdana" w:cs="Verdana"/>
          <w:color w:val="000000"/>
          <w:sz w:val="18"/>
          <w:szCs w:val="18"/>
        </w:rPr>
        <w:t>sytuacji polega wykonawca, wykonawcy wspólnie ubiegaj</w:t>
      </w:r>
      <w:r w:rsidR="006360BC">
        <w:rPr>
          <w:rFonts w:ascii="Verdana" w:hAnsi="Verdana" w:cs="Verdana"/>
          <w:color w:val="000000"/>
          <w:sz w:val="18"/>
          <w:szCs w:val="18"/>
        </w:rPr>
        <w:t xml:space="preserve">ący się o udzielenie zamówienia </w:t>
      </w:r>
      <w:r>
        <w:rPr>
          <w:rFonts w:ascii="Verdana" w:hAnsi="Verdana" w:cs="Verdana"/>
          <w:color w:val="000000"/>
          <w:sz w:val="18"/>
          <w:szCs w:val="18"/>
        </w:rPr>
        <w:t>publicznego albo podwykonawca- odpowiednio, w zakresie dokumentów, któr</w:t>
      </w:r>
      <w:r w:rsidR="006360BC">
        <w:rPr>
          <w:rFonts w:ascii="Verdana" w:hAnsi="Verdana" w:cs="Verdana"/>
          <w:color w:val="000000"/>
          <w:sz w:val="18"/>
          <w:szCs w:val="18"/>
        </w:rPr>
        <w:t xml:space="preserve">e każdego z nich </w:t>
      </w:r>
      <w:r>
        <w:rPr>
          <w:rFonts w:ascii="Verdana" w:hAnsi="Verdana" w:cs="Verdana"/>
          <w:color w:val="000000"/>
          <w:sz w:val="18"/>
          <w:szCs w:val="18"/>
        </w:rPr>
        <w:t>dotyczą.</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sidR="00EB2639">
        <w:rPr>
          <w:rFonts w:ascii="Verdana" w:hAnsi="Verdana" w:cs="Verdana"/>
          <w:b/>
          <w:color w:val="000000"/>
          <w:sz w:val="18"/>
          <w:szCs w:val="18"/>
        </w:rPr>
        <w:t>0</w:t>
      </w:r>
      <w:r w:rsidRPr="00836B22">
        <w:rPr>
          <w:rFonts w:ascii="Verdana" w:hAnsi="Verdana" w:cs="Verdana"/>
          <w:b/>
          <w:color w:val="000000"/>
          <w:sz w:val="18"/>
          <w:szCs w:val="18"/>
        </w:rPr>
        <w:t>.</w:t>
      </w:r>
      <w:r>
        <w:rPr>
          <w:rFonts w:ascii="Verdana" w:hAnsi="Verdana" w:cs="Verdana"/>
          <w:color w:val="000000"/>
          <w:sz w:val="18"/>
          <w:szCs w:val="18"/>
        </w:rPr>
        <w:t xml:space="preserve"> Dokumenty sporządzone w języku obcym są składane wraz z tłumaczeniem na język polski.</w:t>
      </w:r>
    </w:p>
    <w:p w:rsidR="006360BC" w:rsidRDefault="006360BC" w:rsidP="00B25F1A">
      <w:pPr>
        <w:autoSpaceDE w:val="0"/>
        <w:autoSpaceDN w:val="0"/>
        <w:adjustRightInd w:val="0"/>
        <w:spacing w:after="0" w:line="240" w:lineRule="auto"/>
        <w:rPr>
          <w:rFonts w:ascii="Verdana" w:hAnsi="Verdana" w:cs="Verdana"/>
          <w:color w:val="000000"/>
          <w:sz w:val="18"/>
          <w:szCs w:val="18"/>
        </w:rPr>
      </w:pPr>
    </w:p>
    <w:p w:rsidR="00B25F1A" w:rsidRDefault="00B25F1A" w:rsidP="00873B90">
      <w:pPr>
        <w:autoSpaceDE w:val="0"/>
        <w:autoSpaceDN w:val="0"/>
        <w:adjustRightInd w:val="0"/>
        <w:spacing w:after="0" w:line="240" w:lineRule="auto"/>
        <w:jc w:val="both"/>
        <w:rPr>
          <w:rFonts w:ascii="Verdana" w:hAnsi="Verdana" w:cs="Verdana"/>
          <w:color w:val="000000"/>
          <w:sz w:val="18"/>
          <w:szCs w:val="18"/>
        </w:rPr>
      </w:pPr>
      <w:r w:rsidRPr="00836B22">
        <w:rPr>
          <w:rFonts w:ascii="Verdana" w:hAnsi="Verdana" w:cs="Verdana"/>
          <w:b/>
          <w:color w:val="000000"/>
          <w:sz w:val="18"/>
          <w:szCs w:val="18"/>
        </w:rPr>
        <w:t>1</w:t>
      </w:r>
      <w:r w:rsidR="00EB2639">
        <w:rPr>
          <w:rFonts w:ascii="Verdana" w:hAnsi="Verdana" w:cs="Verdana"/>
          <w:b/>
          <w:color w:val="000000"/>
          <w:sz w:val="18"/>
          <w:szCs w:val="18"/>
        </w:rPr>
        <w:t>1</w:t>
      </w:r>
      <w:r w:rsidRPr="00836B22">
        <w:rPr>
          <w:rFonts w:ascii="Verdana" w:hAnsi="Verdana" w:cs="Verdana"/>
          <w:b/>
          <w:color w:val="000000"/>
          <w:sz w:val="18"/>
          <w:szCs w:val="18"/>
        </w:rPr>
        <w:t>.</w:t>
      </w:r>
      <w:r>
        <w:rPr>
          <w:rFonts w:ascii="Verdana" w:hAnsi="Verdana" w:cs="Verdana"/>
          <w:color w:val="000000"/>
          <w:sz w:val="18"/>
          <w:szCs w:val="18"/>
        </w:rPr>
        <w:t xml:space="preserve"> Brak jakiegokolwiek z wyżej wymienionych dokum</w:t>
      </w:r>
      <w:r w:rsidR="00E27392">
        <w:rPr>
          <w:rFonts w:ascii="Verdana" w:hAnsi="Verdana" w:cs="Verdana"/>
          <w:color w:val="000000"/>
          <w:sz w:val="18"/>
          <w:szCs w:val="18"/>
        </w:rPr>
        <w:t xml:space="preserve">entów, lub złożenie dokumentu w </w:t>
      </w:r>
      <w:r>
        <w:rPr>
          <w:rFonts w:ascii="Verdana" w:hAnsi="Verdana" w:cs="Verdana"/>
          <w:color w:val="000000"/>
          <w:sz w:val="18"/>
          <w:szCs w:val="18"/>
        </w:rPr>
        <w:t>niewłaściwej formie spowoduje wykluczenie wykonawcy z po</w:t>
      </w:r>
      <w:r w:rsidR="00E27392">
        <w:rPr>
          <w:rFonts w:ascii="Verdana" w:hAnsi="Verdana" w:cs="Verdana"/>
          <w:color w:val="000000"/>
          <w:sz w:val="18"/>
          <w:szCs w:val="18"/>
        </w:rPr>
        <w:t xml:space="preserve">stępowania (po dokonaniu </w:t>
      </w:r>
      <w:r>
        <w:rPr>
          <w:rFonts w:ascii="Verdana" w:hAnsi="Verdana" w:cs="Verdana"/>
          <w:color w:val="000000"/>
          <w:sz w:val="18"/>
          <w:szCs w:val="18"/>
        </w:rPr>
        <w:t>czynności przewidzianych w art. 26 ust. 3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1</w:t>
      </w:r>
      <w:r w:rsidR="00EB2639">
        <w:rPr>
          <w:rFonts w:ascii="Verdana" w:hAnsi="Verdana" w:cs="Verdana"/>
          <w:b/>
          <w:color w:val="000000"/>
          <w:sz w:val="18"/>
          <w:szCs w:val="18"/>
        </w:rPr>
        <w:t>2</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Wszelkie druki, stanowiące załączniki do niniejszej S</w:t>
      </w:r>
      <w:r w:rsidR="00E27392">
        <w:rPr>
          <w:rFonts w:ascii="Verdana" w:hAnsi="Verdana" w:cs="Verdana"/>
          <w:color w:val="000000"/>
          <w:sz w:val="18"/>
          <w:szCs w:val="18"/>
        </w:rPr>
        <w:t xml:space="preserve">IWZ są wzorami mającymi ułatwić </w:t>
      </w:r>
      <w:r w:rsidR="00B25F1A">
        <w:rPr>
          <w:rFonts w:ascii="Verdana" w:hAnsi="Verdana" w:cs="Verdana"/>
          <w:color w:val="000000"/>
          <w:sz w:val="18"/>
          <w:szCs w:val="18"/>
        </w:rPr>
        <w:t>Wykonawcy złożenie oferty. Dopuszcza się zastosowanie innych druków oświadczeń i wykaz</w:t>
      </w:r>
      <w:r w:rsidR="00E27392">
        <w:rPr>
          <w:rFonts w:ascii="Verdana" w:hAnsi="Verdana" w:cs="Verdana"/>
          <w:color w:val="000000"/>
          <w:sz w:val="18"/>
          <w:szCs w:val="18"/>
        </w:rPr>
        <w:t xml:space="preserve">ów </w:t>
      </w:r>
      <w:r w:rsidR="00B25F1A">
        <w:rPr>
          <w:rFonts w:ascii="Verdana" w:hAnsi="Verdana" w:cs="Verdana"/>
          <w:color w:val="000000"/>
          <w:sz w:val="18"/>
          <w:szCs w:val="18"/>
        </w:rPr>
        <w:t>pod warunkiem, że będą one zawierały</w:t>
      </w:r>
      <w:r w:rsidR="007702A4">
        <w:rPr>
          <w:rFonts w:ascii="Verdana" w:hAnsi="Verdana" w:cs="Verdana"/>
          <w:color w:val="000000"/>
          <w:sz w:val="18"/>
          <w:szCs w:val="18"/>
        </w:rPr>
        <w:t xml:space="preserve"> wszystkie wymagane informacje.</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p>
    <w:p w:rsidR="007702A4" w:rsidRDefault="00986411" w:rsidP="007702A4">
      <w:pPr>
        <w:autoSpaceDE w:val="0"/>
        <w:autoSpaceDN w:val="0"/>
        <w:adjustRightInd w:val="0"/>
        <w:spacing w:after="0" w:line="240" w:lineRule="auto"/>
        <w:jc w:val="both"/>
        <w:rPr>
          <w:rFonts w:ascii="Verdana" w:hAnsi="Verdana" w:cs="Verdana"/>
          <w:b/>
          <w:color w:val="000000"/>
          <w:sz w:val="18"/>
          <w:szCs w:val="18"/>
        </w:rPr>
      </w:pPr>
      <w:r>
        <w:rPr>
          <w:rFonts w:ascii="Verdana" w:hAnsi="Verdana" w:cs="Verdana"/>
          <w:b/>
          <w:color w:val="000000"/>
          <w:sz w:val="18"/>
          <w:szCs w:val="18"/>
        </w:rPr>
        <w:t>1</w:t>
      </w:r>
      <w:r w:rsidR="00EB2639">
        <w:rPr>
          <w:rFonts w:ascii="Verdana" w:hAnsi="Verdana" w:cs="Verdana"/>
          <w:b/>
          <w:color w:val="000000"/>
          <w:sz w:val="18"/>
          <w:szCs w:val="18"/>
        </w:rPr>
        <w:t>3</w:t>
      </w:r>
      <w:r w:rsidR="007702A4">
        <w:rPr>
          <w:rFonts w:ascii="Verdana" w:hAnsi="Verdana" w:cs="Verdana"/>
          <w:b/>
          <w:color w:val="000000"/>
          <w:sz w:val="18"/>
          <w:szCs w:val="18"/>
        </w:rPr>
        <w:t xml:space="preserve">. Inne dokumenty </w:t>
      </w:r>
    </w:p>
    <w:p w:rsidR="007702A4" w:rsidRDefault="007702A4" w:rsidP="007702A4">
      <w:pPr>
        <w:autoSpaceDE w:val="0"/>
        <w:autoSpaceDN w:val="0"/>
        <w:adjustRightInd w:val="0"/>
        <w:spacing w:after="0" w:line="240" w:lineRule="auto"/>
        <w:jc w:val="both"/>
        <w:rPr>
          <w:rFonts w:ascii="Verdana" w:hAnsi="Verdana" w:cs="Verdana"/>
          <w:color w:val="000000"/>
          <w:sz w:val="18"/>
          <w:szCs w:val="18"/>
        </w:rPr>
      </w:pPr>
      <w:r w:rsidRPr="007702A4">
        <w:rPr>
          <w:rFonts w:ascii="Verdana" w:hAnsi="Verdana" w:cs="Verdana"/>
          <w:color w:val="000000"/>
          <w:sz w:val="18"/>
          <w:szCs w:val="18"/>
        </w:rPr>
        <w:t xml:space="preserve">W celu oceny, czy wykonawca polegając na zdolnościach lub sytuacji innych podmiotów za zasadach określonych w art. 22a ustawy będzie dysponował niezbędnymi zasobami w stopniu umożliwiający należyte wykonanie zamówienia publicznego oraz oceny, czy stosunek łączący wykonawcę z tymi podmiotami gwarantuje rzeczywisty dostęp do ich zasobów, zamawiający </w:t>
      </w:r>
      <w:r w:rsidRPr="007702A4">
        <w:rPr>
          <w:rFonts w:ascii="Verdana" w:hAnsi="Verdana" w:cs="Verdana"/>
          <w:b/>
          <w:color w:val="000000"/>
          <w:sz w:val="18"/>
          <w:szCs w:val="18"/>
          <w:u w:val="single"/>
        </w:rPr>
        <w:t>żąda złożenia</w:t>
      </w:r>
      <w:r w:rsidR="00EB2639">
        <w:rPr>
          <w:rFonts w:ascii="Verdana" w:hAnsi="Verdana" w:cs="Verdana"/>
          <w:color w:val="000000"/>
          <w:sz w:val="18"/>
          <w:szCs w:val="18"/>
        </w:rPr>
        <w:t xml:space="preserve"> (jeś</w:t>
      </w:r>
      <w:r w:rsidRPr="007702A4">
        <w:rPr>
          <w:rFonts w:ascii="Verdana" w:hAnsi="Verdana" w:cs="Verdana"/>
          <w:color w:val="000000"/>
          <w:sz w:val="18"/>
          <w:szCs w:val="18"/>
        </w:rPr>
        <w:t>li dotyczy): zobowiązania tych podmiotów oddania mu do dyspozycji niezbędnych zasobów na</w:t>
      </w:r>
      <w:r w:rsidR="00887789">
        <w:rPr>
          <w:rFonts w:ascii="Verdana" w:hAnsi="Verdana" w:cs="Verdana"/>
          <w:color w:val="000000"/>
          <w:sz w:val="18"/>
          <w:szCs w:val="18"/>
        </w:rPr>
        <w:t xml:space="preserve"> potrzeby realizacji zamówienia.</w:t>
      </w:r>
    </w:p>
    <w:p w:rsidR="00887789" w:rsidRPr="00887789" w:rsidRDefault="00887789" w:rsidP="00887789">
      <w:pPr>
        <w:widowControl w:val="0"/>
        <w:suppressAutoHyphens/>
        <w:autoSpaceDE w:val="0"/>
        <w:autoSpaceDN w:val="0"/>
        <w:spacing w:after="0" w:line="240" w:lineRule="auto"/>
        <w:jc w:val="both"/>
        <w:textAlignment w:val="baseline"/>
        <w:rPr>
          <w:rFonts w:ascii="Verdana" w:eastAsia="SimSun" w:hAnsi="Verdana" w:cs="Verdana"/>
          <w:b/>
          <w:kern w:val="3"/>
          <w:sz w:val="18"/>
          <w:szCs w:val="18"/>
          <w:lang w:eastAsia="zh-CN" w:bidi="hi-IN"/>
        </w:rPr>
      </w:pPr>
      <w:r w:rsidRPr="00887789">
        <w:rPr>
          <w:rFonts w:ascii="Verdana" w:eastAsia="SimSun" w:hAnsi="Verdana" w:cs="Verdana-Bold"/>
          <w:bCs/>
          <w:kern w:val="3"/>
          <w:sz w:val="18"/>
          <w:szCs w:val="18"/>
          <w:lang w:eastAsia="zh-CN" w:bidi="hi-IN"/>
        </w:rPr>
        <w:t xml:space="preserve">W terminie 3 dni od zamieszczenia na stronie internetowej zamawiającego informacji z otwarcia ofert, o której mowa w art. 86 ust. 3 Pzp Wykonawca zobowiązany jest przekazać Zamawiającemu oświadczenie o przynależności lub braku przynależności do tej samej grupy kapitałowej, o której mowa w art. 24 ust. 1 pkt 23 ustawy Pzp – </w:t>
      </w:r>
      <w:r w:rsidRPr="00887789">
        <w:rPr>
          <w:rFonts w:ascii="Verdana" w:eastAsia="SimSun" w:hAnsi="Verdana" w:cs="Verdana-Bold"/>
          <w:b/>
          <w:bCs/>
          <w:kern w:val="3"/>
          <w:sz w:val="18"/>
          <w:szCs w:val="18"/>
          <w:lang w:eastAsia="zh-CN" w:bidi="hi-IN"/>
        </w:rPr>
        <w:t>załącznik nr 4.</w:t>
      </w:r>
    </w:p>
    <w:p w:rsidR="00887789" w:rsidRPr="00887789" w:rsidRDefault="00887789" w:rsidP="007702A4">
      <w:pPr>
        <w:autoSpaceDE w:val="0"/>
        <w:autoSpaceDN w:val="0"/>
        <w:adjustRightInd w:val="0"/>
        <w:spacing w:after="0" w:line="240" w:lineRule="auto"/>
        <w:jc w:val="both"/>
        <w:rPr>
          <w:rFonts w:ascii="Verdana" w:hAnsi="Verdana" w:cs="Verdana"/>
          <w:sz w:val="18"/>
          <w:szCs w:val="18"/>
        </w:rPr>
      </w:pPr>
    </w:p>
    <w:p w:rsidR="007702A4" w:rsidRDefault="007702A4" w:rsidP="00B25F1A">
      <w:pPr>
        <w:autoSpaceDE w:val="0"/>
        <w:autoSpaceDN w:val="0"/>
        <w:adjustRightInd w:val="0"/>
        <w:spacing w:after="0" w:line="240" w:lineRule="auto"/>
        <w:rPr>
          <w:rFonts w:ascii="Verdana" w:hAnsi="Verdana" w:cs="Verdana"/>
          <w:b/>
          <w:color w:val="000000"/>
          <w:sz w:val="18"/>
          <w:szCs w:val="18"/>
        </w:rPr>
      </w:pPr>
    </w:p>
    <w:p w:rsidR="00B25F1A" w:rsidRPr="00D372E4" w:rsidRDefault="007702A4"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1</w:t>
      </w:r>
      <w:r w:rsidR="00EB2639">
        <w:rPr>
          <w:rFonts w:ascii="Verdana" w:hAnsi="Verdana" w:cs="Verdana"/>
          <w:b/>
          <w:color w:val="000000"/>
          <w:sz w:val="18"/>
          <w:szCs w:val="18"/>
        </w:rPr>
        <w:t>4</w:t>
      </w:r>
      <w:r>
        <w:rPr>
          <w:rFonts w:ascii="Verdana" w:hAnsi="Verdana" w:cs="Verdana"/>
          <w:b/>
          <w:color w:val="000000"/>
          <w:sz w:val="18"/>
          <w:szCs w:val="18"/>
        </w:rPr>
        <w:t xml:space="preserve">. </w:t>
      </w:r>
      <w:r w:rsidR="00B25F1A" w:rsidRPr="00D372E4">
        <w:rPr>
          <w:rFonts w:ascii="Verdana" w:hAnsi="Verdana" w:cs="Verdana"/>
          <w:b/>
          <w:color w:val="000000"/>
          <w:sz w:val="18"/>
          <w:szCs w:val="18"/>
        </w:rPr>
        <w:t>Ocena spełnienia warunków zostanie dokonana wg formuły: spełnia/nie spełnia</w:t>
      </w:r>
    </w:p>
    <w:p w:rsidR="007702A4" w:rsidRDefault="007702A4" w:rsidP="00B25F1A">
      <w:pPr>
        <w:autoSpaceDE w:val="0"/>
        <w:autoSpaceDN w:val="0"/>
        <w:adjustRightInd w:val="0"/>
        <w:spacing w:after="0" w:line="240" w:lineRule="auto"/>
        <w:rPr>
          <w:rFonts w:ascii="Verdana-Bold" w:hAnsi="Verdana-Bold" w:cs="Verdana-Bold"/>
          <w:b/>
          <w:bCs/>
          <w:color w:val="000000"/>
          <w:sz w:val="18"/>
          <w:szCs w:val="18"/>
        </w:rPr>
      </w:pPr>
    </w:p>
    <w:p w:rsidR="00B25F1A" w:rsidRPr="0005018A" w:rsidRDefault="00B25F1A" w:rsidP="003D1D4F">
      <w:pPr>
        <w:autoSpaceDE w:val="0"/>
        <w:autoSpaceDN w:val="0"/>
        <w:adjustRightInd w:val="0"/>
        <w:spacing w:after="0" w:line="240" w:lineRule="auto"/>
        <w:jc w:val="both"/>
        <w:rPr>
          <w:rFonts w:ascii="Verdana" w:hAnsi="Verdana" w:cs="Verdana-Bold"/>
          <w:b/>
          <w:bCs/>
          <w:color w:val="0070C0"/>
          <w:sz w:val="18"/>
          <w:szCs w:val="18"/>
          <w:u w:val="single"/>
        </w:rPr>
      </w:pPr>
      <w:r w:rsidRPr="0005018A">
        <w:rPr>
          <w:rFonts w:ascii="Verdana" w:hAnsi="Verdana" w:cs="Verdana-Bold"/>
          <w:b/>
          <w:bCs/>
          <w:color w:val="0070C0"/>
          <w:sz w:val="18"/>
          <w:szCs w:val="18"/>
        </w:rPr>
        <w:t xml:space="preserve">VIII. </w:t>
      </w:r>
      <w:r w:rsidR="003D1D4F"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 xml:space="preserve">INFORMACJE O SPOSOBIE POROZUMIEWANIA </w:t>
      </w:r>
      <w:r w:rsidR="003D1D4F" w:rsidRPr="0005018A">
        <w:rPr>
          <w:rFonts w:ascii="Verdana" w:hAnsi="Verdana" w:cs="Verdana-Bold"/>
          <w:b/>
          <w:bCs/>
          <w:color w:val="0070C0"/>
          <w:sz w:val="18"/>
          <w:szCs w:val="18"/>
          <w:u w:val="single"/>
        </w:rPr>
        <w:t xml:space="preserve">SIĘ ZAMAWIAJĄCEGO Z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WYKONAWCAMI </w:t>
      </w:r>
      <w:r w:rsidR="0005018A" w:rsidRPr="0005018A">
        <w:rPr>
          <w:rFonts w:ascii="Verdana" w:hAnsi="Verdana" w:cs="Verdana-Bold"/>
          <w:b/>
          <w:bCs/>
          <w:color w:val="0070C0"/>
          <w:sz w:val="18"/>
          <w:szCs w:val="18"/>
          <w:u w:val="single"/>
        </w:rPr>
        <w:t xml:space="preserve">ORAZ </w:t>
      </w:r>
      <w:r w:rsidRPr="0005018A">
        <w:rPr>
          <w:rFonts w:ascii="Verdana" w:hAnsi="Verdana" w:cs="Verdana-Bold"/>
          <w:b/>
          <w:bCs/>
          <w:color w:val="0070C0"/>
          <w:sz w:val="18"/>
          <w:szCs w:val="18"/>
          <w:u w:val="single"/>
        </w:rPr>
        <w:t>PRZEKAZYWANIA OŚWIADCZEŃ LUB DOK</w:t>
      </w:r>
      <w:r w:rsidR="003D1D4F" w:rsidRPr="0005018A">
        <w:rPr>
          <w:rFonts w:ascii="Verdana" w:hAnsi="Verdana" w:cs="Verdana-Bold"/>
          <w:b/>
          <w:bCs/>
          <w:color w:val="0070C0"/>
          <w:sz w:val="18"/>
          <w:szCs w:val="18"/>
          <w:u w:val="single"/>
        </w:rPr>
        <w:t xml:space="preserve">UMENTÓW, A </w:t>
      </w:r>
      <w:r w:rsidR="0005018A" w:rsidRPr="0005018A">
        <w:rPr>
          <w:rFonts w:ascii="Verdana" w:hAnsi="Verdana" w:cs="Verdana-Bold"/>
          <w:b/>
          <w:bCs/>
          <w:color w:val="0070C0"/>
          <w:sz w:val="18"/>
          <w:szCs w:val="18"/>
        </w:rPr>
        <w:tab/>
      </w:r>
      <w:r w:rsidR="003D1D4F" w:rsidRPr="0005018A">
        <w:rPr>
          <w:rFonts w:ascii="Verdana" w:hAnsi="Verdana" w:cs="Verdana-Bold"/>
          <w:b/>
          <w:bCs/>
          <w:color w:val="0070C0"/>
          <w:sz w:val="18"/>
          <w:szCs w:val="18"/>
          <w:u w:val="single"/>
        </w:rPr>
        <w:t xml:space="preserve">TAKŻE WSKAZANIE OSÓB </w:t>
      </w:r>
      <w:r w:rsidR="003D1D4F" w:rsidRPr="0005018A">
        <w:rPr>
          <w:rFonts w:ascii="Verdana" w:hAnsi="Verdana" w:cs="Verdana-Bold"/>
          <w:b/>
          <w:bCs/>
          <w:color w:val="0070C0"/>
          <w:sz w:val="18"/>
          <w:szCs w:val="18"/>
          <w:u w:val="single"/>
        </w:rPr>
        <w:tab/>
      </w:r>
      <w:r w:rsidRPr="0005018A">
        <w:rPr>
          <w:rFonts w:ascii="Verdana" w:hAnsi="Verdana" w:cs="Verdana-Bold"/>
          <w:b/>
          <w:bCs/>
          <w:color w:val="0070C0"/>
          <w:sz w:val="18"/>
          <w:szCs w:val="18"/>
          <w:u w:val="single"/>
        </w:rPr>
        <w:t xml:space="preserve">UPRAWNIONYCH DO POROZUMIEWANIA SIĘ Z </w:t>
      </w:r>
      <w:r w:rsidR="0005018A" w:rsidRPr="0005018A">
        <w:rPr>
          <w:rFonts w:ascii="Verdana" w:hAnsi="Verdana" w:cs="Verdana-Bold"/>
          <w:b/>
          <w:bCs/>
          <w:color w:val="0070C0"/>
          <w:sz w:val="18"/>
          <w:szCs w:val="18"/>
        </w:rPr>
        <w:tab/>
      </w:r>
      <w:r w:rsidRPr="0005018A">
        <w:rPr>
          <w:rFonts w:ascii="Verdana" w:hAnsi="Verdana" w:cs="Verdana-Bold"/>
          <w:b/>
          <w:bCs/>
          <w:color w:val="0070C0"/>
          <w:sz w:val="18"/>
          <w:szCs w:val="18"/>
          <w:u w:val="single"/>
        </w:rPr>
        <w:t>WYKONAWCAMI</w:t>
      </w:r>
    </w:p>
    <w:p w:rsidR="00873B90" w:rsidRPr="00873B90" w:rsidRDefault="00873B90" w:rsidP="00B25F1A">
      <w:pPr>
        <w:autoSpaceDE w:val="0"/>
        <w:autoSpaceDN w:val="0"/>
        <w:adjustRightInd w:val="0"/>
        <w:spacing w:after="0" w:line="240" w:lineRule="auto"/>
        <w:rPr>
          <w:rFonts w:ascii="Verdana-Bold" w:hAnsi="Verdana-Bold" w:cs="Verdana-Bold"/>
          <w:b/>
          <w:bCs/>
          <w:color w:val="0070C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xml:space="preserve"> Postępowanie o udzielenie zamówienia publicznego prowadzi się w formie pisemnej.</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dopuszcza wszelkie niżej wymienione formy porozumiewania się z Wykonawcami:</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środki komunikacji elektronicznej: poczta elektroniczna i faks;</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operator pocztowy;</w:t>
      </w:r>
    </w:p>
    <w:p w:rsidR="00B25F1A" w:rsidRDefault="00873B9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kurier;</w:t>
      </w:r>
    </w:p>
    <w:p w:rsidR="00817380" w:rsidRDefault="00873B90" w:rsidP="00817380">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d) osobiste doręczenie</w:t>
      </w:r>
      <w:r w:rsidR="004C6A5A">
        <w:rPr>
          <w:rFonts w:ascii="Verdana" w:hAnsi="Verdana" w:cs="Verdana"/>
          <w:color w:val="000000"/>
          <w:sz w:val="18"/>
          <w:szCs w:val="18"/>
        </w:rPr>
        <w:t>.</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2.</w:t>
      </w:r>
      <w:r>
        <w:rPr>
          <w:rFonts w:ascii="Verdana" w:hAnsi="Verdana"/>
          <w:sz w:val="18"/>
          <w:szCs w:val="18"/>
        </w:rPr>
        <w:t xml:space="preserve"> </w:t>
      </w:r>
      <w:r w:rsidRPr="00817380">
        <w:rPr>
          <w:rFonts w:ascii="Verdana" w:hAnsi="Verdana"/>
          <w:sz w:val="18"/>
          <w:szCs w:val="18"/>
        </w:rPr>
        <w:t>Jeżeli Zamawiający lub Wykonawca przekazuje oświadczenia, wnioski, zawiadomienia oraz informacje za pośrednictwem faksu lub przy użyciu środków komunikacji elektronicznej, każda ze Stron na żądanie drugiej Strony potwierdzi fakt ich otrzymania.</w:t>
      </w:r>
    </w:p>
    <w:p w:rsidR="00817380" w:rsidRDefault="00817380" w:rsidP="00817380">
      <w:pPr>
        <w:autoSpaceDE w:val="0"/>
        <w:autoSpaceDN w:val="0"/>
        <w:adjustRightInd w:val="0"/>
        <w:spacing w:after="0" w:line="240" w:lineRule="auto"/>
        <w:rPr>
          <w:rFonts w:ascii="Verdana" w:hAnsi="Verdana"/>
          <w:b/>
          <w:sz w:val="18"/>
          <w:szCs w:val="18"/>
        </w:rPr>
      </w:pPr>
    </w:p>
    <w:p w:rsidR="00817380" w:rsidRDefault="00817380" w:rsidP="00817380">
      <w:pPr>
        <w:autoSpaceDE w:val="0"/>
        <w:autoSpaceDN w:val="0"/>
        <w:adjustRightInd w:val="0"/>
        <w:spacing w:after="0" w:line="240" w:lineRule="auto"/>
        <w:rPr>
          <w:rFonts w:ascii="Verdana" w:hAnsi="Verdana" w:cs="Verdana"/>
          <w:color w:val="000000"/>
          <w:sz w:val="18"/>
          <w:szCs w:val="18"/>
        </w:rPr>
      </w:pPr>
      <w:r w:rsidRPr="00817380">
        <w:rPr>
          <w:rFonts w:ascii="Verdana" w:hAnsi="Verdana"/>
          <w:b/>
          <w:sz w:val="18"/>
          <w:szCs w:val="18"/>
        </w:rPr>
        <w:t>3.</w:t>
      </w:r>
      <w:r>
        <w:rPr>
          <w:rFonts w:ascii="Verdana" w:hAnsi="Verdana"/>
          <w:sz w:val="18"/>
          <w:szCs w:val="18"/>
        </w:rPr>
        <w:t xml:space="preserve"> </w:t>
      </w:r>
      <w:r w:rsidRPr="00817380">
        <w:rPr>
          <w:rFonts w:ascii="Verdana" w:hAnsi="Verdana"/>
          <w:sz w:val="18"/>
          <w:szCs w:val="18"/>
        </w:rPr>
        <w:t xml:space="preserve">W przypadku nie wywiązania się przez Wykonawcę ze wskazanego w pkt 2 powyżej obowiązku, Zamawiający uzna, że  oświadczenia, wniosku, zawiadomienia oraz informacji dotarły </w:t>
      </w:r>
      <w:r w:rsidRPr="00817380">
        <w:rPr>
          <w:rFonts w:ascii="Verdana" w:hAnsi="Verdana"/>
          <w:sz w:val="18"/>
          <w:szCs w:val="18"/>
        </w:rPr>
        <w:br/>
        <w:t>do Wykonawcy w dniu i godzinie jego nadania oraz były czytelne.</w:t>
      </w:r>
    </w:p>
    <w:p w:rsidR="00817380" w:rsidRDefault="00817380" w:rsidP="00817380">
      <w:pPr>
        <w:autoSpaceDE w:val="0"/>
        <w:autoSpaceDN w:val="0"/>
        <w:adjustRightInd w:val="0"/>
        <w:spacing w:after="0" w:line="240" w:lineRule="auto"/>
        <w:rPr>
          <w:rFonts w:ascii="Verdana" w:hAnsi="Verdana" w:cs="Verdana"/>
          <w:b/>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sidRPr="00817380">
        <w:rPr>
          <w:rFonts w:ascii="Verdana" w:hAnsi="Verdana" w:cs="Verdana"/>
          <w:b/>
          <w:color w:val="000000"/>
          <w:sz w:val="18"/>
          <w:szCs w:val="18"/>
        </w:rPr>
        <w:t xml:space="preserve">4. </w:t>
      </w:r>
      <w:r w:rsidRPr="00817380">
        <w:rPr>
          <w:rFonts w:ascii="Verdana" w:hAnsi="Verdana"/>
          <w:sz w:val="18"/>
          <w:szCs w:val="18"/>
        </w:rPr>
        <w:t xml:space="preserve">Zamawiający nie ponosi odpowiedzialności z tytułu nieotrzymania przez Wykonawcę informacji związanych z prowadzonym postępowaniem w przypadku wskazania przez Wykonawcę </w:t>
      </w:r>
      <w:r w:rsidRPr="00817380">
        <w:rPr>
          <w:rFonts w:ascii="Verdana" w:hAnsi="Verdana"/>
          <w:sz w:val="18"/>
          <w:szCs w:val="18"/>
        </w:rPr>
        <w:br/>
        <w:t>w ofercie błędnego adresu, numeru faksu lub adresu poczty elektronicznej.</w:t>
      </w:r>
    </w:p>
    <w:p w:rsidR="00817380" w:rsidRPr="00817380" w:rsidRDefault="0081738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 xml:space="preserve">5. </w:t>
      </w:r>
      <w:r w:rsidR="00B25F1A">
        <w:rPr>
          <w:rFonts w:ascii="Verdana" w:hAnsi="Verdana" w:cs="Verdana"/>
          <w:color w:val="000000"/>
          <w:sz w:val="18"/>
          <w:szCs w:val="18"/>
        </w:rPr>
        <w:t>Wykonawca może zwrócić się do Zamawiającego o wyjaśnienie treści specyfikacji istotnych</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warunków zamówienia. Pytania wykonawców muszą być sformułowane na piśmie i skierowane</w:t>
      </w:r>
    </w:p>
    <w:p w:rsidR="00B25F1A" w:rsidRPr="00E27392"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na adres: </w:t>
      </w:r>
      <w:r w:rsidR="00E27392">
        <w:rPr>
          <w:rFonts w:ascii="Verdana" w:hAnsi="Verdana" w:cs="Verdana"/>
          <w:color w:val="000000"/>
          <w:sz w:val="18"/>
          <w:szCs w:val="18"/>
        </w:rPr>
        <w:t>Powiat Poddębicki w imieniu którego działa Zarząd Powiatu w Poddębicach</w:t>
      </w:r>
      <w:r>
        <w:rPr>
          <w:rFonts w:ascii="Verdana" w:hAnsi="Verdana" w:cs="Verdana"/>
          <w:color w:val="000000"/>
          <w:sz w:val="18"/>
          <w:szCs w:val="18"/>
        </w:rPr>
        <w:t>,</w:t>
      </w:r>
      <w:r w:rsidR="00E27392">
        <w:rPr>
          <w:rFonts w:ascii="Verdana" w:hAnsi="Verdana" w:cs="Verdana"/>
          <w:color w:val="000000"/>
          <w:sz w:val="18"/>
          <w:szCs w:val="18"/>
        </w:rPr>
        <w:t xml:space="preserve"> ul. Łęczycka 16, 99-200 Poddębice, </w:t>
      </w:r>
      <w:r>
        <w:rPr>
          <w:rFonts w:ascii="Verdana" w:hAnsi="Verdana" w:cs="Verdana"/>
          <w:color w:val="000000"/>
          <w:sz w:val="18"/>
          <w:szCs w:val="18"/>
        </w:rPr>
        <w:t xml:space="preserve">faks </w:t>
      </w:r>
      <w:r w:rsidR="00E27392">
        <w:rPr>
          <w:rFonts w:ascii="Verdana" w:hAnsi="Verdana" w:cs="Verdana"/>
          <w:color w:val="000000"/>
          <w:sz w:val="18"/>
          <w:szCs w:val="18"/>
        </w:rPr>
        <w:t>43 678 27 01</w:t>
      </w:r>
      <w:r>
        <w:rPr>
          <w:rFonts w:ascii="Verdana" w:hAnsi="Verdana" w:cs="Verdana"/>
          <w:color w:val="000000"/>
          <w:sz w:val="18"/>
          <w:szCs w:val="18"/>
        </w:rPr>
        <w:t xml:space="preserve"> lub na adres e-mail </w:t>
      </w:r>
      <w:r w:rsidR="00E27392" w:rsidRPr="00177608">
        <w:rPr>
          <w:rFonts w:ascii="Verdana" w:hAnsi="Verdana" w:cs="Verdana"/>
          <w:sz w:val="18"/>
          <w:szCs w:val="18"/>
        </w:rPr>
        <w:t>powiat</w:t>
      </w:r>
      <w:r w:rsidRPr="00177608">
        <w:rPr>
          <w:rFonts w:ascii="Verdana" w:hAnsi="Verdana" w:cs="Verdana"/>
          <w:sz w:val="18"/>
          <w:szCs w:val="18"/>
        </w:rPr>
        <w:t>@</w:t>
      </w:r>
      <w:r w:rsidR="00E27392" w:rsidRPr="00177608">
        <w:rPr>
          <w:rFonts w:ascii="Verdana" w:hAnsi="Verdana" w:cs="Verdana"/>
          <w:sz w:val="18"/>
          <w:szCs w:val="18"/>
        </w:rPr>
        <w:t>poddebicki.</w:t>
      </w:r>
      <w:r w:rsidRPr="00177608">
        <w:rPr>
          <w:rFonts w:ascii="Verdana" w:hAnsi="Verdana" w:cs="Verdana"/>
          <w:sz w:val="18"/>
          <w:szCs w:val="18"/>
        </w:rPr>
        <w:t>pl</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6</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udzieli odpowiedzi zgodnie z art. 38 ust. 1 ustawy Pzp.</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7</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Treść zapytań wraz z wyjaśnieniami zamawiający przekaże wykonawcom, którym przekazał</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SIWZ, bez ujawniania źródła zapytania oraz na własnej stronie internetowej.</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8</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nie przewiduje zorganizowania zebrania z wykonawcami.</w:t>
      </w:r>
    </w:p>
    <w:p w:rsidR="00873B90" w:rsidRDefault="00873B90" w:rsidP="00B25F1A">
      <w:pPr>
        <w:autoSpaceDE w:val="0"/>
        <w:autoSpaceDN w:val="0"/>
        <w:adjustRightInd w:val="0"/>
        <w:spacing w:after="0" w:line="240" w:lineRule="auto"/>
        <w:rPr>
          <w:rFonts w:ascii="Verdana" w:hAnsi="Verdana" w:cs="Verdana"/>
          <w:color w:val="000000"/>
          <w:sz w:val="18"/>
          <w:szCs w:val="18"/>
        </w:rPr>
      </w:pPr>
    </w:p>
    <w:p w:rsidR="00B25F1A" w:rsidRDefault="0081738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b/>
          <w:color w:val="000000"/>
          <w:sz w:val="18"/>
          <w:szCs w:val="18"/>
        </w:rPr>
        <w:t>9</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Osobami upoważnionymi ze strony zamawiającego do porozumiewania się z wykonawcami są:</w:t>
      </w: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873B90" w:rsidRDefault="00873B90" w:rsidP="00E029D0">
      <w:pPr>
        <w:widowControl w:val="0"/>
        <w:numPr>
          <w:ilvl w:val="0"/>
          <w:numId w:val="6"/>
        </w:numPr>
        <w:tabs>
          <w:tab w:val="left" w:pos="1080"/>
        </w:tabs>
        <w:suppressAutoHyphens/>
        <w:spacing w:after="0" w:line="240" w:lineRule="auto"/>
        <w:jc w:val="both"/>
        <w:rPr>
          <w:rFonts w:ascii="Verdana" w:hAnsi="Verdana" w:cs="Arial"/>
          <w:sz w:val="18"/>
          <w:szCs w:val="18"/>
        </w:rPr>
      </w:pPr>
      <w:r w:rsidRPr="00873B90">
        <w:rPr>
          <w:rFonts w:ascii="Verdana" w:hAnsi="Verdana" w:cs="Arial"/>
          <w:sz w:val="18"/>
          <w:szCs w:val="18"/>
        </w:rPr>
        <w:t>w sprawach proceduralnych: Jolanta Wójcik – pokój 323, tel. (43) 678 78 60, faks (43) 678 27 01 w godz. 8</w:t>
      </w:r>
      <w:r w:rsidRPr="00873B90">
        <w:rPr>
          <w:rFonts w:ascii="Verdana" w:hAnsi="Verdana" w:cs="Arial"/>
          <w:sz w:val="18"/>
          <w:szCs w:val="18"/>
          <w:vertAlign w:val="superscript"/>
        </w:rPr>
        <w:t>00</w:t>
      </w:r>
      <w:r w:rsidRPr="00873B90">
        <w:rPr>
          <w:rFonts w:ascii="Verdana" w:hAnsi="Verdana" w:cs="Arial"/>
          <w:sz w:val="18"/>
          <w:szCs w:val="18"/>
        </w:rPr>
        <w:t>-16</w:t>
      </w:r>
      <w:r w:rsidRPr="00873B90">
        <w:rPr>
          <w:rFonts w:ascii="Verdana" w:hAnsi="Verdana" w:cs="Arial"/>
          <w:sz w:val="18"/>
          <w:szCs w:val="18"/>
          <w:vertAlign w:val="superscript"/>
        </w:rPr>
        <w:t>00</w:t>
      </w:r>
      <w:r w:rsidRPr="00873B90">
        <w:rPr>
          <w:rFonts w:ascii="Verdana" w:hAnsi="Verdana" w:cs="Arial"/>
          <w:sz w:val="18"/>
          <w:szCs w:val="18"/>
        </w:rPr>
        <w:t xml:space="preserve"> (</w:t>
      </w:r>
      <w:proofErr w:type="spellStart"/>
      <w:r w:rsidRPr="00873B90">
        <w:rPr>
          <w:rFonts w:ascii="Verdana" w:hAnsi="Verdana" w:cs="Arial"/>
          <w:sz w:val="18"/>
          <w:szCs w:val="18"/>
        </w:rPr>
        <w:t>Pn</w:t>
      </w:r>
      <w:proofErr w:type="spellEnd"/>
      <w:r w:rsidRPr="00873B90">
        <w:rPr>
          <w:rFonts w:ascii="Verdana" w:hAnsi="Verdana" w:cs="Arial"/>
          <w:sz w:val="18"/>
          <w:szCs w:val="18"/>
        </w:rPr>
        <w:t>-Pt)</w:t>
      </w:r>
      <w:r w:rsidR="00E70B8E">
        <w:rPr>
          <w:rFonts w:ascii="Verdana" w:hAnsi="Verdana" w:cs="Arial"/>
          <w:sz w:val="18"/>
          <w:szCs w:val="18"/>
        </w:rPr>
        <w:t>;</w:t>
      </w:r>
    </w:p>
    <w:p w:rsidR="00E70B8E" w:rsidRPr="00873B90" w:rsidRDefault="00E70B8E" w:rsidP="00E70B8E">
      <w:pPr>
        <w:widowControl w:val="0"/>
        <w:tabs>
          <w:tab w:val="left" w:pos="1080"/>
        </w:tabs>
        <w:suppressAutoHyphens/>
        <w:spacing w:after="0" w:line="240" w:lineRule="auto"/>
        <w:ind w:left="700"/>
        <w:jc w:val="both"/>
        <w:rPr>
          <w:rFonts w:ascii="Verdana" w:hAnsi="Verdana" w:cs="Arial"/>
          <w:sz w:val="18"/>
          <w:szCs w:val="18"/>
        </w:rPr>
      </w:pPr>
    </w:p>
    <w:p w:rsidR="00873B90" w:rsidRDefault="00873B90" w:rsidP="00E029D0">
      <w:pPr>
        <w:widowControl w:val="0"/>
        <w:numPr>
          <w:ilvl w:val="0"/>
          <w:numId w:val="6"/>
        </w:numPr>
        <w:suppressAutoHyphens/>
        <w:spacing w:after="0" w:line="240" w:lineRule="auto"/>
        <w:ind w:left="697"/>
        <w:jc w:val="both"/>
        <w:rPr>
          <w:rFonts w:ascii="Verdana" w:hAnsi="Verdana" w:cs="Arial"/>
          <w:sz w:val="18"/>
          <w:szCs w:val="18"/>
        </w:rPr>
      </w:pPr>
      <w:r w:rsidRPr="00873B90">
        <w:rPr>
          <w:rFonts w:ascii="Verdana" w:hAnsi="Verdana" w:cs="Arial"/>
          <w:sz w:val="18"/>
          <w:szCs w:val="18"/>
        </w:rPr>
        <w:t xml:space="preserve">w sprawach związanych przedmiotem postępowania: </w:t>
      </w:r>
      <w:r w:rsidR="00DC4E29">
        <w:rPr>
          <w:rFonts w:ascii="Verdana" w:hAnsi="Verdana" w:cs="Arial"/>
          <w:sz w:val="18"/>
          <w:szCs w:val="18"/>
        </w:rPr>
        <w:t>Romana Dominiak</w:t>
      </w:r>
      <w:r w:rsidRPr="00873B90">
        <w:rPr>
          <w:rFonts w:ascii="Verdana" w:hAnsi="Verdana" w:cs="Arial"/>
          <w:sz w:val="18"/>
          <w:szCs w:val="18"/>
        </w:rPr>
        <w:t xml:space="preserve"> – pokój </w:t>
      </w:r>
      <w:r w:rsidR="008A3D70">
        <w:rPr>
          <w:rFonts w:ascii="Verdana" w:hAnsi="Verdana" w:cs="Arial"/>
          <w:sz w:val="18"/>
          <w:szCs w:val="18"/>
        </w:rPr>
        <w:t>2</w:t>
      </w:r>
      <w:r w:rsidR="00E70B8E">
        <w:rPr>
          <w:rFonts w:ascii="Verdana" w:hAnsi="Verdana" w:cs="Arial"/>
          <w:sz w:val="18"/>
          <w:szCs w:val="18"/>
        </w:rPr>
        <w:t>2</w:t>
      </w:r>
      <w:r w:rsidR="00DC4E29">
        <w:rPr>
          <w:rFonts w:ascii="Verdana" w:hAnsi="Verdana" w:cs="Arial"/>
          <w:sz w:val="18"/>
          <w:szCs w:val="18"/>
        </w:rPr>
        <w:t>4</w:t>
      </w:r>
      <w:r w:rsidRPr="00873B90">
        <w:rPr>
          <w:rFonts w:ascii="Verdana" w:hAnsi="Verdana" w:cs="Arial"/>
          <w:sz w:val="18"/>
          <w:szCs w:val="18"/>
        </w:rPr>
        <w:t xml:space="preserve"> tel. (43) 678 78 </w:t>
      </w:r>
      <w:r w:rsidR="00DC4E29">
        <w:rPr>
          <w:rFonts w:ascii="Verdana" w:hAnsi="Verdana" w:cs="Arial"/>
          <w:sz w:val="18"/>
          <w:szCs w:val="18"/>
        </w:rPr>
        <w:t>40</w:t>
      </w:r>
      <w:r w:rsidRPr="00873B90">
        <w:rPr>
          <w:rFonts w:ascii="Verdana" w:hAnsi="Verdana" w:cs="Arial"/>
          <w:sz w:val="18"/>
          <w:szCs w:val="18"/>
        </w:rPr>
        <w:t>, faks (43) 678 27 01 w godz. 8</w:t>
      </w:r>
      <w:r w:rsidRPr="00873B90">
        <w:rPr>
          <w:rFonts w:ascii="Verdana" w:hAnsi="Verdana" w:cs="Arial"/>
          <w:sz w:val="18"/>
          <w:szCs w:val="18"/>
          <w:vertAlign w:val="superscript"/>
        </w:rPr>
        <w:t>00</w:t>
      </w:r>
      <w:r w:rsidRPr="00873B90">
        <w:rPr>
          <w:rFonts w:ascii="Verdana" w:hAnsi="Verdana" w:cs="Arial"/>
          <w:sz w:val="18"/>
          <w:szCs w:val="18"/>
        </w:rPr>
        <w:t>-16</w:t>
      </w:r>
      <w:r w:rsidRPr="00873B90">
        <w:rPr>
          <w:rFonts w:ascii="Verdana" w:hAnsi="Verdana" w:cs="Arial"/>
          <w:sz w:val="18"/>
          <w:szCs w:val="18"/>
          <w:vertAlign w:val="superscript"/>
        </w:rPr>
        <w:t>00</w:t>
      </w:r>
      <w:r w:rsidRPr="00873B90">
        <w:rPr>
          <w:rFonts w:ascii="Verdana" w:hAnsi="Verdana" w:cs="Arial"/>
          <w:sz w:val="18"/>
          <w:szCs w:val="18"/>
        </w:rPr>
        <w:t xml:space="preserve"> (</w:t>
      </w:r>
      <w:proofErr w:type="spellStart"/>
      <w:r w:rsidRPr="00873B90">
        <w:rPr>
          <w:rFonts w:ascii="Verdana" w:hAnsi="Verdana" w:cs="Arial"/>
          <w:sz w:val="18"/>
          <w:szCs w:val="18"/>
        </w:rPr>
        <w:t>Pn</w:t>
      </w:r>
      <w:proofErr w:type="spellEnd"/>
      <w:r w:rsidRPr="00873B90">
        <w:rPr>
          <w:rFonts w:ascii="Verdana" w:hAnsi="Verdana" w:cs="Arial"/>
          <w:sz w:val="18"/>
          <w:szCs w:val="18"/>
        </w:rPr>
        <w:t>-Pt)</w:t>
      </w:r>
    </w:p>
    <w:p w:rsidR="00E70B8E" w:rsidRPr="00873B90" w:rsidRDefault="00E70B8E" w:rsidP="00E70B8E">
      <w:pPr>
        <w:widowControl w:val="0"/>
        <w:suppressAutoHyphens/>
        <w:spacing w:after="0" w:line="240" w:lineRule="auto"/>
        <w:ind w:left="697"/>
        <w:jc w:val="both"/>
        <w:rPr>
          <w:rFonts w:ascii="Verdana" w:hAnsi="Verdana" w:cs="Arial"/>
          <w:sz w:val="18"/>
          <w:szCs w:val="18"/>
        </w:rPr>
      </w:pPr>
    </w:p>
    <w:p w:rsidR="00873B90" w:rsidRPr="00873B90" w:rsidRDefault="000049C9" w:rsidP="00873B90">
      <w:pPr>
        <w:widowControl w:val="0"/>
        <w:jc w:val="both"/>
        <w:rPr>
          <w:rFonts w:ascii="Verdana" w:hAnsi="Verdana" w:cs="Arial"/>
          <w:sz w:val="18"/>
          <w:szCs w:val="18"/>
        </w:rPr>
      </w:pPr>
      <w:r w:rsidRPr="000049C9">
        <w:rPr>
          <w:rFonts w:ascii="Verdana" w:hAnsi="Verdana" w:cs="Arial"/>
          <w:b/>
          <w:sz w:val="18"/>
          <w:szCs w:val="18"/>
        </w:rPr>
        <w:t>10</w:t>
      </w:r>
      <w:r>
        <w:rPr>
          <w:rFonts w:ascii="Verdana" w:hAnsi="Verdana" w:cs="Arial"/>
          <w:sz w:val="18"/>
          <w:szCs w:val="18"/>
        </w:rPr>
        <w:t xml:space="preserve">. </w:t>
      </w:r>
      <w:r w:rsidR="00873B90" w:rsidRPr="00873B90">
        <w:rPr>
          <w:rFonts w:ascii="Verdana" w:hAnsi="Verdana" w:cs="Arial"/>
          <w:sz w:val="18"/>
          <w:szCs w:val="18"/>
        </w:rPr>
        <w:t>Specyfikację Istotnych Warunków Zamówienia można pobrać ze strony internetowej zamawiającego lub odebrać osobiście w siedzibie zamawiającego Starostwo Powiatowe w Poddębicach, ul. Łęczycka 16,</w:t>
      </w:r>
      <w:r w:rsidR="00873B90" w:rsidRPr="00873B90">
        <w:rPr>
          <w:rStyle w:val="WW8Num13z0"/>
          <w:rFonts w:ascii="Verdana" w:hAnsi="Verdana" w:cs="Arial"/>
          <w:b w:val="0"/>
          <w:sz w:val="18"/>
          <w:szCs w:val="18"/>
        </w:rPr>
        <w:t xml:space="preserve"> </w:t>
      </w:r>
      <w:r w:rsidR="00873B90" w:rsidRPr="00873B90">
        <w:rPr>
          <w:rStyle w:val="FontStyle73"/>
          <w:rFonts w:ascii="Verdana" w:hAnsi="Verdana" w:cs="Arial"/>
          <w:b w:val="0"/>
        </w:rPr>
        <w:t>Wydział Budownictwa, Inwestycji i Zamówień Publicznych,</w:t>
      </w:r>
      <w:r w:rsidR="00873B90" w:rsidRPr="00873B90">
        <w:rPr>
          <w:rFonts w:ascii="Verdana" w:hAnsi="Verdana" w:cs="Arial"/>
          <w:sz w:val="18"/>
          <w:szCs w:val="18"/>
        </w:rPr>
        <w:t xml:space="preserve"> w pok. 323.</w:t>
      </w:r>
    </w:p>
    <w:p w:rsidR="00B25F1A" w:rsidRPr="00373CF5" w:rsidRDefault="000049C9" w:rsidP="00DD66E2">
      <w:pPr>
        <w:autoSpaceDE w:val="0"/>
        <w:autoSpaceDN w:val="0"/>
        <w:adjustRightInd w:val="0"/>
        <w:spacing w:after="0" w:line="240" w:lineRule="auto"/>
        <w:jc w:val="both"/>
        <w:rPr>
          <w:rFonts w:ascii="Verdana" w:hAnsi="Verdana" w:cs="Verdana-Bold"/>
          <w:b/>
          <w:bCs/>
          <w:color w:val="000000"/>
          <w:sz w:val="18"/>
          <w:szCs w:val="18"/>
        </w:rPr>
      </w:pPr>
      <w:r w:rsidRPr="00373CF5">
        <w:rPr>
          <w:rFonts w:ascii="Verdana" w:hAnsi="Verdana" w:cs="Verdana"/>
          <w:b/>
          <w:color w:val="000000"/>
          <w:sz w:val="18"/>
          <w:szCs w:val="18"/>
        </w:rPr>
        <w:t>11</w:t>
      </w:r>
      <w:r w:rsidR="00B25F1A" w:rsidRPr="00373CF5">
        <w:rPr>
          <w:rFonts w:ascii="Verdana" w:hAnsi="Verdana" w:cs="Verdana"/>
          <w:b/>
          <w:color w:val="000000"/>
          <w:sz w:val="18"/>
          <w:szCs w:val="18"/>
        </w:rPr>
        <w:t>.</w:t>
      </w:r>
      <w:r w:rsidR="00B25F1A" w:rsidRPr="00373CF5">
        <w:rPr>
          <w:rFonts w:ascii="Verdana" w:hAnsi="Verdana" w:cs="Verdana"/>
          <w:color w:val="000000"/>
          <w:sz w:val="18"/>
          <w:szCs w:val="18"/>
        </w:rPr>
        <w:t xml:space="preserve"> </w:t>
      </w:r>
      <w:r w:rsidR="00B25F1A" w:rsidRPr="00373CF5">
        <w:rPr>
          <w:rFonts w:ascii="Verdana" w:hAnsi="Verdana" w:cs="Verdana-Bold"/>
          <w:b/>
          <w:bCs/>
          <w:color w:val="000000"/>
          <w:sz w:val="18"/>
          <w:szCs w:val="18"/>
        </w:rPr>
        <w:t>Wykonawca pobierający wersję elektronic</w:t>
      </w:r>
      <w:r w:rsidR="00873B90" w:rsidRPr="00373CF5">
        <w:rPr>
          <w:rFonts w:ascii="Verdana" w:hAnsi="Verdana" w:cs="Verdana-Bold"/>
          <w:b/>
          <w:bCs/>
          <w:color w:val="000000"/>
          <w:sz w:val="18"/>
          <w:szCs w:val="18"/>
        </w:rPr>
        <w:t>zną SIWZ ze st</w:t>
      </w:r>
      <w:r w:rsidR="00DD66E2" w:rsidRPr="00373CF5">
        <w:rPr>
          <w:rFonts w:ascii="Verdana" w:hAnsi="Verdana" w:cs="Verdana-Bold"/>
          <w:b/>
          <w:bCs/>
          <w:color w:val="000000"/>
          <w:sz w:val="18"/>
          <w:szCs w:val="18"/>
        </w:rPr>
        <w:t xml:space="preserve">rony internetowej Zamawiającego </w:t>
      </w:r>
      <w:r w:rsidR="00B25F1A" w:rsidRPr="00373CF5">
        <w:rPr>
          <w:rFonts w:ascii="Verdana" w:hAnsi="Verdana" w:cs="Verdana-Bold"/>
          <w:b/>
          <w:bCs/>
          <w:color w:val="000000"/>
          <w:sz w:val="18"/>
          <w:szCs w:val="18"/>
        </w:rPr>
        <w:t>zobowiązany jest do jej monit</w:t>
      </w:r>
      <w:r w:rsidR="00873B90" w:rsidRPr="00373CF5">
        <w:rPr>
          <w:rFonts w:ascii="Verdana" w:hAnsi="Verdana" w:cs="Verdana-Bold"/>
          <w:b/>
          <w:bCs/>
          <w:color w:val="000000"/>
          <w:sz w:val="18"/>
          <w:szCs w:val="18"/>
        </w:rPr>
        <w:t xml:space="preserve">orowania w tym samym miejscu, z </w:t>
      </w:r>
      <w:r w:rsidR="00B25F1A" w:rsidRPr="00373CF5">
        <w:rPr>
          <w:rFonts w:ascii="Verdana" w:hAnsi="Verdana" w:cs="Verdana-Bold"/>
          <w:b/>
          <w:bCs/>
          <w:color w:val="000000"/>
          <w:sz w:val="18"/>
          <w:szCs w:val="18"/>
        </w:rPr>
        <w:t>którego</w:t>
      </w:r>
      <w:r w:rsidR="00DD66E2" w:rsidRPr="00373CF5">
        <w:rPr>
          <w:rFonts w:ascii="Verdana" w:hAnsi="Verdana" w:cs="Verdana-Bold"/>
          <w:b/>
          <w:bCs/>
          <w:color w:val="000000"/>
          <w:sz w:val="18"/>
          <w:szCs w:val="18"/>
        </w:rPr>
        <w:t xml:space="preserve"> została pobrana, w terminie do </w:t>
      </w:r>
      <w:r w:rsidR="00B25F1A" w:rsidRPr="00373CF5">
        <w:rPr>
          <w:rFonts w:ascii="Verdana" w:hAnsi="Verdana" w:cs="Verdana-Bold"/>
          <w:b/>
          <w:bCs/>
          <w:color w:val="000000"/>
          <w:sz w:val="18"/>
          <w:szCs w:val="18"/>
        </w:rPr>
        <w:t>dnia otwarc</w:t>
      </w:r>
      <w:r w:rsidR="00873B90" w:rsidRPr="00373CF5">
        <w:rPr>
          <w:rFonts w:ascii="Verdana" w:hAnsi="Verdana" w:cs="Verdana-Bold"/>
          <w:b/>
          <w:bCs/>
          <w:color w:val="000000"/>
          <w:sz w:val="18"/>
          <w:szCs w:val="18"/>
        </w:rPr>
        <w:t xml:space="preserve">ia ofert, gdyż zamieszczane tam </w:t>
      </w:r>
      <w:r w:rsidR="00B25F1A" w:rsidRPr="00373CF5">
        <w:rPr>
          <w:rFonts w:ascii="Verdana" w:hAnsi="Verdana" w:cs="Verdana-Bold"/>
          <w:b/>
          <w:bCs/>
          <w:color w:val="000000"/>
          <w:sz w:val="18"/>
          <w:szCs w:val="18"/>
        </w:rPr>
        <w:t>są wyjaśnienia tre</w:t>
      </w:r>
      <w:r w:rsidR="00DD66E2" w:rsidRPr="00373CF5">
        <w:rPr>
          <w:rFonts w:ascii="Verdana" w:hAnsi="Verdana" w:cs="Verdana-Bold"/>
          <w:b/>
          <w:bCs/>
          <w:color w:val="000000"/>
          <w:sz w:val="18"/>
          <w:szCs w:val="18"/>
        </w:rPr>
        <w:t xml:space="preserve">ści SIWZ. Dokonane w ten sposób </w:t>
      </w:r>
      <w:r w:rsidR="00B25F1A" w:rsidRPr="00373CF5">
        <w:rPr>
          <w:rFonts w:ascii="Verdana" w:hAnsi="Verdana" w:cs="Verdana-Bold"/>
          <w:b/>
          <w:bCs/>
          <w:color w:val="000000"/>
          <w:sz w:val="18"/>
          <w:szCs w:val="18"/>
        </w:rPr>
        <w:t>uzupełnien</w:t>
      </w:r>
      <w:r w:rsidR="00873B90" w:rsidRPr="00373CF5">
        <w:rPr>
          <w:rFonts w:ascii="Verdana" w:hAnsi="Verdana" w:cs="Verdana-Bold"/>
          <w:b/>
          <w:bCs/>
          <w:color w:val="000000"/>
          <w:sz w:val="18"/>
          <w:szCs w:val="18"/>
        </w:rPr>
        <w:t xml:space="preserve">ie stanie się częścią </w:t>
      </w:r>
      <w:r w:rsidR="00B25F1A" w:rsidRPr="00373CF5">
        <w:rPr>
          <w:rFonts w:ascii="Verdana" w:hAnsi="Verdana" w:cs="Verdana-Bold"/>
          <w:b/>
          <w:bCs/>
          <w:color w:val="000000"/>
          <w:sz w:val="18"/>
          <w:szCs w:val="18"/>
        </w:rPr>
        <w:t>SIWZ i będzie dla Wykonawców wiążące</w:t>
      </w:r>
      <w:r w:rsidR="00B25F1A" w:rsidRPr="00373CF5">
        <w:rPr>
          <w:rFonts w:ascii="Verdana" w:hAnsi="Verdana" w:cs="Verdana"/>
          <w:color w:val="000000"/>
          <w:sz w:val="18"/>
          <w:szCs w:val="18"/>
        </w:rPr>
        <w:t>.</w:t>
      </w:r>
    </w:p>
    <w:p w:rsidR="00873B90" w:rsidRDefault="00873B90" w:rsidP="00DD66E2">
      <w:pPr>
        <w:autoSpaceDE w:val="0"/>
        <w:autoSpaceDN w:val="0"/>
        <w:adjustRightInd w:val="0"/>
        <w:spacing w:after="0" w:line="240" w:lineRule="auto"/>
        <w:jc w:val="both"/>
        <w:rPr>
          <w:rFonts w:ascii="Verdana" w:hAnsi="Verdana" w:cs="Verdana"/>
          <w:color w:val="000000"/>
          <w:sz w:val="18"/>
          <w:szCs w:val="18"/>
        </w:rPr>
      </w:pPr>
    </w:p>
    <w:p w:rsidR="00B25F1A" w:rsidRDefault="000049C9" w:rsidP="00DD66E2">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color w:val="000000"/>
          <w:sz w:val="18"/>
          <w:szCs w:val="18"/>
        </w:rPr>
        <w:t>12</w:t>
      </w:r>
      <w:r w:rsidR="00B25F1A" w:rsidRPr="00836B22">
        <w:rPr>
          <w:rFonts w:ascii="Verdana" w:hAnsi="Verdana" w:cs="Verdana"/>
          <w:b/>
          <w:color w:val="000000"/>
          <w:sz w:val="18"/>
          <w:szCs w:val="18"/>
        </w:rPr>
        <w:t>.</w:t>
      </w:r>
      <w:r w:rsidR="00B25F1A">
        <w:rPr>
          <w:rFonts w:ascii="Verdana" w:hAnsi="Verdana" w:cs="Verdana"/>
          <w:color w:val="000000"/>
          <w:sz w:val="18"/>
          <w:szCs w:val="18"/>
        </w:rPr>
        <w:t xml:space="preserve"> Zamawiający w uzasadnionych przypadkach może przed upływem terminu składania ofert</w:t>
      </w:r>
      <w:r w:rsidR="00DD66E2">
        <w:rPr>
          <w:rFonts w:ascii="Verdana" w:hAnsi="Verdana" w:cs="Verdana"/>
          <w:color w:val="000000"/>
          <w:sz w:val="18"/>
          <w:szCs w:val="18"/>
        </w:rPr>
        <w:t xml:space="preserve"> </w:t>
      </w:r>
      <w:r w:rsidR="00B25F1A">
        <w:rPr>
          <w:rFonts w:ascii="Verdana" w:hAnsi="Verdana" w:cs="Verdana"/>
          <w:color w:val="000000"/>
          <w:sz w:val="18"/>
          <w:szCs w:val="18"/>
        </w:rPr>
        <w:t>zmienić treść specyfikacji istotnych warunków zamówienia. Doko</w:t>
      </w:r>
      <w:r w:rsidR="00DD66E2">
        <w:rPr>
          <w:rFonts w:ascii="Verdana" w:hAnsi="Verdana" w:cs="Verdana"/>
          <w:color w:val="000000"/>
          <w:sz w:val="18"/>
          <w:szCs w:val="18"/>
        </w:rPr>
        <w:t xml:space="preserve">naną zmianę treści specyfikacji </w:t>
      </w:r>
      <w:r w:rsidR="00B25F1A">
        <w:rPr>
          <w:rFonts w:ascii="Verdana" w:hAnsi="Verdana" w:cs="Verdana"/>
          <w:color w:val="000000"/>
          <w:sz w:val="18"/>
          <w:szCs w:val="18"/>
        </w:rPr>
        <w:t>Zamawiający udostępniona na stronie internetowej, ch</w:t>
      </w:r>
      <w:r w:rsidR="00DD66E2">
        <w:rPr>
          <w:rFonts w:ascii="Verdana" w:hAnsi="Verdana" w:cs="Verdana"/>
          <w:color w:val="000000"/>
          <w:sz w:val="18"/>
          <w:szCs w:val="18"/>
        </w:rPr>
        <w:t xml:space="preserve">yba że specyfikacja nie podlega </w:t>
      </w:r>
      <w:r w:rsidR="00B25F1A">
        <w:rPr>
          <w:rFonts w:ascii="Verdana" w:hAnsi="Verdana" w:cs="Verdana"/>
          <w:color w:val="000000"/>
          <w:sz w:val="18"/>
          <w:szCs w:val="18"/>
        </w:rPr>
        <w:t>udostepnieniu na stronie internetowej.</w:t>
      </w: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873B90" w:rsidRDefault="00873B90"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u w:val="single"/>
        </w:rPr>
      </w:pPr>
      <w:r w:rsidRPr="00A57734">
        <w:rPr>
          <w:rFonts w:ascii="Verdana" w:hAnsi="Verdana" w:cs="Verdana-Bold"/>
          <w:b/>
          <w:bCs/>
          <w:color w:val="0070C0"/>
          <w:sz w:val="18"/>
          <w:szCs w:val="18"/>
        </w:rPr>
        <w:t xml:space="preserve">IX.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WADIUM</w:t>
      </w:r>
    </w:p>
    <w:p w:rsidR="00C81281" w:rsidRPr="0055348F" w:rsidRDefault="00A57734" w:rsidP="00B25F1A">
      <w:pPr>
        <w:autoSpaceDE w:val="0"/>
        <w:autoSpaceDN w:val="0"/>
        <w:adjustRightInd w:val="0"/>
        <w:spacing w:after="0" w:line="240" w:lineRule="auto"/>
        <w:rPr>
          <w:rFonts w:ascii="Verdana" w:hAnsi="Verdana" w:cs="Verdana-Bold"/>
          <w:bCs/>
          <w:color w:val="000000"/>
          <w:sz w:val="18"/>
          <w:szCs w:val="18"/>
        </w:rPr>
      </w:pPr>
      <w:r>
        <w:rPr>
          <w:rFonts w:ascii="Verdana-Bold" w:hAnsi="Verdana-Bold" w:cs="Verdana-Bold"/>
          <w:b/>
          <w:bCs/>
          <w:color w:val="0070C0"/>
          <w:sz w:val="18"/>
          <w:szCs w:val="18"/>
        </w:rPr>
        <w:tab/>
      </w:r>
      <w:r w:rsidR="0055348F" w:rsidRPr="0055348F">
        <w:rPr>
          <w:rFonts w:ascii="Verdana" w:hAnsi="Verdana" w:cs="Verdana-Bold"/>
          <w:bCs/>
          <w:color w:val="000000"/>
          <w:sz w:val="18"/>
          <w:szCs w:val="18"/>
        </w:rPr>
        <w:t>Zamawiający nie wymaga wniesienia wadium</w:t>
      </w:r>
    </w:p>
    <w:p w:rsidR="00C81281" w:rsidRDefault="00C81281" w:rsidP="00B25F1A">
      <w:pPr>
        <w:autoSpaceDE w:val="0"/>
        <w:autoSpaceDN w:val="0"/>
        <w:adjustRightInd w:val="0"/>
        <w:spacing w:after="0" w:line="240" w:lineRule="auto"/>
        <w:rPr>
          <w:rFonts w:ascii="Verdana-Bold" w:hAnsi="Verdana-Bold" w:cs="Verdana-Bold"/>
          <w:b/>
          <w:bCs/>
          <w:color w:val="000000"/>
          <w:sz w:val="18"/>
          <w:szCs w:val="18"/>
        </w:rPr>
      </w:pPr>
    </w:p>
    <w:p w:rsidR="00E70B8E" w:rsidRDefault="00E70B8E"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TERMIN ZWIĄZANIA OFERTĄ</w:t>
      </w:r>
    </w:p>
    <w:p w:rsidR="00C81281" w:rsidRDefault="00C81281" w:rsidP="00B25F1A">
      <w:pPr>
        <w:autoSpaceDE w:val="0"/>
        <w:autoSpaceDN w:val="0"/>
        <w:adjustRightInd w:val="0"/>
        <w:spacing w:after="0" w:line="240" w:lineRule="auto"/>
        <w:rPr>
          <w:rFonts w:ascii="Verdana" w:hAnsi="Verdana" w:cs="Verdana"/>
          <w:color w:val="000000"/>
          <w:sz w:val="18"/>
          <w:szCs w:val="18"/>
        </w:rPr>
      </w:pPr>
    </w:p>
    <w:p w:rsidR="000B1C34"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 xml:space="preserve">Wykonawca zostanie związany złożoną ofertą przez okres </w:t>
      </w:r>
      <w:r w:rsidRPr="004725E0">
        <w:rPr>
          <w:rFonts w:ascii="Verdana" w:hAnsi="Verdana" w:cs="Verdana-Bold"/>
          <w:b/>
          <w:bCs/>
          <w:color w:val="000000"/>
          <w:sz w:val="18"/>
          <w:szCs w:val="18"/>
        </w:rPr>
        <w:t>30 dni</w:t>
      </w:r>
      <w:r w:rsidRPr="004725E0">
        <w:rPr>
          <w:rFonts w:ascii="Verdana" w:hAnsi="Verdana" w:cs="Verdana"/>
          <w:color w:val="000000"/>
          <w:sz w:val="18"/>
          <w:szCs w:val="18"/>
        </w:rPr>
        <w:t>.</w:t>
      </w:r>
      <w:r w:rsidRPr="00C81281">
        <w:rPr>
          <w:rFonts w:ascii="Verdana" w:hAnsi="Verdana" w:cs="Verdana"/>
          <w:color w:val="000000"/>
          <w:sz w:val="18"/>
          <w:szCs w:val="18"/>
        </w:rPr>
        <w:t xml:space="preserve"> Bieg terminu związania</w:t>
      </w:r>
    </w:p>
    <w:p w:rsidR="00C81281" w:rsidRPr="000B1C34" w:rsidRDefault="00B25F1A" w:rsidP="000B1C34">
      <w:pPr>
        <w:pStyle w:val="Akapitzlist"/>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ofertą rozpoczyna się wraz z u</w:t>
      </w:r>
      <w:r w:rsidR="00C81281" w:rsidRPr="000B1C34">
        <w:rPr>
          <w:rFonts w:ascii="Verdana" w:hAnsi="Verdana" w:cs="Verdana"/>
          <w:color w:val="000000"/>
          <w:sz w:val="18"/>
          <w:szCs w:val="18"/>
        </w:rPr>
        <w:t>pływem terminu składania ofert.</w:t>
      </w:r>
    </w:p>
    <w:p w:rsidR="00B25F1A" w:rsidRPr="00C81281"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Wykonawca samodzielnie lub na wniosek zamawiającego może przedłużyć termin związania</w:t>
      </w:r>
    </w:p>
    <w:p w:rsidR="00B25F1A"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oferta, z tym, że zamawiający może tylko raz, co najmniej na 3 dni przed upływem terminu</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związania ofertą, zwrócić się do wykonawców o wyrażenie zgody na przedłużenie tego </w:t>
      </w:r>
      <w:r>
        <w:rPr>
          <w:rFonts w:ascii="Verdana" w:hAnsi="Verdana" w:cs="Verdana"/>
          <w:color w:val="000000"/>
          <w:sz w:val="18"/>
          <w:szCs w:val="18"/>
        </w:rPr>
        <w:tab/>
        <w:t xml:space="preserve">terminu </w:t>
      </w:r>
      <w:r w:rsidR="00B25F1A">
        <w:rPr>
          <w:rFonts w:ascii="Verdana" w:hAnsi="Verdana" w:cs="Verdana"/>
          <w:color w:val="000000"/>
          <w:sz w:val="18"/>
          <w:szCs w:val="18"/>
        </w:rPr>
        <w:t>o oznaczony okres,</w:t>
      </w:r>
      <w:r>
        <w:rPr>
          <w:rFonts w:ascii="Verdana" w:hAnsi="Verdana" w:cs="Verdana"/>
          <w:color w:val="000000"/>
          <w:sz w:val="18"/>
          <w:szCs w:val="18"/>
        </w:rPr>
        <w:t xml:space="preserve"> nie dłuższy jednak niż 60 dni.</w:t>
      </w:r>
    </w:p>
    <w:p w:rsidR="00B25F1A" w:rsidRDefault="00B25F1A" w:rsidP="00E029D0">
      <w:pPr>
        <w:pStyle w:val="Akapitzlist"/>
        <w:numPr>
          <w:ilvl w:val="0"/>
          <w:numId w:val="7"/>
        </w:numPr>
        <w:autoSpaceDE w:val="0"/>
        <w:autoSpaceDN w:val="0"/>
        <w:adjustRightInd w:val="0"/>
        <w:spacing w:after="0" w:line="240" w:lineRule="auto"/>
        <w:jc w:val="both"/>
        <w:rPr>
          <w:rFonts w:ascii="Verdana" w:hAnsi="Verdana" w:cs="Verdana"/>
          <w:color w:val="000000"/>
          <w:sz w:val="18"/>
          <w:szCs w:val="18"/>
        </w:rPr>
      </w:pPr>
      <w:r w:rsidRPr="00C81281">
        <w:rPr>
          <w:rFonts w:ascii="Verdana" w:hAnsi="Verdana" w:cs="Verdana"/>
          <w:color w:val="000000"/>
          <w:sz w:val="18"/>
          <w:szCs w:val="18"/>
        </w:rPr>
        <w:t>Przedłużenie terminu związania ofertą jest dopuszczalne tylko z jednoczesnym przedłużeniem</w:t>
      </w:r>
      <w:r w:rsidR="00C81281">
        <w:rPr>
          <w:rFonts w:ascii="Verdana" w:hAnsi="Verdana" w:cs="Verdana"/>
          <w:color w:val="000000"/>
          <w:sz w:val="18"/>
          <w:szCs w:val="18"/>
        </w:rPr>
        <w:t xml:space="preserve"> </w:t>
      </w:r>
      <w:r w:rsidRPr="00C81281">
        <w:rPr>
          <w:rFonts w:ascii="Verdana" w:hAnsi="Verdana" w:cs="Verdana"/>
          <w:color w:val="000000"/>
          <w:sz w:val="18"/>
          <w:szCs w:val="18"/>
        </w:rPr>
        <w:t>okresu ważności wadium albo, jeżeli nie jest to możliwe, wniesieniem nowego wadium na</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przedłużony okres związania ofertą. Jeżeli przedłużenie terminu związania ofertą dokonywane</w:t>
      </w:r>
      <w:r w:rsidR="00C81281">
        <w:rPr>
          <w:rFonts w:ascii="Verdana" w:hAnsi="Verdana" w:cs="Verdana"/>
          <w:color w:val="000000"/>
          <w:sz w:val="18"/>
          <w:szCs w:val="18"/>
        </w:rPr>
        <w:t xml:space="preserve"> </w:t>
      </w:r>
      <w:r w:rsidRPr="00C81281">
        <w:rPr>
          <w:rFonts w:ascii="Verdana" w:hAnsi="Verdana" w:cs="Verdana"/>
          <w:color w:val="000000"/>
          <w:sz w:val="18"/>
          <w:szCs w:val="18"/>
        </w:rPr>
        <w:t>jest po wyborze oferty najkorzystniejszej, obowiązek wniesienia nowego wadium lub jego</w:t>
      </w:r>
      <w:r w:rsidR="00C81281">
        <w:rPr>
          <w:rFonts w:ascii="Verdana" w:hAnsi="Verdana" w:cs="Verdana"/>
          <w:color w:val="000000"/>
          <w:sz w:val="18"/>
          <w:szCs w:val="18"/>
        </w:rPr>
        <w:t xml:space="preserve"> </w:t>
      </w:r>
      <w:r w:rsidRPr="00C81281">
        <w:rPr>
          <w:rFonts w:ascii="Verdana" w:hAnsi="Verdana" w:cs="Verdana"/>
          <w:color w:val="000000"/>
          <w:sz w:val="18"/>
          <w:szCs w:val="18"/>
        </w:rPr>
        <w:t>przedłużenia dotyczy jedynie wykonawcy, którego oferta została wybrana jako</w:t>
      </w:r>
      <w:r w:rsidR="00C81281">
        <w:rPr>
          <w:rFonts w:ascii="Verdana" w:hAnsi="Verdana" w:cs="Verdana"/>
          <w:color w:val="000000"/>
          <w:sz w:val="18"/>
          <w:szCs w:val="18"/>
        </w:rPr>
        <w:t xml:space="preserve"> </w:t>
      </w:r>
      <w:r w:rsidRPr="00C81281">
        <w:rPr>
          <w:rFonts w:ascii="Verdana" w:hAnsi="Verdana" w:cs="Verdana"/>
          <w:color w:val="000000"/>
          <w:sz w:val="18"/>
          <w:szCs w:val="18"/>
        </w:rPr>
        <w:t>najkorzystniejsza.</w:t>
      </w:r>
    </w:p>
    <w:p w:rsid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C81281" w:rsidRPr="00C81281" w:rsidRDefault="00C81281" w:rsidP="00C81281">
      <w:pPr>
        <w:autoSpaceDE w:val="0"/>
        <w:autoSpaceDN w:val="0"/>
        <w:adjustRightInd w:val="0"/>
        <w:spacing w:after="0" w:line="240" w:lineRule="auto"/>
        <w:jc w:val="both"/>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PRZYGOTOWANIA OFERTY</w:t>
      </w:r>
    </w:p>
    <w:p w:rsidR="00C81281" w:rsidRDefault="00C81281"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1</w:t>
      </w:r>
      <w:r>
        <w:rPr>
          <w:rFonts w:ascii="Verdana" w:hAnsi="Verdana" w:cs="Verdana"/>
          <w:color w:val="000000"/>
          <w:sz w:val="18"/>
          <w:szCs w:val="18"/>
        </w:rPr>
        <w:t>. Wymagania ogólne</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 xml:space="preserve">Każdy Wykonawca </w:t>
      </w:r>
      <w:r w:rsidR="000B1C34" w:rsidRPr="000B1C34">
        <w:rPr>
          <w:rFonts w:ascii="Verdana" w:hAnsi="Verdana" w:cs="Verdana"/>
          <w:color w:val="000000"/>
          <w:sz w:val="18"/>
          <w:szCs w:val="18"/>
        </w:rPr>
        <w:t>może złożyć tylko jedną ofertę.</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Oferta musi być złożona w formie pisemnej, zg</w:t>
      </w:r>
      <w:r w:rsidR="000B1C34" w:rsidRPr="000B1C34">
        <w:rPr>
          <w:rFonts w:ascii="Verdana" w:hAnsi="Verdana" w:cs="Verdana"/>
          <w:color w:val="000000"/>
          <w:sz w:val="18"/>
          <w:szCs w:val="18"/>
        </w:rPr>
        <w:t xml:space="preserve">odnie z wymaganiami opisanymi w niniejszej </w:t>
      </w:r>
      <w:r w:rsidR="000B1C34" w:rsidRPr="000B1C34">
        <w:rPr>
          <w:rFonts w:ascii="Verdana" w:hAnsi="Verdana" w:cs="Verdana"/>
          <w:color w:val="000000"/>
          <w:sz w:val="18"/>
          <w:szCs w:val="18"/>
        </w:rPr>
        <w:tab/>
        <w:t xml:space="preserve">SIWZ. </w:t>
      </w:r>
    </w:p>
    <w:p w:rsidR="000B1C3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Ofertę należy sporządzić w języku polskim, w</w:t>
      </w:r>
      <w:r w:rsidR="000B1C34" w:rsidRPr="000B1C34">
        <w:rPr>
          <w:rFonts w:ascii="Verdana" w:hAnsi="Verdana" w:cs="Verdana"/>
          <w:color w:val="000000"/>
          <w:sz w:val="18"/>
          <w:szCs w:val="18"/>
        </w:rPr>
        <w:t xml:space="preserve"> sposób czytelny na komputerze, </w:t>
      </w:r>
      <w:r w:rsidRPr="000B1C34">
        <w:rPr>
          <w:rFonts w:ascii="Verdana" w:hAnsi="Verdana" w:cs="Verdana"/>
          <w:color w:val="000000"/>
          <w:sz w:val="18"/>
          <w:szCs w:val="18"/>
        </w:rPr>
        <w:t>maszynie lub pismem odręcznym. Wymagane specy</w:t>
      </w:r>
      <w:r w:rsidR="000B1C34" w:rsidRPr="000B1C34">
        <w:rPr>
          <w:rFonts w:ascii="Verdana" w:hAnsi="Verdana" w:cs="Verdana"/>
          <w:color w:val="000000"/>
          <w:sz w:val="18"/>
          <w:szCs w:val="18"/>
        </w:rPr>
        <w:t xml:space="preserve">fikacją dokumenty sporządzone w </w:t>
      </w:r>
      <w:r w:rsidRPr="000B1C34">
        <w:rPr>
          <w:rFonts w:ascii="Verdana" w:hAnsi="Verdana" w:cs="Verdana"/>
          <w:color w:val="000000"/>
          <w:sz w:val="18"/>
          <w:szCs w:val="18"/>
        </w:rPr>
        <w:t xml:space="preserve">języku obcym powinny być złożone wraz </w:t>
      </w:r>
      <w:r w:rsidR="000B1C34" w:rsidRPr="000B1C34">
        <w:rPr>
          <w:rFonts w:ascii="Verdana" w:hAnsi="Verdana" w:cs="Verdana"/>
          <w:color w:val="000000"/>
          <w:sz w:val="18"/>
          <w:szCs w:val="18"/>
        </w:rPr>
        <w:t xml:space="preserve">z tłumaczeniem na język polski, </w:t>
      </w:r>
      <w:r w:rsidR="00C81281" w:rsidRPr="000B1C34">
        <w:rPr>
          <w:rFonts w:ascii="Verdana" w:hAnsi="Verdana" w:cs="Verdana"/>
          <w:color w:val="000000"/>
          <w:sz w:val="18"/>
          <w:szCs w:val="18"/>
        </w:rPr>
        <w:t>poświadczonym przez Wykonawcę.</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0B1C34">
        <w:rPr>
          <w:rFonts w:ascii="Verdana" w:hAnsi="Verdana" w:cs="Verdana"/>
          <w:color w:val="000000"/>
          <w:sz w:val="18"/>
          <w:szCs w:val="18"/>
        </w:rPr>
        <w:t>Formularz oferty oraz dokumenty sporządz</w:t>
      </w:r>
      <w:r w:rsidR="00C81281" w:rsidRPr="000B1C34">
        <w:rPr>
          <w:rFonts w:ascii="Verdana" w:hAnsi="Verdana" w:cs="Verdana"/>
          <w:color w:val="000000"/>
          <w:sz w:val="18"/>
          <w:szCs w:val="18"/>
        </w:rPr>
        <w:t>a</w:t>
      </w:r>
      <w:r w:rsidR="000B1C34" w:rsidRPr="000B1C34">
        <w:rPr>
          <w:rFonts w:ascii="Verdana" w:hAnsi="Verdana" w:cs="Verdana"/>
          <w:color w:val="000000"/>
          <w:sz w:val="18"/>
          <w:szCs w:val="18"/>
        </w:rPr>
        <w:t xml:space="preserve">ne przez Wykonawcę powinny być </w:t>
      </w:r>
      <w:r w:rsidRPr="000B1C34">
        <w:rPr>
          <w:rFonts w:ascii="Verdana" w:hAnsi="Verdana" w:cs="Verdana"/>
          <w:color w:val="000000"/>
          <w:sz w:val="18"/>
          <w:szCs w:val="18"/>
        </w:rPr>
        <w:t>opieczętowane i podpisane przez osoby upoważnione</w:t>
      </w:r>
      <w:r w:rsidR="000B1C34" w:rsidRPr="000B1C34">
        <w:rPr>
          <w:rFonts w:ascii="Verdana" w:hAnsi="Verdana" w:cs="Verdana"/>
          <w:color w:val="000000"/>
          <w:sz w:val="18"/>
          <w:szCs w:val="18"/>
        </w:rPr>
        <w:t xml:space="preserve"> do składania oświadczeń woli w </w:t>
      </w:r>
      <w:r w:rsidRPr="000B1C34">
        <w:rPr>
          <w:rFonts w:ascii="Verdana" w:hAnsi="Verdana" w:cs="Verdana"/>
          <w:color w:val="000000"/>
          <w:sz w:val="18"/>
          <w:szCs w:val="18"/>
        </w:rPr>
        <w:t>imieniu Wykonawcy. W przypadku gdy ofertę podpisują osoby, których upoważnienie</w:t>
      </w:r>
      <w:r w:rsidR="000B1C34" w:rsidRPr="000B1C34">
        <w:rPr>
          <w:rFonts w:ascii="Verdana" w:hAnsi="Verdana" w:cs="Verdana"/>
          <w:color w:val="000000"/>
          <w:sz w:val="18"/>
          <w:szCs w:val="18"/>
        </w:rPr>
        <w:t xml:space="preserve"> </w:t>
      </w:r>
      <w:r w:rsidRPr="000B1C34">
        <w:rPr>
          <w:rFonts w:ascii="Verdana" w:hAnsi="Verdana" w:cs="Verdana"/>
          <w:color w:val="000000"/>
          <w:sz w:val="18"/>
          <w:szCs w:val="18"/>
        </w:rPr>
        <w:t>do reprezentacji nie wynika z dokumentów rejestro</w:t>
      </w:r>
      <w:r w:rsidR="000B1C34" w:rsidRPr="000B1C34">
        <w:rPr>
          <w:rFonts w:ascii="Verdana" w:hAnsi="Verdana" w:cs="Verdana"/>
          <w:color w:val="000000"/>
          <w:sz w:val="18"/>
          <w:szCs w:val="18"/>
        </w:rPr>
        <w:t xml:space="preserve">wych, wymaga się, aby Wykonawca </w:t>
      </w:r>
      <w:r w:rsidRPr="000B1C34">
        <w:rPr>
          <w:rFonts w:ascii="Verdana" w:hAnsi="Verdana" w:cs="Verdana"/>
          <w:color w:val="000000"/>
          <w:sz w:val="18"/>
          <w:szCs w:val="18"/>
        </w:rPr>
        <w:t>dołączył do oferty oryginał pełn</w:t>
      </w:r>
      <w:r w:rsidR="000B1C34" w:rsidRPr="000B1C34">
        <w:rPr>
          <w:rFonts w:ascii="Verdana" w:hAnsi="Verdana" w:cs="Verdana"/>
          <w:color w:val="000000"/>
          <w:sz w:val="18"/>
          <w:szCs w:val="18"/>
        </w:rPr>
        <w:t>omocnictwa do podpisania oferty</w:t>
      </w:r>
      <w:r w:rsidR="00D4036D">
        <w:rPr>
          <w:rFonts w:ascii="Verdana" w:hAnsi="Verdana" w:cs="Verdana"/>
          <w:color w:val="000000"/>
          <w:sz w:val="18"/>
          <w:szCs w:val="18"/>
        </w:rPr>
        <w:t xml:space="preserve"> lub jego kopii poświadczonej notarialnie </w:t>
      </w:r>
      <w:r w:rsidR="000B1C34" w:rsidRPr="000B1C34">
        <w:rPr>
          <w:rFonts w:ascii="Verdana" w:hAnsi="Verdana" w:cs="Verdana"/>
          <w:color w:val="000000"/>
          <w:sz w:val="18"/>
          <w:szCs w:val="18"/>
        </w:rPr>
        <w:t>.</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strony</w:t>
      </w:r>
      <w:r w:rsidR="000B1C34" w:rsidRPr="00DD6C83">
        <w:rPr>
          <w:rFonts w:ascii="Verdana" w:hAnsi="Verdana" w:cs="Verdana"/>
          <w:color w:val="000000"/>
          <w:sz w:val="18"/>
          <w:szCs w:val="18"/>
        </w:rPr>
        <w:t xml:space="preserve"> oferty muszą być ponumerowane.</w:t>
      </w:r>
    </w:p>
    <w:p w:rsid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Zaleca się, aby każda strona oferty zawierająca jakąkolwiek tr</w:t>
      </w:r>
      <w:r w:rsidR="000B1C34" w:rsidRPr="00DD6C83">
        <w:rPr>
          <w:rFonts w:ascii="Verdana" w:hAnsi="Verdana" w:cs="Verdana"/>
          <w:color w:val="000000"/>
          <w:sz w:val="18"/>
          <w:szCs w:val="18"/>
        </w:rPr>
        <w:t xml:space="preserve">eść była podpisana lub </w:t>
      </w:r>
      <w:r w:rsidRPr="00DD6C83">
        <w:rPr>
          <w:rFonts w:ascii="Verdana" w:hAnsi="Verdana" w:cs="Verdana"/>
          <w:color w:val="000000"/>
          <w:sz w:val="18"/>
          <w:szCs w:val="18"/>
        </w:rPr>
        <w:t>parafowana przez wykonawcę.</w:t>
      </w:r>
    </w:p>
    <w:p w:rsidR="00DD6C83" w:rsidRPr="00086724"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Wszystkie miejsca, w których Wykonawca naniósł poprawki, muszą być parafowane</w:t>
      </w:r>
      <w:r w:rsidR="00086724">
        <w:rPr>
          <w:rFonts w:ascii="Verdana" w:hAnsi="Verdana" w:cs="Verdana"/>
          <w:color w:val="000000"/>
          <w:sz w:val="18"/>
          <w:szCs w:val="18"/>
        </w:rPr>
        <w:t xml:space="preserve"> </w:t>
      </w:r>
      <w:r w:rsidR="00DD6C83" w:rsidRPr="00086724">
        <w:rPr>
          <w:rFonts w:ascii="Verdana" w:hAnsi="Verdana" w:cs="Verdana"/>
          <w:color w:val="000000"/>
          <w:sz w:val="18"/>
          <w:szCs w:val="18"/>
        </w:rPr>
        <w:t>przez osobę podpisującą ofertę.</w:t>
      </w:r>
    </w:p>
    <w:p w:rsidR="00DD6C83" w:rsidRDefault="00B25F1A" w:rsidP="00E029D0">
      <w:pPr>
        <w:pStyle w:val="Akapitzlist"/>
        <w:numPr>
          <w:ilvl w:val="0"/>
          <w:numId w:val="9"/>
        </w:numPr>
        <w:autoSpaceDE w:val="0"/>
        <w:autoSpaceDN w:val="0"/>
        <w:adjustRightInd w:val="0"/>
        <w:spacing w:after="0" w:line="240" w:lineRule="auto"/>
        <w:rPr>
          <w:rFonts w:ascii="Verdana" w:hAnsi="Verdana" w:cs="Verdana"/>
          <w:color w:val="000000"/>
          <w:sz w:val="18"/>
          <w:szCs w:val="18"/>
        </w:rPr>
      </w:pPr>
      <w:r w:rsidRPr="00DD6C83">
        <w:rPr>
          <w:rFonts w:ascii="Verdana" w:hAnsi="Verdana" w:cs="Verdana"/>
          <w:color w:val="000000"/>
          <w:sz w:val="18"/>
          <w:szCs w:val="18"/>
        </w:rPr>
        <w:t>Wykonawca ponosi wszelkie koszty związane z przygotowaniem i złożeniem oferty.</w:t>
      </w:r>
    </w:p>
    <w:p w:rsidR="00B25F1A" w:rsidRPr="00DD6C83" w:rsidRDefault="00B25F1A" w:rsidP="00E029D0">
      <w:pPr>
        <w:pStyle w:val="Akapitzlist"/>
        <w:numPr>
          <w:ilvl w:val="0"/>
          <w:numId w:val="9"/>
        </w:numPr>
        <w:autoSpaceDE w:val="0"/>
        <w:autoSpaceDN w:val="0"/>
        <w:adjustRightInd w:val="0"/>
        <w:spacing w:after="0" w:line="240" w:lineRule="auto"/>
        <w:jc w:val="both"/>
        <w:rPr>
          <w:rFonts w:ascii="Verdana" w:hAnsi="Verdana" w:cs="Verdana"/>
          <w:color w:val="000000"/>
          <w:sz w:val="18"/>
          <w:szCs w:val="18"/>
        </w:rPr>
      </w:pPr>
      <w:r w:rsidRPr="00DD6C83">
        <w:rPr>
          <w:rFonts w:ascii="Verdana" w:hAnsi="Verdana" w:cs="Verdana"/>
          <w:color w:val="000000"/>
          <w:sz w:val="18"/>
          <w:szCs w:val="18"/>
        </w:rPr>
        <w:t>Zamawiający informuje, że zgodnie z art. 96 ust.</w:t>
      </w:r>
      <w:r w:rsidR="00C81281" w:rsidRPr="00DD6C83">
        <w:rPr>
          <w:rFonts w:ascii="Verdana" w:hAnsi="Verdana" w:cs="Verdana"/>
          <w:color w:val="000000"/>
          <w:sz w:val="18"/>
          <w:szCs w:val="18"/>
        </w:rPr>
        <w:t xml:space="preserve"> </w:t>
      </w:r>
      <w:r w:rsidR="00DD6C83">
        <w:rPr>
          <w:rFonts w:ascii="Verdana" w:hAnsi="Verdana" w:cs="Verdana"/>
          <w:color w:val="000000"/>
          <w:sz w:val="18"/>
          <w:szCs w:val="18"/>
        </w:rPr>
        <w:t xml:space="preserve">3 i art. 8 ust. 3 ustawy Prawo zamówień </w:t>
      </w:r>
      <w:r w:rsidRPr="00DD6C83">
        <w:rPr>
          <w:rFonts w:ascii="Verdana" w:hAnsi="Verdana" w:cs="Verdana"/>
          <w:color w:val="000000"/>
          <w:sz w:val="18"/>
          <w:szCs w:val="18"/>
        </w:rPr>
        <w:t>publicznych oferty składane w postępo</w:t>
      </w:r>
      <w:r w:rsidR="00C81281" w:rsidRPr="00DD6C83">
        <w:rPr>
          <w:rFonts w:ascii="Verdana" w:hAnsi="Verdana" w:cs="Verdana"/>
          <w:color w:val="000000"/>
          <w:sz w:val="18"/>
          <w:szCs w:val="18"/>
        </w:rPr>
        <w:t xml:space="preserve">waniu o zamówienie publiczne są </w:t>
      </w:r>
      <w:r w:rsidRPr="00DD6C83">
        <w:rPr>
          <w:rFonts w:ascii="Verdana" w:hAnsi="Verdana" w:cs="Verdana"/>
          <w:color w:val="000000"/>
          <w:sz w:val="18"/>
          <w:szCs w:val="18"/>
        </w:rPr>
        <w:t xml:space="preserve">jawne i </w:t>
      </w:r>
      <w:r w:rsidR="00DD6C83" w:rsidRPr="00DD6C83">
        <w:rPr>
          <w:rFonts w:ascii="Verdana" w:hAnsi="Verdana" w:cs="Verdana"/>
          <w:color w:val="000000"/>
          <w:sz w:val="18"/>
          <w:szCs w:val="18"/>
        </w:rPr>
        <w:t xml:space="preserve">podlegają </w:t>
      </w:r>
      <w:r w:rsidRPr="00DD6C83">
        <w:rPr>
          <w:rFonts w:ascii="Verdana" w:hAnsi="Verdana" w:cs="Verdana"/>
          <w:color w:val="000000"/>
          <w:sz w:val="18"/>
          <w:szCs w:val="18"/>
        </w:rPr>
        <w:t>udostępnieniu od chwili ich o</w:t>
      </w:r>
      <w:r w:rsidR="00C81281" w:rsidRPr="00DD6C83">
        <w:rPr>
          <w:rFonts w:ascii="Verdana" w:hAnsi="Verdana" w:cs="Verdana"/>
          <w:color w:val="000000"/>
          <w:sz w:val="18"/>
          <w:szCs w:val="18"/>
        </w:rPr>
        <w:t xml:space="preserve">twarcia, z wyjątkiem informacji </w:t>
      </w:r>
      <w:r w:rsidRPr="00DD6C83">
        <w:rPr>
          <w:rFonts w:ascii="Verdana" w:hAnsi="Verdana" w:cs="Verdana"/>
          <w:color w:val="000000"/>
          <w:sz w:val="18"/>
          <w:szCs w:val="18"/>
        </w:rPr>
        <w:t>stanowiących ta</w:t>
      </w:r>
      <w:r w:rsidR="00DD6C83" w:rsidRPr="00DD6C83">
        <w:rPr>
          <w:rFonts w:ascii="Verdana" w:hAnsi="Verdana" w:cs="Verdana"/>
          <w:color w:val="000000"/>
          <w:sz w:val="18"/>
          <w:szCs w:val="18"/>
        </w:rPr>
        <w:t xml:space="preserve">jemnicę </w:t>
      </w:r>
      <w:r w:rsidRPr="00DD6C83">
        <w:rPr>
          <w:rFonts w:ascii="Verdana" w:hAnsi="Verdana" w:cs="Verdana"/>
          <w:color w:val="000000"/>
          <w:sz w:val="18"/>
          <w:szCs w:val="18"/>
        </w:rPr>
        <w:t>przedsiębiorstwa w ro</w:t>
      </w:r>
      <w:r w:rsidR="00C81281" w:rsidRPr="00DD6C83">
        <w:rPr>
          <w:rFonts w:ascii="Verdana" w:hAnsi="Verdana" w:cs="Verdana"/>
          <w:color w:val="000000"/>
          <w:sz w:val="18"/>
          <w:szCs w:val="18"/>
        </w:rPr>
        <w:t xml:space="preserve">zumieniu przepisów o zwalczaniu </w:t>
      </w:r>
      <w:r w:rsidRPr="00DD6C83">
        <w:rPr>
          <w:rFonts w:ascii="Verdana" w:hAnsi="Verdana" w:cs="Verdana"/>
          <w:color w:val="000000"/>
          <w:sz w:val="18"/>
          <w:szCs w:val="18"/>
        </w:rPr>
        <w:t xml:space="preserve">nieuczciwej konkurencji, </w:t>
      </w:r>
      <w:r w:rsidR="00DD6C83" w:rsidRPr="00DD6C83">
        <w:rPr>
          <w:rFonts w:ascii="Verdana" w:hAnsi="Verdana" w:cs="Verdana"/>
          <w:color w:val="000000"/>
          <w:sz w:val="18"/>
          <w:szCs w:val="18"/>
        </w:rPr>
        <w:t xml:space="preserve">jeśli </w:t>
      </w:r>
      <w:r w:rsidRPr="00DD6C83">
        <w:rPr>
          <w:rFonts w:ascii="Verdana" w:hAnsi="Verdana" w:cs="Verdana"/>
          <w:color w:val="000000"/>
          <w:sz w:val="18"/>
          <w:szCs w:val="18"/>
        </w:rPr>
        <w:t xml:space="preserve">wykonawca nie później </w:t>
      </w:r>
      <w:r w:rsidR="00C81281" w:rsidRPr="00DD6C83">
        <w:rPr>
          <w:rFonts w:ascii="Verdana" w:hAnsi="Verdana" w:cs="Verdana"/>
          <w:color w:val="000000"/>
          <w:sz w:val="18"/>
          <w:szCs w:val="18"/>
        </w:rPr>
        <w:t xml:space="preserve">niż w terminie składania ofert, </w:t>
      </w:r>
      <w:r w:rsidR="00DD6C83" w:rsidRPr="00DD6C83">
        <w:rPr>
          <w:rFonts w:ascii="Verdana" w:hAnsi="Verdana" w:cs="Verdana"/>
          <w:color w:val="000000"/>
          <w:sz w:val="18"/>
          <w:szCs w:val="18"/>
        </w:rPr>
        <w:t xml:space="preserve">zastrzegł, że nie mogą one być </w:t>
      </w:r>
      <w:r w:rsidRPr="00DD6C83">
        <w:rPr>
          <w:rFonts w:ascii="Verdana" w:hAnsi="Verdana" w:cs="Verdana"/>
          <w:color w:val="000000"/>
          <w:sz w:val="18"/>
          <w:szCs w:val="18"/>
        </w:rPr>
        <w:t>udostępnione. Przez</w:t>
      </w:r>
      <w:r w:rsidR="00C81281" w:rsidRPr="00DD6C83">
        <w:rPr>
          <w:rFonts w:ascii="Verdana" w:hAnsi="Verdana" w:cs="Verdana"/>
          <w:color w:val="000000"/>
          <w:sz w:val="18"/>
          <w:szCs w:val="18"/>
        </w:rPr>
        <w:t xml:space="preserve"> tajemnicę przedsiębiorstwa w </w:t>
      </w:r>
      <w:r w:rsidRPr="00DD6C83">
        <w:rPr>
          <w:rFonts w:ascii="Verdana" w:hAnsi="Verdana" w:cs="Verdana"/>
          <w:color w:val="000000"/>
          <w:sz w:val="18"/>
          <w:szCs w:val="18"/>
        </w:rPr>
        <w:t>rozumieniu art. 11 ust. 4 us</w:t>
      </w:r>
      <w:r w:rsidR="00DD6C83" w:rsidRPr="00DD6C83">
        <w:rPr>
          <w:rFonts w:ascii="Verdana" w:hAnsi="Verdana" w:cs="Verdana"/>
          <w:color w:val="000000"/>
          <w:sz w:val="18"/>
          <w:szCs w:val="18"/>
        </w:rPr>
        <w:t xml:space="preserve">tawy z dnia </w:t>
      </w:r>
      <w:r w:rsidRPr="00DD6C83">
        <w:rPr>
          <w:rFonts w:ascii="Verdana" w:hAnsi="Verdana" w:cs="Verdana"/>
          <w:color w:val="000000"/>
          <w:sz w:val="18"/>
          <w:szCs w:val="18"/>
        </w:rPr>
        <w:t>16 kwietnia 1</w:t>
      </w:r>
      <w:r w:rsidR="00C81281" w:rsidRPr="00DD6C83">
        <w:rPr>
          <w:rFonts w:ascii="Verdana" w:hAnsi="Verdana" w:cs="Verdana"/>
          <w:color w:val="000000"/>
          <w:sz w:val="18"/>
          <w:szCs w:val="18"/>
        </w:rPr>
        <w:t xml:space="preserve">993 r. o zwalczaniu nieuczciwej </w:t>
      </w:r>
      <w:r w:rsidRPr="00DD6C83">
        <w:rPr>
          <w:rFonts w:ascii="Verdana" w:hAnsi="Verdana" w:cs="Verdana"/>
          <w:color w:val="000000"/>
          <w:sz w:val="18"/>
          <w:szCs w:val="18"/>
        </w:rPr>
        <w:t>konkur</w:t>
      </w:r>
      <w:r w:rsidR="00DD6C83" w:rsidRPr="00DD6C83">
        <w:rPr>
          <w:rFonts w:ascii="Verdana" w:hAnsi="Verdana" w:cs="Verdana"/>
          <w:color w:val="000000"/>
          <w:sz w:val="18"/>
          <w:szCs w:val="18"/>
        </w:rPr>
        <w:t xml:space="preserve">encji (Dz. U. z 2003 r. Nr 153 poz.1503 </w:t>
      </w:r>
      <w:r w:rsidRPr="00DD6C83">
        <w:rPr>
          <w:rFonts w:ascii="Verdana" w:hAnsi="Verdana" w:cs="Verdana"/>
          <w:color w:val="000000"/>
          <w:sz w:val="18"/>
          <w:szCs w:val="18"/>
        </w:rPr>
        <w:t xml:space="preserve">z późn. zm.) </w:t>
      </w:r>
      <w:r w:rsidRPr="00DD6C83">
        <w:rPr>
          <w:rFonts w:ascii="Verdana-Italic" w:hAnsi="Verdana-Italic" w:cs="Verdana-Italic"/>
          <w:i/>
          <w:iCs/>
          <w:color w:val="000000"/>
          <w:sz w:val="18"/>
          <w:szCs w:val="18"/>
        </w:rPr>
        <w:t>rozumie się nieujawnione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do widomości pu</w:t>
      </w:r>
      <w:r w:rsidR="00DD6C83" w:rsidRPr="00DD6C83">
        <w:rPr>
          <w:rFonts w:ascii="Verdana-Italic" w:hAnsi="Verdana-Italic" w:cs="Verdana-Italic"/>
          <w:i/>
          <w:iCs/>
          <w:color w:val="000000"/>
          <w:sz w:val="18"/>
          <w:szCs w:val="18"/>
        </w:rPr>
        <w:t>blicznej informacje techniczne,</w:t>
      </w:r>
      <w:r w:rsidR="009B5DD8" w:rsidRPr="00DD6C83">
        <w:rPr>
          <w:rFonts w:ascii="Verdana-Italic" w:hAnsi="Verdana-Italic" w:cs="Verdana-Italic"/>
          <w:i/>
          <w:iCs/>
          <w:color w:val="000000"/>
          <w:sz w:val="18"/>
          <w:szCs w:val="18"/>
        </w:rPr>
        <w:tab/>
      </w:r>
      <w:r w:rsidRPr="00DD6C83">
        <w:rPr>
          <w:rFonts w:ascii="Verdana-Italic" w:hAnsi="Verdana-Italic" w:cs="Verdana-Italic"/>
          <w:i/>
          <w:iCs/>
          <w:color w:val="000000"/>
          <w:sz w:val="18"/>
          <w:szCs w:val="18"/>
        </w:rPr>
        <w:t>technologiczne, organizacyjne</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przedsiębiorstwa lub inne informacje posiadające wartość gospodarczą co do których</w:t>
      </w:r>
      <w:r w:rsidR="009B5DD8" w:rsidRPr="00DD6C83">
        <w:rPr>
          <w:rFonts w:ascii="Verdana" w:hAnsi="Verdana" w:cs="Verdana"/>
          <w:color w:val="000000"/>
          <w:sz w:val="18"/>
          <w:szCs w:val="18"/>
        </w:rPr>
        <w:t xml:space="preserve"> </w:t>
      </w:r>
      <w:r w:rsidRPr="00DD6C83">
        <w:rPr>
          <w:rFonts w:ascii="Verdana-Italic" w:hAnsi="Verdana-Italic" w:cs="Verdana-Italic"/>
          <w:i/>
          <w:iCs/>
          <w:color w:val="000000"/>
          <w:sz w:val="18"/>
          <w:szCs w:val="18"/>
        </w:rPr>
        <w:t xml:space="preserve">przedsiębiorca podjął niezbędne działania w celu zachowania ich poufności, </w:t>
      </w:r>
      <w:r w:rsidRPr="00DD6C83">
        <w:rPr>
          <w:rFonts w:ascii="Verdana" w:hAnsi="Verdana" w:cs="Verdana"/>
          <w:color w:val="000000"/>
          <w:sz w:val="18"/>
          <w:szCs w:val="18"/>
        </w:rPr>
        <w:t>tzn.</w:t>
      </w:r>
      <w:r w:rsidR="009B5DD8" w:rsidRPr="00DD6C83">
        <w:rPr>
          <w:rFonts w:ascii="Verdana" w:hAnsi="Verdana" w:cs="Verdana"/>
          <w:color w:val="000000"/>
          <w:sz w:val="18"/>
          <w:szCs w:val="18"/>
        </w:rPr>
        <w:t xml:space="preserve"> </w:t>
      </w:r>
      <w:r w:rsidRPr="00DD6C83">
        <w:rPr>
          <w:rFonts w:ascii="Verdana" w:hAnsi="Verdana" w:cs="Verdana"/>
          <w:color w:val="000000"/>
          <w:sz w:val="18"/>
          <w:szCs w:val="18"/>
        </w:rPr>
        <w:t>zastrzegł składając ofertę, iż nie mogą one być udostępnione innym uczes</w:t>
      </w:r>
      <w:r w:rsidR="009B5DD8" w:rsidRPr="00DD6C83">
        <w:rPr>
          <w:rFonts w:ascii="Verdana" w:hAnsi="Verdana" w:cs="Verdana"/>
          <w:color w:val="000000"/>
          <w:sz w:val="18"/>
          <w:szCs w:val="18"/>
        </w:rPr>
        <w:t xml:space="preserve">tnikom </w:t>
      </w:r>
      <w:r w:rsidRPr="00DD6C83">
        <w:rPr>
          <w:rFonts w:ascii="Verdana" w:hAnsi="Verdana" w:cs="Verdana"/>
          <w:color w:val="000000"/>
          <w:sz w:val="18"/>
          <w:szCs w:val="18"/>
        </w:rPr>
        <w:t xml:space="preserve">postepowania. Stosowne </w:t>
      </w:r>
      <w:r w:rsidRPr="000C7D3C">
        <w:rPr>
          <w:rFonts w:ascii="Verdana" w:hAnsi="Verdana" w:cs="Verdana"/>
          <w:color w:val="000000"/>
          <w:sz w:val="18"/>
          <w:szCs w:val="18"/>
        </w:rPr>
        <w:t>zastrzeżenia wykona</w:t>
      </w:r>
      <w:r w:rsidR="009B5DD8" w:rsidRPr="000C7D3C">
        <w:rPr>
          <w:rFonts w:ascii="Verdana" w:hAnsi="Verdana" w:cs="Verdana"/>
          <w:color w:val="000000"/>
          <w:sz w:val="18"/>
          <w:szCs w:val="18"/>
        </w:rPr>
        <w:t xml:space="preserve">wca winien złożyć na formularzu </w:t>
      </w:r>
      <w:r w:rsidRPr="000C7D3C">
        <w:rPr>
          <w:rFonts w:ascii="Verdana" w:hAnsi="Verdana" w:cs="Verdana"/>
          <w:color w:val="000000"/>
          <w:sz w:val="18"/>
          <w:szCs w:val="18"/>
        </w:rPr>
        <w:t>ofertowym. Zamawiający zaleca, aby inform</w:t>
      </w:r>
      <w:r w:rsidR="009B5DD8" w:rsidRPr="000C7D3C">
        <w:rPr>
          <w:rFonts w:ascii="Verdana" w:hAnsi="Verdana" w:cs="Verdana"/>
          <w:color w:val="000000"/>
          <w:sz w:val="18"/>
          <w:szCs w:val="18"/>
        </w:rPr>
        <w:t xml:space="preserve">acje zastrzeżone jako tajemnica </w:t>
      </w:r>
      <w:r w:rsidRPr="000C7D3C">
        <w:rPr>
          <w:rFonts w:ascii="Verdana" w:hAnsi="Verdana" w:cs="Verdana"/>
          <w:color w:val="000000"/>
          <w:sz w:val="18"/>
          <w:szCs w:val="18"/>
        </w:rPr>
        <w:t xml:space="preserve">przedsiębiorstwa były przez Wykonawcę </w:t>
      </w:r>
      <w:r w:rsidR="009B5DD8" w:rsidRPr="000C7D3C">
        <w:rPr>
          <w:rFonts w:ascii="Verdana" w:hAnsi="Verdana" w:cs="Verdana"/>
          <w:color w:val="000000"/>
          <w:sz w:val="18"/>
          <w:szCs w:val="18"/>
        </w:rPr>
        <w:tab/>
      </w:r>
      <w:r w:rsidRPr="000C7D3C">
        <w:rPr>
          <w:rFonts w:ascii="Verdana" w:hAnsi="Verdana" w:cs="Verdana"/>
          <w:color w:val="000000"/>
          <w:sz w:val="18"/>
          <w:szCs w:val="18"/>
        </w:rPr>
        <w:t>złożone w odd</w:t>
      </w:r>
      <w:r w:rsidR="009B5DD8" w:rsidRPr="000C7D3C">
        <w:rPr>
          <w:rFonts w:ascii="Verdana" w:hAnsi="Verdana" w:cs="Verdana"/>
          <w:color w:val="000000"/>
          <w:sz w:val="18"/>
          <w:szCs w:val="18"/>
        </w:rPr>
        <w:t xml:space="preserve">zielnej kopercie z oznakowaniem </w:t>
      </w:r>
      <w:r w:rsidRPr="000C7D3C">
        <w:rPr>
          <w:rFonts w:ascii="Verdana" w:hAnsi="Verdana" w:cs="Verdana-Bold"/>
          <w:b/>
          <w:bCs/>
          <w:color w:val="000000"/>
          <w:sz w:val="18"/>
          <w:szCs w:val="18"/>
        </w:rPr>
        <w:t xml:space="preserve">„Tajemnica przedsiębiorstwa”. </w:t>
      </w:r>
      <w:r w:rsidRPr="000C7D3C">
        <w:rPr>
          <w:rFonts w:ascii="Verdana" w:hAnsi="Verdana" w:cs="Verdana"/>
          <w:color w:val="000000"/>
          <w:sz w:val="18"/>
          <w:szCs w:val="18"/>
        </w:rPr>
        <w:t xml:space="preserve">Wykonawca w </w:t>
      </w:r>
      <w:r w:rsidR="009B5DD8" w:rsidRPr="000C7D3C">
        <w:rPr>
          <w:rFonts w:ascii="Verdana" w:hAnsi="Verdana" w:cs="Verdana"/>
          <w:color w:val="000000"/>
          <w:sz w:val="18"/>
          <w:szCs w:val="18"/>
        </w:rPr>
        <w:tab/>
        <w:t xml:space="preserve">szczególności nie może zastrzec informacji </w:t>
      </w:r>
      <w:r w:rsidRPr="000C7D3C">
        <w:rPr>
          <w:rFonts w:ascii="Verdana" w:hAnsi="Verdana" w:cs="Verdana"/>
          <w:color w:val="000000"/>
          <w:sz w:val="18"/>
          <w:szCs w:val="18"/>
        </w:rPr>
        <w:t xml:space="preserve">dotyczących ceny, terminu wykonania </w:t>
      </w:r>
      <w:r w:rsidR="009B5DD8" w:rsidRPr="000C7D3C">
        <w:rPr>
          <w:rFonts w:ascii="Verdana" w:hAnsi="Verdana" w:cs="Verdana"/>
          <w:color w:val="000000"/>
          <w:sz w:val="18"/>
          <w:szCs w:val="18"/>
        </w:rPr>
        <w:tab/>
      </w:r>
      <w:r w:rsidR="009B5DD8" w:rsidRPr="00DD6C83">
        <w:rPr>
          <w:rFonts w:ascii="Verdana" w:hAnsi="Verdana" w:cs="Verdana"/>
          <w:color w:val="000000"/>
          <w:sz w:val="18"/>
          <w:szCs w:val="18"/>
        </w:rPr>
        <w:t xml:space="preserve">zamówienia, okresu gwarancji i </w:t>
      </w:r>
      <w:r w:rsidRPr="00DD6C83">
        <w:rPr>
          <w:rFonts w:ascii="Verdana" w:hAnsi="Verdana" w:cs="Verdana"/>
          <w:color w:val="000000"/>
          <w:sz w:val="18"/>
          <w:szCs w:val="18"/>
        </w:rPr>
        <w:t>warunków płatności zawartych w ofercie (art. 8 ust.</w:t>
      </w:r>
      <w:r w:rsidR="009B5DD8" w:rsidRPr="00DD6C83">
        <w:rPr>
          <w:rFonts w:ascii="Verdana" w:hAnsi="Verdana" w:cs="Verdana"/>
          <w:color w:val="000000"/>
          <w:sz w:val="18"/>
          <w:szCs w:val="18"/>
        </w:rPr>
        <w:t xml:space="preserve"> 3 w zw. </w:t>
      </w:r>
      <w:r w:rsidR="009B5DD8" w:rsidRPr="00DD6C83">
        <w:rPr>
          <w:rFonts w:ascii="Verdana" w:hAnsi="Verdana" w:cs="Verdana"/>
          <w:color w:val="000000"/>
          <w:sz w:val="18"/>
          <w:szCs w:val="18"/>
        </w:rPr>
        <w:tab/>
        <w:t xml:space="preserve">z art. 86 ust.4 ustawy </w:t>
      </w:r>
      <w:r w:rsidRPr="00DD6C83">
        <w:rPr>
          <w:rFonts w:ascii="Verdana" w:hAnsi="Verdana" w:cs="Verdana"/>
          <w:color w:val="000000"/>
          <w:sz w:val="18"/>
          <w:szCs w:val="18"/>
        </w:rPr>
        <w:t>Pzp).</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Pr="002D3D0B" w:rsidRDefault="00B25F1A" w:rsidP="00B25F1A">
      <w:pPr>
        <w:autoSpaceDE w:val="0"/>
        <w:autoSpaceDN w:val="0"/>
        <w:adjustRightInd w:val="0"/>
        <w:spacing w:after="0" w:line="240" w:lineRule="auto"/>
        <w:rPr>
          <w:rFonts w:ascii="Verdana" w:hAnsi="Verdana" w:cs="Verdana-Bold"/>
          <w:b/>
          <w:bCs/>
          <w:color w:val="000000"/>
          <w:sz w:val="18"/>
          <w:szCs w:val="18"/>
        </w:rPr>
      </w:pPr>
      <w:r w:rsidRPr="002D3D0B">
        <w:rPr>
          <w:rFonts w:ascii="Verdana" w:hAnsi="Verdana" w:cs="Verdana-Bold"/>
          <w:b/>
          <w:bCs/>
          <w:color w:val="000000"/>
          <w:sz w:val="18"/>
          <w:szCs w:val="18"/>
        </w:rPr>
        <w:t xml:space="preserve">2. </w:t>
      </w:r>
      <w:r w:rsidRPr="007951B8">
        <w:rPr>
          <w:rFonts w:ascii="Verdana" w:hAnsi="Verdana" w:cs="Verdana-Bold"/>
          <w:bCs/>
          <w:color w:val="000000"/>
          <w:sz w:val="18"/>
          <w:szCs w:val="18"/>
        </w:rPr>
        <w:t>Zawartość oferty i sposób jej przedstawienia</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B25F1A" w:rsidRPr="00582A61" w:rsidRDefault="00B25F1A"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Oferta powinna składać się z :</w:t>
      </w:r>
    </w:p>
    <w:p w:rsidR="009F5C26"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 xml:space="preserve">1) formularza ofertowego zgodnego z treścią </w:t>
      </w:r>
      <w:r w:rsidR="00B25F1A" w:rsidRPr="00582A61">
        <w:rPr>
          <w:rFonts w:ascii="Verdana" w:hAnsi="Verdana" w:cs="Verdana-Bold"/>
          <w:b/>
          <w:bCs/>
          <w:color w:val="000000"/>
          <w:sz w:val="18"/>
          <w:szCs w:val="18"/>
        </w:rPr>
        <w:t>Załącznika nr 1</w:t>
      </w:r>
      <w:r w:rsidR="009F5C26">
        <w:rPr>
          <w:rFonts w:ascii="Verdana" w:hAnsi="Verdana" w:cs="Verdana"/>
          <w:color w:val="000000"/>
          <w:sz w:val="18"/>
          <w:szCs w:val="18"/>
        </w:rPr>
        <w:t xml:space="preserve"> wraz z wymaganymi </w:t>
      </w:r>
      <w:r w:rsidR="009F5C26">
        <w:rPr>
          <w:rFonts w:ascii="Verdana" w:hAnsi="Verdana" w:cs="Verdana"/>
          <w:color w:val="000000"/>
          <w:sz w:val="18"/>
          <w:szCs w:val="18"/>
        </w:rPr>
        <w:tab/>
        <w:t xml:space="preserve">parametrami techniczno – funkcjonalnymi </w:t>
      </w:r>
      <w:r w:rsidR="009F5C26" w:rsidRPr="009F5C26">
        <w:rPr>
          <w:rFonts w:ascii="Verdana" w:hAnsi="Verdana" w:cs="Verdana"/>
          <w:b/>
          <w:color w:val="000000"/>
          <w:sz w:val="18"/>
          <w:szCs w:val="18"/>
        </w:rPr>
        <w:t>załącznik nr 2</w:t>
      </w:r>
      <w:r w:rsidR="009F5C26">
        <w:rPr>
          <w:rFonts w:ascii="Verdana" w:hAnsi="Verdana" w:cs="Verdana"/>
          <w:color w:val="000000"/>
          <w:sz w:val="18"/>
          <w:szCs w:val="18"/>
        </w:rPr>
        <w:t xml:space="preserve"> (wypełniony dla części której </w:t>
      </w:r>
      <w:r w:rsidR="009F5C26">
        <w:rPr>
          <w:rFonts w:ascii="Verdana" w:hAnsi="Verdana" w:cs="Verdana"/>
          <w:color w:val="000000"/>
          <w:sz w:val="18"/>
          <w:szCs w:val="18"/>
        </w:rPr>
        <w:tab/>
        <w:t>dotyczy oferta;</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2233D3" w:rsidRPr="00582A61">
        <w:rPr>
          <w:rFonts w:ascii="Verdana" w:hAnsi="Verdana" w:cs="Verdana"/>
          <w:color w:val="000000"/>
          <w:sz w:val="18"/>
          <w:szCs w:val="18"/>
        </w:rPr>
        <w:t>2</w:t>
      </w:r>
      <w:r w:rsidR="00B25F1A" w:rsidRPr="00582A61">
        <w:rPr>
          <w:rFonts w:ascii="Verdana" w:hAnsi="Verdana" w:cs="Verdana"/>
          <w:color w:val="000000"/>
          <w:sz w:val="18"/>
          <w:szCs w:val="18"/>
        </w:rPr>
        <w:t>) oświadczenie o spełnieniu warunków udziału</w:t>
      </w:r>
      <w:r w:rsidRPr="00582A61">
        <w:rPr>
          <w:rFonts w:ascii="Verdana" w:hAnsi="Verdana" w:cs="Verdana"/>
          <w:color w:val="000000"/>
          <w:sz w:val="18"/>
          <w:szCs w:val="18"/>
        </w:rPr>
        <w:t xml:space="preserve"> </w:t>
      </w:r>
      <w:r w:rsidR="00DD6C83" w:rsidRPr="00582A61">
        <w:rPr>
          <w:rFonts w:ascii="Verdana" w:hAnsi="Verdana" w:cs="Verdana"/>
          <w:color w:val="000000"/>
          <w:sz w:val="18"/>
          <w:szCs w:val="18"/>
        </w:rPr>
        <w:t>i nie podleganiu wykluczeniu z</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postępowania (zwane dalej Oświadczeniem) stano</w:t>
      </w:r>
      <w:r w:rsidR="00DD6C83" w:rsidRPr="00582A61">
        <w:rPr>
          <w:rFonts w:ascii="Verdana" w:hAnsi="Verdana" w:cs="Verdana"/>
          <w:color w:val="000000"/>
          <w:sz w:val="18"/>
          <w:szCs w:val="18"/>
        </w:rPr>
        <w:t xml:space="preserve">wiące wstępne potwierdzenie, że </w:t>
      </w:r>
      <w:r w:rsidRPr="00582A61">
        <w:rPr>
          <w:rFonts w:ascii="Verdana" w:hAnsi="Verdana" w:cs="Verdana"/>
          <w:color w:val="000000"/>
          <w:sz w:val="18"/>
          <w:szCs w:val="18"/>
        </w:rPr>
        <w:t>wykonawca nie podlega wykluczeniu oraz spełnia warunki udziału w postepowaniu;</w:t>
      </w:r>
      <w:r w:rsidRPr="00582A61">
        <w:rPr>
          <w:rFonts w:ascii="Verdana" w:hAnsi="Verdana" w:cs="Verdana-Bold"/>
          <w:b/>
          <w:bCs/>
          <w:color w:val="000000"/>
          <w:sz w:val="18"/>
          <w:szCs w:val="18"/>
        </w:rPr>
        <w:t>–</w:t>
      </w:r>
      <w:r w:rsidR="00DD6C83" w:rsidRPr="00582A61">
        <w:rPr>
          <w:rFonts w:ascii="Verdana" w:hAnsi="Verdana" w:cs="Verdana"/>
          <w:color w:val="000000"/>
          <w:sz w:val="18"/>
          <w:szCs w:val="18"/>
        </w:rPr>
        <w:t xml:space="preserve"> </w:t>
      </w:r>
      <w:r w:rsidRPr="00582A61">
        <w:rPr>
          <w:rFonts w:ascii="Verdana" w:hAnsi="Verdana" w:cs="Verdana"/>
          <w:color w:val="000000"/>
          <w:sz w:val="18"/>
          <w:szCs w:val="18"/>
        </w:rPr>
        <w:t xml:space="preserve">zgodnego z treścią </w:t>
      </w:r>
      <w:r w:rsidRPr="00582A61">
        <w:rPr>
          <w:rFonts w:ascii="Verdana" w:hAnsi="Verdana" w:cs="Verdana-Bold"/>
          <w:b/>
          <w:bCs/>
          <w:color w:val="000000"/>
          <w:sz w:val="18"/>
          <w:szCs w:val="18"/>
        </w:rPr>
        <w:t>Załącznika nr 3</w:t>
      </w:r>
      <w:r w:rsidR="00E70B8E" w:rsidRPr="00582A61">
        <w:rPr>
          <w:rFonts w:ascii="Verdana" w:hAnsi="Verdana" w:cs="Verdana-Bold"/>
          <w:b/>
          <w:bCs/>
          <w:color w:val="000000"/>
          <w:sz w:val="18"/>
          <w:szCs w:val="18"/>
        </w:rPr>
        <w:t>;</w:t>
      </w:r>
    </w:p>
    <w:p w:rsidR="00DD6C83" w:rsidRPr="00582A61" w:rsidRDefault="009B5DD8" w:rsidP="00B25F1A">
      <w:pPr>
        <w:autoSpaceDE w:val="0"/>
        <w:autoSpaceDN w:val="0"/>
        <w:adjustRightInd w:val="0"/>
        <w:spacing w:after="0" w:line="240" w:lineRule="auto"/>
        <w:rPr>
          <w:rFonts w:ascii="Verdana" w:hAnsi="Verdana" w:cs="Verdana"/>
          <w:color w:val="000000"/>
          <w:sz w:val="18"/>
          <w:szCs w:val="18"/>
        </w:rPr>
      </w:pPr>
      <w:r w:rsidRPr="00582A61">
        <w:rPr>
          <w:rFonts w:ascii="Verdana" w:hAnsi="Verdana" w:cs="Verdana"/>
          <w:color w:val="000000"/>
          <w:sz w:val="18"/>
          <w:szCs w:val="18"/>
        </w:rPr>
        <w:tab/>
      </w:r>
      <w:r w:rsidR="00B25F1A" w:rsidRPr="00582A61">
        <w:rPr>
          <w:rFonts w:ascii="Verdana" w:hAnsi="Verdana" w:cs="Verdana"/>
          <w:color w:val="000000"/>
          <w:sz w:val="18"/>
          <w:szCs w:val="18"/>
        </w:rPr>
        <w:t>4) zobowiązanie innych podmiotów do oddania wyko</w:t>
      </w:r>
      <w:r w:rsidR="00DD6C83" w:rsidRPr="00582A61">
        <w:rPr>
          <w:rFonts w:ascii="Verdana" w:hAnsi="Verdana" w:cs="Verdana"/>
          <w:color w:val="000000"/>
          <w:sz w:val="18"/>
          <w:szCs w:val="18"/>
        </w:rPr>
        <w:t>nawcy do dyspozycji niezbędnych</w:t>
      </w:r>
    </w:p>
    <w:p w:rsidR="00B25F1A" w:rsidRPr="00582A61" w:rsidRDefault="00B25F1A" w:rsidP="00DD6C83">
      <w:pPr>
        <w:autoSpaceDE w:val="0"/>
        <w:autoSpaceDN w:val="0"/>
        <w:adjustRightInd w:val="0"/>
        <w:spacing w:after="0" w:line="240" w:lineRule="auto"/>
        <w:ind w:left="709"/>
        <w:rPr>
          <w:rFonts w:ascii="Verdana" w:hAnsi="Verdana" w:cs="Verdana"/>
          <w:color w:val="000000"/>
          <w:sz w:val="18"/>
          <w:szCs w:val="18"/>
        </w:rPr>
      </w:pPr>
      <w:r w:rsidRPr="00582A61">
        <w:rPr>
          <w:rFonts w:ascii="Verdana" w:hAnsi="Verdana" w:cs="Verdana"/>
          <w:color w:val="000000"/>
          <w:sz w:val="18"/>
          <w:szCs w:val="18"/>
        </w:rPr>
        <w:t>zasobów na potrzeby realizacji zamó</w:t>
      </w:r>
      <w:r w:rsidR="009F5C26">
        <w:rPr>
          <w:rFonts w:ascii="Verdana" w:hAnsi="Verdana" w:cs="Verdana"/>
          <w:color w:val="000000"/>
          <w:sz w:val="18"/>
          <w:szCs w:val="18"/>
        </w:rPr>
        <w:t xml:space="preserve">wienia (art. 22a ust. 2 ustawy) </w:t>
      </w:r>
      <w:r w:rsidRPr="00582A61">
        <w:rPr>
          <w:rFonts w:ascii="Verdana" w:hAnsi="Verdana" w:cs="Verdana-Italic"/>
          <w:i/>
          <w:iCs/>
          <w:color w:val="000000"/>
          <w:sz w:val="18"/>
          <w:szCs w:val="18"/>
        </w:rPr>
        <w:t>(jeżeli dotyczy)</w:t>
      </w:r>
    </w:p>
    <w:p w:rsidR="00B25F1A" w:rsidRPr="00582A61" w:rsidRDefault="009B5DD8" w:rsidP="00B25F1A">
      <w:pPr>
        <w:autoSpaceDE w:val="0"/>
        <w:autoSpaceDN w:val="0"/>
        <w:adjustRightInd w:val="0"/>
        <w:spacing w:after="0" w:line="240" w:lineRule="auto"/>
        <w:rPr>
          <w:rFonts w:ascii="Verdana" w:hAnsi="Verdana" w:cs="Verdana-Italic"/>
          <w:i/>
          <w:iCs/>
          <w:color w:val="000000"/>
          <w:sz w:val="18"/>
          <w:szCs w:val="18"/>
        </w:rPr>
      </w:pPr>
      <w:r w:rsidRPr="00582A61">
        <w:rPr>
          <w:rFonts w:ascii="Verdana" w:hAnsi="Verdana" w:cs="TimesNewRomanPS-ItalicMT"/>
          <w:iCs/>
          <w:color w:val="000000"/>
          <w:sz w:val="18"/>
          <w:szCs w:val="18"/>
        </w:rPr>
        <w:tab/>
      </w:r>
      <w:r w:rsidR="00B25F1A" w:rsidRPr="00582A61">
        <w:rPr>
          <w:rFonts w:ascii="Verdana" w:hAnsi="Verdana" w:cs="TimesNewRomanPS-ItalicMT"/>
          <w:iCs/>
          <w:color w:val="000000"/>
          <w:sz w:val="18"/>
          <w:szCs w:val="18"/>
        </w:rPr>
        <w:t>5)</w:t>
      </w:r>
      <w:r w:rsidR="00B25F1A" w:rsidRPr="00582A61">
        <w:rPr>
          <w:rFonts w:ascii="Verdana" w:hAnsi="Verdana" w:cs="TimesNewRomanPS-ItalicMT"/>
          <w:i/>
          <w:iCs/>
          <w:color w:val="000000"/>
          <w:sz w:val="18"/>
          <w:szCs w:val="18"/>
        </w:rPr>
        <w:t xml:space="preserve"> </w:t>
      </w:r>
      <w:r w:rsidR="00B25F1A" w:rsidRPr="00582A61">
        <w:rPr>
          <w:rFonts w:ascii="Verdana" w:hAnsi="Verdana" w:cs="Verdana"/>
          <w:color w:val="000000"/>
          <w:sz w:val="18"/>
          <w:szCs w:val="18"/>
        </w:rPr>
        <w:t xml:space="preserve">pełnomocnictwo </w:t>
      </w:r>
      <w:r w:rsidR="00B25F1A" w:rsidRPr="00582A61">
        <w:rPr>
          <w:rFonts w:ascii="Verdana" w:hAnsi="Verdana" w:cs="Verdana-Italic"/>
          <w:i/>
          <w:iCs/>
          <w:color w:val="000000"/>
          <w:sz w:val="18"/>
          <w:szCs w:val="18"/>
        </w:rPr>
        <w:t>(jeżeli dotyczy),</w:t>
      </w:r>
    </w:p>
    <w:p w:rsidR="00DD6C83" w:rsidRDefault="009B5DD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Oferta oraz pozostałe oświadczenia i dokumenty, dla których zamawiający określił wzory w </w:t>
      </w:r>
      <w:r w:rsidR="009B5DD8">
        <w:rPr>
          <w:rFonts w:ascii="Verdana" w:hAnsi="Verdana" w:cs="Verdana"/>
          <w:color w:val="000000"/>
          <w:sz w:val="18"/>
          <w:szCs w:val="18"/>
        </w:rPr>
        <w:t xml:space="preserve">formie </w:t>
      </w:r>
      <w:r>
        <w:rPr>
          <w:rFonts w:ascii="Verdana" w:hAnsi="Verdana" w:cs="Verdana"/>
          <w:color w:val="000000"/>
          <w:sz w:val="18"/>
          <w:szCs w:val="18"/>
        </w:rPr>
        <w:t>formularzy winny być sporządzone zgodnie z tymi wzorami</w:t>
      </w:r>
    </w:p>
    <w:p w:rsidR="009B5DD8" w:rsidRDefault="009B5DD8" w:rsidP="00B25F1A">
      <w:pPr>
        <w:autoSpaceDE w:val="0"/>
        <w:autoSpaceDN w:val="0"/>
        <w:adjustRightInd w:val="0"/>
        <w:spacing w:after="0" w:line="240" w:lineRule="auto"/>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Bold"/>
          <w:b/>
          <w:bCs/>
          <w:color w:val="000000"/>
          <w:sz w:val="18"/>
          <w:szCs w:val="18"/>
        </w:rPr>
        <w:t>3</w:t>
      </w:r>
      <w:r>
        <w:rPr>
          <w:rFonts w:ascii="Verdana-Bold" w:hAnsi="Verdana-Bold" w:cs="Verdana-Bold"/>
          <w:b/>
          <w:bCs/>
          <w:color w:val="000000"/>
          <w:sz w:val="18"/>
          <w:szCs w:val="18"/>
        </w:rPr>
        <w:t xml:space="preserve">. </w:t>
      </w:r>
      <w:r>
        <w:rPr>
          <w:rFonts w:ascii="Verdana" w:hAnsi="Verdana" w:cs="Verdana"/>
          <w:color w:val="000000"/>
          <w:sz w:val="18"/>
          <w:szCs w:val="18"/>
        </w:rPr>
        <w:t>Opakowanie oferty</w:t>
      </w:r>
    </w:p>
    <w:p w:rsidR="009B5DD8" w:rsidRDefault="009B5DD8" w:rsidP="00B25F1A">
      <w:pPr>
        <w:autoSpaceDE w:val="0"/>
        <w:autoSpaceDN w:val="0"/>
        <w:adjustRightInd w:val="0"/>
        <w:spacing w:after="0" w:line="240" w:lineRule="auto"/>
        <w:rPr>
          <w:rFonts w:ascii="Verdana" w:hAnsi="Verdana" w:cs="Verdana"/>
          <w:color w:val="000000"/>
          <w:sz w:val="18"/>
          <w:szCs w:val="18"/>
        </w:rPr>
      </w:pPr>
    </w:p>
    <w:p w:rsidR="00E70B8E" w:rsidRPr="00E70B8E" w:rsidRDefault="00B25F1A" w:rsidP="00DD6C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Wykonawca powinien umieścić ofertę wraz z wymaganymi dokumentami w nieprzejrzystym,</w:t>
      </w:r>
      <w:r w:rsidR="00DD6C83">
        <w:rPr>
          <w:rFonts w:ascii="Verdana" w:hAnsi="Verdana" w:cs="Verdana"/>
          <w:color w:val="000000"/>
          <w:sz w:val="18"/>
          <w:szCs w:val="18"/>
        </w:rPr>
        <w:t xml:space="preserve"> </w:t>
      </w:r>
      <w:r>
        <w:rPr>
          <w:rFonts w:ascii="Verdana" w:hAnsi="Verdana" w:cs="Verdana"/>
          <w:color w:val="000000"/>
          <w:sz w:val="18"/>
          <w:szCs w:val="18"/>
        </w:rPr>
        <w:t>zamkniętym opakowaniu zaadresowanym na adres Zamawiają</w:t>
      </w:r>
      <w:r w:rsidR="00DD6C83">
        <w:rPr>
          <w:rFonts w:ascii="Verdana" w:hAnsi="Verdana" w:cs="Verdana"/>
          <w:color w:val="000000"/>
          <w:sz w:val="18"/>
          <w:szCs w:val="18"/>
        </w:rPr>
        <w:t xml:space="preserve">cego i zawierającym oznaczenie: </w:t>
      </w:r>
      <w:r w:rsidR="00DD6C83" w:rsidRPr="00E70B8E">
        <w:rPr>
          <w:rFonts w:ascii="Verdana" w:hAnsi="Verdana" w:cs="Verdana"/>
          <w:color w:val="000000"/>
          <w:sz w:val="18"/>
          <w:szCs w:val="18"/>
        </w:rPr>
        <w:t>O</w:t>
      </w:r>
      <w:r w:rsidRPr="00E70B8E">
        <w:rPr>
          <w:rFonts w:ascii="Verdana" w:hAnsi="Verdana" w:cs="Verdana"/>
          <w:color w:val="000000"/>
          <w:sz w:val="18"/>
          <w:szCs w:val="18"/>
        </w:rPr>
        <w:t xml:space="preserve">ferta na.: </w:t>
      </w:r>
    </w:p>
    <w:p w:rsidR="00E70B8E" w:rsidRPr="00E70B8E" w:rsidRDefault="00E70B8E" w:rsidP="00DD6C83">
      <w:pPr>
        <w:autoSpaceDE w:val="0"/>
        <w:autoSpaceDN w:val="0"/>
        <w:adjustRightInd w:val="0"/>
        <w:spacing w:after="0" w:line="240" w:lineRule="auto"/>
        <w:jc w:val="both"/>
        <w:rPr>
          <w:rFonts w:ascii="Verdana" w:hAnsi="Verdana" w:cs="Verdana"/>
          <w:color w:val="000000"/>
          <w:sz w:val="18"/>
          <w:szCs w:val="18"/>
        </w:rPr>
      </w:pPr>
    </w:p>
    <w:p w:rsidR="004725E0" w:rsidRDefault="004725E0"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Oferta na część/i ……</w:t>
      </w:r>
    </w:p>
    <w:p w:rsidR="004725E0" w:rsidRDefault="004725E0" w:rsidP="00E70B8E">
      <w:pPr>
        <w:autoSpaceDE w:val="0"/>
        <w:autoSpaceDN w:val="0"/>
        <w:adjustRightInd w:val="0"/>
        <w:spacing w:after="0" w:line="240" w:lineRule="auto"/>
        <w:jc w:val="center"/>
        <w:rPr>
          <w:rFonts w:ascii="Verdana" w:hAnsi="Verdana"/>
          <w:b/>
          <w:sz w:val="18"/>
          <w:szCs w:val="18"/>
        </w:rPr>
      </w:pPr>
      <w:r>
        <w:rPr>
          <w:rFonts w:ascii="Verdana" w:hAnsi="Verdana"/>
          <w:b/>
          <w:sz w:val="18"/>
          <w:szCs w:val="18"/>
        </w:rPr>
        <w:t xml:space="preserve">do postępowania na </w:t>
      </w:r>
    </w:p>
    <w:p w:rsidR="00327448" w:rsidRDefault="00327448" w:rsidP="00E70B8E">
      <w:pPr>
        <w:autoSpaceDE w:val="0"/>
        <w:autoSpaceDN w:val="0"/>
        <w:adjustRightInd w:val="0"/>
        <w:spacing w:after="0" w:line="240" w:lineRule="auto"/>
        <w:jc w:val="center"/>
        <w:rPr>
          <w:rFonts w:ascii="Verdana" w:hAnsi="Verdana"/>
          <w:b/>
          <w:sz w:val="18"/>
          <w:szCs w:val="18"/>
        </w:rPr>
      </w:pPr>
      <w:r w:rsidRPr="00327448">
        <w:rPr>
          <w:rFonts w:ascii="Verdana" w:hAnsi="Verdana"/>
          <w:b/>
          <w:sz w:val="18"/>
          <w:szCs w:val="18"/>
        </w:rPr>
        <w:t xml:space="preserve">Zakup dwóch samochodów 9-cio osobowych </w:t>
      </w:r>
    </w:p>
    <w:p w:rsidR="00327448" w:rsidRPr="00327448" w:rsidRDefault="00327448" w:rsidP="00E70B8E">
      <w:pPr>
        <w:autoSpaceDE w:val="0"/>
        <w:autoSpaceDN w:val="0"/>
        <w:adjustRightInd w:val="0"/>
        <w:spacing w:after="0" w:line="240" w:lineRule="auto"/>
        <w:jc w:val="center"/>
        <w:rPr>
          <w:rFonts w:ascii="Verdana" w:hAnsi="Verdana" w:cs="Verdana-Bold"/>
          <w:b/>
          <w:bCs/>
          <w:color w:val="000000"/>
          <w:sz w:val="18"/>
          <w:szCs w:val="18"/>
        </w:rPr>
      </w:pPr>
      <w:r w:rsidRPr="00327448">
        <w:rPr>
          <w:rFonts w:ascii="Verdana" w:hAnsi="Verdana"/>
          <w:b/>
          <w:sz w:val="18"/>
          <w:szCs w:val="18"/>
        </w:rPr>
        <w:t>przystosowanych do przewozu osób  niepełnosprawnych</w:t>
      </w:r>
      <w:r w:rsidRPr="00327448">
        <w:rPr>
          <w:rFonts w:ascii="Verdana" w:hAnsi="Verdana" w:cs="Verdana-Bold"/>
          <w:b/>
          <w:bCs/>
          <w:color w:val="000000"/>
          <w:sz w:val="18"/>
          <w:szCs w:val="18"/>
        </w:rPr>
        <w:t xml:space="preserve"> </w:t>
      </w:r>
    </w:p>
    <w:p w:rsidR="00327448" w:rsidRDefault="00B25F1A" w:rsidP="00E70B8E">
      <w:pPr>
        <w:autoSpaceDE w:val="0"/>
        <w:autoSpaceDN w:val="0"/>
        <w:adjustRightInd w:val="0"/>
        <w:spacing w:after="0" w:line="240" w:lineRule="auto"/>
        <w:jc w:val="center"/>
        <w:rPr>
          <w:rFonts w:ascii="Verdana" w:hAnsi="Verdana" w:cs="Verdana-Bold"/>
          <w:b/>
          <w:bCs/>
          <w:color w:val="000000"/>
          <w:sz w:val="18"/>
          <w:szCs w:val="18"/>
        </w:rPr>
      </w:pPr>
      <w:r w:rsidRPr="00D67ADE">
        <w:rPr>
          <w:rFonts w:ascii="Verdana" w:hAnsi="Verdana" w:cs="Verdana-Bold"/>
          <w:b/>
          <w:bCs/>
          <w:color w:val="000000"/>
          <w:sz w:val="18"/>
          <w:szCs w:val="18"/>
        </w:rPr>
        <w:t xml:space="preserve">Nie otwierać przed </w:t>
      </w:r>
      <w:r w:rsidR="00E46DB7">
        <w:rPr>
          <w:rFonts w:ascii="Verdana" w:hAnsi="Verdana" w:cs="Verdana-Bold"/>
          <w:b/>
          <w:bCs/>
          <w:color w:val="000000"/>
          <w:sz w:val="18"/>
          <w:szCs w:val="18"/>
        </w:rPr>
        <w:t>25</w:t>
      </w:r>
      <w:r w:rsidRPr="00D67ADE">
        <w:rPr>
          <w:rFonts w:ascii="Verdana" w:hAnsi="Verdana" w:cs="Verdana-Bold"/>
          <w:b/>
          <w:bCs/>
          <w:color w:val="000000"/>
          <w:sz w:val="18"/>
          <w:szCs w:val="18"/>
        </w:rPr>
        <w:t>.</w:t>
      </w:r>
      <w:r w:rsidR="00BB1081" w:rsidRPr="00D67ADE">
        <w:rPr>
          <w:rFonts w:ascii="Verdana" w:hAnsi="Verdana" w:cs="Verdana-Bold"/>
          <w:b/>
          <w:bCs/>
          <w:color w:val="000000"/>
          <w:sz w:val="18"/>
          <w:szCs w:val="18"/>
        </w:rPr>
        <w:t>1</w:t>
      </w:r>
      <w:r w:rsidRPr="00D67ADE">
        <w:rPr>
          <w:rFonts w:ascii="Verdana" w:hAnsi="Verdana" w:cs="Verdana-Bold"/>
          <w:b/>
          <w:bCs/>
          <w:color w:val="000000"/>
          <w:sz w:val="18"/>
          <w:szCs w:val="18"/>
        </w:rPr>
        <w:t>0</w:t>
      </w:r>
      <w:r w:rsidR="00BB1081" w:rsidRPr="00D67ADE">
        <w:rPr>
          <w:rFonts w:ascii="Verdana" w:hAnsi="Verdana" w:cs="Verdana-Bold"/>
          <w:b/>
          <w:bCs/>
          <w:color w:val="000000"/>
          <w:sz w:val="18"/>
          <w:szCs w:val="18"/>
        </w:rPr>
        <w:t>.2016 r. godz. 10</w:t>
      </w:r>
      <w:r w:rsidR="000C7D3C">
        <w:rPr>
          <w:rFonts w:ascii="Verdana" w:hAnsi="Verdana" w:cs="Verdana-Bold"/>
          <w:b/>
          <w:bCs/>
          <w:color w:val="000000"/>
          <w:sz w:val="18"/>
          <w:szCs w:val="18"/>
        </w:rPr>
        <w:t>:15</w:t>
      </w:r>
      <w:r w:rsidRPr="00D67ADE">
        <w:rPr>
          <w:rFonts w:ascii="Verdana" w:hAnsi="Verdana" w:cs="Verdana-Bold"/>
          <w:b/>
          <w:bCs/>
          <w:color w:val="000000"/>
          <w:sz w:val="18"/>
          <w:szCs w:val="18"/>
        </w:rPr>
        <w:t xml:space="preserve"> </w:t>
      </w:r>
    </w:p>
    <w:p w:rsidR="00B25F1A" w:rsidRPr="00D67ADE" w:rsidRDefault="00B25F1A" w:rsidP="00E70B8E">
      <w:pPr>
        <w:autoSpaceDE w:val="0"/>
        <w:autoSpaceDN w:val="0"/>
        <w:adjustRightInd w:val="0"/>
        <w:spacing w:after="0" w:line="240" w:lineRule="auto"/>
        <w:jc w:val="center"/>
        <w:rPr>
          <w:rFonts w:ascii="Verdana" w:hAnsi="Verdana" w:cs="Verdana"/>
          <w:color w:val="000000"/>
          <w:sz w:val="18"/>
          <w:szCs w:val="18"/>
        </w:rPr>
      </w:pPr>
      <w:r w:rsidRPr="00D67ADE">
        <w:rPr>
          <w:rFonts w:ascii="Verdana" w:hAnsi="Verdana" w:cs="Verdana"/>
          <w:color w:val="000000"/>
          <w:sz w:val="18"/>
          <w:szCs w:val="18"/>
        </w:rPr>
        <w:t>oraz adres Wykonawcy.</w:t>
      </w:r>
    </w:p>
    <w:p w:rsidR="009B5DD8" w:rsidRPr="00D67ADE" w:rsidRDefault="009B5DD8"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7951B8">
        <w:rPr>
          <w:rFonts w:ascii="Verdana" w:hAnsi="Verdana" w:cs="Verdana"/>
          <w:b/>
          <w:color w:val="000000"/>
          <w:sz w:val="18"/>
          <w:szCs w:val="18"/>
        </w:rPr>
        <w:t>4</w:t>
      </w:r>
      <w:r w:rsidRPr="00F40B41">
        <w:rPr>
          <w:rFonts w:ascii="Verdana" w:hAnsi="Verdana" w:cs="Verdana"/>
          <w:color w:val="000000"/>
          <w:sz w:val="18"/>
          <w:szCs w:val="18"/>
        </w:rPr>
        <w:t>.</w:t>
      </w:r>
      <w:r>
        <w:rPr>
          <w:rFonts w:ascii="Verdana" w:hAnsi="Verdana" w:cs="Verdana"/>
          <w:color w:val="000000"/>
          <w:sz w:val="18"/>
          <w:szCs w:val="18"/>
        </w:rPr>
        <w:t xml:space="preserve"> Zmiana lub wycofanie oferty</w:t>
      </w:r>
    </w:p>
    <w:p w:rsidR="00E70B8E" w:rsidRDefault="00E70B8E" w:rsidP="00DD6C83">
      <w:pPr>
        <w:autoSpaceDE w:val="0"/>
        <w:autoSpaceDN w:val="0"/>
        <w:adjustRightInd w:val="0"/>
        <w:spacing w:after="0" w:line="240" w:lineRule="auto"/>
        <w:ind w:left="709"/>
        <w:jc w:val="both"/>
        <w:rPr>
          <w:rFonts w:ascii="Verdana" w:hAnsi="Verdana" w:cs="Verdana"/>
          <w:color w:val="000000"/>
          <w:sz w:val="18"/>
          <w:szCs w:val="18"/>
        </w:rPr>
      </w:pPr>
    </w:p>
    <w:p w:rsidR="00B25F1A" w:rsidRDefault="00BB1081" w:rsidP="00DD6C83">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4.1. </w:t>
      </w:r>
      <w:r w:rsidR="00B25F1A">
        <w:rPr>
          <w:rFonts w:ascii="Verdana" w:hAnsi="Verdana" w:cs="Verdana"/>
          <w:color w:val="000000"/>
          <w:sz w:val="18"/>
          <w:szCs w:val="18"/>
        </w:rPr>
        <w:t xml:space="preserve">Wykonawca może wprowadzić zmiany w złożonej </w:t>
      </w:r>
      <w:r w:rsidR="00DD6C83">
        <w:rPr>
          <w:rFonts w:ascii="Verdana" w:hAnsi="Verdana" w:cs="Verdana"/>
          <w:color w:val="000000"/>
          <w:sz w:val="18"/>
          <w:szCs w:val="18"/>
        </w:rPr>
        <w:t xml:space="preserve">ofercie lub ją wycofać, pod </w:t>
      </w:r>
      <w:r w:rsidR="009B5DD8">
        <w:rPr>
          <w:rFonts w:ascii="Verdana" w:hAnsi="Verdana" w:cs="Verdana"/>
          <w:color w:val="000000"/>
          <w:sz w:val="18"/>
          <w:szCs w:val="18"/>
        </w:rPr>
        <w:t xml:space="preserve">warunkiem, </w:t>
      </w:r>
      <w:r w:rsidR="00B25F1A">
        <w:rPr>
          <w:rFonts w:ascii="Verdana" w:hAnsi="Verdana" w:cs="Verdana"/>
          <w:color w:val="000000"/>
          <w:sz w:val="18"/>
          <w:szCs w:val="18"/>
        </w:rPr>
        <w:t xml:space="preserve">że uczyni to przed terminem składania ofert. Zarówno zmiana, jak i wycofanie </w:t>
      </w:r>
      <w:r w:rsidR="00DD6C83">
        <w:rPr>
          <w:rFonts w:ascii="Verdana" w:hAnsi="Verdana" w:cs="Verdana"/>
          <w:color w:val="000000"/>
          <w:sz w:val="18"/>
          <w:szCs w:val="18"/>
        </w:rPr>
        <w:t xml:space="preserve">oferty </w:t>
      </w:r>
      <w:r w:rsidR="00B25F1A">
        <w:rPr>
          <w:rFonts w:ascii="Verdana" w:hAnsi="Verdana" w:cs="Verdana"/>
          <w:color w:val="000000"/>
          <w:sz w:val="18"/>
          <w:szCs w:val="18"/>
        </w:rPr>
        <w:t>wymagają formy pisemnej. Zmiany doty</w:t>
      </w:r>
      <w:r w:rsidR="009B5DD8">
        <w:rPr>
          <w:rFonts w:ascii="Verdana" w:hAnsi="Verdana" w:cs="Verdana"/>
          <w:color w:val="000000"/>
          <w:sz w:val="18"/>
          <w:szCs w:val="18"/>
        </w:rPr>
        <w:t>c</w:t>
      </w:r>
      <w:r w:rsidR="00DD6C83">
        <w:rPr>
          <w:rFonts w:ascii="Verdana" w:hAnsi="Verdana" w:cs="Verdana"/>
          <w:color w:val="000000"/>
          <w:sz w:val="18"/>
          <w:szCs w:val="18"/>
        </w:rPr>
        <w:t xml:space="preserve">zące treści oferty powinny być </w:t>
      </w:r>
      <w:r w:rsidR="009B5DD8">
        <w:rPr>
          <w:rFonts w:ascii="Verdana" w:hAnsi="Verdana" w:cs="Verdana"/>
          <w:color w:val="000000"/>
          <w:sz w:val="18"/>
          <w:szCs w:val="18"/>
        </w:rPr>
        <w:t xml:space="preserve">przygotowane, </w:t>
      </w:r>
      <w:r w:rsidR="00B25F1A">
        <w:rPr>
          <w:rFonts w:ascii="Verdana" w:hAnsi="Verdana" w:cs="Verdana"/>
          <w:color w:val="000000"/>
          <w:sz w:val="18"/>
          <w:szCs w:val="18"/>
        </w:rPr>
        <w:t xml:space="preserve">opakowane i zaadresowane w ten sam sposób jak oferta. Dodatkowo </w:t>
      </w:r>
      <w:r w:rsidR="009B5DD8">
        <w:rPr>
          <w:rFonts w:ascii="Verdana" w:hAnsi="Verdana" w:cs="Verdana"/>
          <w:color w:val="000000"/>
          <w:sz w:val="18"/>
          <w:szCs w:val="18"/>
        </w:rPr>
        <w:t xml:space="preserve">opakowanie, w którym </w:t>
      </w:r>
      <w:r w:rsidR="00B25F1A">
        <w:rPr>
          <w:rFonts w:ascii="Verdana" w:hAnsi="Verdana" w:cs="Verdana"/>
          <w:color w:val="000000"/>
          <w:sz w:val="18"/>
          <w:szCs w:val="18"/>
        </w:rPr>
        <w:t>jest przekazywana zmieniona oferta, należy opatrzyć napisem „zmiana”.</w:t>
      </w:r>
    </w:p>
    <w:p w:rsidR="00E70B8E" w:rsidRDefault="00E70B8E" w:rsidP="00DD6C83">
      <w:pPr>
        <w:autoSpaceDE w:val="0"/>
        <w:autoSpaceDN w:val="0"/>
        <w:adjustRightInd w:val="0"/>
        <w:spacing w:after="0" w:line="240" w:lineRule="auto"/>
        <w:ind w:left="709"/>
        <w:rPr>
          <w:rFonts w:ascii="Verdana" w:hAnsi="Verdana" w:cs="Verdana"/>
          <w:color w:val="000000"/>
          <w:sz w:val="18"/>
          <w:szCs w:val="18"/>
        </w:rPr>
      </w:pPr>
    </w:p>
    <w:p w:rsidR="00B25F1A" w:rsidRDefault="00B25F1A" w:rsidP="009F5C26">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4.2. Oświadczenie o wycofaniu oferty powinno być podpisane przez osobę/y uprawnioną/e </w:t>
      </w:r>
      <w:r w:rsidR="009B5DD8">
        <w:rPr>
          <w:rFonts w:ascii="Verdana" w:hAnsi="Verdana" w:cs="Verdana"/>
          <w:color w:val="000000"/>
          <w:sz w:val="18"/>
          <w:szCs w:val="18"/>
        </w:rPr>
        <w:t xml:space="preserve">do </w:t>
      </w:r>
      <w:r>
        <w:rPr>
          <w:rFonts w:ascii="Verdana" w:hAnsi="Verdana" w:cs="Verdana"/>
          <w:color w:val="000000"/>
          <w:sz w:val="18"/>
          <w:szCs w:val="18"/>
        </w:rPr>
        <w:t xml:space="preserve">składania oświadczeń woli w imieniu Wykonawcy oraz opakowane i zaadresowane w ten </w:t>
      </w:r>
      <w:r w:rsidR="009B5DD8">
        <w:rPr>
          <w:rFonts w:ascii="Verdana" w:hAnsi="Verdana" w:cs="Verdana"/>
          <w:color w:val="000000"/>
          <w:sz w:val="18"/>
          <w:szCs w:val="18"/>
        </w:rPr>
        <w:t xml:space="preserve">sam </w:t>
      </w:r>
      <w:r>
        <w:rPr>
          <w:rFonts w:ascii="Verdana" w:hAnsi="Verdana" w:cs="Verdana"/>
          <w:color w:val="000000"/>
          <w:sz w:val="18"/>
          <w:szCs w:val="18"/>
        </w:rPr>
        <w:t>sposób jak oferta. Dodatkowo opakowanie</w:t>
      </w:r>
      <w:r w:rsidR="00DD6C83">
        <w:rPr>
          <w:rFonts w:ascii="Verdana" w:hAnsi="Verdana" w:cs="Verdana"/>
          <w:color w:val="000000"/>
          <w:sz w:val="18"/>
          <w:szCs w:val="18"/>
        </w:rPr>
        <w:t xml:space="preserve">, w którym jest przekazywane to </w:t>
      </w:r>
      <w:r w:rsidR="009B5DD8">
        <w:rPr>
          <w:rFonts w:ascii="Verdana" w:hAnsi="Verdana" w:cs="Verdana"/>
          <w:color w:val="000000"/>
          <w:sz w:val="18"/>
          <w:szCs w:val="18"/>
        </w:rPr>
        <w:t xml:space="preserve">powiadomienie, </w:t>
      </w:r>
      <w:r>
        <w:rPr>
          <w:rFonts w:ascii="Verdana" w:hAnsi="Verdana" w:cs="Verdana"/>
          <w:color w:val="000000"/>
          <w:sz w:val="18"/>
          <w:szCs w:val="18"/>
        </w:rPr>
        <w:t>należy opatrzyć napisem “wycofanie”.</w:t>
      </w:r>
    </w:p>
    <w:p w:rsidR="009B5DD8" w:rsidRDefault="009B5DD8" w:rsidP="009F5C26">
      <w:pPr>
        <w:autoSpaceDE w:val="0"/>
        <w:autoSpaceDN w:val="0"/>
        <w:adjustRightInd w:val="0"/>
        <w:spacing w:after="0" w:line="240" w:lineRule="auto"/>
        <w:jc w:val="both"/>
        <w:rPr>
          <w:rFonts w:ascii="Verdana" w:hAnsi="Verdana" w:cs="Verdana"/>
          <w:color w:val="000000"/>
          <w:sz w:val="18"/>
          <w:szCs w:val="18"/>
        </w:rPr>
      </w:pPr>
    </w:p>
    <w:p w:rsidR="00E70B8E" w:rsidRDefault="00E70B8E" w:rsidP="00B25F1A">
      <w:pPr>
        <w:autoSpaceDE w:val="0"/>
        <w:autoSpaceDN w:val="0"/>
        <w:adjustRightInd w:val="0"/>
        <w:spacing w:after="0" w:line="240" w:lineRule="auto"/>
        <w:rPr>
          <w:rFonts w:ascii="Verdana" w:hAnsi="Verdana" w:cs="Verdana"/>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XII.</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rPr>
        <w:t xml:space="preserve"> </w:t>
      </w:r>
      <w:r w:rsidRPr="00A57734">
        <w:rPr>
          <w:rFonts w:ascii="Verdana" w:hAnsi="Verdana" w:cs="Verdana-Bold"/>
          <w:b/>
          <w:bCs/>
          <w:color w:val="0070C0"/>
          <w:sz w:val="18"/>
          <w:szCs w:val="18"/>
          <w:u w:val="single"/>
        </w:rPr>
        <w:t>MIEJSCE ORAZ TERMIN SKŁADANIA I OTWARCIA OFERT</w:t>
      </w:r>
    </w:p>
    <w:p w:rsidR="009B5DD8" w:rsidRPr="009B5DD8" w:rsidRDefault="009B5DD8" w:rsidP="00B25F1A">
      <w:pPr>
        <w:autoSpaceDE w:val="0"/>
        <w:autoSpaceDN w:val="0"/>
        <w:adjustRightInd w:val="0"/>
        <w:spacing w:after="0" w:line="240" w:lineRule="auto"/>
        <w:rPr>
          <w:rFonts w:ascii="Verdana-Bold" w:hAnsi="Verdana-Bold" w:cs="Verdana-Bold"/>
          <w:b/>
          <w:bCs/>
          <w:color w:val="0070C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1</w:t>
      </w:r>
      <w:r w:rsidRPr="00D67ADE">
        <w:rPr>
          <w:rFonts w:ascii="Verdana" w:hAnsi="Verdana" w:cs="Verdana"/>
          <w:color w:val="000000"/>
          <w:sz w:val="18"/>
          <w:szCs w:val="18"/>
        </w:rPr>
        <w:t xml:space="preserve">. Oferty należy złożyć w siedzibie Zamawiającego tj. </w:t>
      </w:r>
      <w:r w:rsidRPr="00D67ADE">
        <w:rPr>
          <w:rFonts w:ascii="Verdana" w:hAnsi="Verdana" w:cs="Verdana-Bold"/>
          <w:b/>
          <w:bCs/>
          <w:color w:val="000000"/>
          <w:sz w:val="18"/>
          <w:szCs w:val="18"/>
        </w:rPr>
        <w:t xml:space="preserve">w </w:t>
      </w:r>
      <w:r w:rsidR="009B5DD8" w:rsidRPr="00D67ADE">
        <w:rPr>
          <w:rFonts w:ascii="Verdana" w:hAnsi="Verdana" w:cs="Verdana-Bold"/>
          <w:b/>
          <w:bCs/>
          <w:color w:val="000000"/>
          <w:sz w:val="18"/>
          <w:szCs w:val="18"/>
        </w:rPr>
        <w:t>Starostwie Powiatowym w Poddębicach, ul. Łęczycka 16, 99-200 Poddębice</w:t>
      </w:r>
      <w:r w:rsidRPr="00D67ADE">
        <w:rPr>
          <w:rFonts w:ascii="Verdana" w:hAnsi="Verdana" w:cs="Verdana"/>
          <w:color w:val="000000"/>
          <w:sz w:val="18"/>
          <w:szCs w:val="18"/>
        </w:rPr>
        <w:t xml:space="preserve"> do dnia </w:t>
      </w:r>
      <w:r w:rsidR="00E46DB7">
        <w:rPr>
          <w:rFonts w:ascii="Verdana" w:hAnsi="Verdana" w:cs="Verdana-Bold"/>
          <w:b/>
          <w:bCs/>
          <w:color w:val="000000"/>
          <w:sz w:val="18"/>
          <w:szCs w:val="18"/>
        </w:rPr>
        <w:t>25</w:t>
      </w:r>
      <w:r w:rsidRPr="00D67ADE">
        <w:rPr>
          <w:rFonts w:ascii="Verdana" w:hAnsi="Verdana" w:cs="Verdana-Bold"/>
          <w:b/>
          <w:bCs/>
          <w:color w:val="000000"/>
          <w:sz w:val="18"/>
          <w:szCs w:val="18"/>
        </w:rPr>
        <w:t>.</w:t>
      </w:r>
      <w:r w:rsidR="00BB1081" w:rsidRPr="00D67ADE">
        <w:rPr>
          <w:rFonts w:ascii="Verdana" w:hAnsi="Verdana" w:cs="Verdana-Bold"/>
          <w:b/>
          <w:bCs/>
          <w:color w:val="000000"/>
          <w:sz w:val="18"/>
          <w:szCs w:val="18"/>
        </w:rPr>
        <w:t>1</w:t>
      </w:r>
      <w:r w:rsidRPr="00D67ADE">
        <w:rPr>
          <w:rFonts w:ascii="Verdana" w:hAnsi="Verdana" w:cs="Verdana-Bold"/>
          <w:b/>
          <w:bCs/>
          <w:color w:val="000000"/>
          <w:sz w:val="18"/>
          <w:szCs w:val="18"/>
        </w:rPr>
        <w:t xml:space="preserve">0.2016 r. </w:t>
      </w:r>
      <w:r w:rsidR="009B2E85" w:rsidRPr="00D67ADE">
        <w:rPr>
          <w:rFonts w:ascii="Verdana" w:hAnsi="Verdana" w:cs="Verdana"/>
          <w:color w:val="000000"/>
          <w:sz w:val="18"/>
          <w:szCs w:val="18"/>
        </w:rPr>
        <w:t xml:space="preserve">do godz. </w:t>
      </w:r>
      <w:r w:rsidRPr="00D67ADE">
        <w:rPr>
          <w:rFonts w:ascii="Verdana" w:hAnsi="Verdana" w:cs="Verdana-Bold"/>
          <w:b/>
          <w:bCs/>
          <w:color w:val="000000"/>
          <w:sz w:val="18"/>
          <w:szCs w:val="18"/>
        </w:rPr>
        <w:t>1</w:t>
      </w:r>
      <w:r w:rsidR="00BB1081" w:rsidRPr="00D67ADE">
        <w:rPr>
          <w:rFonts w:ascii="Verdana" w:hAnsi="Verdana" w:cs="Verdana-Bold"/>
          <w:b/>
          <w:bCs/>
          <w:color w:val="000000"/>
          <w:sz w:val="18"/>
          <w:szCs w:val="18"/>
        </w:rPr>
        <w:t>0</w:t>
      </w:r>
      <w:r w:rsidR="00EF0F86">
        <w:rPr>
          <w:rFonts w:ascii="Verdana" w:hAnsi="Verdana" w:cs="Verdana-Bold"/>
          <w:b/>
          <w:bCs/>
          <w:color w:val="000000"/>
          <w:sz w:val="18"/>
          <w:szCs w:val="18"/>
        </w:rPr>
        <w:t>:</w:t>
      </w:r>
      <w:r w:rsidR="000C7D3C">
        <w:rPr>
          <w:rFonts w:ascii="Verdana" w:hAnsi="Verdana" w:cs="Verdana-Bold"/>
          <w:b/>
          <w:bCs/>
          <w:color w:val="000000"/>
          <w:sz w:val="18"/>
          <w:szCs w:val="18"/>
        </w:rPr>
        <w:t>00</w:t>
      </w:r>
      <w:r w:rsidRPr="00D67ADE">
        <w:rPr>
          <w:rFonts w:ascii="Verdana" w:hAnsi="Verdana" w:cs="Verdana-Bold"/>
          <w:b/>
          <w:bCs/>
          <w:color w:val="000000"/>
          <w:sz w:val="18"/>
          <w:szCs w:val="18"/>
        </w:rPr>
        <w:t>.</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2</w:t>
      </w:r>
      <w:r w:rsidRPr="00D67ADE">
        <w:rPr>
          <w:rFonts w:ascii="Verdana" w:hAnsi="Verdana" w:cs="Verdana"/>
          <w:color w:val="000000"/>
          <w:sz w:val="18"/>
          <w:szCs w:val="18"/>
        </w:rPr>
        <w:t>. Oferty złożone po terminie zostaną zwrócone wykonawcom bez otwierania.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0000"/>
          <w:sz w:val="18"/>
          <w:szCs w:val="18"/>
        </w:rPr>
      </w:pPr>
      <w:r w:rsidRPr="00D67ADE">
        <w:rPr>
          <w:rFonts w:ascii="Verdana" w:hAnsi="Verdana" w:cs="Verdana"/>
          <w:b/>
          <w:color w:val="000000"/>
          <w:sz w:val="18"/>
          <w:szCs w:val="18"/>
        </w:rPr>
        <w:t>3</w:t>
      </w:r>
      <w:r w:rsidRPr="00D67ADE">
        <w:rPr>
          <w:rFonts w:ascii="Verdana" w:hAnsi="Verdana" w:cs="Verdana"/>
          <w:color w:val="000000"/>
          <w:sz w:val="18"/>
          <w:szCs w:val="18"/>
        </w:rPr>
        <w:t xml:space="preserve">. Otwarcie ofert nastąpi w siedzibie zamawiającego dnia </w:t>
      </w:r>
      <w:r w:rsidR="00E46DB7">
        <w:rPr>
          <w:rFonts w:ascii="Verdana" w:hAnsi="Verdana" w:cs="Verdana-Bold"/>
          <w:b/>
          <w:bCs/>
          <w:color w:val="000000"/>
          <w:sz w:val="18"/>
          <w:szCs w:val="18"/>
        </w:rPr>
        <w:t>25</w:t>
      </w:r>
      <w:bookmarkStart w:id="0" w:name="_GoBack"/>
      <w:bookmarkEnd w:id="0"/>
      <w:r w:rsidRPr="00D67ADE">
        <w:rPr>
          <w:rFonts w:ascii="Verdana" w:hAnsi="Verdana" w:cs="Verdana-Bold"/>
          <w:b/>
          <w:bCs/>
          <w:color w:val="000000"/>
          <w:sz w:val="18"/>
          <w:szCs w:val="18"/>
        </w:rPr>
        <w:t>.</w:t>
      </w:r>
      <w:r w:rsidR="00560C00" w:rsidRPr="00D67ADE">
        <w:rPr>
          <w:rFonts w:ascii="Verdana" w:hAnsi="Verdana" w:cs="Verdana-Bold"/>
          <w:b/>
          <w:bCs/>
          <w:color w:val="000000"/>
          <w:sz w:val="18"/>
          <w:szCs w:val="18"/>
        </w:rPr>
        <w:t>1</w:t>
      </w:r>
      <w:r w:rsidRPr="00D67ADE">
        <w:rPr>
          <w:rFonts w:ascii="Verdana" w:hAnsi="Verdana" w:cs="Verdana-Bold"/>
          <w:b/>
          <w:bCs/>
          <w:color w:val="000000"/>
          <w:sz w:val="18"/>
          <w:szCs w:val="18"/>
        </w:rPr>
        <w:t xml:space="preserve">0.2016 r. </w:t>
      </w:r>
      <w:r w:rsidRPr="00D67ADE">
        <w:rPr>
          <w:rFonts w:ascii="Verdana" w:hAnsi="Verdana" w:cs="Verdana"/>
          <w:color w:val="000000"/>
          <w:sz w:val="18"/>
          <w:szCs w:val="18"/>
        </w:rPr>
        <w:t xml:space="preserve">o godz. </w:t>
      </w:r>
      <w:r w:rsidRPr="00D67ADE">
        <w:rPr>
          <w:rFonts w:ascii="Verdana" w:hAnsi="Verdana" w:cs="Verdana-Bold"/>
          <w:b/>
          <w:bCs/>
          <w:color w:val="000000"/>
          <w:sz w:val="18"/>
          <w:szCs w:val="18"/>
        </w:rPr>
        <w:t>1</w:t>
      </w:r>
      <w:r w:rsidR="00560C00" w:rsidRPr="00D67ADE">
        <w:rPr>
          <w:rFonts w:ascii="Verdana" w:hAnsi="Verdana" w:cs="Verdana-Bold"/>
          <w:b/>
          <w:bCs/>
          <w:color w:val="000000"/>
          <w:sz w:val="18"/>
          <w:szCs w:val="18"/>
        </w:rPr>
        <w:t>0</w:t>
      </w:r>
      <w:r w:rsidR="000C7D3C">
        <w:rPr>
          <w:rFonts w:ascii="Verdana" w:hAnsi="Verdana" w:cs="Verdana-Bold"/>
          <w:b/>
          <w:bCs/>
          <w:color w:val="000000"/>
          <w:sz w:val="18"/>
          <w:szCs w:val="18"/>
        </w:rPr>
        <w:t>:15</w:t>
      </w:r>
      <w:r w:rsidR="005D1D1F" w:rsidRPr="00D67ADE">
        <w:rPr>
          <w:rFonts w:ascii="Verdana" w:hAnsi="Verdana" w:cs="Verdana-Bold"/>
          <w:b/>
          <w:bCs/>
          <w:color w:val="000000"/>
          <w:sz w:val="18"/>
          <w:szCs w:val="18"/>
        </w:rPr>
        <w:t xml:space="preserve">, </w:t>
      </w:r>
      <w:r w:rsidR="005D1D1F" w:rsidRPr="00D67ADE">
        <w:rPr>
          <w:rFonts w:ascii="Verdana" w:hAnsi="Verdana" w:cs="Verdana-Bold"/>
          <w:bCs/>
          <w:color w:val="000000"/>
          <w:sz w:val="18"/>
          <w:szCs w:val="18"/>
        </w:rPr>
        <w:t>III piętro,  pokój 309.</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4</w:t>
      </w:r>
      <w:r w:rsidRPr="00D67ADE">
        <w:rPr>
          <w:rFonts w:ascii="Verdana" w:hAnsi="Verdana" w:cs="Verdana"/>
          <w:color w:val="000000"/>
          <w:sz w:val="18"/>
          <w:szCs w:val="18"/>
        </w:rPr>
        <w:t>. Otwarcie ofert jest jawne. Bezpośrednio przed otwarciem ofert Zamawiający poda kwotę, jaką</w:t>
      </w: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color w:val="000000"/>
          <w:sz w:val="18"/>
          <w:szCs w:val="18"/>
        </w:rPr>
        <w:t>zamierza przeznaczyć na sfinansowanie zamówienia.</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
          <w:color w:val="000000"/>
          <w:sz w:val="18"/>
          <w:szCs w:val="18"/>
        </w:rPr>
      </w:pPr>
      <w:r w:rsidRPr="00D67ADE">
        <w:rPr>
          <w:rFonts w:ascii="Verdana" w:hAnsi="Verdana" w:cs="Verdana"/>
          <w:b/>
          <w:color w:val="000000"/>
          <w:sz w:val="18"/>
          <w:szCs w:val="18"/>
        </w:rPr>
        <w:t>5</w:t>
      </w:r>
      <w:r w:rsidRPr="00D67ADE">
        <w:rPr>
          <w:rFonts w:ascii="Verdana" w:hAnsi="Verdana" w:cs="Verdana"/>
          <w:color w:val="000000"/>
          <w:sz w:val="18"/>
          <w:szCs w:val="18"/>
        </w:rPr>
        <w:t xml:space="preserve">. Podczas otwarcia ofert podane zostaną nazwy (firmy) oraz </w:t>
      </w:r>
      <w:r w:rsidR="009B2E85" w:rsidRPr="00D67ADE">
        <w:rPr>
          <w:rFonts w:ascii="Verdana" w:hAnsi="Verdana" w:cs="Verdana"/>
          <w:color w:val="000000"/>
          <w:sz w:val="18"/>
          <w:szCs w:val="18"/>
        </w:rPr>
        <w:t>adresy Wykonawców, a takż</w:t>
      </w:r>
      <w:r w:rsidR="00F53C08" w:rsidRPr="00D67ADE">
        <w:rPr>
          <w:rFonts w:ascii="Verdana" w:hAnsi="Verdana" w:cs="Verdana"/>
          <w:color w:val="000000"/>
          <w:sz w:val="18"/>
          <w:szCs w:val="18"/>
        </w:rPr>
        <w:t xml:space="preserve">e </w:t>
      </w:r>
      <w:r w:rsidRPr="00D67ADE">
        <w:rPr>
          <w:rFonts w:ascii="Verdana" w:hAnsi="Verdana" w:cs="Verdana"/>
          <w:color w:val="000000"/>
          <w:sz w:val="18"/>
          <w:szCs w:val="18"/>
        </w:rPr>
        <w:t>informacje dotyczące ceny, terminu wykonania zamówien</w:t>
      </w:r>
      <w:r w:rsidR="00F53C08" w:rsidRPr="00D67ADE">
        <w:rPr>
          <w:rFonts w:ascii="Verdana" w:hAnsi="Verdana" w:cs="Verdana"/>
          <w:color w:val="000000"/>
          <w:sz w:val="18"/>
          <w:szCs w:val="18"/>
        </w:rPr>
        <w:t xml:space="preserve">ia, okresu gwarancji i warunków </w:t>
      </w:r>
      <w:r w:rsidRPr="00D67ADE">
        <w:rPr>
          <w:rFonts w:ascii="Verdana" w:hAnsi="Verdana" w:cs="Verdana"/>
          <w:color w:val="000000"/>
          <w:sz w:val="18"/>
          <w:szCs w:val="18"/>
        </w:rPr>
        <w:t>płatności zawartych w ofertach.</w:t>
      </w:r>
    </w:p>
    <w:p w:rsidR="009B2E85" w:rsidRPr="00D67ADE" w:rsidRDefault="009B2E8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836B22">
        <w:rPr>
          <w:rFonts w:ascii="Verdana" w:hAnsi="Verdana" w:cs="Verdana"/>
          <w:b/>
          <w:color w:val="000000"/>
          <w:sz w:val="18"/>
          <w:szCs w:val="18"/>
        </w:rPr>
        <w:t>6</w:t>
      </w:r>
      <w:r>
        <w:rPr>
          <w:rFonts w:ascii="Verdana" w:hAnsi="Verdana" w:cs="Verdana"/>
          <w:color w:val="000000"/>
          <w:sz w:val="18"/>
          <w:szCs w:val="18"/>
        </w:rPr>
        <w:t>. Niezwłocznie po otwarciu ofert Zamawiaj</w:t>
      </w:r>
      <w:r w:rsidR="009B2E85">
        <w:rPr>
          <w:rFonts w:ascii="Verdana" w:hAnsi="Verdana" w:cs="Verdana"/>
          <w:color w:val="000000"/>
          <w:sz w:val="18"/>
          <w:szCs w:val="18"/>
        </w:rPr>
        <w:t>ą</w:t>
      </w:r>
      <w:r>
        <w:rPr>
          <w:rFonts w:ascii="Verdana" w:hAnsi="Verdana" w:cs="Verdana"/>
          <w:color w:val="000000"/>
          <w:sz w:val="18"/>
          <w:szCs w:val="18"/>
        </w:rPr>
        <w:t>cy zamieści na stronie internetowej informacje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dotyczące: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kwoty jaką zamierza przeznaczyć na sfinansowanie zamówienia;</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firm oraz adresów wykonawców, którzy złożyli oferty w terminie;</w:t>
      </w:r>
    </w:p>
    <w:p w:rsidR="00B25F1A" w:rsidRDefault="009B2E85"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3) ceny, terminu wykonania zamówienia, okresu gwarancji i warunków płatności zawartych </w:t>
      </w:r>
      <w:r>
        <w:rPr>
          <w:rFonts w:ascii="Verdana" w:hAnsi="Verdana" w:cs="Verdana"/>
          <w:color w:val="000000"/>
          <w:sz w:val="18"/>
          <w:szCs w:val="18"/>
        </w:rPr>
        <w:tab/>
        <w:t xml:space="preserve">w </w:t>
      </w:r>
      <w:r w:rsidR="00B25F1A">
        <w:rPr>
          <w:rFonts w:ascii="Verdana" w:hAnsi="Verdana" w:cs="Verdana"/>
          <w:color w:val="000000"/>
          <w:sz w:val="18"/>
          <w:szCs w:val="18"/>
        </w:rPr>
        <w:t>ofertach.</w:t>
      </w: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B25F1A" w:rsidP="00B25F1A">
      <w:pPr>
        <w:autoSpaceDE w:val="0"/>
        <w:autoSpaceDN w:val="0"/>
        <w:adjustRightInd w:val="0"/>
        <w:spacing w:after="0" w:line="240" w:lineRule="auto"/>
        <w:rPr>
          <w:rFonts w:ascii="Verdana" w:hAnsi="Verdana" w:cs="Verdana-Bold"/>
          <w:b/>
          <w:bCs/>
          <w:color w:val="0070C0"/>
          <w:sz w:val="18"/>
          <w:szCs w:val="18"/>
        </w:rPr>
      </w:pPr>
      <w:r w:rsidRPr="00A57734">
        <w:rPr>
          <w:rFonts w:ascii="Verdana" w:hAnsi="Verdana" w:cs="Verdana-Bold"/>
          <w:b/>
          <w:bCs/>
          <w:color w:val="0070C0"/>
          <w:sz w:val="18"/>
          <w:szCs w:val="18"/>
        </w:rPr>
        <w:t xml:space="preserve">XIII. </w:t>
      </w:r>
      <w:r w:rsidR="00177608"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OPIS SPOSOBU OBLICZENIA CENY</w:t>
      </w: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1. Cena oferty musi uwzględniać wszelkie elementy, nie</w:t>
      </w:r>
      <w:r w:rsidR="0061456C" w:rsidRPr="0061456C">
        <w:rPr>
          <w:rFonts w:ascii="Verdana" w:hAnsi="Verdana" w:cs="Verdana"/>
          <w:color w:val="000000"/>
          <w:sz w:val="18"/>
          <w:szCs w:val="18"/>
        </w:rPr>
        <w:t>zbędne do pełnego zrealizowania</w:t>
      </w:r>
    </w:p>
    <w:p w:rsidR="009B2E85" w:rsidRPr="0061456C" w:rsidRDefault="000D5949"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zamówienia. Po stronie wykonawcy leżą wszelkie koszty</w:t>
      </w:r>
      <w:r w:rsidR="0075191A" w:rsidRPr="0061456C">
        <w:rPr>
          <w:rFonts w:ascii="Verdana" w:hAnsi="Verdana" w:cs="Verdana"/>
          <w:color w:val="000000"/>
          <w:sz w:val="18"/>
          <w:szCs w:val="18"/>
        </w:rPr>
        <w:t>.</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2. Do oceny ofert zamawiający przyjmie cenę brutto.</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B25F1A"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3</w:t>
      </w:r>
      <w:r w:rsidR="00B25F1A" w:rsidRPr="0061456C">
        <w:rPr>
          <w:rFonts w:ascii="Verdana" w:hAnsi="Verdana" w:cs="Verdana"/>
          <w:color w:val="000000"/>
          <w:sz w:val="18"/>
          <w:szCs w:val="18"/>
        </w:rPr>
        <w:t>. Wszelkie kwoty zawarte w ofercie muszą być wyrażone w złotych polskich z dokładnością do</w:t>
      </w:r>
    </w:p>
    <w:p w:rsidR="00B25F1A" w:rsidRPr="0061456C" w:rsidRDefault="00B25F1A"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dwóch miejsc po przecinku.</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4.Cenę należy podać w złotych polskich</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DD5D9D"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5. Wykonawca określi wartość realizacji zamówienia </w:t>
      </w:r>
      <w:r w:rsidR="00C44C6F" w:rsidRPr="0061456C">
        <w:rPr>
          <w:rFonts w:ascii="Verdana" w:hAnsi="Verdana" w:cs="Verdana"/>
          <w:color w:val="000000"/>
          <w:sz w:val="18"/>
          <w:szCs w:val="18"/>
        </w:rPr>
        <w:t xml:space="preserve">w oparciu o </w:t>
      </w:r>
      <w:r w:rsidR="008E3052">
        <w:rPr>
          <w:rFonts w:ascii="Verdana" w:hAnsi="Verdana" w:cs="Verdana"/>
          <w:color w:val="000000"/>
          <w:sz w:val="18"/>
          <w:szCs w:val="18"/>
        </w:rPr>
        <w:t>p</w:t>
      </w:r>
      <w:r w:rsidR="008E3052" w:rsidRPr="00E73E28">
        <w:rPr>
          <w:rFonts w:ascii="Verdana" w:hAnsi="Verdana" w:cs="Verdana"/>
          <w:color w:val="000000"/>
          <w:sz w:val="18"/>
          <w:szCs w:val="18"/>
        </w:rPr>
        <w:t>arametry techniczno - funkcjonalne</w:t>
      </w:r>
      <w:r w:rsidR="008E3052">
        <w:rPr>
          <w:rFonts w:ascii="Verdana" w:hAnsi="Verdana" w:cs="Verdana"/>
          <w:color w:val="000000"/>
          <w:sz w:val="18"/>
          <w:szCs w:val="18"/>
        </w:rPr>
        <w:t>, które</w:t>
      </w:r>
      <w:r w:rsidRPr="0061456C">
        <w:rPr>
          <w:rFonts w:ascii="Verdana" w:hAnsi="Verdana" w:cs="Verdana"/>
          <w:color w:val="000000"/>
          <w:sz w:val="18"/>
          <w:szCs w:val="18"/>
        </w:rPr>
        <w:t xml:space="preserve"> stanowi</w:t>
      </w:r>
      <w:r w:rsidR="008E3052">
        <w:rPr>
          <w:rFonts w:ascii="Verdana" w:hAnsi="Verdana" w:cs="Verdana"/>
          <w:color w:val="000000"/>
          <w:sz w:val="18"/>
          <w:szCs w:val="18"/>
        </w:rPr>
        <w:t>ą</w:t>
      </w:r>
      <w:r w:rsidRPr="0061456C">
        <w:rPr>
          <w:rFonts w:ascii="Verdana" w:hAnsi="Verdana" w:cs="Verdana"/>
          <w:color w:val="000000"/>
          <w:sz w:val="18"/>
          <w:szCs w:val="18"/>
        </w:rPr>
        <w:t xml:space="preserve"> zał. Nr 2 do SIWZ.</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9B2E85" w:rsidRPr="0061456C" w:rsidRDefault="00DD5D9D" w:rsidP="0061456C">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6. Wszelkie rozliczenia między Zmawiającym a Wykonawcą prowadzone będą w złotych polskich.  </w:t>
      </w:r>
    </w:p>
    <w:p w:rsidR="0061456C" w:rsidRPr="0061456C" w:rsidRDefault="0061456C" w:rsidP="0061456C">
      <w:pPr>
        <w:autoSpaceDE w:val="0"/>
        <w:autoSpaceDN w:val="0"/>
        <w:adjustRightInd w:val="0"/>
        <w:spacing w:after="0" w:line="240" w:lineRule="auto"/>
        <w:jc w:val="both"/>
        <w:rPr>
          <w:rFonts w:ascii="Verdana" w:hAnsi="Verdana" w:cs="Verdana"/>
          <w:color w:val="000000"/>
          <w:sz w:val="18"/>
          <w:szCs w:val="18"/>
        </w:rPr>
      </w:pPr>
    </w:p>
    <w:p w:rsidR="00CA495B" w:rsidRPr="0061456C" w:rsidRDefault="00DD5D9D" w:rsidP="00AD44A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7.</w:t>
      </w:r>
      <w:r w:rsidRPr="0061456C">
        <w:rPr>
          <w:rFonts w:ascii="Verdana" w:hAnsi="Verdana" w:cs="Verdana"/>
          <w:b/>
          <w:color w:val="000000"/>
          <w:sz w:val="18"/>
          <w:szCs w:val="18"/>
        </w:rPr>
        <w:t xml:space="preserve"> </w:t>
      </w:r>
      <w:r w:rsidR="00B25F1A" w:rsidRPr="0061456C">
        <w:rPr>
          <w:rFonts w:ascii="Verdana" w:hAnsi="Verdana" w:cs="Verdana"/>
          <w:color w:val="000000"/>
          <w:sz w:val="18"/>
          <w:szCs w:val="18"/>
        </w:rPr>
        <w:t>Jeżeli złożono ofertę, której wybór prowadziłby do pows</w:t>
      </w:r>
      <w:r w:rsidR="00CA495B" w:rsidRPr="0061456C">
        <w:rPr>
          <w:rFonts w:ascii="Verdana" w:hAnsi="Verdana" w:cs="Verdana"/>
          <w:color w:val="000000"/>
          <w:sz w:val="18"/>
          <w:szCs w:val="18"/>
        </w:rPr>
        <w:t>tania u Zamawiającego obowiązku</w:t>
      </w:r>
    </w:p>
    <w:p w:rsidR="00CA495B" w:rsidRPr="0061456C" w:rsidRDefault="00B25F1A" w:rsidP="00AD44A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podatkowego zgodnie z przepisami o podatku od towarów i usług, </w:t>
      </w:r>
      <w:r w:rsidR="00CA495B" w:rsidRPr="0061456C">
        <w:rPr>
          <w:rFonts w:ascii="Verdana" w:hAnsi="Verdana" w:cs="Verdana"/>
          <w:color w:val="000000"/>
          <w:sz w:val="18"/>
          <w:szCs w:val="18"/>
        </w:rPr>
        <w:t>Zamawiający w celu oceny takiej</w:t>
      </w:r>
    </w:p>
    <w:p w:rsidR="00CA495B" w:rsidRPr="0061456C" w:rsidRDefault="00B25F1A" w:rsidP="00AD44A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 xml:space="preserve">oferty dolicza do przedstawionej w niej ceny podatek od towarów </w:t>
      </w:r>
      <w:r w:rsidR="00CA495B" w:rsidRPr="0061456C">
        <w:rPr>
          <w:rFonts w:ascii="Verdana" w:hAnsi="Verdana" w:cs="Verdana"/>
          <w:color w:val="000000"/>
          <w:sz w:val="18"/>
          <w:szCs w:val="18"/>
        </w:rPr>
        <w:t>i usług, który miałby obowiązek</w:t>
      </w:r>
    </w:p>
    <w:p w:rsidR="00CA495B" w:rsidRPr="0061456C" w:rsidRDefault="00B25F1A" w:rsidP="00AD44A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rozliczyć zgodnie z tymi przepisami. Wykonawca, składając ofertę, informuje Zamawi</w:t>
      </w:r>
      <w:r w:rsidR="00CA495B" w:rsidRPr="0061456C">
        <w:rPr>
          <w:rFonts w:ascii="Verdana" w:hAnsi="Verdana" w:cs="Verdana"/>
          <w:color w:val="000000"/>
          <w:sz w:val="18"/>
          <w:szCs w:val="18"/>
        </w:rPr>
        <w:t>ającego, czy</w:t>
      </w:r>
    </w:p>
    <w:p w:rsidR="00CA495B" w:rsidRPr="0061456C" w:rsidRDefault="00B25F1A" w:rsidP="00AD44A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wybór oferty będzie prowadzić do powstania u Zamawiającego o</w:t>
      </w:r>
      <w:r w:rsidR="00CA495B" w:rsidRPr="0061456C">
        <w:rPr>
          <w:rFonts w:ascii="Verdana" w:hAnsi="Verdana" w:cs="Verdana"/>
          <w:color w:val="000000"/>
          <w:sz w:val="18"/>
          <w:szCs w:val="18"/>
        </w:rPr>
        <w:t>bowiązku podatkowego, wskazując</w:t>
      </w:r>
    </w:p>
    <w:p w:rsidR="00B25F1A" w:rsidRDefault="00B25F1A" w:rsidP="00AD44A8">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nazwę (rodzaj) towaru lub usługi, których dostawa lub świad</w:t>
      </w:r>
      <w:r w:rsidR="00CA495B" w:rsidRPr="0061456C">
        <w:rPr>
          <w:rFonts w:ascii="Verdana" w:hAnsi="Verdana" w:cs="Verdana"/>
          <w:color w:val="000000"/>
          <w:sz w:val="18"/>
          <w:szCs w:val="18"/>
        </w:rPr>
        <w:t xml:space="preserve">czenie będzie prowadzić do jego </w:t>
      </w:r>
      <w:r w:rsidRPr="0061456C">
        <w:rPr>
          <w:rFonts w:ascii="Verdana" w:hAnsi="Verdana" w:cs="Verdana"/>
          <w:color w:val="000000"/>
          <w:sz w:val="18"/>
          <w:szCs w:val="18"/>
        </w:rPr>
        <w:t>powstania, oraz wskazując ich wartość bez kwoty podatku”.</w:t>
      </w:r>
    </w:p>
    <w:p w:rsidR="009B2E85" w:rsidRDefault="009B2E85" w:rsidP="00AD44A8">
      <w:pPr>
        <w:autoSpaceDE w:val="0"/>
        <w:autoSpaceDN w:val="0"/>
        <w:adjustRightInd w:val="0"/>
        <w:spacing w:after="0" w:line="240" w:lineRule="auto"/>
        <w:jc w:val="both"/>
        <w:rPr>
          <w:rFonts w:ascii="Verdana-Bold" w:hAnsi="Verdana-Bold" w:cs="Verdana-Bold"/>
          <w:b/>
          <w:bCs/>
          <w:color w:val="000000"/>
          <w:sz w:val="18"/>
          <w:szCs w:val="18"/>
        </w:rPr>
      </w:pPr>
    </w:p>
    <w:p w:rsidR="009B2E85"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XIV.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OPIS KRYTERIÓW, KTÓRYMI ZAMAWIAJĄCY B</w:t>
      </w:r>
      <w:r w:rsidR="00CA495B" w:rsidRPr="00A57734">
        <w:rPr>
          <w:rFonts w:ascii="Verdana" w:hAnsi="Verdana" w:cs="Verdana-Bold"/>
          <w:b/>
          <w:bCs/>
          <w:color w:val="0070C0"/>
          <w:sz w:val="18"/>
          <w:szCs w:val="18"/>
          <w:u w:val="single"/>
        </w:rPr>
        <w:t xml:space="preserve">ĘDZIE SIĘ KIEROWAŁ PRZY </w:t>
      </w:r>
      <w:r w:rsidR="00D67ADE" w:rsidRPr="00A57734">
        <w:rPr>
          <w:rFonts w:ascii="Verdana" w:hAnsi="Verdana" w:cs="Verdana-Bold"/>
          <w:b/>
          <w:bCs/>
          <w:color w:val="0070C0"/>
          <w:sz w:val="18"/>
          <w:szCs w:val="18"/>
        </w:rPr>
        <w:tab/>
      </w:r>
      <w:r w:rsidR="00CA495B" w:rsidRPr="00A57734">
        <w:rPr>
          <w:rFonts w:ascii="Verdana" w:hAnsi="Verdana" w:cs="Verdana-Bold"/>
          <w:b/>
          <w:bCs/>
          <w:color w:val="0070C0"/>
          <w:sz w:val="18"/>
          <w:szCs w:val="18"/>
          <w:u w:val="single"/>
        </w:rPr>
        <w:t xml:space="preserve">WYBORZE </w:t>
      </w:r>
      <w:r w:rsidRPr="00A57734">
        <w:rPr>
          <w:rFonts w:ascii="Verdana" w:hAnsi="Verdana" w:cs="Verdana-Bold"/>
          <w:b/>
          <w:bCs/>
          <w:color w:val="0070C0"/>
          <w:sz w:val="18"/>
          <w:szCs w:val="18"/>
          <w:u w:val="single"/>
        </w:rPr>
        <w:t xml:space="preserve">OFERTY, </w:t>
      </w:r>
      <w:r w:rsidR="00CA495B" w:rsidRPr="00A57734">
        <w:rPr>
          <w:rFonts w:ascii="Verdana" w:hAnsi="Verdana" w:cs="Verdana-Bold"/>
          <w:b/>
          <w:bCs/>
          <w:color w:val="0070C0"/>
          <w:sz w:val="18"/>
          <w:szCs w:val="18"/>
          <w:u w:val="single"/>
        </w:rPr>
        <w:tab/>
      </w:r>
      <w:r w:rsidRPr="00A57734">
        <w:rPr>
          <w:rFonts w:ascii="Verdana" w:hAnsi="Verdana" w:cs="Verdana-Bold"/>
          <w:b/>
          <w:bCs/>
          <w:color w:val="0070C0"/>
          <w:sz w:val="18"/>
          <w:szCs w:val="18"/>
          <w:u w:val="single"/>
        </w:rPr>
        <w:t xml:space="preserve">WRAZ Z PODANIEM WAG TYCH KRYTERIÓW I SPOSOBU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OCENY OFERT</w:t>
      </w:r>
    </w:p>
    <w:p w:rsidR="009B2E85" w:rsidRDefault="009B2E85" w:rsidP="00B25F1A">
      <w:pPr>
        <w:autoSpaceDE w:val="0"/>
        <w:autoSpaceDN w:val="0"/>
        <w:adjustRightInd w:val="0"/>
        <w:spacing w:after="0" w:line="240" w:lineRule="auto"/>
        <w:rPr>
          <w:rFonts w:ascii="Verdana" w:hAnsi="Verdana" w:cs="Verdana"/>
          <w:color w:val="000000"/>
          <w:sz w:val="18"/>
          <w:szCs w:val="18"/>
        </w:rPr>
      </w:pPr>
    </w:p>
    <w:p w:rsidR="00647891"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1</w:t>
      </w:r>
      <w:r>
        <w:rPr>
          <w:rFonts w:ascii="Verdana" w:hAnsi="Verdana" w:cs="Verdana"/>
          <w:color w:val="000000"/>
          <w:sz w:val="18"/>
          <w:szCs w:val="18"/>
        </w:rPr>
        <w:t xml:space="preserve">. </w:t>
      </w:r>
      <w:r w:rsidR="00647891">
        <w:rPr>
          <w:rFonts w:ascii="Verdana" w:hAnsi="Verdana" w:cs="Verdana"/>
          <w:color w:val="000000"/>
          <w:sz w:val="18"/>
          <w:szCs w:val="18"/>
        </w:rPr>
        <w:t>Za najkorzystniejszą zostanie uznana oferta, która uzyskała największą sum</w:t>
      </w:r>
      <w:r w:rsidR="00835257">
        <w:rPr>
          <w:rFonts w:ascii="Verdana" w:hAnsi="Verdana" w:cs="Verdana"/>
          <w:color w:val="000000"/>
          <w:sz w:val="18"/>
          <w:szCs w:val="18"/>
        </w:rPr>
        <w:t>ę</w:t>
      </w:r>
      <w:r w:rsidR="00647891">
        <w:rPr>
          <w:rFonts w:ascii="Verdana" w:hAnsi="Verdana" w:cs="Verdana"/>
          <w:color w:val="000000"/>
          <w:sz w:val="18"/>
          <w:szCs w:val="18"/>
        </w:rPr>
        <w:t xml:space="preserve"> punktów przy uwzględnieniu następujących kryteriów</w:t>
      </w:r>
      <w:r w:rsidR="00C905FC">
        <w:rPr>
          <w:rFonts w:ascii="Verdana" w:hAnsi="Verdana" w:cs="Verdana"/>
          <w:color w:val="000000"/>
          <w:sz w:val="18"/>
          <w:szCs w:val="18"/>
        </w:rPr>
        <w:t xml:space="preserve"> dla części 1 i części 2</w:t>
      </w:r>
      <w:r w:rsidR="00647891">
        <w:rPr>
          <w:rFonts w:ascii="Verdana" w:hAnsi="Verdana" w:cs="Verdana"/>
          <w:color w:val="000000"/>
          <w:sz w:val="18"/>
          <w:szCs w:val="18"/>
        </w:rPr>
        <w:t>:</w:t>
      </w:r>
    </w:p>
    <w:p w:rsidR="00647891" w:rsidRDefault="00647891" w:rsidP="00B25F1A">
      <w:pPr>
        <w:autoSpaceDE w:val="0"/>
        <w:autoSpaceDN w:val="0"/>
        <w:adjustRightInd w:val="0"/>
        <w:spacing w:after="0" w:line="240" w:lineRule="auto"/>
        <w:rPr>
          <w:rFonts w:ascii="Verdana" w:hAnsi="Verdana" w:cs="Verdana"/>
          <w:color w:val="000000"/>
          <w:sz w:val="18"/>
          <w:szCs w:val="18"/>
        </w:rPr>
      </w:pPr>
    </w:p>
    <w:p w:rsidR="00595E42" w:rsidRDefault="00595E42" w:rsidP="00B25F1A">
      <w:pPr>
        <w:autoSpaceDE w:val="0"/>
        <w:autoSpaceDN w:val="0"/>
        <w:adjustRightInd w:val="0"/>
        <w:spacing w:after="0" w:line="240" w:lineRule="auto"/>
        <w:rPr>
          <w:rFonts w:ascii="Verdana" w:hAnsi="Verdana" w:cs="Verdana"/>
          <w:color w:val="000000"/>
          <w:sz w:val="18"/>
          <w:szCs w:val="18"/>
        </w:rPr>
      </w:pPr>
    </w:p>
    <w:tbl>
      <w:tblPr>
        <w:tblStyle w:val="Tabela-Siatka"/>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51"/>
        <w:gridCol w:w="3021"/>
      </w:tblGrid>
      <w:tr w:rsidR="00647891" w:rsidRPr="00647891" w:rsidTr="00595E42">
        <w:trPr>
          <w:jc w:val="center"/>
        </w:trPr>
        <w:tc>
          <w:tcPr>
            <w:tcW w:w="3020" w:type="dxa"/>
            <w:tcBorders>
              <w:top w:val="double" w:sz="4" w:space="0" w:color="auto"/>
              <w:bottom w:val="double" w:sz="4" w:space="0" w:color="auto"/>
            </w:tcBorders>
          </w:tcPr>
          <w:p w:rsidR="00647891" w:rsidRP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Kryterium</w:t>
            </w:r>
          </w:p>
        </w:tc>
        <w:tc>
          <w:tcPr>
            <w:tcW w:w="3021" w:type="dxa"/>
            <w:tcBorders>
              <w:top w:val="double" w:sz="4" w:space="0" w:color="auto"/>
              <w:bottom w:val="double" w:sz="4" w:space="0" w:color="auto"/>
            </w:tcBorders>
          </w:tcPr>
          <w:p w:rsidR="00647891" w:rsidRDefault="00647891" w:rsidP="00647891">
            <w:pPr>
              <w:autoSpaceDE w:val="0"/>
              <w:autoSpaceDN w:val="0"/>
              <w:adjustRightInd w:val="0"/>
              <w:jc w:val="center"/>
              <w:rPr>
                <w:rFonts w:ascii="Verdana" w:hAnsi="Verdana" w:cs="Verdana"/>
                <w:b/>
                <w:color w:val="000000"/>
                <w:sz w:val="18"/>
                <w:szCs w:val="18"/>
              </w:rPr>
            </w:pPr>
            <w:r w:rsidRPr="00647891">
              <w:rPr>
                <w:rFonts w:ascii="Verdana" w:hAnsi="Verdana" w:cs="Verdana"/>
                <w:b/>
                <w:color w:val="000000"/>
                <w:sz w:val="18"/>
                <w:szCs w:val="18"/>
              </w:rPr>
              <w:t>Waga kryterium %</w:t>
            </w:r>
          </w:p>
          <w:p w:rsidR="00595E42" w:rsidRPr="00647891" w:rsidRDefault="00595E42" w:rsidP="00647891">
            <w:pPr>
              <w:autoSpaceDE w:val="0"/>
              <w:autoSpaceDN w:val="0"/>
              <w:adjustRightInd w:val="0"/>
              <w:jc w:val="center"/>
              <w:rPr>
                <w:rFonts w:ascii="Verdana" w:hAnsi="Verdana" w:cs="Verdana"/>
                <w:b/>
                <w:color w:val="000000"/>
                <w:sz w:val="18"/>
                <w:szCs w:val="18"/>
              </w:rPr>
            </w:pPr>
          </w:p>
        </w:tc>
      </w:tr>
      <w:tr w:rsidR="00647891" w:rsidRPr="0061456C" w:rsidTr="00595E42">
        <w:trPr>
          <w:jc w:val="center"/>
        </w:trPr>
        <w:tc>
          <w:tcPr>
            <w:tcW w:w="3020" w:type="dxa"/>
            <w:tcBorders>
              <w:top w:val="double" w:sz="4" w:space="0" w:color="auto"/>
            </w:tcBorders>
          </w:tcPr>
          <w:p w:rsidR="00647891" w:rsidRPr="0061456C" w:rsidRDefault="00647891" w:rsidP="00447B1D">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 xml:space="preserve">Cena </w:t>
            </w:r>
            <w:r w:rsidR="000F2ED0">
              <w:rPr>
                <w:rFonts w:ascii="Verdana" w:hAnsi="Verdana" w:cs="Verdana"/>
                <w:color w:val="000000"/>
                <w:sz w:val="18"/>
                <w:szCs w:val="18"/>
              </w:rPr>
              <w:t>–</w:t>
            </w:r>
            <w:r w:rsidRPr="0061456C">
              <w:rPr>
                <w:rFonts w:ascii="Verdana" w:hAnsi="Verdana" w:cs="Verdana"/>
                <w:color w:val="000000"/>
                <w:sz w:val="18"/>
                <w:szCs w:val="18"/>
              </w:rPr>
              <w:t xml:space="preserve"> </w:t>
            </w:r>
            <w:r w:rsidR="000F2ED0">
              <w:rPr>
                <w:rFonts w:ascii="Verdana" w:hAnsi="Verdana" w:cs="Verdana"/>
                <w:color w:val="000000"/>
                <w:sz w:val="18"/>
                <w:szCs w:val="18"/>
              </w:rPr>
              <w:t>C</w:t>
            </w:r>
          </w:p>
        </w:tc>
        <w:tc>
          <w:tcPr>
            <w:tcW w:w="3021" w:type="dxa"/>
            <w:tcBorders>
              <w:top w:val="double" w:sz="4" w:space="0" w:color="auto"/>
            </w:tcBorders>
          </w:tcPr>
          <w:p w:rsidR="00647891" w:rsidRPr="0061456C" w:rsidRDefault="00835257"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6</w:t>
            </w:r>
            <w:r w:rsidR="00647891" w:rsidRPr="0061456C">
              <w:rPr>
                <w:rFonts w:ascii="Verdana" w:hAnsi="Verdana" w:cs="Verdana"/>
                <w:color w:val="000000"/>
                <w:sz w:val="18"/>
                <w:szCs w:val="18"/>
              </w:rPr>
              <w:t>0</w:t>
            </w:r>
          </w:p>
          <w:p w:rsidR="00595E42" w:rsidRPr="0061456C" w:rsidRDefault="00595E42" w:rsidP="00647891">
            <w:pPr>
              <w:autoSpaceDE w:val="0"/>
              <w:autoSpaceDN w:val="0"/>
              <w:adjustRightInd w:val="0"/>
              <w:jc w:val="center"/>
              <w:rPr>
                <w:rFonts w:ascii="Verdana" w:hAnsi="Verdana" w:cs="Verdana"/>
                <w:color w:val="000000"/>
                <w:sz w:val="18"/>
                <w:szCs w:val="18"/>
              </w:rPr>
            </w:pPr>
          </w:p>
        </w:tc>
      </w:tr>
      <w:tr w:rsidR="00647891" w:rsidRPr="0061456C" w:rsidTr="00595E42">
        <w:trPr>
          <w:jc w:val="center"/>
        </w:trPr>
        <w:tc>
          <w:tcPr>
            <w:tcW w:w="3020" w:type="dxa"/>
            <w:tcBorders>
              <w:bottom w:val="single" w:sz="4" w:space="0" w:color="auto"/>
            </w:tcBorders>
          </w:tcPr>
          <w:p w:rsidR="00647891" w:rsidRPr="000F2ED0" w:rsidRDefault="000F2ED0" w:rsidP="0046073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Moc silnika</w:t>
            </w:r>
            <w:r>
              <w:rPr>
                <w:rFonts w:ascii="Verdana" w:hAnsi="Verdana" w:cs="Verdana"/>
                <w:color w:val="000000"/>
                <w:sz w:val="18"/>
                <w:szCs w:val="18"/>
              </w:rPr>
              <w:t xml:space="preserve"> - MS </w:t>
            </w:r>
          </w:p>
        </w:tc>
        <w:tc>
          <w:tcPr>
            <w:tcW w:w="3021" w:type="dxa"/>
            <w:tcBorders>
              <w:bottom w:val="single" w:sz="4" w:space="0" w:color="auto"/>
            </w:tcBorders>
          </w:tcPr>
          <w:p w:rsidR="00647891" w:rsidRPr="000F2ED0" w:rsidRDefault="000F2ED0" w:rsidP="0064789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1</w:t>
            </w:r>
            <w:r w:rsidR="00647891" w:rsidRPr="000F2ED0">
              <w:rPr>
                <w:rFonts w:ascii="Verdana" w:hAnsi="Verdana" w:cs="Verdana"/>
                <w:color w:val="000000"/>
                <w:sz w:val="18"/>
                <w:szCs w:val="18"/>
              </w:rPr>
              <w:t>0</w:t>
            </w:r>
          </w:p>
          <w:p w:rsidR="00595E42" w:rsidRPr="000F2ED0" w:rsidRDefault="00595E42" w:rsidP="00647891">
            <w:pPr>
              <w:autoSpaceDE w:val="0"/>
              <w:autoSpaceDN w:val="0"/>
              <w:adjustRightInd w:val="0"/>
              <w:jc w:val="center"/>
              <w:rPr>
                <w:rFonts w:ascii="Verdana" w:hAnsi="Verdana" w:cs="Verdana"/>
                <w:color w:val="000000"/>
                <w:sz w:val="18"/>
                <w:szCs w:val="18"/>
              </w:rPr>
            </w:pPr>
          </w:p>
        </w:tc>
      </w:tr>
      <w:tr w:rsidR="000F2ED0" w:rsidRPr="0061456C" w:rsidTr="00595E42">
        <w:trPr>
          <w:jc w:val="center"/>
        </w:trPr>
        <w:tc>
          <w:tcPr>
            <w:tcW w:w="3020" w:type="dxa"/>
            <w:tcBorders>
              <w:bottom w:val="single" w:sz="4" w:space="0" w:color="auto"/>
            </w:tcBorders>
          </w:tcPr>
          <w:p w:rsidR="000F2ED0" w:rsidRPr="000F2ED0" w:rsidRDefault="000F2ED0" w:rsidP="0046073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Pojemność silnika</w:t>
            </w:r>
            <w:r>
              <w:rPr>
                <w:rFonts w:ascii="Verdana" w:hAnsi="Verdana" w:cs="Verdana"/>
                <w:color w:val="000000"/>
                <w:sz w:val="18"/>
                <w:szCs w:val="18"/>
              </w:rPr>
              <w:t xml:space="preserve"> - PS</w:t>
            </w:r>
          </w:p>
          <w:p w:rsidR="000F2ED0" w:rsidRPr="000F2ED0" w:rsidRDefault="000F2ED0" w:rsidP="00460731">
            <w:pPr>
              <w:autoSpaceDE w:val="0"/>
              <w:autoSpaceDN w:val="0"/>
              <w:adjustRightInd w:val="0"/>
              <w:jc w:val="center"/>
              <w:rPr>
                <w:rFonts w:ascii="Verdana" w:hAnsi="Verdana" w:cs="Verdana"/>
                <w:color w:val="000000"/>
                <w:sz w:val="18"/>
                <w:szCs w:val="18"/>
              </w:rPr>
            </w:pPr>
          </w:p>
        </w:tc>
        <w:tc>
          <w:tcPr>
            <w:tcW w:w="3021" w:type="dxa"/>
            <w:tcBorders>
              <w:bottom w:val="single" w:sz="4" w:space="0" w:color="auto"/>
            </w:tcBorders>
          </w:tcPr>
          <w:p w:rsidR="000F2ED0" w:rsidRPr="000F2ED0" w:rsidRDefault="000F2ED0" w:rsidP="0064789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10</w:t>
            </w:r>
          </w:p>
        </w:tc>
      </w:tr>
      <w:tr w:rsidR="000F2ED0" w:rsidRPr="0061456C" w:rsidTr="00595E42">
        <w:trPr>
          <w:jc w:val="center"/>
        </w:trPr>
        <w:tc>
          <w:tcPr>
            <w:tcW w:w="3020" w:type="dxa"/>
            <w:tcBorders>
              <w:bottom w:val="single" w:sz="4" w:space="0" w:color="auto"/>
            </w:tcBorders>
          </w:tcPr>
          <w:p w:rsidR="000F2ED0" w:rsidRPr="000F2ED0" w:rsidRDefault="000F2ED0" w:rsidP="0046073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Średnie zużycie paliwa</w:t>
            </w:r>
            <w:r>
              <w:rPr>
                <w:rFonts w:ascii="Verdana" w:hAnsi="Verdana" w:cs="Verdana"/>
                <w:color w:val="000000"/>
                <w:sz w:val="18"/>
                <w:szCs w:val="18"/>
              </w:rPr>
              <w:t xml:space="preserve"> - ZP</w:t>
            </w:r>
            <w:r w:rsidRPr="000F2ED0">
              <w:rPr>
                <w:rFonts w:ascii="Verdana" w:hAnsi="Verdana" w:cs="Verdana"/>
                <w:color w:val="000000"/>
                <w:sz w:val="18"/>
                <w:szCs w:val="18"/>
              </w:rPr>
              <w:t xml:space="preserve"> </w:t>
            </w:r>
          </w:p>
          <w:p w:rsidR="000F2ED0" w:rsidRPr="000F2ED0" w:rsidRDefault="000F2ED0" w:rsidP="0046073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(w cyklu łącz</w:t>
            </w:r>
            <w:r w:rsidR="00CA5EA3">
              <w:rPr>
                <w:rFonts w:ascii="Verdana" w:hAnsi="Verdana" w:cs="Verdana"/>
                <w:color w:val="000000"/>
                <w:sz w:val="18"/>
                <w:szCs w:val="18"/>
              </w:rPr>
              <w:t>o</w:t>
            </w:r>
            <w:r w:rsidRPr="000F2ED0">
              <w:rPr>
                <w:rFonts w:ascii="Verdana" w:hAnsi="Verdana" w:cs="Verdana"/>
                <w:color w:val="000000"/>
                <w:sz w:val="18"/>
                <w:szCs w:val="18"/>
              </w:rPr>
              <w:t>nym)</w:t>
            </w:r>
          </w:p>
        </w:tc>
        <w:tc>
          <w:tcPr>
            <w:tcW w:w="3021" w:type="dxa"/>
            <w:tcBorders>
              <w:bottom w:val="single" w:sz="4" w:space="0" w:color="auto"/>
            </w:tcBorders>
          </w:tcPr>
          <w:p w:rsidR="000F2ED0" w:rsidRPr="000F2ED0" w:rsidRDefault="000F2ED0" w:rsidP="0064789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5</w:t>
            </w:r>
          </w:p>
        </w:tc>
      </w:tr>
      <w:tr w:rsidR="000F2ED0" w:rsidRPr="0061456C" w:rsidTr="00595E42">
        <w:trPr>
          <w:jc w:val="center"/>
        </w:trPr>
        <w:tc>
          <w:tcPr>
            <w:tcW w:w="3020" w:type="dxa"/>
            <w:tcBorders>
              <w:bottom w:val="single" w:sz="4" w:space="0" w:color="auto"/>
            </w:tcBorders>
          </w:tcPr>
          <w:p w:rsidR="000F2ED0" w:rsidRPr="000F2ED0" w:rsidRDefault="000F2ED0" w:rsidP="0046073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Gwarancja na zespoły i podzespoły mechaniczne/elektryczne/elektroniczne, bez limitu kilometrów</w:t>
            </w:r>
            <w:r>
              <w:rPr>
                <w:rFonts w:ascii="Verdana" w:hAnsi="Verdana" w:cs="Verdana"/>
                <w:color w:val="000000"/>
                <w:sz w:val="18"/>
                <w:szCs w:val="18"/>
              </w:rPr>
              <w:t xml:space="preserve"> –</w:t>
            </w:r>
            <w:r w:rsidR="005F4F87">
              <w:rPr>
                <w:rFonts w:ascii="Verdana" w:hAnsi="Verdana" w:cs="Verdana"/>
                <w:color w:val="000000"/>
                <w:sz w:val="18"/>
                <w:szCs w:val="18"/>
              </w:rPr>
              <w:t xml:space="preserve"> GM</w:t>
            </w:r>
          </w:p>
        </w:tc>
        <w:tc>
          <w:tcPr>
            <w:tcW w:w="3021" w:type="dxa"/>
            <w:tcBorders>
              <w:bottom w:val="single" w:sz="4" w:space="0" w:color="auto"/>
            </w:tcBorders>
          </w:tcPr>
          <w:p w:rsidR="000F2ED0" w:rsidRPr="000F2ED0" w:rsidRDefault="000F2ED0" w:rsidP="0064789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5</w:t>
            </w:r>
          </w:p>
        </w:tc>
      </w:tr>
      <w:tr w:rsidR="000F2ED0" w:rsidRPr="0061456C" w:rsidTr="00595E42">
        <w:trPr>
          <w:jc w:val="center"/>
        </w:trPr>
        <w:tc>
          <w:tcPr>
            <w:tcW w:w="3020" w:type="dxa"/>
            <w:tcBorders>
              <w:bottom w:val="single" w:sz="4" w:space="0" w:color="auto"/>
            </w:tcBorders>
          </w:tcPr>
          <w:p w:rsidR="000F2ED0" w:rsidRPr="000F2ED0" w:rsidRDefault="000F2ED0" w:rsidP="0046073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Gwarancja na perforację korozyjną</w:t>
            </w:r>
            <w:r>
              <w:rPr>
                <w:rFonts w:ascii="Verdana" w:hAnsi="Verdana" w:cs="Verdana"/>
                <w:color w:val="000000"/>
                <w:sz w:val="18"/>
                <w:szCs w:val="18"/>
              </w:rPr>
              <w:t xml:space="preserve"> – GK</w:t>
            </w:r>
          </w:p>
        </w:tc>
        <w:tc>
          <w:tcPr>
            <w:tcW w:w="3021" w:type="dxa"/>
            <w:tcBorders>
              <w:bottom w:val="single" w:sz="4" w:space="0" w:color="auto"/>
            </w:tcBorders>
          </w:tcPr>
          <w:p w:rsidR="000F2ED0" w:rsidRPr="000F2ED0" w:rsidRDefault="000F2ED0" w:rsidP="0064789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5</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0F2ED0" w:rsidRPr="0061456C" w:rsidTr="00595E42">
        <w:trPr>
          <w:jc w:val="center"/>
        </w:trPr>
        <w:tc>
          <w:tcPr>
            <w:tcW w:w="3020" w:type="dxa"/>
            <w:tcBorders>
              <w:bottom w:val="single" w:sz="4" w:space="0" w:color="auto"/>
            </w:tcBorders>
          </w:tcPr>
          <w:p w:rsidR="000F2ED0" w:rsidRPr="000F2ED0" w:rsidRDefault="000F2ED0" w:rsidP="0046073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Gwarancja na lakier</w:t>
            </w:r>
            <w:r>
              <w:rPr>
                <w:rFonts w:ascii="Verdana" w:hAnsi="Verdana" w:cs="Verdana"/>
                <w:color w:val="000000"/>
                <w:sz w:val="18"/>
                <w:szCs w:val="18"/>
              </w:rPr>
              <w:t xml:space="preserve"> - GL</w:t>
            </w:r>
          </w:p>
        </w:tc>
        <w:tc>
          <w:tcPr>
            <w:tcW w:w="3021" w:type="dxa"/>
            <w:tcBorders>
              <w:bottom w:val="single" w:sz="4" w:space="0" w:color="auto"/>
            </w:tcBorders>
          </w:tcPr>
          <w:p w:rsidR="000F2ED0" w:rsidRPr="000F2ED0" w:rsidRDefault="000F2ED0" w:rsidP="00647891">
            <w:pPr>
              <w:autoSpaceDE w:val="0"/>
              <w:autoSpaceDN w:val="0"/>
              <w:adjustRightInd w:val="0"/>
              <w:jc w:val="center"/>
              <w:rPr>
                <w:rFonts w:ascii="Verdana" w:hAnsi="Verdana" w:cs="Verdana"/>
                <w:color w:val="000000"/>
                <w:sz w:val="18"/>
                <w:szCs w:val="18"/>
              </w:rPr>
            </w:pPr>
            <w:r w:rsidRPr="000F2ED0">
              <w:rPr>
                <w:rFonts w:ascii="Verdana" w:hAnsi="Verdana" w:cs="Verdana"/>
                <w:color w:val="000000"/>
                <w:sz w:val="18"/>
                <w:szCs w:val="18"/>
              </w:rPr>
              <w:t>5</w:t>
            </w:r>
          </w:p>
          <w:p w:rsidR="000F2ED0" w:rsidRPr="000F2ED0" w:rsidRDefault="000F2ED0" w:rsidP="00647891">
            <w:pPr>
              <w:autoSpaceDE w:val="0"/>
              <w:autoSpaceDN w:val="0"/>
              <w:adjustRightInd w:val="0"/>
              <w:jc w:val="center"/>
              <w:rPr>
                <w:rFonts w:ascii="Verdana" w:hAnsi="Verdana" w:cs="Verdana"/>
                <w:color w:val="000000"/>
                <w:sz w:val="18"/>
                <w:szCs w:val="18"/>
              </w:rPr>
            </w:pPr>
          </w:p>
        </w:tc>
      </w:tr>
      <w:tr w:rsidR="00647891" w:rsidTr="00595E42">
        <w:trPr>
          <w:jc w:val="center"/>
        </w:trPr>
        <w:tc>
          <w:tcPr>
            <w:tcW w:w="3020" w:type="dxa"/>
            <w:tcBorders>
              <w:top w:val="double" w:sz="4" w:space="0" w:color="auto"/>
              <w:bottom w:val="single" w:sz="4" w:space="0" w:color="auto"/>
            </w:tcBorders>
          </w:tcPr>
          <w:p w:rsidR="00647891" w:rsidRPr="0061456C"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Suma</w:t>
            </w:r>
          </w:p>
        </w:tc>
        <w:tc>
          <w:tcPr>
            <w:tcW w:w="3021" w:type="dxa"/>
            <w:tcBorders>
              <w:top w:val="double" w:sz="4" w:space="0" w:color="auto"/>
              <w:bottom w:val="single" w:sz="4" w:space="0" w:color="auto"/>
            </w:tcBorders>
          </w:tcPr>
          <w:p w:rsidR="00647891" w:rsidRDefault="00647891" w:rsidP="00647891">
            <w:pPr>
              <w:autoSpaceDE w:val="0"/>
              <w:autoSpaceDN w:val="0"/>
              <w:adjustRightInd w:val="0"/>
              <w:jc w:val="center"/>
              <w:rPr>
                <w:rFonts w:ascii="Verdana" w:hAnsi="Verdana" w:cs="Verdana"/>
                <w:color w:val="000000"/>
                <w:sz w:val="18"/>
                <w:szCs w:val="18"/>
              </w:rPr>
            </w:pPr>
            <w:r w:rsidRPr="0061456C">
              <w:rPr>
                <w:rFonts w:ascii="Verdana" w:hAnsi="Verdana" w:cs="Verdana"/>
                <w:color w:val="000000"/>
                <w:sz w:val="18"/>
                <w:szCs w:val="18"/>
              </w:rPr>
              <w:t>100</w:t>
            </w:r>
          </w:p>
          <w:p w:rsidR="00595E42" w:rsidRDefault="00595E42" w:rsidP="00647891">
            <w:pPr>
              <w:autoSpaceDE w:val="0"/>
              <w:autoSpaceDN w:val="0"/>
              <w:adjustRightInd w:val="0"/>
              <w:jc w:val="center"/>
              <w:rPr>
                <w:rFonts w:ascii="Verdana" w:hAnsi="Verdana" w:cs="Verdana"/>
                <w:color w:val="000000"/>
                <w:sz w:val="18"/>
                <w:szCs w:val="18"/>
              </w:rPr>
            </w:pPr>
          </w:p>
        </w:tc>
      </w:tr>
    </w:tbl>
    <w:p w:rsidR="00647891" w:rsidRDefault="00647891" w:rsidP="00B25F1A">
      <w:pPr>
        <w:autoSpaceDE w:val="0"/>
        <w:autoSpaceDN w:val="0"/>
        <w:adjustRightInd w:val="0"/>
        <w:spacing w:after="0" w:line="240" w:lineRule="auto"/>
        <w:rPr>
          <w:rFonts w:ascii="Verdana" w:hAnsi="Verdana" w:cs="Verdana"/>
          <w:color w:val="000000"/>
          <w:sz w:val="18"/>
          <w:szCs w:val="18"/>
        </w:rPr>
      </w:pPr>
    </w:p>
    <w:p w:rsidR="009B2E85" w:rsidRDefault="00E26893"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2.</w:t>
      </w:r>
      <w:r>
        <w:rPr>
          <w:rFonts w:ascii="Verdana" w:hAnsi="Verdana" w:cs="Verdana"/>
          <w:color w:val="000000"/>
          <w:sz w:val="18"/>
          <w:szCs w:val="18"/>
        </w:rPr>
        <w:t xml:space="preserve"> </w:t>
      </w:r>
      <w:r w:rsidR="00447B1D">
        <w:rPr>
          <w:rFonts w:ascii="Verdana" w:hAnsi="Verdana" w:cs="Verdana"/>
          <w:color w:val="000000"/>
          <w:sz w:val="18"/>
          <w:szCs w:val="18"/>
        </w:rPr>
        <w:t>Sposób obliczania wartości punktowej dla poszczególnych kryteriów</w:t>
      </w:r>
      <w:r w:rsidR="005D72F5">
        <w:rPr>
          <w:rFonts w:ascii="Verdana" w:hAnsi="Verdana" w:cs="Verdana"/>
          <w:color w:val="000000"/>
          <w:sz w:val="18"/>
          <w:szCs w:val="18"/>
        </w:rPr>
        <w:t xml:space="preserve"> (1% = 1 pkt)</w:t>
      </w:r>
      <w:r w:rsidR="00447B1D">
        <w:rPr>
          <w:rFonts w:ascii="Verdana" w:hAnsi="Verdana" w:cs="Verdana"/>
          <w:color w:val="000000"/>
          <w:sz w:val="18"/>
          <w:szCs w:val="18"/>
        </w:rPr>
        <w:t>:</w:t>
      </w:r>
    </w:p>
    <w:p w:rsidR="00447B1D" w:rsidRDefault="00447B1D" w:rsidP="00B25F1A">
      <w:pPr>
        <w:autoSpaceDE w:val="0"/>
        <w:autoSpaceDN w:val="0"/>
        <w:adjustRightInd w:val="0"/>
        <w:spacing w:after="0" w:line="240" w:lineRule="auto"/>
        <w:rPr>
          <w:rFonts w:ascii="Verdana" w:hAnsi="Verdana" w:cs="Verdana"/>
          <w:color w:val="000000"/>
          <w:sz w:val="18"/>
          <w:szCs w:val="18"/>
        </w:rPr>
      </w:pPr>
    </w:p>
    <w:p w:rsidR="00B25F1A" w:rsidRPr="003A402C" w:rsidRDefault="00B25F1A" w:rsidP="00B25F1A">
      <w:pPr>
        <w:autoSpaceDE w:val="0"/>
        <w:autoSpaceDN w:val="0"/>
        <w:adjustRightInd w:val="0"/>
        <w:spacing w:after="0" w:line="240" w:lineRule="auto"/>
        <w:rPr>
          <w:rFonts w:ascii="Verdana" w:hAnsi="Verdana" w:cs="Verdana"/>
          <w:b/>
          <w:color w:val="000000"/>
          <w:sz w:val="18"/>
          <w:szCs w:val="18"/>
        </w:rPr>
      </w:pPr>
      <w:r w:rsidRPr="003A402C">
        <w:rPr>
          <w:rFonts w:ascii="Verdana" w:hAnsi="Verdana" w:cs="Verdana-Bold"/>
          <w:b/>
          <w:bCs/>
          <w:color w:val="000000"/>
          <w:sz w:val="18"/>
          <w:szCs w:val="18"/>
        </w:rPr>
        <w:t xml:space="preserve">a) </w:t>
      </w:r>
      <w:r w:rsidR="00687E21" w:rsidRPr="003A402C">
        <w:rPr>
          <w:rFonts w:ascii="Verdana" w:hAnsi="Verdana" w:cs="Verdana-Bold"/>
          <w:b/>
          <w:bCs/>
          <w:color w:val="000000"/>
          <w:sz w:val="18"/>
          <w:szCs w:val="18"/>
        </w:rPr>
        <w:t>Kryterium c</w:t>
      </w:r>
      <w:r w:rsidRPr="003A402C">
        <w:rPr>
          <w:rFonts w:ascii="Verdana" w:hAnsi="Verdana" w:cs="Verdana-Bold"/>
          <w:b/>
          <w:bCs/>
          <w:color w:val="000000"/>
          <w:sz w:val="18"/>
          <w:szCs w:val="18"/>
        </w:rPr>
        <w:t xml:space="preserve">ena </w:t>
      </w:r>
      <w:r w:rsidR="000F2ED0">
        <w:rPr>
          <w:rFonts w:ascii="Verdana" w:hAnsi="Verdana" w:cs="Verdana-Bold"/>
          <w:b/>
          <w:bCs/>
          <w:color w:val="000000"/>
          <w:sz w:val="18"/>
          <w:szCs w:val="18"/>
        </w:rPr>
        <w:t>- C</w:t>
      </w:r>
      <w:r w:rsidRPr="003A402C">
        <w:rPr>
          <w:rFonts w:ascii="Verdana" w:hAnsi="Verdana" w:cs="Verdana-Bold"/>
          <w:b/>
          <w:bCs/>
          <w:color w:val="000000"/>
          <w:sz w:val="18"/>
          <w:szCs w:val="18"/>
        </w:rPr>
        <w:t xml:space="preserve">- waga kryterium </w:t>
      </w:r>
      <w:r w:rsidR="00835257" w:rsidRPr="003A402C">
        <w:rPr>
          <w:rFonts w:ascii="Verdana" w:hAnsi="Verdana" w:cs="Verdana-Bold"/>
          <w:b/>
          <w:bCs/>
          <w:color w:val="000000"/>
          <w:sz w:val="18"/>
          <w:szCs w:val="18"/>
        </w:rPr>
        <w:t>6</w:t>
      </w:r>
      <w:r w:rsidR="00AB674F" w:rsidRPr="003A402C">
        <w:rPr>
          <w:rFonts w:ascii="Verdana" w:hAnsi="Verdana" w:cs="Verdana-Bold"/>
          <w:b/>
          <w:bCs/>
          <w:color w:val="000000"/>
          <w:sz w:val="18"/>
          <w:szCs w:val="18"/>
        </w:rPr>
        <w:t>0</w:t>
      </w:r>
      <w:r w:rsidRPr="003A402C">
        <w:rPr>
          <w:rFonts w:ascii="Verdana" w:hAnsi="Verdana" w:cs="Verdana-Bold"/>
          <w:b/>
          <w:bCs/>
          <w:color w:val="000000"/>
          <w:sz w:val="18"/>
          <w:szCs w:val="18"/>
        </w:rPr>
        <w:t xml:space="preserve"> % </w:t>
      </w:r>
      <w:r w:rsidRPr="003A402C">
        <w:rPr>
          <w:rFonts w:ascii="Verdana" w:hAnsi="Verdana" w:cs="Verdana"/>
          <w:b/>
          <w:color w:val="000000"/>
          <w:sz w:val="18"/>
          <w:szCs w:val="18"/>
        </w:rPr>
        <w:t xml:space="preserve">(max </w:t>
      </w:r>
      <w:r w:rsidR="00835257" w:rsidRPr="003A402C">
        <w:rPr>
          <w:rFonts w:ascii="Verdana" w:hAnsi="Verdana" w:cs="Verdana"/>
          <w:b/>
          <w:color w:val="000000"/>
          <w:sz w:val="18"/>
          <w:szCs w:val="18"/>
        </w:rPr>
        <w:t>6</w:t>
      </w:r>
      <w:r w:rsidRPr="003A402C">
        <w:rPr>
          <w:rFonts w:ascii="Verdana" w:hAnsi="Verdana" w:cs="Verdana"/>
          <w:b/>
          <w:color w:val="000000"/>
          <w:sz w:val="18"/>
          <w:szCs w:val="18"/>
        </w:rPr>
        <w:t>0</w:t>
      </w:r>
      <w:r w:rsidR="00687E21" w:rsidRPr="003A402C">
        <w:rPr>
          <w:rFonts w:ascii="Verdana" w:hAnsi="Verdana" w:cs="Verdana"/>
          <w:b/>
          <w:color w:val="000000"/>
          <w:sz w:val="18"/>
          <w:szCs w:val="18"/>
        </w:rPr>
        <w:t>,00</w:t>
      </w:r>
      <w:r w:rsidRPr="003A402C">
        <w:rPr>
          <w:rFonts w:ascii="Verdana" w:hAnsi="Verdana" w:cs="Verdana"/>
          <w:b/>
          <w:color w:val="000000"/>
          <w:sz w:val="18"/>
          <w:szCs w:val="18"/>
        </w:rPr>
        <w:t xml:space="preserve"> pkt.)</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AB674F" w:rsidRPr="003B724A" w:rsidRDefault="00DE3060"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ocena będzie przeprowadzona na podstawie ceny brutto podanej przez  Wykonawcę w ofercie</w:t>
      </w:r>
      <w:r w:rsidR="005A61F7">
        <w:rPr>
          <w:rFonts w:ascii="Verdana" w:hAnsi="Verdana" w:cs="Verdana"/>
          <w:color w:val="000000"/>
          <w:sz w:val="18"/>
          <w:szCs w:val="18"/>
        </w:rPr>
        <w:t>.</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Ilość punktów w kryterium cena </w:t>
      </w:r>
      <w:r w:rsidR="00687E21" w:rsidRPr="003B724A">
        <w:rPr>
          <w:rFonts w:ascii="Verdana" w:hAnsi="Verdana" w:cs="Verdana"/>
          <w:color w:val="000000"/>
          <w:sz w:val="18"/>
          <w:szCs w:val="18"/>
        </w:rPr>
        <w:t xml:space="preserve">zostanie obliczona na podstawie </w:t>
      </w:r>
      <w:r w:rsidRPr="003B724A">
        <w:rPr>
          <w:rFonts w:ascii="Verdana" w:hAnsi="Verdana" w:cs="Verdana"/>
          <w:color w:val="000000"/>
          <w:sz w:val="18"/>
          <w:szCs w:val="18"/>
        </w:rPr>
        <w:t>poniższego wzoru:</w:t>
      </w:r>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9B2E85" w:rsidRPr="003B724A" w:rsidRDefault="009B2E85"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ab/>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color w:val="000000"/>
          <w:sz w:val="18"/>
          <w:szCs w:val="18"/>
        </w:rPr>
        <w:tab/>
      </w:r>
      <w:r w:rsidRPr="003B724A">
        <w:rPr>
          <w:rFonts w:ascii="Verdana" w:hAnsi="Verdana" w:cs="Verdana"/>
          <w:color w:val="000000"/>
          <w:sz w:val="18"/>
          <w:szCs w:val="18"/>
        </w:rPr>
        <w:tab/>
      </w:r>
      <w:r w:rsidRPr="003B724A">
        <w:rPr>
          <w:rFonts w:ascii="Verdana" w:hAnsi="Verdana" w:cs="Verdana"/>
          <w:color w:val="000000"/>
          <w:sz w:val="18"/>
          <w:szCs w:val="18"/>
        </w:rPr>
        <w:tab/>
      </w:r>
      <w:r w:rsidR="007B7748" w:rsidRPr="003B724A">
        <w:rPr>
          <w:rFonts w:ascii="Verdana" w:hAnsi="Verdana" w:cs="Verdana"/>
          <w:color w:val="000000"/>
          <w:sz w:val="18"/>
          <w:szCs w:val="18"/>
        </w:rPr>
        <w:tab/>
      </w:r>
      <w:r w:rsidR="007B7748" w:rsidRPr="003B724A">
        <w:rPr>
          <w:rFonts w:ascii="Verdana" w:hAnsi="Verdana" w:cs="Verdana"/>
          <w:color w:val="000000"/>
          <w:sz w:val="18"/>
          <w:szCs w:val="18"/>
        </w:rPr>
        <w:tab/>
      </w:r>
      <w:r w:rsidRPr="003B724A">
        <w:rPr>
          <w:rFonts w:ascii="Verdana" w:hAnsi="Verdana" w:cs="Verdana"/>
          <w:color w:val="000000"/>
          <w:sz w:val="18"/>
          <w:szCs w:val="18"/>
        </w:rPr>
        <w:tab/>
      </w:r>
      <w:r w:rsidR="000F2ED0">
        <w:rPr>
          <w:rFonts w:ascii="Verdana" w:hAnsi="Verdana" w:cs="Verdana"/>
          <w:color w:val="000000"/>
          <w:sz w:val="18"/>
          <w:szCs w:val="18"/>
        </w:rPr>
        <w:t xml:space="preserve">    </w:t>
      </w:r>
      <w:r w:rsidR="00B25F1A" w:rsidRPr="003B724A">
        <w:rPr>
          <w:rFonts w:ascii="Verdana" w:hAnsi="Verdana" w:cs="Verdana"/>
          <w:b/>
          <w:color w:val="000000"/>
          <w:sz w:val="18"/>
          <w:szCs w:val="18"/>
        </w:rPr>
        <w:t xml:space="preserve">C </w:t>
      </w:r>
      <w:r w:rsidR="00B25F1A" w:rsidRPr="003B724A">
        <w:rPr>
          <w:rFonts w:ascii="Verdana" w:hAnsi="Verdana" w:cs="Verdana"/>
          <w:b/>
          <w:color w:val="000000"/>
          <w:sz w:val="12"/>
          <w:szCs w:val="12"/>
        </w:rPr>
        <w:t>min</w:t>
      </w:r>
    </w:p>
    <w:p w:rsidR="00B25F1A" w:rsidRPr="003B724A" w:rsidRDefault="009B2E85" w:rsidP="00B25F1A">
      <w:pPr>
        <w:autoSpaceDE w:val="0"/>
        <w:autoSpaceDN w:val="0"/>
        <w:adjustRightInd w:val="0"/>
        <w:spacing w:after="0" w:line="240" w:lineRule="auto"/>
        <w:rPr>
          <w:rFonts w:ascii="Verdana" w:hAnsi="Verdana" w:cs="Verdana"/>
          <w:b/>
          <w:color w:val="000000"/>
          <w:sz w:val="18"/>
          <w:szCs w:val="18"/>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0F2ED0">
        <w:rPr>
          <w:rFonts w:ascii="Verdana" w:hAnsi="Verdana" w:cs="Verdana"/>
          <w:b/>
          <w:color w:val="000000"/>
          <w:sz w:val="18"/>
          <w:szCs w:val="18"/>
        </w:rPr>
        <w:t>C</w:t>
      </w:r>
      <w:r w:rsidR="00B25F1A" w:rsidRPr="003B724A">
        <w:rPr>
          <w:rFonts w:ascii="Verdana" w:hAnsi="Verdana" w:cs="Verdana"/>
          <w:b/>
          <w:color w:val="000000"/>
          <w:sz w:val="18"/>
          <w:szCs w:val="18"/>
        </w:rPr>
        <w:t xml:space="preserve"> =</w:t>
      </w:r>
      <w:r w:rsidRPr="003B724A">
        <w:rPr>
          <w:rFonts w:ascii="Verdana" w:hAnsi="Verdana" w:cs="Verdana"/>
          <w:b/>
          <w:color w:val="000000"/>
          <w:sz w:val="18"/>
          <w:szCs w:val="18"/>
        </w:rPr>
        <w:tab/>
      </w:r>
      <w:r w:rsidR="00B25F1A" w:rsidRPr="003B724A">
        <w:rPr>
          <w:rFonts w:ascii="Verdana" w:hAnsi="Verdana" w:cs="Verdana"/>
          <w:b/>
          <w:color w:val="000000"/>
          <w:sz w:val="18"/>
          <w:szCs w:val="18"/>
        </w:rPr>
        <w:t>-------</w:t>
      </w:r>
      <w:r w:rsidR="00447B1D" w:rsidRPr="003B724A">
        <w:rPr>
          <w:rFonts w:ascii="Verdana" w:hAnsi="Verdana" w:cs="Verdana"/>
          <w:b/>
          <w:color w:val="000000"/>
          <w:sz w:val="18"/>
          <w:szCs w:val="18"/>
        </w:rPr>
        <w:t>----</w:t>
      </w:r>
      <w:r w:rsidR="00B25F1A" w:rsidRPr="003B724A">
        <w:rPr>
          <w:rFonts w:ascii="Verdana" w:hAnsi="Verdana" w:cs="Verdana"/>
          <w:b/>
          <w:color w:val="000000"/>
          <w:sz w:val="18"/>
          <w:szCs w:val="18"/>
        </w:rPr>
        <w:t xml:space="preserve"> </w:t>
      </w:r>
      <w:r w:rsidR="000D5949" w:rsidRPr="003B724A">
        <w:rPr>
          <w:rFonts w:ascii="Verdana" w:hAnsi="Verdana" w:cs="Verdana"/>
          <w:b/>
          <w:color w:val="000000"/>
          <w:sz w:val="18"/>
          <w:szCs w:val="18"/>
        </w:rPr>
        <w:t xml:space="preserve">x </w:t>
      </w:r>
      <w:r w:rsidR="00835257">
        <w:rPr>
          <w:rFonts w:ascii="Verdana" w:hAnsi="Verdana" w:cs="Verdana"/>
          <w:b/>
          <w:color w:val="000000"/>
          <w:sz w:val="18"/>
          <w:szCs w:val="18"/>
        </w:rPr>
        <w:t>6</w:t>
      </w:r>
      <w:r w:rsidR="00B25F1A" w:rsidRPr="003B724A">
        <w:rPr>
          <w:rFonts w:ascii="Verdana" w:hAnsi="Verdana" w:cs="Verdana"/>
          <w:b/>
          <w:color w:val="000000"/>
          <w:sz w:val="18"/>
          <w:szCs w:val="18"/>
        </w:rPr>
        <w:t>0</w:t>
      </w:r>
      <w:r w:rsidR="00773E15">
        <w:rPr>
          <w:rFonts w:ascii="Verdana" w:hAnsi="Verdana" w:cs="Verdana"/>
          <w:b/>
          <w:color w:val="000000"/>
          <w:sz w:val="18"/>
          <w:szCs w:val="18"/>
        </w:rPr>
        <w:t>,00</w:t>
      </w:r>
    </w:p>
    <w:p w:rsidR="00B25F1A" w:rsidRPr="003B724A" w:rsidRDefault="009B2E85" w:rsidP="00B25F1A">
      <w:pPr>
        <w:autoSpaceDE w:val="0"/>
        <w:autoSpaceDN w:val="0"/>
        <w:adjustRightInd w:val="0"/>
        <w:spacing w:after="0" w:line="240" w:lineRule="auto"/>
        <w:rPr>
          <w:rFonts w:ascii="Verdana" w:hAnsi="Verdana" w:cs="Verdana"/>
          <w:b/>
          <w:color w:val="000000"/>
          <w:sz w:val="12"/>
          <w:szCs w:val="12"/>
        </w:rPr>
      </w:pPr>
      <w:r w:rsidRPr="003B724A">
        <w:rPr>
          <w:rFonts w:ascii="Verdana" w:hAnsi="Verdana" w:cs="Verdana"/>
          <w:b/>
          <w:color w:val="000000"/>
          <w:sz w:val="18"/>
          <w:szCs w:val="18"/>
        </w:rPr>
        <w:tab/>
      </w:r>
      <w:r w:rsidRPr="003B724A">
        <w:rPr>
          <w:rFonts w:ascii="Verdana" w:hAnsi="Verdana" w:cs="Verdana"/>
          <w:b/>
          <w:color w:val="000000"/>
          <w:sz w:val="18"/>
          <w:szCs w:val="18"/>
        </w:rPr>
        <w:tab/>
      </w:r>
      <w:r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007B7748" w:rsidRPr="003B724A">
        <w:rPr>
          <w:rFonts w:ascii="Verdana" w:hAnsi="Verdana" w:cs="Verdana"/>
          <w:b/>
          <w:color w:val="000000"/>
          <w:sz w:val="18"/>
          <w:szCs w:val="18"/>
        </w:rPr>
        <w:tab/>
      </w:r>
      <w:r w:rsidRPr="003B724A">
        <w:rPr>
          <w:rFonts w:ascii="Verdana" w:hAnsi="Verdana" w:cs="Verdana"/>
          <w:b/>
          <w:color w:val="000000"/>
          <w:sz w:val="18"/>
          <w:szCs w:val="18"/>
        </w:rPr>
        <w:tab/>
      </w:r>
      <w:r w:rsidR="000F2ED0">
        <w:rPr>
          <w:rFonts w:ascii="Verdana" w:hAnsi="Verdana" w:cs="Verdana"/>
          <w:b/>
          <w:color w:val="000000"/>
          <w:sz w:val="18"/>
          <w:szCs w:val="18"/>
        </w:rPr>
        <w:t xml:space="preserve">    </w:t>
      </w:r>
      <w:r w:rsidR="00B25F1A" w:rsidRPr="003B724A">
        <w:rPr>
          <w:rFonts w:ascii="Verdana" w:hAnsi="Verdana" w:cs="Verdana"/>
          <w:b/>
          <w:color w:val="000000"/>
          <w:sz w:val="18"/>
          <w:szCs w:val="18"/>
        </w:rPr>
        <w:t xml:space="preserve">C </w:t>
      </w:r>
      <w:proofErr w:type="spellStart"/>
      <w:r w:rsidR="00B25F1A" w:rsidRPr="003B724A">
        <w:rPr>
          <w:rFonts w:ascii="Verdana" w:hAnsi="Verdana" w:cs="Verdana"/>
          <w:b/>
          <w:color w:val="000000"/>
          <w:sz w:val="12"/>
          <w:szCs w:val="12"/>
        </w:rPr>
        <w:t>bad</w:t>
      </w:r>
      <w:proofErr w:type="spellEnd"/>
    </w:p>
    <w:p w:rsidR="00595E42" w:rsidRDefault="00595E42" w:rsidP="00B25F1A">
      <w:pPr>
        <w:autoSpaceDE w:val="0"/>
        <w:autoSpaceDN w:val="0"/>
        <w:adjustRightInd w:val="0"/>
        <w:spacing w:after="0" w:line="240" w:lineRule="auto"/>
        <w:rPr>
          <w:rFonts w:ascii="Verdana" w:hAnsi="Verdana" w:cs="Verdana"/>
          <w:color w:val="000000"/>
          <w:sz w:val="18"/>
          <w:szCs w:val="18"/>
        </w:rPr>
      </w:pP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gdzie:</w:t>
      </w:r>
    </w:p>
    <w:p w:rsidR="00B25F1A" w:rsidRPr="003B724A" w:rsidRDefault="000F2ED0"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sidRPr="003B724A">
        <w:rPr>
          <w:rFonts w:ascii="Verdana" w:hAnsi="Verdana" w:cs="Verdana"/>
          <w:color w:val="000000"/>
          <w:sz w:val="18"/>
          <w:szCs w:val="18"/>
        </w:rPr>
        <w:t xml:space="preserve"> – ilość punktów w kryterium cena</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r w:rsidRPr="003B724A">
        <w:rPr>
          <w:rFonts w:ascii="Verdana" w:hAnsi="Verdana" w:cs="Verdana"/>
          <w:color w:val="000000"/>
          <w:sz w:val="12"/>
          <w:szCs w:val="12"/>
        </w:rPr>
        <w:t xml:space="preserve">min </w:t>
      </w:r>
      <w:r w:rsidRPr="003B724A">
        <w:rPr>
          <w:rFonts w:ascii="Verdana" w:hAnsi="Verdana" w:cs="Verdana"/>
          <w:color w:val="000000"/>
          <w:sz w:val="18"/>
          <w:szCs w:val="18"/>
        </w:rPr>
        <w:t>– najniższa cena spośród ofert nie podlegających odrzuceniu</w:t>
      </w:r>
    </w:p>
    <w:p w:rsidR="00B25F1A" w:rsidRPr="003B724A" w:rsidRDefault="00B25F1A" w:rsidP="00B25F1A">
      <w:pPr>
        <w:autoSpaceDE w:val="0"/>
        <w:autoSpaceDN w:val="0"/>
        <w:adjustRightInd w:val="0"/>
        <w:spacing w:after="0" w:line="240" w:lineRule="auto"/>
        <w:rPr>
          <w:rFonts w:ascii="Verdana" w:hAnsi="Verdana" w:cs="Verdana"/>
          <w:color w:val="000000"/>
          <w:sz w:val="18"/>
          <w:szCs w:val="18"/>
        </w:rPr>
      </w:pPr>
      <w:r w:rsidRPr="003B724A">
        <w:rPr>
          <w:rFonts w:ascii="Verdana" w:hAnsi="Verdana" w:cs="Verdana"/>
          <w:color w:val="000000"/>
          <w:sz w:val="18"/>
          <w:szCs w:val="18"/>
        </w:rPr>
        <w:t xml:space="preserve">C </w:t>
      </w:r>
      <w:proofErr w:type="spellStart"/>
      <w:r w:rsidRPr="003B724A">
        <w:rPr>
          <w:rFonts w:ascii="Verdana" w:hAnsi="Verdana" w:cs="Verdana"/>
          <w:color w:val="000000"/>
          <w:sz w:val="12"/>
          <w:szCs w:val="12"/>
        </w:rPr>
        <w:t>bad</w:t>
      </w:r>
      <w:proofErr w:type="spellEnd"/>
      <w:r w:rsidRPr="003B724A">
        <w:rPr>
          <w:rFonts w:ascii="Verdana" w:hAnsi="Verdana" w:cs="Verdana"/>
          <w:color w:val="000000"/>
          <w:sz w:val="12"/>
          <w:szCs w:val="12"/>
        </w:rPr>
        <w:t xml:space="preserve"> </w:t>
      </w:r>
      <w:r w:rsidRPr="003B724A">
        <w:rPr>
          <w:rFonts w:ascii="Verdana" w:hAnsi="Verdana" w:cs="Verdana"/>
          <w:color w:val="000000"/>
          <w:sz w:val="18"/>
          <w:szCs w:val="18"/>
        </w:rPr>
        <w:t>– cena oferty badanej</w:t>
      </w:r>
      <w:r w:rsidR="00447B1D" w:rsidRPr="003B724A">
        <w:rPr>
          <w:rFonts w:ascii="Verdana" w:hAnsi="Verdana" w:cs="Verdana"/>
          <w:color w:val="000000"/>
          <w:sz w:val="18"/>
          <w:szCs w:val="18"/>
        </w:rPr>
        <w:t xml:space="preserve"> nie podlegających odrzuceniu</w:t>
      </w:r>
    </w:p>
    <w:p w:rsidR="009B2E85" w:rsidRPr="003B724A" w:rsidRDefault="009B2E85" w:rsidP="00B25F1A">
      <w:pPr>
        <w:autoSpaceDE w:val="0"/>
        <w:autoSpaceDN w:val="0"/>
        <w:adjustRightInd w:val="0"/>
        <w:spacing w:after="0" w:line="240" w:lineRule="auto"/>
        <w:rPr>
          <w:rFonts w:ascii="Verdana-Bold" w:hAnsi="Verdana-Bold" w:cs="Verdana-Bold"/>
          <w:b/>
          <w:bCs/>
          <w:color w:val="000000"/>
          <w:sz w:val="18"/>
          <w:szCs w:val="18"/>
        </w:rPr>
      </w:pPr>
    </w:p>
    <w:p w:rsidR="00595E42" w:rsidRDefault="00595E42" w:rsidP="00B25F1A">
      <w:pPr>
        <w:autoSpaceDE w:val="0"/>
        <w:autoSpaceDN w:val="0"/>
        <w:adjustRightInd w:val="0"/>
        <w:spacing w:after="0" w:line="240" w:lineRule="auto"/>
        <w:rPr>
          <w:rFonts w:ascii="Verdana-Bold" w:hAnsi="Verdana-Bold" w:cs="Verdana-Bold"/>
          <w:b/>
          <w:bCs/>
          <w:color w:val="000000"/>
          <w:sz w:val="18"/>
          <w:szCs w:val="18"/>
        </w:rPr>
      </w:pPr>
    </w:p>
    <w:p w:rsidR="008317A3" w:rsidRPr="003A402C" w:rsidRDefault="00B25F1A" w:rsidP="00B25F1A">
      <w:pPr>
        <w:autoSpaceDE w:val="0"/>
        <w:autoSpaceDN w:val="0"/>
        <w:adjustRightInd w:val="0"/>
        <w:spacing w:after="0" w:line="240" w:lineRule="auto"/>
        <w:rPr>
          <w:rFonts w:ascii="Verdana" w:hAnsi="Verdana" w:cs="Verdana-Bold"/>
          <w:b/>
          <w:bCs/>
          <w:color w:val="000000"/>
          <w:sz w:val="18"/>
          <w:szCs w:val="18"/>
        </w:rPr>
      </w:pPr>
      <w:r w:rsidRPr="003A402C">
        <w:rPr>
          <w:rFonts w:ascii="Verdana" w:hAnsi="Verdana" w:cs="Verdana-Bold"/>
          <w:b/>
          <w:bCs/>
          <w:color w:val="000000"/>
          <w:sz w:val="18"/>
          <w:szCs w:val="18"/>
        </w:rPr>
        <w:t xml:space="preserve">b) </w:t>
      </w:r>
      <w:r w:rsidR="00AA5EC7">
        <w:rPr>
          <w:rFonts w:ascii="Verdana" w:hAnsi="Verdana" w:cs="Verdana-Bold"/>
          <w:b/>
          <w:bCs/>
          <w:color w:val="000000"/>
          <w:sz w:val="18"/>
          <w:szCs w:val="18"/>
        </w:rPr>
        <w:t>Moc silnika</w:t>
      </w:r>
      <w:r w:rsidR="00AE436B" w:rsidRPr="003A402C">
        <w:rPr>
          <w:rFonts w:ascii="Verdana" w:hAnsi="Verdana" w:cs="Verdana-Bold"/>
          <w:b/>
          <w:bCs/>
          <w:color w:val="000000"/>
          <w:sz w:val="18"/>
          <w:szCs w:val="18"/>
        </w:rPr>
        <w:t xml:space="preserve">  -</w:t>
      </w:r>
      <w:r w:rsidR="00AA5EC7">
        <w:rPr>
          <w:rFonts w:ascii="Verdana" w:hAnsi="Verdana" w:cs="Verdana-Bold"/>
          <w:b/>
          <w:bCs/>
          <w:color w:val="000000"/>
          <w:sz w:val="18"/>
          <w:szCs w:val="18"/>
        </w:rPr>
        <w:t xml:space="preserve">MS </w:t>
      </w:r>
      <w:r w:rsidR="00687E21" w:rsidRPr="003A402C">
        <w:rPr>
          <w:rFonts w:ascii="Verdana" w:hAnsi="Verdana" w:cs="Verdana-Bold"/>
          <w:b/>
          <w:bCs/>
          <w:color w:val="000000"/>
          <w:sz w:val="18"/>
          <w:szCs w:val="18"/>
        </w:rPr>
        <w:t>-  wag</w:t>
      </w:r>
      <w:r w:rsidR="00AA5EC7">
        <w:rPr>
          <w:rFonts w:ascii="Verdana" w:hAnsi="Verdana" w:cs="Verdana-Bold"/>
          <w:b/>
          <w:bCs/>
          <w:color w:val="000000"/>
          <w:sz w:val="18"/>
          <w:szCs w:val="18"/>
        </w:rPr>
        <w:t>a kryterium 1</w:t>
      </w:r>
      <w:r w:rsidR="00835257" w:rsidRPr="003A402C">
        <w:rPr>
          <w:rFonts w:ascii="Verdana" w:hAnsi="Verdana" w:cs="Verdana-Bold"/>
          <w:b/>
          <w:bCs/>
          <w:color w:val="000000"/>
          <w:sz w:val="18"/>
          <w:szCs w:val="18"/>
        </w:rPr>
        <w:t xml:space="preserve">0 % (max </w:t>
      </w:r>
      <w:r w:rsidR="00AA5EC7">
        <w:rPr>
          <w:rFonts w:ascii="Verdana" w:hAnsi="Verdana" w:cs="Verdana-Bold"/>
          <w:b/>
          <w:bCs/>
          <w:color w:val="000000"/>
          <w:sz w:val="18"/>
          <w:szCs w:val="18"/>
        </w:rPr>
        <w:t>1</w:t>
      </w:r>
      <w:r w:rsidR="00687E21" w:rsidRPr="003A402C">
        <w:rPr>
          <w:rFonts w:ascii="Verdana" w:hAnsi="Verdana" w:cs="Verdana-Bold"/>
          <w:b/>
          <w:bCs/>
          <w:color w:val="000000"/>
          <w:sz w:val="18"/>
          <w:szCs w:val="18"/>
        </w:rPr>
        <w:t>0.00 pkt.)</w:t>
      </w:r>
      <w:r w:rsidRPr="003A402C">
        <w:rPr>
          <w:rFonts w:ascii="Verdana" w:hAnsi="Verdana" w:cs="Verdana-Bold"/>
          <w:b/>
          <w:bCs/>
          <w:color w:val="000000"/>
          <w:sz w:val="18"/>
          <w:szCs w:val="18"/>
        </w:rPr>
        <w:t xml:space="preserve"> </w:t>
      </w:r>
    </w:p>
    <w:p w:rsidR="00595E42" w:rsidRDefault="00595E42" w:rsidP="00687E21">
      <w:pPr>
        <w:autoSpaceDE w:val="0"/>
        <w:autoSpaceDN w:val="0"/>
        <w:adjustRightInd w:val="0"/>
        <w:spacing w:after="0" w:line="240" w:lineRule="auto"/>
        <w:rPr>
          <w:rFonts w:ascii="Verdana" w:hAnsi="Verdana" w:cs="Verdana"/>
          <w:color w:val="000000"/>
          <w:sz w:val="18"/>
          <w:szCs w:val="18"/>
        </w:rPr>
      </w:pPr>
    </w:p>
    <w:p w:rsidR="00687E21" w:rsidRDefault="00B25F1A" w:rsidP="00687E21">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ocena będzie przep</w:t>
      </w:r>
      <w:r w:rsidR="00687E21" w:rsidRPr="00BE4E7D">
        <w:rPr>
          <w:rFonts w:ascii="Verdana" w:hAnsi="Verdana" w:cs="Verdana"/>
          <w:color w:val="000000"/>
          <w:sz w:val="18"/>
          <w:szCs w:val="18"/>
        </w:rPr>
        <w:t xml:space="preserve">rowadzona na podstawie </w:t>
      </w:r>
      <w:r w:rsidR="00AA5EC7" w:rsidRPr="00BE4E7D">
        <w:rPr>
          <w:rFonts w:ascii="Verdana" w:hAnsi="Verdana" w:cs="Verdana"/>
          <w:color w:val="000000"/>
          <w:sz w:val="18"/>
          <w:szCs w:val="18"/>
        </w:rPr>
        <w:t xml:space="preserve">podanej </w:t>
      </w:r>
      <w:r w:rsidR="005A61F7">
        <w:rPr>
          <w:rFonts w:ascii="Verdana" w:hAnsi="Verdana" w:cs="Verdana"/>
          <w:color w:val="000000"/>
          <w:sz w:val="18"/>
          <w:szCs w:val="18"/>
        </w:rPr>
        <w:t xml:space="preserve">przez Wykonawcę </w:t>
      </w:r>
      <w:r w:rsidR="00AA5EC7" w:rsidRPr="00BE4E7D">
        <w:rPr>
          <w:rFonts w:ascii="Verdana" w:hAnsi="Verdana" w:cs="Verdana"/>
          <w:color w:val="000000"/>
          <w:sz w:val="18"/>
          <w:szCs w:val="18"/>
        </w:rPr>
        <w:t>mocy silnika w formularzu oferty</w:t>
      </w:r>
      <w:r w:rsidR="005A61F7">
        <w:rPr>
          <w:rFonts w:ascii="Verdana" w:hAnsi="Verdana" w:cs="Verdana"/>
          <w:color w:val="000000"/>
          <w:sz w:val="18"/>
          <w:szCs w:val="18"/>
        </w:rPr>
        <w:t>.</w:t>
      </w:r>
    </w:p>
    <w:p w:rsidR="005A61F7" w:rsidRPr="00BE4E7D" w:rsidRDefault="005A61F7" w:rsidP="00687E21">
      <w:pPr>
        <w:autoSpaceDE w:val="0"/>
        <w:autoSpaceDN w:val="0"/>
        <w:adjustRightInd w:val="0"/>
        <w:spacing w:after="0" w:line="240" w:lineRule="auto"/>
        <w:rPr>
          <w:rFonts w:ascii="Verdana" w:hAnsi="Verdana" w:cs="Verdana"/>
          <w:color w:val="000000"/>
          <w:sz w:val="18"/>
          <w:szCs w:val="18"/>
        </w:rPr>
      </w:pPr>
    </w:p>
    <w:p w:rsidR="00AA5EC7" w:rsidRPr="00BE4E7D" w:rsidRDefault="00AA5EC7" w:rsidP="00687E21">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Wykonawca otrzyma 10,00 punktów jeżeli zaofe</w:t>
      </w:r>
      <w:r w:rsidR="00230BED">
        <w:rPr>
          <w:rFonts w:ascii="Verdana" w:hAnsi="Verdana" w:cs="Verdana"/>
          <w:color w:val="000000"/>
          <w:sz w:val="18"/>
          <w:szCs w:val="18"/>
        </w:rPr>
        <w:t>ruje silnik o mocy powyżej 102 K</w:t>
      </w:r>
      <w:r w:rsidRPr="00BE4E7D">
        <w:rPr>
          <w:rFonts w:ascii="Verdana" w:hAnsi="Verdana" w:cs="Verdana"/>
          <w:color w:val="000000"/>
          <w:sz w:val="18"/>
          <w:szCs w:val="18"/>
        </w:rPr>
        <w:t>M</w:t>
      </w:r>
    </w:p>
    <w:p w:rsidR="00AA5EC7" w:rsidRPr="00BE4E7D" w:rsidRDefault="00AA5EC7" w:rsidP="00687E21">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Wykonawca który zaoferuje silnik o</w:t>
      </w:r>
      <w:r w:rsidR="00230BED">
        <w:rPr>
          <w:rFonts w:ascii="Verdana" w:hAnsi="Verdana" w:cs="Verdana"/>
          <w:color w:val="000000"/>
          <w:sz w:val="18"/>
          <w:szCs w:val="18"/>
        </w:rPr>
        <w:t xml:space="preserve"> mocy równej i niższej niż 102 K</w:t>
      </w:r>
      <w:r w:rsidRPr="00BE4E7D">
        <w:rPr>
          <w:rFonts w:ascii="Verdana" w:hAnsi="Verdana" w:cs="Verdana"/>
          <w:color w:val="000000"/>
          <w:sz w:val="18"/>
          <w:szCs w:val="18"/>
        </w:rPr>
        <w:t>M otrzyma 0,00 punktów</w:t>
      </w:r>
    </w:p>
    <w:p w:rsidR="00AA5EC7" w:rsidRPr="00BE4E7D" w:rsidRDefault="00AA5EC7" w:rsidP="00687E21">
      <w:pPr>
        <w:autoSpaceDE w:val="0"/>
        <w:autoSpaceDN w:val="0"/>
        <w:adjustRightInd w:val="0"/>
        <w:spacing w:after="0" w:line="240" w:lineRule="auto"/>
        <w:rPr>
          <w:rFonts w:ascii="Verdana" w:hAnsi="Verdana" w:cs="Verdana"/>
          <w:color w:val="000000"/>
          <w:sz w:val="18"/>
          <w:szCs w:val="18"/>
        </w:rPr>
      </w:pPr>
    </w:p>
    <w:p w:rsidR="00AA5EC7" w:rsidRPr="00BE4E7D" w:rsidRDefault="00AA5EC7" w:rsidP="00AA5EC7">
      <w:pPr>
        <w:autoSpaceDE w:val="0"/>
        <w:autoSpaceDN w:val="0"/>
        <w:adjustRightInd w:val="0"/>
        <w:spacing w:after="0" w:line="240" w:lineRule="auto"/>
        <w:rPr>
          <w:rFonts w:ascii="Verdana" w:hAnsi="Verdana" w:cs="Verdana-Bold"/>
          <w:b/>
          <w:bCs/>
          <w:color w:val="000000"/>
          <w:sz w:val="18"/>
          <w:szCs w:val="18"/>
        </w:rPr>
      </w:pPr>
      <w:r w:rsidRPr="00BE4E7D">
        <w:rPr>
          <w:rFonts w:ascii="Verdana" w:hAnsi="Verdana" w:cs="Verdana-Bold"/>
          <w:b/>
          <w:bCs/>
          <w:color w:val="000000"/>
          <w:sz w:val="18"/>
          <w:szCs w:val="18"/>
        </w:rPr>
        <w:t xml:space="preserve">c) Pojemność silnika  -PS -  waga kryterium 10 % (max 10.00 pkt.) </w:t>
      </w:r>
    </w:p>
    <w:p w:rsidR="00AA5EC7" w:rsidRPr="00BE4E7D" w:rsidRDefault="00AA5EC7" w:rsidP="00AA5EC7">
      <w:pPr>
        <w:autoSpaceDE w:val="0"/>
        <w:autoSpaceDN w:val="0"/>
        <w:adjustRightInd w:val="0"/>
        <w:spacing w:after="0" w:line="240" w:lineRule="auto"/>
        <w:rPr>
          <w:rFonts w:ascii="Verdana" w:hAnsi="Verdana" w:cs="Verdana"/>
          <w:color w:val="000000"/>
          <w:sz w:val="18"/>
          <w:szCs w:val="18"/>
        </w:rPr>
      </w:pPr>
    </w:p>
    <w:p w:rsidR="00AA5EC7" w:rsidRDefault="00AA5EC7" w:rsidP="00AA5EC7">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xml:space="preserve">– ocena będzie przeprowadzona na podstawie podanej </w:t>
      </w:r>
      <w:r w:rsidR="005A61F7">
        <w:rPr>
          <w:rFonts w:ascii="Verdana" w:hAnsi="Verdana" w:cs="Verdana"/>
          <w:color w:val="000000"/>
          <w:sz w:val="18"/>
          <w:szCs w:val="18"/>
        </w:rPr>
        <w:t xml:space="preserve">przez Wykonawcę </w:t>
      </w:r>
      <w:r w:rsidRPr="00BE4E7D">
        <w:rPr>
          <w:rFonts w:ascii="Verdana" w:hAnsi="Verdana" w:cs="Verdana"/>
          <w:color w:val="000000"/>
          <w:sz w:val="18"/>
          <w:szCs w:val="18"/>
        </w:rPr>
        <w:t>pojemności silnika w formularzu oferty</w:t>
      </w:r>
      <w:r w:rsidR="005A61F7">
        <w:rPr>
          <w:rFonts w:ascii="Verdana" w:hAnsi="Verdana" w:cs="Verdana"/>
          <w:color w:val="000000"/>
          <w:sz w:val="18"/>
          <w:szCs w:val="18"/>
        </w:rPr>
        <w:t>.</w:t>
      </w:r>
    </w:p>
    <w:p w:rsidR="005A61F7" w:rsidRPr="00BE4E7D" w:rsidRDefault="005A61F7" w:rsidP="00AA5EC7">
      <w:pPr>
        <w:autoSpaceDE w:val="0"/>
        <w:autoSpaceDN w:val="0"/>
        <w:adjustRightInd w:val="0"/>
        <w:spacing w:after="0" w:line="240" w:lineRule="auto"/>
        <w:rPr>
          <w:rFonts w:ascii="Verdana" w:hAnsi="Verdana" w:cs="Verdana"/>
          <w:color w:val="000000"/>
          <w:sz w:val="18"/>
          <w:szCs w:val="18"/>
        </w:rPr>
      </w:pPr>
    </w:p>
    <w:p w:rsidR="00AA5EC7" w:rsidRPr="00BE4E7D" w:rsidRDefault="00AA5EC7" w:rsidP="00AA5EC7">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Wykonawca otrzyma 10,00 punktów jeżeli zaoferuje silnik o pojemności powyżej 1</w:t>
      </w:r>
      <w:r w:rsidR="00AB1FFA">
        <w:rPr>
          <w:rFonts w:ascii="Verdana" w:hAnsi="Verdana" w:cs="Verdana"/>
          <w:color w:val="000000"/>
          <w:sz w:val="18"/>
          <w:szCs w:val="18"/>
        </w:rPr>
        <w:t>600</w:t>
      </w:r>
      <w:r w:rsidRPr="00BE4E7D">
        <w:rPr>
          <w:rFonts w:ascii="Verdana" w:hAnsi="Verdana" w:cs="Verdana"/>
          <w:color w:val="000000"/>
          <w:sz w:val="18"/>
          <w:szCs w:val="18"/>
        </w:rPr>
        <w:t xml:space="preserve"> cm3</w:t>
      </w:r>
    </w:p>
    <w:p w:rsidR="00AA5EC7" w:rsidRPr="00BE4E7D" w:rsidRDefault="00AA5EC7" w:rsidP="00AA5EC7">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Wykonawca który zaoferuje silnik o pojemności równej i niższej niż 1</w:t>
      </w:r>
      <w:r w:rsidR="00AB1FFA">
        <w:rPr>
          <w:rFonts w:ascii="Verdana" w:hAnsi="Verdana" w:cs="Verdana"/>
          <w:color w:val="000000"/>
          <w:sz w:val="18"/>
          <w:szCs w:val="18"/>
        </w:rPr>
        <w:t>600</w:t>
      </w:r>
      <w:r w:rsidRPr="00BE4E7D">
        <w:rPr>
          <w:rFonts w:ascii="Verdana" w:hAnsi="Verdana" w:cs="Verdana"/>
          <w:color w:val="000000"/>
          <w:sz w:val="18"/>
          <w:szCs w:val="18"/>
        </w:rPr>
        <w:t xml:space="preserve"> cm3 otrzyma 0,00 punktów</w:t>
      </w:r>
    </w:p>
    <w:p w:rsidR="00687E21" w:rsidRPr="00BE4E7D" w:rsidRDefault="00687E21" w:rsidP="00687E21">
      <w:pPr>
        <w:autoSpaceDE w:val="0"/>
        <w:autoSpaceDN w:val="0"/>
        <w:adjustRightInd w:val="0"/>
        <w:spacing w:after="0" w:line="240" w:lineRule="auto"/>
        <w:rPr>
          <w:rFonts w:ascii="Verdana" w:hAnsi="Verdana" w:cs="Verdana"/>
          <w:color w:val="000000"/>
          <w:sz w:val="18"/>
          <w:szCs w:val="18"/>
        </w:rPr>
      </w:pPr>
    </w:p>
    <w:p w:rsidR="00D5732A" w:rsidRPr="00BE4E7D" w:rsidRDefault="00D5732A" w:rsidP="00D5732A">
      <w:pPr>
        <w:autoSpaceDE w:val="0"/>
        <w:autoSpaceDN w:val="0"/>
        <w:adjustRightInd w:val="0"/>
        <w:spacing w:after="0" w:line="240" w:lineRule="auto"/>
        <w:rPr>
          <w:rFonts w:ascii="Verdana" w:hAnsi="Verdana" w:cs="Verdana-Bold"/>
          <w:b/>
          <w:bCs/>
          <w:color w:val="000000"/>
          <w:sz w:val="18"/>
          <w:szCs w:val="18"/>
        </w:rPr>
      </w:pPr>
      <w:r w:rsidRPr="00BE4E7D">
        <w:rPr>
          <w:rFonts w:ascii="Verdana" w:hAnsi="Verdana" w:cs="Verdana-Bold"/>
          <w:b/>
          <w:bCs/>
          <w:color w:val="000000"/>
          <w:sz w:val="18"/>
          <w:szCs w:val="18"/>
        </w:rPr>
        <w:t>d) Średnie zużycie paliwa (w cyklu łączonym)  - ZP -  wag</w:t>
      </w:r>
      <w:r w:rsidR="005F4F87">
        <w:rPr>
          <w:rFonts w:ascii="Verdana" w:hAnsi="Verdana" w:cs="Verdana-Bold"/>
          <w:b/>
          <w:bCs/>
          <w:color w:val="000000"/>
          <w:sz w:val="18"/>
          <w:szCs w:val="18"/>
        </w:rPr>
        <w:t>a kryterium 5</w:t>
      </w:r>
      <w:r w:rsidRPr="00BE4E7D">
        <w:rPr>
          <w:rFonts w:ascii="Verdana" w:hAnsi="Verdana" w:cs="Verdana-Bold"/>
          <w:b/>
          <w:bCs/>
          <w:color w:val="000000"/>
          <w:sz w:val="18"/>
          <w:szCs w:val="18"/>
        </w:rPr>
        <w:t xml:space="preserve"> % (max 5.00 pkt.) </w:t>
      </w:r>
    </w:p>
    <w:p w:rsidR="00D5732A" w:rsidRPr="00BE4E7D" w:rsidRDefault="00D5732A" w:rsidP="00D5732A">
      <w:pPr>
        <w:autoSpaceDE w:val="0"/>
        <w:autoSpaceDN w:val="0"/>
        <w:adjustRightInd w:val="0"/>
        <w:spacing w:after="0" w:line="240" w:lineRule="auto"/>
        <w:rPr>
          <w:rFonts w:ascii="Verdana" w:hAnsi="Verdana" w:cs="Verdana"/>
          <w:color w:val="000000"/>
          <w:sz w:val="18"/>
          <w:szCs w:val="18"/>
        </w:rPr>
      </w:pPr>
    </w:p>
    <w:p w:rsidR="00D5732A" w:rsidRPr="00BE4E7D" w:rsidRDefault="00D5732A" w:rsidP="00D5732A">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xml:space="preserve">– ocena będzie przeprowadzona na podstawie podanego </w:t>
      </w:r>
      <w:r w:rsidR="005A61F7">
        <w:rPr>
          <w:rFonts w:ascii="Verdana" w:hAnsi="Verdana" w:cs="Verdana"/>
          <w:color w:val="000000"/>
          <w:sz w:val="18"/>
          <w:szCs w:val="18"/>
        </w:rPr>
        <w:t xml:space="preserve">przez Wykonawcę </w:t>
      </w:r>
      <w:r w:rsidRPr="00BE4E7D">
        <w:rPr>
          <w:rFonts w:ascii="Verdana" w:hAnsi="Verdana" w:cs="Verdana"/>
          <w:color w:val="000000"/>
          <w:sz w:val="18"/>
          <w:szCs w:val="18"/>
        </w:rPr>
        <w:t>średniego zużycia paliwa (w cyklu łączonym) w formularzu oferty</w:t>
      </w:r>
      <w:r w:rsidR="005A61F7">
        <w:rPr>
          <w:rFonts w:ascii="Verdana" w:hAnsi="Verdana" w:cs="Verdana"/>
          <w:color w:val="000000"/>
          <w:sz w:val="18"/>
          <w:szCs w:val="18"/>
        </w:rPr>
        <w:t>.</w:t>
      </w:r>
    </w:p>
    <w:p w:rsidR="005A61F7" w:rsidRDefault="005A61F7" w:rsidP="00D5732A">
      <w:pPr>
        <w:autoSpaceDE w:val="0"/>
        <w:autoSpaceDN w:val="0"/>
        <w:adjustRightInd w:val="0"/>
        <w:spacing w:after="0" w:line="240" w:lineRule="auto"/>
        <w:rPr>
          <w:rFonts w:ascii="Verdana" w:hAnsi="Verdana" w:cs="Verdana"/>
          <w:color w:val="000000"/>
          <w:sz w:val="18"/>
          <w:szCs w:val="18"/>
        </w:rPr>
      </w:pPr>
    </w:p>
    <w:p w:rsidR="00D5732A" w:rsidRPr="00BE4E7D" w:rsidRDefault="00D5732A" w:rsidP="00D5732A">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Wykonawca otrzyma 5,00 punktów jeżeli zaoferuje pojazd o średnim zużyciu paliwa (w cyklu łączonym) poniżej 7l/100 km</w:t>
      </w:r>
    </w:p>
    <w:p w:rsidR="00D5732A" w:rsidRDefault="00D5732A" w:rsidP="00D5732A">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Wykonawca który zaoferuje pojazd o średnim zużyciu paliwa (w cyklu łączonym) równym lub wyższym niż 7l/100 km otrzyma 0,00 punktów</w:t>
      </w:r>
    </w:p>
    <w:p w:rsidR="005F4F87" w:rsidRDefault="005F4F87" w:rsidP="00D5732A">
      <w:pPr>
        <w:autoSpaceDE w:val="0"/>
        <w:autoSpaceDN w:val="0"/>
        <w:adjustRightInd w:val="0"/>
        <w:spacing w:after="0" w:line="240" w:lineRule="auto"/>
        <w:rPr>
          <w:rFonts w:ascii="Verdana" w:hAnsi="Verdana" w:cs="Verdana"/>
          <w:color w:val="000000"/>
          <w:sz w:val="18"/>
          <w:szCs w:val="18"/>
        </w:rPr>
      </w:pPr>
    </w:p>
    <w:p w:rsidR="005F4F87" w:rsidRDefault="005F4F87" w:rsidP="00D5732A">
      <w:pPr>
        <w:autoSpaceDE w:val="0"/>
        <w:autoSpaceDN w:val="0"/>
        <w:adjustRightInd w:val="0"/>
        <w:spacing w:after="0" w:line="240" w:lineRule="auto"/>
        <w:rPr>
          <w:rFonts w:ascii="Verdana" w:hAnsi="Verdana" w:cs="Verdana"/>
          <w:b/>
          <w:color w:val="000000"/>
          <w:sz w:val="18"/>
          <w:szCs w:val="18"/>
        </w:rPr>
      </w:pPr>
      <w:r w:rsidRPr="005F4F87">
        <w:rPr>
          <w:rFonts w:ascii="Verdana" w:hAnsi="Verdana" w:cs="Verdana"/>
          <w:b/>
          <w:color w:val="000000"/>
          <w:sz w:val="18"/>
          <w:szCs w:val="18"/>
        </w:rPr>
        <w:t xml:space="preserve">e) </w:t>
      </w:r>
      <w:r w:rsidR="00ED5A44">
        <w:rPr>
          <w:rFonts w:ascii="Verdana" w:hAnsi="Verdana" w:cs="Verdana"/>
          <w:b/>
          <w:color w:val="000000"/>
          <w:sz w:val="18"/>
          <w:szCs w:val="18"/>
        </w:rPr>
        <w:t>Gwarancja na zespoły i podzespoły mechaniczne/elektryczne/elektroniczne, bez limitu kilometrów – GM – waga kryterium 5% ( max. 5,00 pkt.)</w:t>
      </w:r>
    </w:p>
    <w:p w:rsidR="005A61F7" w:rsidRDefault="005A61F7" w:rsidP="003A7604">
      <w:pPr>
        <w:autoSpaceDE w:val="0"/>
        <w:autoSpaceDN w:val="0"/>
        <w:adjustRightInd w:val="0"/>
        <w:spacing w:after="0" w:line="240" w:lineRule="auto"/>
        <w:rPr>
          <w:rFonts w:ascii="Verdana" w:hAnsi="Verdana" w:cs="Verdana"/>
          <w:color w:val="000000"/>
          <w:sz w:val="18"/>
          <w:szCs w:val="18"/>
        </w:rPr>
      </w:pPr>
    </w:p>
    <w:p w:rsidR="003A7604" w:rsidRPr="00BE4E7D" w:rsidRDefault="003A7604" w:rsidP="003A7604">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ocena będzie przeprowadzona na podstawie podane</w:t>
      </w:r>
      <w:r>
        <w:rPr>
          <w:rFonts w:ascii="Verdana" w:hAnsi="Verdana" w:cs="Verdana"/>
          <w:color w:val="000000"/>
          <w:sz w:val="18"/>
          <w:szCs w:val="18"/>
        </w:rPr>
        <w:t xml:space="preserve">go </w:t>
      </w:r>
      <w:r w:rsidR="005A61F7">
        <w:rPr>
          <w:rFonts w:ascii="Verdana" w:hAnsi="Verdana" w:cs="Verdana"/>
          <w:color w:val="000000"/>
          <w:sz w:val="18"/>
          <w:szCs w:val="18"/>
        </w:rPr>
        <w:t xml:space="preserve">przez Wykonawcę </w:t>
      </w:r>
      <w:r>
        <w:rPr>
          <w:rFonts w:ascii="Verdana" w:hAnsi="Verdana" w:cs="Verdana"/>
          <w:color w:val="000000"/>
          <w:sz w:val="18"/>
          <w:szCs w:val="18"/>
        </w:rPr>
        <w:t xml:space="preserve">okresu gwarancji na </w:t>
      </w:r>
      <w:r w:rsidRPr="003A7604">
        <w:rPr>
          <w:rFonts w:ascii="Verdana" w:hAnsi="Verdana" w:cs="Verdana"/>
          <w:color w:val="000000"/>
          <w:sz w:val="18"/>
          <w:szCs w:val="18"/>
        </w:rPr>
        <w:t>zespoły i podzespoły mechaniczne/elektryczne/elektroniczne, bez limitu kilometrów</w:t>
      </w:r>
      <w:r w:rsidRPr="00BE4E7D">
        <w:rPr>
          <w:rFonts w:ascii="Verdana" w:hAnsi="Verdana" w:cs="Verdana"/>
          <w:color w:val="000000"/>
          <w:sz w:val="18"/>
          <w:szCs w:val="18"/>
        </w:rPr>
        <w:t xml:space="preserve"> w formularzu oferty</w:t>
      </w:r>
      <w:r w:rsidR="005A61F7">
        <w:rPr>
          <w:rFonts w:ascii="Verdana" w:hAnsi="Verdana" w:cs="Verdana"/>
          <w:color w:val="000000"/>
          <w:sz w:val="18"/>
          <w:szCs w:val="18"/>
        </w:rPr>
        <w:t>.</w:t>
      </w:r>
    </w:p>
    <w:p w:rsidR="005A61F7" w:rsidRDefault="005A61F7" w:rsidP="005A61F7">
      <w:pPr>
        <w:autoSpaceDE w:val="0"/>
        <w:autoSpaceDN w:val="0"/>
        <w:adjustRightInd w:val="0"/>
        <w:spacing w:after="0" w:line="240" w:lineRule="auto"/>
        <w:rPr>
          <w:rFonts w:ascii="Verdana" w:hAnsi="Verdana" w:cs="Verdana"/>
          <w:color w:val="000000"/>
          <w:sz w:val="18"/>
          <w:szCs w:val="18"/>
        </w:rPr>
      </w:pPr>
    </w:p>
    <w:p w:rsidR="005A61F7" w:rsidRPr="00D9450A" w:rsidRDefault="005A61F7" w:rsidP="005A61F7">
      <w:pPr>
        <w:autoSpaceDE w:val="0"/>
        <w:autoSpaceDN w:val="0"/>
        <w:adjustRightInd w:val="0"/>
        <w:spacing w:after="0" w:line="240" w:lineRule="auto"/>
        <w:rPr>
          <w:rFonts w:ascii="Verdana" w:hAnsi="Verdana" w:cs="Verdana"/>
          <w:b/>
          <w:color w:val="0070C0"/>
          <w:sz w:val="18"/>
          <w:szCs w:val="18"/>
        </w:rPr>
      </w:pPr>
      <w:r w:rsidRPr="00D9450A">
        <w:rPr>
          <w:rFonts w:ascii="Verdana" w:hAnsi="Verdana" w:cs="Verdana"/>
          <w:b/>
          <w:color w:val="0070C0"/>
          <w:sz w:val="18"/>
          <w:szCs w:val="18"/>
        </w:rPr>
        <w:t>Wymagany okres gwarancji GM to 2 lata</w:t>
      </w:r>
      <w:r w:rsidR="006E649D" w:rsidRPr="00D9450A">
        <w:rPr>
          <w:rFonts w:ascii="Verdana" w:hAnsi="Verdana" w:cs="Verdana"/>
          <w:b/>
          <w:color w:val="0070C0"/>
          <w:sz w:val="18"/>
          <w:szCs w:val="18"/>
        </w:rPr>
        <w:t>.</w:t>
      </w:r>
    </w:p>
    <w:p w:rsidR="003A7604" w:rsidRDefault="003A7604" w:rsidP="00D5732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Wykonawca który zaoferuje okres GM - </w:t>
      </w:r>
      <w:r w:rsidR="00961353">
        <w:rPr>
          <w:rFonts w:ascii="Verdana" w:hAnsi="Verdana" w:cs="Verdana"/>
          <w:color w:val="000000"/>
          <w:sz w:val="18"/>
          <w:szCs w:val="18"/>
        </w:rPr>
        <w:t>2</w:t>
      </w:r>
      <w:r>
        <w:rPr>
          <w:rFonts w:ascii="Verdana" w:hAnsi="Verdana" w:cs="Verdana"/>
          <w:color w:val="000000"/>
          <w:sz w:val="18"/>
          <w:szCs w:val="18"/>
        </w:rPr>
        <w:t xml:space="preserve"> </w:t>
      </w:r>
      <w:r w:rsidR="00961353">
        <w:rPr>
          <w:rFonts w:ascii="Verdana" w:hAnsi="Verdana" w:cs="Verdana"/>
          <w:color w:val="000000"/>
          <w:sz w:val="18"/>
          <w:szCs w:val="18"/>
        </w:rPr>
        <w:t>letni</w:t>
      </w:r>
      <w:r>
        <w:rPr>
          <w:rFonts w:ascii="Verdana" w:hAnsi="Verdana" w:cs="Verdana"/>
          <w:color w:val="000000"/>
          <w:sz w:val="18"/>
          <w:szCs w:val="18"/>
        </w:rPr>
        <w:t xml:space="preserve"> otrzyma 0,00 punktów</w:t>
      </w:r>
    </w:p>
    <w:p w:rsidR="003A7604" w:rsidRDefault="003A7604" w:rsidP="00D5732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 każdy kolejny rok GM wykonawca otrzyma +1</w:t>
      </w:r>
      <w:r w:rsidR="00961353">
        <w:rPr>
          <w:rFonts w:ascii="Verdana" w:hAnsi="Verdana" w:cs="Verdana"/>
          <w:color w:val="000000"/>
          <w:sz w:val="18"/>
          <w:szCs w:val="18"/>
        </w:rPr>
        <w:t>,00</w:t>
      </w:r>
      <w:r>
        <w:rPr>
          <w:rFonts w:ascii="Verdana" w:hAnsi="Verdana" w:cs="Verdana"/>
          <w:color w:val="000000"/>
          <w:sz w:val="18"/>
          <w:szCs w:val="18"/>
        </w:rPr>
        <w:t xml:space="preserve"> punkt.</w:t>
      </w:r>
    </w:p>
    <w:p w:rsidR="003A7604" w:rsidRDefault="003A7604" w:rsidP="00D5732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Maks</w:t>
      </w:r>
      <w:r w:rsidR="00961353">
        <w:rPr>
          <w:rFonts w:ascii="Verdana" w:hAnsi="Verdana" w:cs="Verdana"/>
          <w:color w:val="000000"/>
          <w:sz w:val="18"/>
          <w:szCs w:val="18"/>
        </w:rPr>
        <w:t>ymalnie wykonawca może otrzymać 5,00 punktów</w:t>
      </w:r>
      <w:r>
        <w:rPr>
          <w:rFonts w:ascii="Verdana" w:hAnsi="Verdana" w:cs="Verdana"/>
          <w:color w:val="000000"/>
          <w:sz w:val="18"/>
          <w:szCs w:val="18"/>
        </w:rPr>
        <w:t xml:space="preserve"> </w:t>
      </w:r>
      <w:r w:rsidR="00961353">
        <w:rPr>
          <w:rFonts w:ascii="Verdana" w:hAnsi="Verdana" w:cs="Verdana"/>
          <w:color w:val="000000"/>
          <w:sz w:val="18"/>
          <w:szCs w:val="18"/>
        </w:rPr>
        <w:t>oferując dodatkowe 5 lat.</w:t>
      </w:r>
    </w:p>
    <w:p w:rsidR="00961353" w:rsidRDefault="00961353" w:rsidP="00D5732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 przypadku gdy Wykonawca zaoferuje okres GM </w:t>
      </w:r>
      <w:r w:rsidR="006E649D">
        <w:rPr>
          <w:rFonts w:ascii="Verdana" w:hAnsi="Verdana" w:cs="Verdana"/>
          <w:color w:val="000000"/>
          <w:sz w:val="18"/>
          <w:szCs w:val="18"/>
        </w:rPr>
        <w:t>wydłużony dodatkowo o więcej niż 5</w:t>
      </w:r>
      <w:r>
        <w:rPr>
          <w:rFonts w:ascii="Verdana" w:hAnsi="Verdana" w:cs="Verdana"/>
          <w:color w:val="000000"/>
          <w:sz w:val="18"/>
          <w:szCs w:val="18"/>
        </w:rPr>
        <w:t xml:space="preserve"> lat otrzyma max. 5,00 punktów. </w:t>
      </w:r>
    </w:p>
    <w:p w:rsidR="00961353" w:rsidRDefault="00961353" w:rsidP="00D5732A">
      <w:pPr>
        <w:autoSpaceDE w:val="0"/>
        <w:autoSpaceDN w:val="0"/>
        <w:adjustRightInd w:val="0"/>
        <w:spacing w:after="0" w:line="240" w:lineRule="auto"/>
        <w:rPr>
          <w:rFonts w:ascii="Verdana" w:hAnsi="Verdana" w:cs="Verdana"/>
          <w:color w:val="000000"/>
          <w:sz w:val="18"/>
          <w:szCs w:val="18"/>
        </w:rPr>
      </w:pPr>
    </w:p>
    <w:p w:rsidR="00961353" w:rsidRDefault="00961353" w:rsidP="00961353">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f</w:t>
      </w:r>
      <w:r w:rsidRPr="005F4F87">
        <w:rPr>
          <w:rFonts w:ascii="Verdana" w:hAnsi="Verdana" w:cs="Verdana"/>
          <w:b/>
          <w:color w:val="000000"/>
          <w:sz w:val="18"/>
          <w:szCs w:val="18"/>
        </w:rPr>
        <w:t xml:space="preserve">) </w:t>
      </w:r>
      <w:r>
        <w:rPr>
          <w:rFonts w:ascii="Verdana" w:hAnsi="Verdana" w:cs="Verdana"/>
          <w:b/>
          <w:color w:val="000000"/>
          <w:sz w:val="18"/>
          <w:szCs w:val="18"/>
        </w:rPr>
        <w:t xml:space="preserve">Gwarancja na perforację korozyjną – </w:t>
      </w:r>
      <w:r w:rsidR="005A61F7">
        <w:rPr>
          <w:rFonts w:ascii="Verdana" w:hAnsi="Verdana" w:cs="Verdana"/>
          <w:b/>
          <w:color w:val="000000"/>
          <w:sz w:val="18"/>
          <w:szCs w:val="18"/>
        </w:rPr>
        <w:t>GK</w:t>
      </w:r>
      <w:r>
        <w:rPr>
          <w:rFonts w:ascii="Verdana" w:hAnsi="Verdana" w:cs="Verdana"/>
          <w:b/>
          <w:color w:val="000000"/>
          <w:sz w:val="18"/>
          <w:szCs w:val="18"/>
        </w:rPr>
        <w:t xml:space="preserve"> – waga kryterium 5% ( max. 5,00 pkt.)</w:t>
      </w:r>
    </w:p>
    <w:p w:rsidR="00D9450A" w:rsidRDefault="00D9450A" w:rsidP="00961353">
      <w:pPr>
        <w:autoSpaceDE w:val="0"/>
        <w:autoSpaceDN w:val="0"/>
        <w:adjustRightInd w:val="0"/>
        <w:spacing w:after="0" w:line="240" w:lineRule="auto"/>
        <w:rPr>
          <w:rFonts w:ascii="Verdana" w:hAnsi="Verdana" w:cs="Verdana"/>
          <w:color w:val="000000"/>
          <w:sz w:val="18"/>
          <w:szCs w:val="18"/>
        </w:rPr>
      </w:pPr>
    </w:p>
    <w:p w:rsidR="00961353" w:rsidRPr="00BE4E7D" w:rsidRDefault="00961353" w:rsidP="00961353">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ocena będzie przeprowadzona na podstawie podane</w:t>
      </w:r>
      <w:r>
        <w:rPr>
          <w:rFonts w:ascii="Verdana" w:hAnsi="Verdana" w:cs="Verdana"/>
          <w:color w:val="000000"/>
          <w:sz w:val="18"/>
          <w:szCs w:val="18"/>
        </w:rPr>
        <w:t xml:space="preserve">go </w:t>
      </w:r>
      <w:r w:rsidR="005A61F7">
        <w:rPr>
          <w:rFonts w:ascii="Verdana" w:hAnsi="Verdana" w:cs="Verdana"/>
          <w:color w:val="000000"/>
          <w:sz w:val="18"/>
          <w:szCs w:val="18"/>
        </w:rPr>
        <w:t xml:space="preserve">przez Wykonawcę </w:t>
      </w:r>
      <w:r>
        <w:rPr>
          <w:rFonts w:ascii="Verdana" w:hAnsi="Verdana" w:cs="Verdana"/>
          <w:color w:val="000000"/>
          <w:sz w:val="18"/>
          <w:szCs w:val="18"/>
        </w:rPr>
        <w:t xml:space="preserve">okresu gwarancji </w:t>
      </w:r>
      <w:r w:rsidR="005A61F7">
        <w:rPr>
          <w:rFonts w:ascii="Verdana" w:hAnsi="Verdana" w:cs="Verdana"/>
          <w:color w:val="000000"/>
          <w:sz w:val="18"/>
          <w:szCs w:val="18"/>
        </w:rPr>
        <w:t>na perforację korozyjną</w:t>
      </w:r>
      <w:r w:rsidRPr="00BE4E7D">
        <w:rPr>
          <w:rFonts w:ascii="Verdana" w:hAnsi="Verdana" w:cs="Verdana"/>
          <w:color w:val="000000"/>
          <w:sz w:val="18"/>
          <w:szCs w:val="18"/>
        </w:rPr>
        <w:t xml:space="preserve"> w formularzu oferty</w:t>
      </w:r>
      <w:r w:rsidR="005A61F7">
        <w:rPr>
          <w:rFonts w:ascii="Verdana" w:hAnsi="Verdana" w:cs="Verdana"/>
          <w:color w:val="000000"/>
          <w:sz w:val="18"/>
          <w:szCs w:val="18"/>
        </w:rPr>
        <w:t>.</w:t>
      </w:r>
    </w:p>
    <w:p w:rsidR="00961353" w:rsidRDefault="00961353" w:rsidP="00961353">
      <w:pPr>
        <w:autoSpaceDE w:val="0"/>
        <w:autoSpaceDN w:val="0"/>
        <w:adjustRightInd w:val="0"/>
        <w:spacing w:after="0" w:line="240" w:lineRule="auto"/>
        <w:rPr>
          <w:rFonts w:ascii="Verdana" w:hAnsi="Verdana" w:cs="Verdana"/>
          <w:color w:val="000000"/>
          <w:sz w:val="18"/>
          <w:szCs w:val="18"/>
        </w:rPr>
      </w:pPr>
    </w:p>
    <w:p w:rsidR="005A61F7" w:rsidRPr="00D9450A" w:rsidRDefault="005A61F7" w:rsidP="005A61F7">
      <w:pPr>
        <w:autoSpaceDE w:val="0"/>
        <w:autoSpaceDN w:val="0"/>
        <w:adjustRightInd w:val="0"/>
        <w:spacing w:after="0" w:line="240" w:lineRule="auto"/>
        <w:rPr>
          <w:rFonts w:ascii="Verdana" w:hAnsi="Verdana" w:cs="Verdana"/>
          <w:b/>
          <w:color w:val="0070C0"/>
          <w:sz w:val="18"/>
          <w:szCs w:val="18"/>
        </w:rPr>
      </w:pPr>
      <w:r w:rsidRPr="00D9450A">
        <w:rPr>
          <w:rFonts w:ascii="Verdana" w:hAnsi="Verdana" w:cs="Verdana"/>
          <w:b/>
          <w:color w:val="0070C0"/>
          <w:sz w:val="18"/>
          <w:szCs w:val="18"/>
        </w:rPr>
        <w:t>Wymagany okres gwarancji GK to 8 lat.</w:t>
      </w:r>
    </w:p>
    <w:p w:rsidR="00961353" w:rsidRDefault="00961353" w:rsidP="0096135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Wykonawca który zaoferuje okres </w:t>
      </w:r>
      <w:r w:rsidR="005A61F7">
        <w:rPr>
          <w:rFonts w:ascii="Verdana" w:hAnsi="Verdana" w:cs="Verdana"/>
          <w:color w:val="000000"/>
          <w:sz w:val="18"/>
          <w:szCs w:val="18"/>
        </w:rPr>
        <w:t>GK</w:t>
      </w:r>
      <w:r>
        <w:rPr>
          <w:rFonts w:ascii="Verdana" w:hAnsi="Verdana" w:cs="Verdana"/>
          <w:color w:val="000000"/>
          <w:sz w:val="18"/>
          <w:szCs w:val="18"/>
        </w:rPr>
        <w:t xml:space="preserve"> - </w:t>
      </w:r>
      <w:r w:rsidR="005A61F7">
        <w:rPr>
          <w:rFonts w:ascii="Verdana" w:hAnsi="Verdana" w:cs="Verdana"/>
          <w:color w:val="000000"/>
          <w:sz w:val="18"/>
          <w:szCs w:val="18"/>
        </w:rPr>
        <w:t>8</w:t>
      </w:r>
      <w:r>
        <w:rPr>
          <w:rFonts w:ascii="Verdana" w:hAnsi="Verdana" w:cs="Verdana"/>
          <w:color w:val="000000"/>
          <w:sz w:val="18"/>
          <w:szCs w:val="18"/>
        </w:rPr>
        <w:t xml:space="preserve"> letni otrzyma 0,00 punktów</w:t>
      </w:r>
    </w:p>
    <w:p w:rsidR="00961353" w:rsidRDefault="00961353" w:rsidP="0096135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Za </w:t>
      </w:r>
      <w:r w:rsidR="005A61F7">
        <w:rPr>
          <w:rFonts w:ascii="Verdana" w:hAnsi="Verdana" w:cs="Verdana"/>
          <w:color w:val="000000"/>
          <w:sz w:val="18"/>
          <w:szCs w:val="18"/>
        </w:rPr>
        <w:t>każdy kolejny rok GK</w:t>
      </w:r>
      <w:r>
        <w:rPr>
          <w:rFonts w:ascii="Verdana" w:hAnsi="Verdana" w:cs="Verdana"/>
          <w:color w:val="000000"/>
          <w:sz w:val="18"/>
          <w:szCs w:val="18"/>
        </w:rPr>
        <w:t xml:space="preserve"> wykonawca otrzyma +1,00 punkt.</w:t>
      </w:r>
    </w:p>
    <w:p w:rsidR="00961353" w:rsidRDefault="00961353" w:rsidP="0096135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Maksymalnie wykonawca może otrzymać 5,00 punktów oferując dodatkowe 5 lat.</w:t>
      </w:r>
    </w:p>
    <w:p w:rsidR="006E649D" w:rsidRDefault="006E649D"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 przypadku gdy Wykonawca zaoferuje okres GK wydłużony dodatkowo o więcej niż 5 lat otrzyma max. 5,00 punktów. </w:t>
      </w: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Default="006E649D" w:rsidP="006E649D">
      <w:pPr>
        <w:autoSpaceDE w:val="0"/>
        <w:autoSpaceDN w:val="0"/>
        <w:adjustRightInd w:val="0"/>
        <w:spacing w:after="0" w:line="240" w:lineRule="auto"/>
        <w:rPr>
          <w:rFonts w:ascii="Verdana" w:hAnsi="Verdana" w:cs="Verdana"/>
          <w:b/>
          <w:color w:val="000000"/>
          <w:sz w:val="18"/>
          <w:szCs w:val="18"/>
        </w:rPr>
      </w:pPr>
      <w:r>
        <w:rPr>
          <w:rFonts w:ascii="Verdana" w:hAnsi="Verdana" w:cs="Verdana"/>
          <w:b/>
          <w:color w:val="000000"/>
          <w:sz w:val="18"/>
          <w:szCs w:val="18"/>
        </w:rPr>
        <w:t>g</w:t>
      </w:r>
      <w:r w:rsidRPr="005F4F87">
        <w:rPr>
          <w:rFonts w:ascii="Verdana" w:hAnsi="Verdana" w:cs="Verdana"/>
          <w:b/>
          <w:color w:val="000000"/>
          <w:sz w:val="18"/>
          <w:szCs w:val="18"/>
        </w:rPr>
        <w:t xml:space="preserve">) </w:t>
      </w:r>
      <w:r>
        <w:rPr>
          <w:rFonts w:ascii="Verdana" w:hAnsi="Verdana" w:cs="Verdana"/>
          <w:b/>
          <w:color w:val="000000"/>
          <w:sz w:val="18"/>
          <w:szCs w:val="18"/>
        </w:rPr>
        <w:t>Gwarancja na lakier – GL – waga kryterium 5% ( max. 5,00 pkt.)</w:t>
      </w:r>
    </w:p>
    <w:p w:rsidR="00D9450A" w:rsidRDefault="00D9450A" w:rsidP="006E649D">
      <w:pPr>
        <w:autoSpaceDE w:val="0"/>
        <w:autoSpaceDN w:val="0"/>
        <w:adjustRightInd w:val="0"/>
        <w:spacing w:after="0" w:line="240" w:lineRule="auto"/>
        <w:rPr>
          <w:rFonts w:ascii="Verdana" w:hAnsi="Verdana" w:cs="Verdana"/>
          <w:color w:val="000000"/>
          <w:sz w:val="18"/>
          <w:szCs w:val="18"/>
        </w:rPr>
      </w:pPr>
    </w:p>
    <w:p w:rsidR="006E649D" w:rsidRPr="00BE4E7D" w:rsidRDefault="006E649D" w:rsidP="006E649D">
      <w:pPr>
        <w:autoSpaceDE w:val="0"/>
        <w:autoSpaceDN w:val="0"/>
        <w:adjustRightInd w:val="0"/>
        <w:spacing w:after="0" w:line="240" w:lineRule="auto"/>
        <w:rPr>
          <w:rFonts w:ascii="Verdana" w:hAnsi="Verdana" w:cs="Verdana"/>
          <w:color w:val="000000"/>
          <w:sz w:val="18"/>
          <w:szCs w:val="18"/>
        </w:rPr>
      </w:pPr>
      <w:r w:rsidRPr="00BE4E7D">
        <w:rPr>
          <w:rFonts w:ascii="Verdana" w:hAnsi="Verdana" w:cs="Verdana"/>
          <w:color w:val="000000"/>
          <w:sz w:val="18"/>
          <w:szCs w:val="18"/>
        </w:rPr>
        <w:t>– ocena będzie przeprowadzona na podstawie podane</w:t>
      </w:r>
      <w:r>
        <w:rPr>
          <w:rFonts w:ascii="Verdana" w:hAnsi="Verdana" w:cs="Verdana"/>
          <w:color w:val="000000"/>
          <w:sz w:val="18"/>
          <w:szCs w:val="18"/>
        </w:rPr>
        <w:t>go przez Wykonawcę okresu gwarancji na lakier</w:t>
      </w:r>
      <w:r w:rsidRPr="00BE4E7D">
        <w:rPr>
          <w:rFonts w:ascii="Verdana" w:hAnsi="Verdana" w:cs="Verdana"/>
          <w:color w:val="000000"/>
          <w:sz w:val="18"/>
          <w:szCs w:val="18"/>
        </w:rPr>
        <w:t xml:space="preserve"> w formularzu oferty</w:t>
      </w:r>
      <w:r>
        <w:rPr>
          <w:rFonts w:ascii="Verdana" w:hAnsi="Verdana" w:cs="Verdana"/>
          <w:color w:val="000000"/>
          <w:sz w:val="18"/>
          <w:szCs w:val="18"/>
        </w:rPr>
        <w:t>.</w:t>
      </w: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6E649D" w:rsidRPr="00D9450A" w:rsidRDefault="006E649D" w:rsidP="006E649D">
      <w:pPr>
        <w:autoSpaceDE w:val="0"/>
        <w:autoSpaceDN w:val="0"/>
        <w:adjustRightInd w:val="0"/>
        <w:spacing w:after="0" w:line="240" w:lineRule="auto"/>
        <w:rPr>
          <w:rFonts w:ascii="Verdana" w:hAnsi="Verdana" w:cs="Verdana"/>
          <w:b/>
          <w:color w:val="0070C0"/>
          <w:sz w:val="18"/>
          <w:szCs w:val="18"/>
        </w:rPr>
      </w:pPr>
      <w:r w:rsidRPr="00D9450A">
        <w:rPr>
          <w:rFonts w:ascii="Verdana" w:hAnsi="Verdana" w:cs="Verdana"/>
          <w:b/>
          <w:color w:val="0070C0"/>
          <w:sz w:val="18"/>
          <w:szCs w:val="18"/>
        </w:rPr>
        <w:t>Wymagany okres gwarancji GL to 3 lata.</w:t>
      </w:r>
    </w:p>
    <w:p w:rsidR="006E649D" w:rsidRDefault="006E649D"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Wykonawca który zaoferuje okres GL - 3 letni otrzyma 0,00 punktów</w:t>
      </w:r>
    </w:p>
    <w:p w:rsidR="006E649D" w:rsidRDefault="006E649D"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 każdy kolejny rok GL wykonawca otrzyma +1,00 punkt.</w:t>
      </w:r>
    </w:p>
    <w:p w:rsidR="006E649D" w:rsidRDefault="006E649D"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Maksymalnie wykonawca może otrzymać 5,00 punktów oferując dodatkowe 5 lat.</w:t>
      </w:r>
    </w:p>
    <w:p w:rsidR="006E649D" w:rsidRDefault="006E649D" w:rsidP="006E649D">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W przypadku gdy Wykonawca zaoferuje okres GL wydłużony dodatkowo o więcej niż 5 lat otrzyma max. 5,00 punktów. </w:t>
      </w:r>
    </w:p>
    <w:p w:rsidR="006E649D" w:rsidRDefault="006E649D" w:rsidP="006E649D">
      <w:pPr>
        <w:autoSpaceDE w:val="0"/>
        <w:autoSpaceDN w:val="0"/>
        <w:adjustRightInd w:val="0"/>
        <w:spacing w:after="0" w:line="240" w:lineRule="auto"/>
        <w:rPr>
          <w:rFonts w:ascii="Verdana" w:hAnsi="Verdana" w:cs="Verdana"/>
          <w:color w:val="000000"/>
          <w:sz w:val="18"/>
          <w:szCs w:val="18"/>
        </w:rPr>
      </w:pPr>
    </w:p>
    <w:p w:rsidR="007B7748" w:rsidRPr="003B724A" w:rsidRDefault="003A760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 </w:t>
      </w:r>
    </w:p>
    <w:p w:rsidR="00B25F1A" w:rsidRDefault="00595E42" w:rsidP="00B25F1A">
      <w:pPr>
        <w:autoSpaceDE w:val="0"/>
        <w:autoSpaceDN w:val="0"/>
        <w:adjustRightInd w:val="0"/>
        <w:spacing w:after="0" w:line="240" w:lineRule="auto"/>
        <w:rPr>
          <w:rFonts w:ascii="Verdana" w:hAnsi="Verdana" w:cs="Verdana"/>
          <w:color w:val="000000"/>
          <w:sz w:val="18"/>
          <w:szCs w:val="18"/>
        </w:rPr>
      </w:pPr>
      <w:r w:rsidRPr="00595E42">
        <w:rPr>
          <w:rFonts w:ascii="Verdana" w:hAnsi="Verdana" w:cs="Verdana"/>
          <w:b/>
          <w:color w:val="000000"/>
          <w:sz w:val="18"/>
          <w:szCs w:val="18"/>
        </w:rPr>
        <w:t>3.</w:t>
      </w:r>
      <w:r>
        <w:rPr>
          <w:rFonts w:ascii="Verdana" w:hAnsi="Verdana" w:cs="Verdana"/>
          <w:color w:val="000000"/>
          <w:sz w:val="18"/>
          <w:szCs w:val="18"/>
        </w:rPr>
        <w:t xml:space="preserve"> </w:t>
      </w:r>
      <w:r w:rsidR="00B25F1A" w:rsidRPr="003B724A">
        <w:rPr>
          <w:rFonts w:ascii="Verdana" w:hAnsi="Verdana" w:cs="Verdana"/>
          <w:color w:val="000000"/>
          <w:sz w:val="18"/>
          <w:szCs w:val="18"/>
        </w:rPr>
        <w:t xml:space="preserve">Każdej ofercie zostanie przyznana </w:t>
      </w:r>
      <w:r w:rsidR="00E26893" w:rsidRPr="003B724A">
        <w:rPr>
          <w:rFonts w:ascii="Verdana" w:hAnsi="Verdana" w:cs="Verdana"/>
          <w:color w:val="000000"/>
          <w:sz w:val="18"/>
          <w:szCs w:val="18"/>
        </w:rPr>
        <w:t xml:space="preserve">suma </w:t>
      </w:r>
      <w:r w:rsidR="00B25F1A" w:rsidRPr="003B724A">
        <w:rPr>
          <w:rFonts w:ascii="Verdana" w:hAnsi="Verdana" w:cs="Verdana"/>
          <w:color w:val="000000"/>
          <w:sz w:val="18"/>
          <w:szCs w:val="18"/>
        </w:rPr>
        <w:t>punktów wg wzoru: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773E15" w:rsidRDefault="005F4F87" w:rsidP="00B25F1A">
      <w:pPr>
        <w:autoSpaceDE w:val="0"/>
        <w:autoSpaceDN w:val="0"/>
        <w:adjustRightInd w:val="0"/>
        <w:spacing w:after="0" w:line="240" w:lineRule="auto"/>
        <w:rPr>
          <w:rFonts w:ascii="Verdana" w:hAnsi="Verdana" w:cs="Verdana"/>
          <w:b/>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AA5EC7">
        <w:rPr>
          <w:rFonts w:ascii="Verdana" w:hAnsi="Verdana" w:cs="Verdana"/>
          <w:b/>
          <w:color w:val="000000"/>
          <w:sz w:val="18"/>
          <w:szCs w:val="18"/>
        </w:rPr>
        <w:t>SP = C</w:t>
      </w:r>
      <w:r w:rsidR="00B25F1A" w:rsidRPr="00542BFC">
        <w:rPr>
          <w:rFonts w:ascii="Verdana" w:hAnsi="Verdana" w:cs="Verdana"/>
          <w:b/>
          <w:color w:val="000000"/>
          <w:sz w:val="18"/>
          <w:szCs w:val="18"/>
        </w:rPr>
        <w:t xml:space="preserve"> + </w:t>
      </w:r>
      <w:r w:rsidR="00AA5EC7">
        <w:rPr>
          <w:rFonts w:ascii="Verdana" w:hAnsi="Verdana" w:cs="Verdana"/>
          <w:b/>
          <w:color w:val="000000"/>
          <w:sz w:val="18"/>
          <w:szCs w:val="18"/>
        </w:rPr>
        <w:t>MS + PS +</w:t>
      </w:r>
      <w:r w:rsidR="00D5732A">
        <w:rPr>
          <w:rFonts w:ascii="Verdana" w:hAnsi="Verdana" w:cs="Verdana"/>
          <w:b/>
          <w:color w:val="000000"/>
          <w:sz w:val="18"/>
          <w:szCs w:val="18"/>
        </w:rPr>
        <w:t xml:space="preserve"> ZP +</w:t>
      </w:r>
      <w:r>
        <w:rPr>
          <w:rFonts w:ascii="Verdana" w:hAnsi="Verdana" w:cs="Verdana"/>
          <w:b/>
          <w:color w:val="000000"/>
          <w:sz w:val="18"/>
          <w:szCs w:val="18"/>
        </w:rPr>
        <w:t xml:space="preserve"> GM + GK + GL</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gdzie:</w:t>
      </w:r>
    </w:p>
    <w:p w:rsidR="00E26893" w:rsidRDefault="00E26893"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w:t>
      </w:r>
      <w:r w:rsidR="00AA5EC7">
        <w:rPr>
          <w:rFonts w:ascii="Verdana" w:hAnsi="Verdana" w:cs="Verdana"/>
          <w:color w:val="000000"/>
          <w:sz w:val="18"/>
          <w:szCs w:val="18"/>
        </w:rPr>
        <w:t>P</w:t>
      </w:r>
      <w:r>
        <w:rPr>
          <w:rFonts w:ascii="Verdana" w:hAnsi="Verdana" w:cs="Verdana"/>
          <w:color w:val="000000"/>
          <w:sz w:val="18"/>
          <w:szCs w:val="18"/>
        </w:rPr>
        <w:t xml:space="preserve"> – suma punktów w kryteriach;</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C</w:t>
      </w:r>
      <w:r w:rsidR="00B25F1A">
        <w:rPr>
          <w:rFonts w:ascii="Verdana" w:hAnsi="Verdana" w:cs="Verdana"/>
          <w:color w:val="000000"/>
          <w:sz w:val="18"/>
          <w:szCs w:val="18"/>
        </w:rPr>
        <w:t xml:space="preserve"> – ilość punktów w kryterium cena</w:t>
      </w:r>
      <w:r w:rsidR="00E26893">
        <w:rPr>
          <w:rFonts w:ascii="Verdana" w:hAnsi="Verdana" w:cs="Verdana"/>
          <w:color w:val="000000"/>
          <w:sz w:val="18"/>
          <w:szCs w:val="18"/>
        </w:rPr>
        <w:t>, obliczona zgodnie z pkt. 2 a);</w:t>
      </w:r>
    </w:p>
    <w:p w:rsidR="00B25F1A" w:rsidRDefault="00AA5EC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MS</w:t>
      </w:r>
      <w:r w:rsidR="00B25F1A">
        <w:rPr>
          <w:rFonts w:ascii="Verdana" w:hAnsi="Verdana" w:cs="Verdana"/>
          <w:color w:val="000000"/>
          <w:sz w:val="18"/>
          <w:szCs w:val="18"/>
        </w:rPr>
        <w:t xml:space="preserve"> – ilość punktów w kryterium </w:t>
      </w:r>
      <w:r w:rsidR="004976DA">
        <w:rPr>
          <w:rFonts w:ascii="Verdana" w:hAnsi="Verdana" w:cs="Verdana"/>
          <w:color w:val="000000"/>
          <w:sz w:val="18"/>
          <w:szCs w:val="18"/>
        </w:rPr>
        <w:t>termin</w:t>
      </w:r>
      <w:r w:rsidR="00B25F1A">
        <w:rPr>
          <w:rFonts w:ascii="Verdana" w:hAnsi="Verdana" w:cs="Verdana"/>
          <w:color w:val="000000"/>
          <w:sz w:val="18"/>
          <w:szCs w:val="18"/>
        </w:rPr>
        <w:t xml:space="preserve"> obliczona zgodnie z pkt. </w:t>
      </w:r>
      <w:r w:rsidR="00E26893">
        <w:rPr>
          <w:rFonts w:ascii="Verdana" w:hAnsi="Verdana" w:cs="Verdana"/>
          <w:color w:val="000000"/>
          <w:sz w:val="18"/>
          <w:szCs w:val="18"/>
        </w:rPr>
        <w:t>2 b);</w:t>
      </w:r>
    </w:p>
    <w:p w:rsidR="00AA5EC7" w:rsidRDefault="00AA5EC7" w:rsidP="00AA5EC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PS - ilość punktów w kryterium termin obliczona zgodnie z pkt. 2 c);</w:t>
      </w:r>
    </w:p>
    <w:p w:rsidR="00D5732A" w:rsidRDefault="00D5732A" w:rsidP="00D5732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ZP - ilość punktów w kryterium termin obliczona zgodnie z pkt. 2 d);</w:t>
      </w:r>
    </w:p>
    <w:p w:rsidR="005F4F87" w:rsidRDefault="00ED5A44" w:rsidP="005F4F87">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GM</w:t>
      </w:r>
      <w:r w:rsidR="005F4F87">
        <w:rPr>
          <w:rFonts w:ascii="Verdana" w:hAnsi="Verdana" w:cs="Verdana"/>
          <w:color w:val="000000"/>
          <w:sz w:val="18"/>
          <w:szCs w:val="18"/>
        </w:rPr>
        <w:t xml:space="preserve"> - ilość punktów w kryterium termin obliczona zgodnie z pkt. 2 </w:t>
      </w:r>
      <w:r>
        <w:rPr>
          <w:rFonts w:ascii="Verdana" w:hAnsi="Verdana" w:cs="Verdana"/>
          <w:color w:val="000000"/>
          <w:sz w:val="18"/>
          <w:szCs w:val="18"/>
        </w:rPr>
        <w:t>e</w:t>
      </w:r>
      <w:r w:rsidR="005F4F87">
        <w:rPr>
          <w:rFonts w:ascii="Verdana" w:hAnsi="Verdana" w:cs="Verdana"/>
          <w:color w:val="000000"/>
          <w:sz w:val="18"/>
          <w:szCs w:val="18"/>
        </w:rPr>
        <w:t>);</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GK - ilość punktów w kryterium termin obliczona zgodnie z pkt. 2 f);</w:t>
      </w:r>
    </w:p>
    <w:p w:rsidR="00ED5A44" w:rsidRDefault="00ED5A44" w:rsidP="00ED5A44">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GL - ilość punktów w kryterium termin obliczona zgodnie z pkt. 2 g</w:t>
      </w:r>
      <w:r w:rsidR="00BF7650">
        <w:rPr>
          <w:rFonts w:ascii="Verdana" w:hAnsi="Verdana" w:cs="Verdana"/>
          <w:color w:val="000000"/>
          <w:sz w:val="18"/>
          <w:szCs w:val="18"/>
        </w:rPr>
        <w:t>).</w:t>
      </w:r>
    </w:p>
    <w:p w:rsidR="00ED5A44" w:rsidRDefault="00ED5A44" w:rsidP="005F4F87">
      <w:pPr>
        <w:autoSpaceDE w:val="0"/>
        <w:autoSpaceDN w:val="0"/>
        <w:adjustRightInd w:val="0"/>
        <w:spacing w:after="0" w:line="240" w:lineRule="auto"/>
        <w:rPr>
          <w:rFonts w:ascii="Verdana" w:hAnsi="Verdana" w:cs="Verdana"/>
          <w:color w:val="000000"/>
          <w:sz w:val="18"/>
          <w:szCs w:val="18"/>
        </w:rPr>
      </w:pPr>
    </w:p>
    <w:p w:rsidR="00E26893" w:rsidRDefault="00E2689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Końcowy wynik powyższego działania zostanie zaokrąglony do dwóch miejsc po przecinku.</w:t>
      </w:r>
    </w:p>
    <w:p w:rsidR="007B7748"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4</w:t>
      </w:r>
      <w:r>
        <w:rPr>
          <w:rFonts w:ascii="Verdana" w:hAnsi="Verdana" w:cs="Verdana"/>
          <w:color w:val="000000"/>
          <w:sz w:val="18"/>
          <w:szCs w:val="18"/>
        </w:rPr>
        <w:t>. Za najkorzystniejszą zostanie wybrana oferta, która zgodni</w:t>
      </w:r>
      <w:r w:rsidR="00CA495B">
        <w:rPr>
          <w:rFonts w:ascii="Verdana" w:hAnsi="Verdana" w:cs="Verdana"/>
          <w:color w:val="000000"/>
          <w:sz w:val="18"/>
          <w:szCs w:val="18"/>
        </w:rPr>
        <w:t xml:space="preserve">e z powyższymi kryteriami oceny </w:t>
      </w:r>
      <w:r>
        <w:rPr>
          <w:rFonts w:ascii="Verdana" w:hAnsi="Verdana" w:cs="Verdana"/>
          <w:color w:val="000000"/>
          <w:sz w:val="18"/>
          <w:szCs w:val="18"/>
        </w:rPr>
        <w:t xml:space="preserve">ofert uzyska najwyższą </w:t>
      </w:r>
      <w:r w:rsidR="00DE3060">
        <w:rPr>
          <w:rFonts w:ascii="Verdana" w:hAnsi="Verdana" w:cs="Verdana"/>
          <w:color w:val="000000"/>
          <w:sz w:val="18"/>
          <w:szCs w:val="18"/>
        </w:rPr>
        <w:t>sumę</w:t>
      </w:r>
      <w:r>
        <w:rPr>
          <w:rFonts w:ascii="Verdana" w:hAnsi="Verdana" w:cs="Verdana"/>
          <w:color w:val="000000"/>
          <w:sz w:val="18"/>
          <w:szCs w:val="18"/>
        </w:rPr>
        <w:t xml:space="preserve"> punktów spośród ofert nie podlegających odrzuceniu.</w:t>
      </w:r>
    </w:p>
    <w:p w:rsidR="007B7748" w:rsidRDefault="007B7748" w:rsidP="00CA495B">
      <w:pPr>
        <w:autoSpaceDE w:val="0"/>
        <w:autoSpaceDN w:val="0"/>
        <w:adjustRightInd w:val="0"/>
        <w:spacing w:after="0" w:line="240" w:lineRule="auto"/>
        <w:jc w:val="both"/>
        <w:rPr>
          <w:rFonts w:ascii="Verdana" w:hAnsi="Verdana" w:cs="Verdana"/>
          <w:color w:val="000000"/>
          <w:sz w:val="18"/>
          <w:szCs w:val="18"/>
        </w:rPr>
      </w:pPr>
    </w:p>
    <w:p w:rsidR="00B25F1A" w:rsidRDefault="00B25F1A" w:rsidP="00CA495B">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5</w:t>
      </w:r>
      <w:r>
        <w:rPr>
          <w:rFonts w:ascii="Verdana" w:hAnsi="Verdana" w:cs="Verdana"/>
          <w:color w:val="000000"/>
          <w:sz w:val="18"/>
          <w:szCs w:val="18"/>
        </w:rPr>
        <w:t>. Jeżeli nie można wybrać oferty najkorzystniejszej z uwagi na to, że dwie lub</w:t>
      </w:r>
      <w:r w:rsidR="00CA495B">
        <w:rPr>
          <w:rFonts w:ascii="Verdana" w:hAnsi="Verdana" w:cs="Verdana"/>
          <w:color w:val="000000"/>
          <w:sz w:val="18"/>
          <w:szCs w:val="18"/>
        </w:rPr>
        <w:t xml:space="preserve"> więcej ofert </w:t>
      </w:r>
      <w:r>
        <w:rPr>
          <w:rFonts w:ascii="Verdana" w:hAnsi="Verdana" w:cs="Verdana"/>
          <w:color w:val="000000"/>
          <w:sz w:val="18"/>
          <w:szCs w:val="18"/>
        </w:rPr>
        <w:t>przedstawia ten sam bilans ceny i innych kryteriów oceny ofert,</w:t>
      </w:r>
      <w:r w:rsidR="00CA495B">
        <w:rPr>
          <w:rFonts w:ascii="Verdana" w:hAnsi="Verdana" w:cs="Verdana"/>
          <w:color w:val="000000"/>
          <w:sz w:val="18"/>
          <w:szCs w:val="18"/>
        </w:rPr>
        <w:t xml:space="preserve"> Zamawiający spośród tych ofert </w:t>
      </w:r>
      <w:r>
        <w:rPr>
          <w:rFonts w:ascii="Verdana" w:hAnsi="Verdana" w:cs="Verdana"/>
          <w:color w:val="000000"/>
          <w:sz w:val="18"/>
          <w:szCs w:val="18"/>
        </w:rPr>
        <w:t>wybiera ofertę z niższą ceną.</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61456C" w:rsidRDefault="0061456C"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XV.</w:t>
      </w:r>
      <w:r w:rsidR="00CA495B"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O FORMALNOŚCIACH, JAK</w:t>
      </w:r>
      <w:r w:rsidR="007B7748" w:rsidRPr="00A57734">
        <w:rPr>
          <w:rFonts w:ascii="Verdana" w:hAnsi="Verdana" w:cs="Verdana-Bold"/>
          <w:b/>
          <w:bCs/>
          <w:color w:val="0070C0"/>
          <w:sz w:val="18"/>
          <w:szCs w:val="18"/>
          <w:u w:val="single"/>
        </w:rPr>
        <w:t xml:space="preserve">IE POWINNY ZOSTAĆ DOPEŁNIONE PO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WYBORZE OFERTY W CELU ZAWA</w:t>
      </w:r>
      <w:r w:rsidR="007B7748" w:rsidRPr="00A57734">
        <w:rPr>
          <w:rFonts w:ascii="Verdana" w:hAnsi="Verdana" w:cs="Verdana-Bold"/>
          <w:b/>
          <w:bCs/>
          <w:color w:val="0070C0"/>
          <w:sz w:val="18"/>
          <w:szCs w:val="18"/>
          <w:u w:val="single"/>
        </w:rPr>
        <w:t xml:space="preserve">RCIA UMOWY W SPRAWIE ZAMÓWIENIA </w:t>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7B7748" w:rsidRPr="00D67ADE" w:rsidRDefault="007B7748"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1</w:t>
      </w:r>
      <w:r>
        <w:rPr>
          <w:rFonts w:ascii="Verdana" w:hAnsi="Verdana" w:cs="Verdana"/>
          <w:color w:val="000000"/>
          <w:sz w:val="18"/>
          <w:szCs w:val="18"/>
        </w:rPr>
        <w:t>. Niezwłocznie po wyborze najkorzystniejszej oferty Zamawiający poinformuje Wykonawców,</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którzy złożyli oferty, o:</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 wyborze najkorzystniejszej oferty, podając nazwę (firmę), albo imię i nazwisko, siedzibę</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albo miejsce zamieszkania i adres, jeżeli jest miejs</w:t>
      </w:r>
      <w:r>
        <w:rPr>
          <w:rFonts w:ascii="Verdana" w:hAnsi="Verdana" w:cs="Verdana"/>
          <w:color w:val="000000"/>
          <w:sz w:val="18"/>
          <w:szCs w:val="18"/>
        </w:rPr>
        <w:t xml:space="preserve">cem wykonywania działalności </w:t>
      </w:r>
      <w:r>
        <w:rPr>
          <w:rFonts w:ascii="Verdana" w:hAnsi="Verdana" w:cs="Verdana"/>
          <w:color w:val="000000"/>
          <w:sz w:val="18"/>
          <w:szCs w:val="18"/>
        </w:rPr>
        <w:tab/>
      </w:r>
      <w:r w:rsidR="00B25F1A">
        <w:rPr>
          <w:rFonts w:ascii="Verdana" w:hAnsi="Verdana" w:cs="Verdana"/>
          <w:color w:val="000000"/>
          <w:sz w:val="18"/>
          <w:szCs w:val="18"/>
        </w:rPr>
        <w:t>wykonawcy, którego ofertę wybrano, oraz nazwy albo imiona i nazwiska, siedziby albo</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miejsca zamieszkania i adresy, jeżeli są miejscami wykonywania działalności wykonawców,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którzy złożyli oferty, a także punktację przyznaną ofertom w każdym kryterium oceny ofert</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i łączną punktację</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b) wykonawcach, którzy zostali wykluczeni;</w:t>
      </w:r>
    </w:p>
    <w:p w:rsidR="0061456C"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61456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c) wykonawcach, których oferty zostały odrzucone, powodach odrzucenia oferty, a w</w:t>
      </w:r>
    </w:p>
    <w:p w:rsidR="00B25F1A" w:rsidRDefault="00542BFC"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przypadkach, o których mowa w art. 89 ust. 4 i 5, braku równoważności lub braku</w:t>
      </w:r>
    </w:p>
    <w:p w:rsidR="0061456C" w:rsidRDefault="00542BFC"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spełnienia wymagań dotyczących wydajności lub funkcjonalności;</w:t>
      </w:r>
    </w:p>
    <w:p w:rsidR="00D67ADE" w:rsidRDefault="00D67ADE" w:rsidP="0061456C">
      <w:pPr>
        <w:autoSpaceDE w:val="0"/>
        <w:autoSpaceDN w:val="0"/>
        <w:adjustRightInd w:val="0"/>
        <w:spacing w:after="0" w:line="240" w:lineRule="auto"/>
        <w:jc w:val="both"/>
        <w:rPr>
          <w:rFonts w:ascii="Verdana" w:hAnsi="Verdana" w:cs="Verdana"/>
          <w:color w:val="000000"/>
          <w:sz w:val="18"/>
          <w:szCs w:val="18"/>
        </w:rPr>
      </w:pPr>
    </w:p>
    <w:p w:rsidR="00B25F1A" w:rsidRPr="006945CE" w:rsidRDefault="00B25F1A" w:rsidP="00E029D0">
      <w:pPr>
        <w:pStyle w:val="Akapitzlist"/>
        <w:numPr>
          <w:ilvl w:val="0"/>
          <w:numId w:val="8"/>
        </w:numPr>
        <w:autoSpaceDE w:val="0"/>
        <w:autoSpaceDN w:val="0"/>
        <w:adjustRightInd w:val="0"/>
        <w:spacing w:after="0" w:line="240" w:lineRule="auto"/>
        <w:ind w:left="993" w:hanging="284"/>
        <w:jc w:val="both"/>
        <w:rPr>
          <w:rFonts w:ascii="Verdana" w:hAnsi="Verdana" w:cs="Verdana"/>
          <w:color w:val="000000"/>
          <w:sz w:val="18"/>
          <w:szCs w:val="18"/>
        </w:rPr>
      </w:pPr>
      <w:r w:rsidRPr="006945CE">
        <w:rPr>
          <w:rFonts w:ascii="Verdana" w:hAnsi="Verdana" w:cs="Verdana"/>
          <w:color w:val="000000"/>
          <w:sz w:val="18"/>
          <w:szCs w:val="18"/>
        </w:rPr>
        <w:t>unieważnieniu postępowania.</w:t>
      </w:r>
    </w:p>
    <w:p w:rsidR="00542BFC" w:rsidRPr="00542BFC" w:rsidRDefault="00542BFC" w:rsidP="00542BFC">
      <w:pPr>
        <w:pStyle w:val="Akapitzlist"/>
        <w:autoSpaceDE w:val="0"/>
        <w:autoSpaceDN w:val="0"/>
        <w:adjustRightInd w:val="0"/>
        <w:spacing w:after="0" w:line="240" w:lineRule="auto"/>
        <w:ind w:left="1770"/>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2</w:t>
      </w:r>
      <w:r>
        <w:rPr>
          <w:rFonts w:ascii="Verdana" w:hAnsi="Verdana" w:cs="Verdana"/>
          <w:color w:val="000000"/>
          <w:sz w:val="18"/>
          <w:szCs w:val="18"/>
        </w:rPr>
        <w:t>. Informacje, o których mowa w pkt 1 lit. a)</w:t>
      </w:r>
      <w:r w:rsidR="00C40C7B">
        <w:rPr>
          <w:rFonts w:ascii="Verdana" w:hAnsi="Verdana" w:cs="Verdana"/>
          <w:color w:val="000000"/>
          <w:sz w:val="18"/>
          <w:szCs w:val="18"/>
        </w:rPr>
        <w:t xml:space="preserve"> i d</w:t>
      </w:r>
      <w:r w:rsidR="00105970">
        <w:rPr>
          <w:rFonts w:ascii="Verdana" w:hAnsi="Verdana" w:cs="Verdana"/>
          <w:color w:val="000000"/>
          <w:sz w:val="18"/>
          <w:szCs w:val="18"/>
        </w:rPr>
        <w:t>)</w:t>
      </w:r>
      <w:r>
        <w:rPr>
          <w:rFonts w:ascii="Verdana" w:hAnsi="Verdana" w:cs="Verdana"/>
          <w:color w:val="000000"/>
          <w:sz w:val="18"/>
          <w:szCs w:val="18"/>
        </w:rPr>
        <w:t xml:space="preserve"> Zamawiający zamieści na stronie internetowej oraz</w:t>
      </w: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miejscu publicznie dostępnym w swojej siedzibie</w:t>
      </w:r>
      <w:r w:rsidR="00442A0B">
        <w:rPr>
          <w:rFonts w:ascii="Verdana" w:hAnsi="Verdana" w:cs="Verdana"/>
          <w:color w:val="000000"/>
          <w:sz w:val="18"/>
          <w:szCs w:val="18"/>
        </w:rPr>
        <w:t>.</w:t>
      </w:r>
    </w:p>
    <w:p w:rsidR="00C40C7B" w:rsidRDefault="00C40C7B" w:rsidP="0011011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Zamawiający może nie ujawniać informacji, o których mowa w pkt 1, jeżeli ich ujawnienie byłoby sprzeczne z ważnym interesem publicznym.</w:t>
      </w:r>
    </w:p>
    <w:p w:rsidR="001B4A49" w:rsidRDefault="001B4A49" w:rsidP="00110119">
      <w:pPr>
        <w:autoSpaceDE w:val="0"/>
        <w:autoSpaceDN w:val="0"/>
        <w:adjustRightInd w:val="0"/>
        <w:spacing w:after="0" w:line="240" w:lineRule="auto"/>
        <w:jc w:val="both"/>
        <w:rPr>
          <w:rFonts w:ascii="Verdana" w:hAnsi="Verdana" w:cs="Verdana"/>
          <w:b/>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42BFC">
        <w:rPr>
          <w:rFonts w:ascii="Verdana" w:hAnsi="Verdana" w:cs="Verdana"/>
          <w:b/>
          <w:color w:val="000000"/>
          <w:sz w:val="18"/>
          <w:szCs w:val="18"/>
        </w:rPr>
        <w:t>3</w:t>
      </w:r>
      <w:r>
        <w:rPr>
          <w:rFonts w:ascii="Verdana" w:hAnsi="Verdana" w:cs="Verdana"/>
          <w:color w:val="000000"/>
          <w:sz w:val="18"/>
          <w:szCs w:val="18"/>
        </w:rPr>
        <w:t>. Z Wykonawcą, który złoży najkorzystniejszą ofertę zostan</w:t>
      </w:r>
      <w:r w:rsidR="001B4A49">
        <w:rPr>
          <w:rFonts w:ascii="Verdana" w:hAnsi="Verdana" w:cs="Verdana"/>
          <w:color w:val="000000"/>
          <w:sz w:val="18"/>
          <w:szCs w:val="18"/>
        </w:rPr>
        <w:t xml:space="preserve">ie podpisana umowa, której wzór </w:t>
      </w:r>
      <w:r>
        <w:rPr>
          <w:rFonts w:ascii="Verdana" w:hAnsi="Verdana" w:cs="Verdana"/>
          <w:color w:val="000000"/>
          <w:sz w:val="18"/>
          <w:szCs w:val="18"/>
        </w:rPr>
        <w:t xml:space="preserve">stanowi </w:t>
      </w:r>
      <w:r w:rsidRPr="00B57B23">
        <w:rPr>
          <w:rFonts w:ascii="Verdana" w:hAnsi="Verdana" w:cs="Verdana"/>
          <w:b/>
          <w:color w:val="000000"/>
          <w:sz w:val="18"/>
          <w:szCs w:val="18"/>
        </w:rPr>
        <w:t>załącznik nr 5</w:t>
      </w:r>
      <w:r>
        <w:rPr>
          <w:rFonts w:ascii="Verdana" w:hAnsi="Verdana" w:cs="Verdana"/>
          <w:color w:val="000000"/>
          <w:sz w:val="18"/>
          <w:szCs w:val="18"/>
        </w:rPr>
        <w:t xml:space="preserve"> do niniejszej specyfikacji. Miejsce i t</w:t>
      </w:r>
      <w:r w:rsidR="001B4A49">
        <w:rPr>
          <w:rFonts w:ascii="Verdana" w:hAnsi="Verdana" w:cs="Verdana"/>
          <w:color w:val="000000"/>
          <w:sz w:val="18"/>
          <w:szCs w:val="18"/>
        </w:rPr>
        <w:t xml:space="preserve">ermin podpisania umowy zostanie </w:t>
      </w:r>
      <w:r>
        <w:rPr>
          <w:rFonts w:ascii="Verdana" w:hAnsi="Verdana" w:cs="Verdana"/>
          <w:color w:val="000000"/>
          <w:sz w:val="18"/>
          <w:szCs w:val="18"/>
        </w:rPr>
        <w:t xml:space="preserve">wyznaczony przez Zamawiającego. W przypadku, gdy </w:t>
      </w:r>
      <w:r w:rsidR="001B4A49">
        <w:rPr>
          <w:rFonts w:ascii="Verdana" w:hAnsi="Verdana" w:cs="Verdana"/>
          <w:color w:val="000000"/>
          <w:sz w:val="18"/>
          <w:szCs w:val="18"/>
        </w:rPr>
        <w:t xml:space="preserve">Wykonawca nie wypełni wymagań </w:t>
      </w:r>
      <w:r>
        <w:rPr>
          <w:rFonts w:ascii="Verdana" w:hAnsi="Verdana" w:cs="Verdana"/>
          <w:color w:val="000000"/>
          <w:sz w:val="18"/>
          <w:szCs w:val="18"/>
        </w:rPr>
        <w:t>formalnych zawartych w treści niniejszej SIWZ dotyczący</w:t>
      </w:r>
      <w:r w:rsidR="001B4A49">
        <w:rPr>
          <w:rFonts w:ascii="Verdana" w:hAnsi="Verdana" w:cs="Verdana"/>
          <w:color w:val="000000"/>
          <w:sz w:val="18"/>
          <w:szCs w:val="18"/>
        </w:rPr>
        <w:t xml:space="preserve">ch podpisania umowy Zamawiający wyznaczy </w:t>
      </w:r>
      <w:r>
        <w:rPr>
          <w:rFonts w:ascii="Verdana" w:hAnsi="Verdana" w:cs="Verdana"/>
          <w:color w:val="000000"/>
          <w:sz w:val="18"/>
          <w:szCs w:val="18"/>
        </w:rPr>
        <w:t>dodatkowy/ostateczny termin uzupełnie</w:t>
      </w:r>
      <w:r w:rsidR="001B4A49">
        <w:rPr>
          <w:rFonts w:ascii="Verdana" w:hAnsi="Verdana" w:cs="Verdana"/>
          <w:color w:val="000000"/>
          <w:sz w:val="18"/>
          <w:szCs w:val="18"/>
        </w:rPr>
        <w:t xml:space="preserve">nia brakujących dokumentów. Gdy </w:t>
      </w:r>
      <w:r>
        <w:rPr>
          <w:rFonts w:ascii="Verdana" w:hAnsi="Verdana" w:cs="Verdana"/>
          <w:color w:val="000000"/>
          <w:sz w:val="18"/>
          <w:szCs w:val="18"/>
        </w:rPr>
        <w:t>Wykonawca na ponowne wezwanie nie wypełni wymagań formalnych,</w:t>
      </w:r>
      <w:r w:rsidR="001B4A49">
        <w:rPr>
          <w:rFonts w:ascii="Verdana" w:hAnsi="Verdana" w:cs="Verdana"/>
          <w:color w:val="000000"/>
          <w:sz w:val="18"/>
          <w:szCs w:val="18"/>
        </w:rPr>
        <w:t xml:space="preserve"> Zamawiający ma prawo </w:t>
      </w:r>
      <w:r>
        <w:rPr>
          <w:rFonts w:ascii="Verdana" w:hAnsi="Verdana" w:cs="Verdana"/>
          <w:color w:val="000000"/>
          <w:sz w:val="18"/>
          <w:szCs w:val="18"/>
        </w:rPr>
        <w:t>uznać, że Wykonawca uchyla się od podpisania um</w:t>
      </w:r>
      <w:r w:rsidR="001B4A49">
        <w:rPr>
          <w:rFonts w:ascii="Verdana" w:hAnsi="Verdana" w:cs="Verdana"/>
          <w:color w:val="000000"/>
          <w:sz w:val="18"/>
          <w:szCs w:val="18"/>
        </w:rPr>
        <w:t xml:space="preserve">owy. W takim wypadku będą miały </w:t>
      </w:r>
      <w:r>
        <w:rPr>
          <w:rFonts w:ascii="Verdana" w:hAnsi="Verdana" w:cs="Verdana"/>
          <w:color w:val="000000"/>
          <w:sz w:val="18"/>
          <w:szCs w:val="18"/>
        </w:rPr>
        <w:t>zastosowanie przepisy: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możliwość zastosowania art. 94 ust. 3 (wybór kolejnej oferty)</w:t>
      </w: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obowiązek zastosowania art. 46 ust. 5 pkt 1 i 3 (zatrzymanie wadium)</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4</w:t>
      </w:r>
      <w:r>
        <w:rPr>
          <w:rFonts w:ascii="Verdana" w:hAnsi="Verdana" w:cs="Verdana"/>
          <w:color w:val="000000"/>
          <w:sz w:val="18"/>
          <w:szCs w:val="18"/>
        </w:rPr>
        <w:t>. Zamawiający zawrze umowę w terminie nie krótsz</w:t>
      </w:r>
      <w:r w:rsidR="001B4A49">
        <w:rPr>
          <w:rFonts w:ascii="Verdana" w:hAnsi="Verdana" w:cs="Verdana"/>
          <w:color w:val="000000"/>
          <w:sz w:val="18"/>
          <w:szCs w:val="18"/>
        </w:rPr>
        <w:t xml:space="preserve">ym niż 5 dni od dnia przesłania </w:t>
      </w:r>
      <w:r>
        <w:rPr>
          <w:rFonts w:ascii="Verdana" w:hAnsi="Verdana" w:cs="Verdana"/>
          <w:color w:val="000000"/>
          <w:sz w:val="18"/>
          <w:szCs w:val="18"/>
        </w:rPr>
        <w:t>zawiadomienia o wyborze najkorzystniejszej oferty jeżeli zawiadomienie to zostało przesłane</w:t>
      </w:r>
      <w:r w:rsidR="001B4A49">
        <w:rPr>
          <w:rFonts w:ascii="Verdana" w:hAnsi="Verdana" w:cs="Verdana"/>
          <w:color w:val="000000"/>
          <w:sz w:val="18"/>
          <w:szCs w:val="18"/>
        </w:rPr>
        <w:t xml:space="preserve"> </w:t>
      </w:r>
      <w:r>
        <w:rPr>
          <w:rFonts w:ascii="Verdana" w:hAnsi="Verdana" w:cs="Verdana"/>
          <w:color w:val="000000"/>
          <w:sz w:val="18"/>
          <w:szCs w:val="18"/>
        </w:rPr>
        <w:t>przy użyciu środków komunikacji elektronicznej, albo 10 dni, jeżeli przesłane z</w:t>
      </w:r>
      <w:r w:rsidR="001B4A49">
        <w:rPr>
          <w:rFonts w:ascii="Verdana" w:hAnsi="Verdana" w:cs="Verdana"/>
          <w:color w:val="000000"/>
          <w:sz w:val="18"/>
          <w:szCs w:val="18"/>
        </w:rPr>
        <w:t xml:space="preserve">ostało w inny </w:t>
      </w:r>
      <w:r>
        <w:rPr>
          <w:rFonts w:ascii="Verdana" w:hAnsi="Verdana" w:cs="Verdana"/>
          <w:color w:val="000000"/>
          <w:sz w:val="18"/>
          <w:szCs w:val="18"/>
        </w:rPr>
        <w:t>sposób. Zawarcie umowy będzie możliwe przed upływem te</w:t>
      </w:r>
      <w:r w:rsidR="001B4A49">
        <w:rPr>
          <w:rFonts w:ascii="Verdana" w:hAnsi="Verdana" w:cs="Verdana"/>
          <w:color w:val="000000"/>
          <w:sz w:val="18"/>
          <w:szCs w:val="18"/>
        </w:rPr>
        <w:t xml:space="preserve">rminów, o których mowa powyżej, </w:t>
      </w:r>
      <w:r>
        <w:rPr>
          <w:rFonts w:ascii="Verdana" w:hAnsi="Verdana" w:cs="Verdana"/>
          <w:color w:val="000000"/>
          <w:sz w:val="18"/>
          <w:szCs w:val="18"/>
        </w:rPr>
        <w:t>jeżeli wystąpią okoliczności wymienione w art. 94 ust. 2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1B4A49">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5</w:t>
      </w:r>
      <w:r>
        <w:rPr>
          <w:rFonts w:ascii="Verdana" w:hAnsi="Verdana" w:cs="Verdana"/>
          <w:color w:val="000000"/>
          <w:sz w:val="18"/>
          <w:szCs w:val="18"/>
        </w:rPr>
        <w:t>. Jeżeli wykonawca, którego oferta została wybrana, uchyla się od zawarcia umowy w sp</w:t>
      </w:r>
      <w:r w:rsidR="001B4A49">
        <w:rPr>
          <w:rFonts w:ascii="Verdana" w:hAnsi="Verdana" w:cs="Verdana"/>
          <w:color w:val="000000"/>
          <w:sz w:val="18"/>
          <w:szCs w:val="18"/>
        </w:rPr>
        <w:t xml:space="preserve">rawie </w:t>
      </w:r>
      <w:r>
        <w:rPr>
          <w:rFonts w:ascii="Verdana" w:hAnsi="Verdana" w:cs="Verdana"/>
          <w:color w:val="000000"/>
          <w:sz w:val="18"/>
          <w:szCs w:val="18"/>
        </w:rPr>
        <w:t>zamówienia publicznego lub nie wnosi wymaganego zabe</w:t>
      </w:r>
      <w:r w:rsidR="001B4A49">
        <w:rPr>
          <w:rFonts w:ascii="Verdana" w:hAnsi="Verdana" w:cs="Verdana"/>
          <w:color w:val="000000"/>
          <w:sz w:val="18"/>
          <w:szCs w:val="18"/>
        </w:rPr>
        <w:t xml:space="preserve">zpieczenia należytego wykonania </w:t>
      </w:r>
      <w:r>
        <w:rPr>
          <w:rFonts w:ascii="Verdana" w:hAnsi="Verdana" w:cs="Verdana"/>
          <w:color w:val="000000"/>
          <w:sz w:val="18"/>
          <w:szCs w:val="18"/>
        </w:rPr>
        <w:t>umowy, zamawiający wybierze najkorzystniejszą ofertę</w:t>
      </w:r>
      <w:r w:rsidR="001B4A49">
        <w:rPr>
          <w:rFonts w:ascii="Verdana" w:hAnsi="Verdana" w:cs="Verdana"/>
          <w:color w:val="000000"/>
          <w:sz w:val="18"/>
          <w:szCs w:val="18"/>
        </w:rPr>
        <w:t xml:space="preserve"> spośród pozostałych ofert, bez </w:t>
      </w:r>
      <w:r>
        <w:rPr>
          <w:rFonts w:ascii="Verdana" w:hAnsi="Verdana" w:cs="Verdana"/>
          <w:color w:val="000000"/>
          <w:sz w:val="18"/>
          <w:szCs w:val="18"/>
        </w:rPr>
        <w:t>przeprowadzania ich ponownej oceny, chyba, że zajdą przes</w:t>
      </w:r>
      <w:r w:rsidR="00C1515C">
        <w:rPr>
          <w:rFonts w:ascii="Verdana" w:hAnsi="Verdana" w:cs="Verdana"/>
          <w:color w:val="000000"/>
          <w:sz w:val="18"/>
          <w:szCs w:val="18"/>
        </w:rPr>
        <w:t xml:space="preserve">łanki, o których mowa w art. 93 </w:t>
      </w:r>
      <w:r>
        <w:rPr>
          <w:rFonts w:ascii="Verdana" w:hAnsi="Verdana" w:cs="Verdana"/>
          <w:color w:val="000000"/>
          <w:sz w:val="18"/>
          <w:szCs w:val="18"/>
        </w:rPr>
        <w:t>ust.1 ustawy Pzp.</w:t>
      </w: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5A3383">
        <w:rPr>
          <w:rFonts w:ascii="Verdana" w:hAnsi="Verdana" w:cs="Verdana"/>
          <w:b/>
          <w:color w:val="000000"/>
          <w:sz w:val="18"/>
          <w:szCs w:val="18"/>
        </w:rPr>
        <w:t>6</w:t>
      </w:r>
      <w:r>
        <w:rPr>
          <w:rFonts w:ascii="Verdana" w:hAnsi="Verdana" w:cs="Verdana"/>
          <w:color w:val="000000"/>
          <w:sz w:val="18"/>
          <w:szCs w:val="18"/>
        </w:rPr>
        <w:t>. Wykonawca, którego oferta zostanie uznana za najkorzystniejszą, przed podpisaniem umowy</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zobowiązany jest do:</w:t>
      </w:r>
    </w:p>
    <w:p w:rsidR="00B25F1A"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D67ADE">
        <w:rPr>
          <w:rFonts w:ascii="Verdana" w:hAnsi="Verdana" w:cs="Verdana"/>
          <w:color w:val="000000"/>
          <w:sz w:val="18"/>
          <w:szCs w:val="18"/>
        </w:rPr>
        <w:t>1)</w:t>
      </w:r>
      <w:r w:rsidR="00B25F1A">
        <w:rPr>
          <w:rFonts w:ascii="Verdana" w:hAnsi="Verdana" w:cs="Verdana"/>
          <w:color w:val="000000"/>
          <w:sz w:val="18"/>
          <w:szCs w:val="18"/>
        </w:rPr>
        <w:t xml:space="preserve"> Przedłożenia umowy regulującej współpracę Wykonawców wspólnie ubiegających się o</w:t>
      </w:r>
    </w:p>
    <w:p w:rsidR="00B25F1A" w:rsidRDefault="0011011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udzielenie zamówienia </w:t>
      </w:r>
      <w:r w:rsidR="00B25F1A">
        <w:rPr>
          <w:rFonts w:ascii="Verdana-Italic" w:hAnsi="Verdana-Italic" w:cs="Verdana-Italic"/>
          <w:i/>
          <w:iCs/>
          <w:color w:val="000000"/>
          <w:sz w:val="18"/>
          <w:szCs w:val="18"/>
        </w:rPr>
        <w:t>(o ile dotyczy);</w:t>
      </w:r>
    </w:p>
    <w:p w:rsidR="00110119" w:rsidRDefault="0011011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B25F1A" w:rsidRPr="00016BAF" w:rsidRDefault="00B25F1A" w:rsidP="00016BAF">
      <w:pPr>
        <w:autoSpaceDE w:val="0"/>
        <w:autoSpaceDN w:val="0"/>
        <w:adjustRightInd w:val="0"/>
        <w:spacing w:after="0" w:line="240" w:lineRule="auto"/>
        <w:jc w:val="both"/>
        <w:rPr>
          <w:rFonts w:ascii="Verdana" w:hAnsi="Verdana" w:cs="Verdana"/>
          <w:color w:val="000000"/>
          <w:sz w:val="18"/>
          <w:szCs w:val="18"/>
        </w:rPr>
      </w:pPr>
      <w:r w:rsidRPr="005A3383">
        <w:rPr>
          <w:rFonts w:ascii="Verdana" w:hAnsi="Verdana" w:cs="Verdana"/>
          <w:b/>
          <w:color w:val="000000"/>
          <w:sz w:val="18"/>
          <w:szCs w:val="18"/>
        </w:rPr>
        <w:t>7</w:t>
      </w:r>
      <w:r>
        <w:rPr>
          <w:rFonts w:ascii="Verdana" w:hAnsi="Verdana" w:cs="Verdana"/>
          <w:color w:val="000000"/>
          <w:sz w:val="18"/>
          <w:szCs w:val="18"/>
        </w:rPr>
        <w:t>. Zamawiający żąda, aby, o ile są już znane, wykonawca p</w:t>
      </w:r>
      <w:r w:rsidR="001B4A49">
        <w:rPr>
          <w:rFonts w:ascii="Verdana" w:hAnsi="Verdana" w:cs="Verdana"/>
          <w:color w:val="000000"/>
          <w:sz w:val="18"/>
          <w:szCs w:val="18"/>
        </w:rPr>
        <w:t xml:space="preserve">odał nazwy (firm) albo imiona i </w:t>
      </w:r>
      <w:r>
        <w:rPr>
          <w:rFonts w:ascii="Verdana" w:hAnsi="Verdana" w:cs="Verdana"/>
          <w:color w:val="000000"/>
          <w:sz w:val="18"/>
          <w:szCs w:val="18"/>
        </w:rPr>
        <w:t>nazwiska, dane kontaktowe podwykonawców i ich przedstaw</w:t>
      </w:r>
      <w:r w:rsidR="001B4A49">
        <w:rPr>
          <w:rFonts w:ascii="Verdana" w:hAnsi="Verdana" w:cs="Verdana"/>
          <w:color w:val="000000"/>
          <w:sz w:val="18"/>
          <w:szCs w:val="18"/>
        </w:rPr>
        <w:t xml:space="preserve">icieli prawnych, zaangażowanych </w:t>
      </w:r>
      <w:r>
        <w:rPr>
          <w:rFonts w:ascii="Verdana" w:hAnsi="Verdana" w:cs="Verdana"/>
          <w:color w:val="000000"/>
          <w:sz w:val="18"/>
          <w:szCs w:val="18"/>
        </w:rPr>
        <w:t>w realizację zamówienia</w:t>
      </w:r>
      <w:r>
        <w:rPr>
          <w:rFonts w:ascii="Verdana-Bold" w:hAnsi="Verdana-Bold" w:cs="Verdana-Bold"/>
          <w:b/>
          <w:bCs/>
          <w:color w:val="000000"/>
          <w:sz w:val="18"/>
          <w:szCs w:val="18"/>
        </w:rPr>
        <w:t>.</w:t>
      </w:r>
    </w:p>
    <w:p w:rsidR="005A3383" w:rsidRDefault="005A3383" w:rsidP="00B25F1A">
      <w:pPr>
        <w:autoSpaceDE w:val="0"/>
        <w:autoSpaceDN w:val="0"/>
        <w:adjustRightInd w:val="0"/>
        <w:spacing w:after="0" w:line="240" w:lineRule="auto"/>
        <w:rPr>
          <w:rFonts w:ascii="Verdana" w:hAnsi="Verdana" w:cs="Verdana"/>
          <w:color w:val="000000"/>
          <w:sz w:val="24"/>
          <w:szCs w:val="24"/>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 xml:space="preserve">XVI. </w:t>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WYMAGANIA DOTYCZĄCE ZABEZPIECZENIA NALEŻYTEGO WYKONANIA UMOWY</w:t>
      </w:r>
    </w:p>
    <w:p w:rsidR="00CB135E" w:rsidRDefault="00CB135E" w:rsidP="00CB135E">
      <w:pPr>
        <w:autoSpaceDE w:val="0"/>
        <w:autoSpaceDN w:val="0"/>
        <w:adjustRightInd w:val="0"/>
        <w:spacing w:after="0" w:line="240" w:lineRule="auto"/>
        <w:rPr>
          <w:rFonts w:ascii="Verdana" w:hAnsi="Verdana" w:cs="Verdana"/>
          <w:color w:val="000000"/>
          <w:sz w:val="18"/>
          <w:szCs w:val="18"/>
        </w:rPr>
      </w:pPr>
    </w:p>
    <w:p w:rsidR="00CB135E" w:rsidRDefault="00CB135E" w:rsidP="00CB135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Zamawiający nie wymaga wniesienia zabezpieczenia należytego wykonania umowy</w:t>
      </w:r>
    </w:p>
    <w:p w:rsidR="005A3383" w:rsidRDefault="005A3383" w:rsidP="00B25F1A">
      <w:pPr>
        <w:autoSpaceDE w:val="0"/>
        <w:autoSpaceDN w:val="0"/>
        <w:adjustRightInd w:val="0"/>
        <w:spacing w:after="0" w:line="240" w:lineRule="auto"/>
        <w:rPr>
          <w:rFonts w:ascii="Verdana-Bold" w:hAnsi="Verdana-Bold" w:cs="Verdana-Bold"/>
          <w:b/>
          <w:bCs/>
          <w:color w:val="000000"/>
          <w:sz w:val="18"/>
          <w:szCs w:val="18"/>
        </w:rPr>
      </w:pPr>
    </w:p>
    <w:p w:rsidR="00110119" w:rsidRDefault="00110119" w:rsidP="00B25F1A">
      <w:pPr>
        <w:autoSpaceDE w:val="0"/>
        <w:autoSpaceDN w:val="0"/>
        <w:adjustRightInd w:val="0"/>
        <w:spacing w:after="0" w:line="240" w:lineRule="auto"/>
        <w:rPr>
          <w:rFonts w:ascii="Verdana" w:hAnsi="Verdana" w:cs="Verdana"/>
          <w:color w:val="000000"/>
          <w:sz w:val="18"/>
          <w:szCs w:val="18"/>
        </w:rPr>
      </w:pPr>
    </w:p>
    <w:p w:rsidR="00B25F1A" w:rsidRPr="00D67ADE" w:rsidRDefault="00B25F1A" w:rsidP="00177608">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 </w:t>
      </w:r>
      <w:r w:rsidR="00AF0956"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ISTOTNE DLA STRON POSTANOWIENIA, KTÓR</w:t>
      </w:r>
      <w:r w:rsidR="00177608" w:rsidRPr="00A57734">
        <w:rPr>
          <w:rFonts w:ascii="Verdana" w:hAnsi="Verdana" w:cs="Verdana-Bold"/>
          <w:b/>
          <w:bCs/>
          <w:color w:val="0070C0"/>
          <w:sz w:val="18"/>
          <w:szCs w:val="18"/>
          <w:u w:val="single"/>
        </w:rPr>
        <w:t xml:space="preserve">E ZOSTANĄ WPROWADZONE DO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u w:val="single"/>
        </w:rPr>
        <w:t xml:space="preserve">TREŚCI </w:t>
      </w:r>
      <w:r w:rsidRPr="00A57734">
        <w:rPr>
          <w:rFonts w:ascii="Verdana" w:hAnsi="Verdana" w:cs="Verdana-Bold"/>
          <w:b/>
          <w:bCs/>
          <w:color w:val="0070C0"/>
          <w:sz w:val="18"/>
          <w:szCs w:val="18"/>
          <w:u w:val="single"/>
        </w:rPr>
        <w:t>ZAWIERANEJ UMOWY W SPRAWIE ZAMÓWIENIA PUBLICZNEGO</w:t>
      </w:r>
    </w:p>
    <w:p w:rsidR="00CB135E" w:rsidRDefault="00CB135E" w:rsidP="00B25F1A">
      <w:pPr>
        <w:autoSpaceDE w:val="0"/>
        <w:autoSpaceDN w:val="0"/>
        <w:adjustRightInd w:val="0"/>
        <w:spacing w:after="0" w:line="240" w:lineRule="auto"/>
        <w:rPr>
          <w:rFonts w:ascii="Verdana" w:hAnsi="Verdana" w:cs="Verdana"/>
          <w:color w:val="000000"/>
          <w:sz w:val="18"/>
          <w:szCs w:val="18"/>
        </w:rPr>
      </w:pPr>
    </w:p>
    <w:p w:rsidR="00B25F1A" w:rsidRPr="00AF5833" w:rsidRDefault="00B25F1A" w:rsidP="00110119">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1</w:t>
      </w:r>
      <w:r w:rsidRPr="00AF5833">
        <w:rPr>
          <w:rFonts w:ascii="Verdana" w:hAnsi="Verdana" w:cs="Verdana"/>
          <w:color w:val="000000"/>
          <w:sz w:val="18"/>
          <w:szCs w:val="18"/>
        </w:rPr>
        <w:t>. Umowa w sprawie realizacji niniejszego zamówienia</w:t>
      </w:r>
      <w:r w:rsidR="00AF0956" w:rsidRPr="00AF5833">
        <w:rPr>
          <w:rFonts w:ascii="Verdana" w:hAnsi="Verdana" w:cs="Verdana"/>
          <w:color w:val="000000"/>
          <w:sz w:val="18"/>
          <w:szCs w:val="18"/>
        </w:rPr>
        <w:t xml:space="preserve"> publicznego zawarta zostanie z </w:t>
      </w:r>
      <w:r w:rsidRPr="00AF5833">
        <w:rPr>
          <w:rFonts w:ascii="Verdana" w:hAnsi="Verdana" w:cs="Verdana"/>
          <w:color w:val="000000"/>
          <w:sz w:val="18"/>
          <w:szCs w:val="18"/>
        </w:rPr>
        <w:t>uwzględnieniem postanowień wynikających z treści niniejszej specyfikacji oraz</w:t>
      </w:r>
      <w:r w:rsidR="00AF0956" w:rsidRPr="00AF5833">
        <w:rPr>
          <w:rFonts w:ascii="Verdana" w:hAnsi="Verdana" w:cs="Verdana"/>
          <w:color w:val="000000"/>
          <w:sz w:val="18"/>
          <w:szCs w:val="18"/>
        </w:rPr>
        <w:t xml:space="preserve"> danych </w:t>
      </w:r>
      <w:r w:rsidRPr="00AF5833">
        <w:rPr>
          <w:rFonts w:ascii="Verdana" w:hAnsi="Verdana" w:cs="Verdana"/>
          <w:color w:val="000000"/>
          <w:sz w:val="18"/>
          <w:szCs w:val="18"/>
        </w:rPr>
        <w:t>zawartych w ofercie.</w:t>
      </w:r>
    </w:p>
    <w:p w:rsidR="00110119" w:rsidRPr="00AF5833"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AF5833" w:rsidRDefault="00B25F1A" w:rsidP="00110119">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2</w:t>
      </w:r>
      <w:r w:rsidRPr="00AF5833">
        <w:rPr>
          <w:rFonts w:ascii="Verdana" w:hAnsi="Verdana" w:cs="Verdana"/>
          <w:color w:val="000000"/>
          <w:sz w:val="18"/>
          <w:szCs w:val="18"/>
        </w:rPr>
        <w:t>. Warunki umowy na wykonanie niniejszego zamówienia zostały</w:t>
      </w:r>
      <w:r w:rsidR="00AF0956" w:rsidRPr="00AF5833">
        <w:rPr>
          <w:rFonts w:ascii="Verdana" w:hAnsi="Verdana" w:cs="Verdana"/>
          <w:color w:val="000000"/>
          <w:sz w:val="18"/>
          <w:szCs w:val="18"/>
        </w:rPr>
        <w:t xml:space="preserve"> określone w załączniku nr 5 do </w:t>
      </w:r>
      <w:r w:rsidRPr="00AF5833">
        <w:rPr>
          <w:rFonts w:ascii="Verdana" w:hAnsi="Verdana" w:cs="Verdana"/>
          <w:color w:val="000000"/>
          <w:sz w:val="18"/>
          <w:szCs w:val="18"/>
        </w:rPr>
        <w:t>SIWZ.</w:t>
      </w:r>
    </w:p>
    <w:p w:rsidR="00110119" w:rsidRPr="00AF5833" w:rsidRDefault="00110119" w:rsidP="00110119">
      <w:pPr>
        <w:autoSpaceDE w:val="0"/>
        <w:autoSpaceDN w:val="0"/>
        <w:adjustRightInd w:val="0"/>
        <w:spacing w:after="0" w:line="240" w:lineRule="auto"/>
        <w:jc w:val="both"/>
        <w:rPr>
          <w:rFonts w:ascii="Verdana" w:hAnsi="Verdana" w:cs="Verdana"/>
          <w:color w:val="000000"/>
          <w:sz w:val="18"/>
          <w:szCs w:val="18"/>
        </w:rPr>
      </w:pPr>
    </w:p>
    <w:p w:rsidR="00F46018" w:rsidRDefault="00B25F1A" w:rsidP="00F46018">
      <w:pPr>
        <w:autoSpaceDE w:val="0"/>
        <w:autoSpaceDN w:val="0"/>
        <w:adjustRightInd w:val="0"/>
        <w:spacing w:after="0" w:line="240" w:lineRule="auto"/>
        <w:jc w:val="both"/>
        <w:rPr>
          <w:rFonts w:ascii="Verdana" w:hAnsi="Verdana" w:cs="Verdana"/>
          <w:color w:val="000000"/>
          <w:sz w:val="18"/>
          <w:szCs w:val="18"/>
        </w:rPr>
      </w:pPr>
      <w:r w:rsidRPr="00AF5833">
        <w:rPr>
          <w:rFonts w:ascii="Verdana" w:hAnsi="Verdana" w:cs="Verdana"/>
          <w:b/>
          <w:color w:val="000000"/>
          <w:sz w:val="18"/>
          <w:szCs w:val="18"/>
        </w:rPr>
        <w:t>3</w:t>
      </w:r>
      <w:r w:rsidRPr="00AF5833">
        <w:rPr>
          <w:rFonts w:ascii="Verdana" w:hAnsi="Verdana" w:cs="Verdana"/>
          <w:color w:val="000000"/>
          <w:sz w:val="18"/>
          <w:szCs w:val="18"/>
        </w:rPr>
        <w:t xml:space="preserve">. Zakazuje się istotnych zmian postanowień zawartej umowy </w:t>
      </w:r>
      <w:r w:rsidR="00AF0956" w:rsidRPr="00AF5833">
        <w:rPr>
          <w:rFonts w:ascii="Verdana" w:hAnsi="Verdana" w:cs="Verdana"/>
          <w:color w:val="000000"/>
          <w:sz w:val="18"/>
          <w:szCs w:val="18"/>
        </w:rPr>
        <w:t xml:space="preserve">w stosunku do treści oferty, na </w:t>
      </w:r>
      <w:r w:rsidRPr="00AF5833">
        <w:rPr>
          <w:rFonts w:ascii="Verdana" w:hAnsi="Verdana" w:cs="Verdana"/>
          <w:color w:val="000000"/>
          <w:sz w:val="18"/>
          <w:szCs w:val="18"/>
        </w:rPr>
        <w:t>podstawie której dokonano wyboru wykonawcy, za wyjątkie</w:t>
      </w:r>
      <w:r w:rsidR="00AF0956" w:rsidRPr="00AF5833">
        <w:rPr>
          <w:rFonts w:ascii="Verdana" w:hAnsi="Verdana" w:cs="Verdana"/>
          <w:color w:val="000000"/>
          <w:sz w:val="18"/>
          <w:szCs w:val="18"/>
        </w:rPr>
        <w:t xml:space="preserve">m okoliczności przewidzianych w </w:t>
      </w:r>
      <w:r w:rsidR="00F46018">
        <w:rPr>
          <w:rFonts w:ascii="Verdana" w:hAnsi="Verdana" w:cs="Verdana"/>
          <w:color w:val="000000"/>
          <w:sz w:val="18"/>
          <w:szCs w:val="18"/>
        </w:rPr>
        <w:t>niniejszej SIWZ.</w:t>
      </w:r>
    </w:p>
    <w:p w:rsidR="00F46018" w:rsidRDefault="00F46018" w:rsidP="00F46018">
      <w:pPr>
        <w:autoSpaceDE w:val="0"/>
        <w:autoSpaceDN w:val="0"/>
        <w:adjustRightInd w:val="0"/>
        <w:spacing w:after="0" w:line="240" w:lineRule="auto"/>
        <w:jc w:val="both"/>
        <w:rPr>
          <w:rFonts w:ascii="Verdana" w:hAnsi="Verdana" w:cs="Verdana"/>
          <w:color w:val="000000"/>
          <w:sz w:val="18"/>
          <w:szCs w:val="18"/>
        </w:rPr>
      </w:pPr>
    </w:p>
    <w:p w:rsidR="00F46018" w:rsidRDefault="00F46018" w:rsidP="00F46018">
      <w:pPr>
        <w:autoSpaceDE w:val="0"/>
        <w:autoSpaceDN w:val="0"/>
        <w:adjustRightInd w:val="0"/>
        <w:spacing w:after="0" w:line="240" w:lineRule="auto"/>
        <w:jc w:val="both"/>
        <w:rPr>
          <w:rFonts w:eastAsia="Times New Roman" w:cs="Arial"/>
          <w:lang w:eastAsia="pl-PL"/>
        </w:rPr>
      </w:pPr>
      <w:r>
        <w:rPr>
          <w:rFonts w:ascii="Verdana" w:hAnsi="Verdana" w:cs="Verdana"/>
          <w:color w:val="000000"/>
          <w:sz w:val="18"/>
          <w:szCs w:val="18"/>
        </w:rPr>
        <w:t xml:space="preserve">4. </w:t>
      </w:r>
      <w:r w:rsidRPr="009674EE">
        <w:rPr>
          <w:rFonts w:eastAsia="Times New Roman" w:cs="Arial"/>
          <w:lang w:eastAsia="pl-PL"/>
        </w:rPr>
        <w:t>Niedopuszczalna jest zmiana istotnych postanowień umowy w stosunku do treści oferty w</w:t>
      </w:r>
      <w:r>
        <w:rPr>
          <w:rFonts w:eastAsia="Times New Roman" w:cs="Arial"/>
          <w:lang w:eastAsia="pl-PL"/>
        </w:rPr>
        <w:t>ykonawcy, z zastrzeżeniem pkt. 5</w:t>
      </w:r>
      <w:r w:rsidRPr="009674EE">
        <w:rPr>
          <w:rFonts w:eastAsia="Times New Roman" w:cs="Arial"/>
          <w:lang w:eastAsia="pl-PL"/>
        </w:rPr>
        <w:t>.</w:t>
      </w:r>
    </w:p>
    <w:p w:rsidR="00F46018" w:rsidRDefault="00F46018" w:rsidP="00F46018">
      <w:pPr>
        <w:autoSpaceDE w:val="0"/>
        <w:autoSpaceDN w:val="0"/>
        <w:adjustRightInd w:val="0"/>
        <w:spacing w:after="0" w:line="240" w:lineRule="auto"/>
        <w:jc w:val="both"/>
        <w:rPr>
          <w:rFonts w:eastAsia="Times New Roman" w:cs="Arial"/>
          <w:lang w:eastAsia="pl-PL"/>
        </w:rPr>
      </w:pPr>
    </w:p>
    <w:p w:rsidR="00F46018" w:rsidRPr="00F46018" w:rsidRDefault="00F46018" w:rsidP="00F46018">
      <w:pPr>
        <w:autoSpaceDE w:val="0"/>
        <w:autoSpaceDN w:val="0"/>
        <w:adjustRightInd w:val="0"/>
        <w:spacing w:after="0" w:line="240" w:lineRule="auto"/>
        <w:jc w:val="both"/>
        <w:rPr>
          <w:rFonts w:ascii="Verdana" w:hAnsi="Verdana" w:cs="Verdana"/>
          <w:color w:val="000000"/>
          <w:sz w:val="18"/>
          <w:szCs w:val="18"/>
        </w:rPr>
      </w:pPr>
      <w:r>
        <w:rPr>
          <w:rFonts w:eastAsia="Times New Roman" w:cs="Arial"/>
          <w:lang w:eastAsia="pl-PL"/>
        </w:rPr>
        <w:t xml:space="preserve">5. </w:t>
      </w:r>
      <w:r w:rsidRPr="0095606C">
        <w:rPr>
          <w:rFonts w:eastAsia="Times New Roman" w:cs="Arial"/>
          <w:lang w:eastAsia="pl-PL"/>
        </w:rPr>
        <w:t xml:space="preserve">Zmiana umowy jest możliwa tylko w zakresie wynikającym z treści art. 144 ustawy prawo zamówień publicznych, tj. w przypadkach i na warunkach określonych poniżej: </w:t>
      </w:r>
    </w:p>
    <w:p w:rsidR="00F46018" w:rsidRDefault="00F46018" w:rsidP="00F46018">
      <w:pPr>
        <w:pStyle w:val="Akapitzlist"/>
        <w:numPr>
          <w:ilvl w:val="0"/>
          <w:numId w:val="27"/>
        </w:numPr>
        <w:spacing w:after="0" w:line="240" w:lineRule="auto"/>
        <w:jc w:val="both"/>
        <w:rPr>
          <w:rFonts w:eastAsia="Times New Roman" w:cs="Arial"/>
          <w:lang w:eastAsia="pl-PL"/>
        </w:rPr>
      </w:pPr>
      <w:r w:rsidRPr="0095606C">
        <w:rPr>
          <w:rFonts w:eastAsia="Times New Roman" w:cs="Arial"/>
          <w:lang w:eastAsia="pl-PL"/>
        </w:rPr>
        <w:t>w przypadku, w którym termin realizacji umowy uzale</w:t>
      </w:r>
      <w:r>
        <w:rPr>
          <w:rFonts w:eastAsia="Times New Roman" w:cs="Arial"/>
          <w:lang w:eastAsia="pl-PL"/>
        </w:rPr>
        <w:t xml:space="preserve">żniony jest od realizacji przez </w:t>
      </w:r>
      <w:r w:rsidRPr="0064298B">
        <w:rPr>
          <w:rFonts w:eastAsia="Times New Roman" w:cs="Arial"/>
          <w:lang w:eastAsia="pl-PL"/>
        </w:rPr>
        <w:t>zamawiającego przedsięwzięcia niezbędnego do należytego wykonania przedmiotu umowy, którego nie dało się przewidzieć na etapie zawarcia umow</w:t>
      </w:r>
      <w:r>
        <w:rPr>
          <w:rFonts w:eastAsia="Times New Roman" w:cs="Arial"/>
          <w:lang w:eastAsia="pl-PL"/>
        </w:rPr>
        <w:t xml:space="preserve">y, termin realizacji umowy może </w:t>
      </w:r>
      <w:r w:rsidRPr="0064298B">
        <w:rPr>
          <w:rFonts w:eastAsia="Times New Roman" w:cs="Arial"/>
          <w:lang w:eastAsia="pl-PL"/>
        </w:rPr>
        <w:t xml:space="preserve">ulec zmianie o okres konieczny do realizacji tego przedsięwzięcia, </w:t>
      </w:r>
    </w:p>
    <w:p w:rsidR="00F46018" w:rsidRDefault="00F46018" w:rsidP="00F46018">
      <w:pPr>
        <w:pStyle w:val="Akapitzlist"/>
        <w:numPr>
          <w:ilvl w:val="0"/>
          <w:numId w:val="27"/>
        </w:numPr>
        <w:spacing w:after="0" w:line="240" w:lineRule="auto"/>
        <w:jc w:val="both"/>
        <w:rPr>
          <w:rFonts w:eastAsia="Times New Roman" w:cs="Arial"/>
          <w:lang w:eastAsia="pl-PL"/>
        </w:rPr>
      </w:pPr>
      <w:r w:rsidRPr="00500651">
        <w:rPr>
          <w:rFonts w:eastAsia="Times New Roman" w:cs="Arial"/>
          <w:lang w:eastAsia="pl-PL"/>
        </w:rPr>
        <w:t>w przypadku konieczności dokonania zmian treści umowy w związku ze zmianą powszechnie obowiązujących przepisów prawa, w zakresie wyznaczonym przepisami prawa w celu doprowadzenia umowy do stanu zgodnego z przepisami prawa.</w:t>
      </w:r>
    </w:p>
    <w:p w:rsidR="00F46018" w:rsidRPr="00F46018" w:rsidRDefault="00F46018" w:rsidP="00F46018">
      <w:pPr>
        <w:pStyle w:val="Akapitzlist"/>
        <w:spacing w:after="0" w:line="240" w:lineRule="auto"/>
        <w:ind w:left="284" w:hanging="284"/>
        <w:jc w:val="both"/>
        <w:rPr>
          <w:rFonts w:eastAsia="Times New Roman" w:cs="Arial"/>
          <w:lang w:eastAsia="pl-PL"/>
        </w:rPr>
      </w:pPr>
      <w:r>
        <w:rPr>
          <w:rFonts w:eastAsia="Times New Roman" w:cs="Arial"/>
          <w:lang w:eastAsia="pl-PL"/>
        </w:rPr>
        <w:t xml:space="preserve">6. </w:t>
      </w:r>
      <w:r w:rsidRPr="00F46018">
        <w:rPr>
          <w:rFonts w:eastAsia="Times New Roman" w:cs="Arial"/>
          <w:lang w:eastAsia="pl-PL"/>
        </w:rPr>
        <w:t>W szczególności nie stanowi zmiany umowy w rozumieniu art. 144 ustawy prawo zamówień publicznych (mogą one zostać dokonane w drodze jednostronnego oświadczenia strony której danych zmiana dotyczy) zmiana:</w:t>
      </w:r>
    </w:p>
    <w:p w:rsidR="00F46018" w:rsidRDefault="00F46018" w:rsidP="00F46018">
      <w:pPr>
        <w:pStyle w:val="Akapitzlist"/>
        <w:numPr>
          <w:ilvl w:val="0"/>
          <w:numId w:val="28"/>
        </w:numPr>
        <w:spacing w:after="0" w:line="240" w:lineRule="auto"/>
        <w:jc w:val="both"/>
        <w:rPr>
          <w:rFonts w:eastAsia="Times New Roman" w:cs="Arial"/>
          <w:lang w:eastAsia="pl-PL"/>
        </w:rPr>
      </w:pPr>
      <w:r w:rsidRPr="009674EE">
        <w:rPr>
          <w:rFonts w:eastAsia="Times New Roman" w:cs="Arial"/>
          <w:lang w:eastAsia="pl-PL"/>
        </w:rPr>
        <w:t xml:space="preserve">danych kontaktowych, </w:t>
      </w:r>
    </w:p>
    <w:p w:rsidR="00F46018" w:rsidRPr="00500651" w:rsidRDefault="00F46018" w:rsidP="00F46018">
      <w:pPr>
        <w:pStyle w:val="Akapitzlist"/>
        <w:numPr>
          <w:ilvl w:val="0"/>
          <w:numId w:val="28"/>
        </w:numPr>
        <w:spacing w:after="0" w:line="240" w:lineRule="auto"/>
        <w:jc w:val="both"/>
        <w:rPr>
          <w:rFonts w:eastAsia="Times New Roman" w:cs="Arial"/>
          <w:lang w:eastAsia="pl-PL"/>
        </w:rPr>
      </w:pPr>
      <w:r w:rsidRPr="00500651">
        <w:rPr>
          <w:rFonts w:eastAsia="Times New Roman" w:cs="Arial"/>
          <w:lang w:eastAsia="pl-PL"/>
        </w:rPr>
        <w:t>danych związanych z obsługą administracyjno-organizacyjną umowy (np. zmiana nr rachunku bankowego).</w:t>
      </w:r>
    </w:p>
    <w:p w:rsidR="00110119" w:rsidRDefault="00110119" w:rsidP="00AF5833">
      <w:pPr>
        <w:autoSpaceDE w:val="0"/>
        <w:autoSpaceDN w:val="0"/>
        <w:adjustRightInd w:val="0"/>
        <w:spacing w:after="0" w:line="240" w:lineRule="auto"/>
        <w:jc w:val="both"/>
        <w:rPr>
          <w:rFonts w:ascii="Verdana" w:hAnsi="Verdana" w:cs="Verdana"/>
          <w:color w:val="000000"/>
          <w:sz w:val="18"/>
          <w:szCs w:val="18"/>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110119" w:rsidRDefault="00110119" w:rsidP="00110119">
      <w:pPr>
        <w:autoSpaceDE w:val="0"/>
        <w:autoSpaceDN w:val="0"/>
        <w:adjustRightInd w:val="0"/>
        <w:spacing w:after="0" w:line="240" w:lineRule="auto"/>
        <w:jc w:val="both"/>
        <w:rPr>
          <w:rFonts w:ascii="Verdana" w:hAnsi="Verdana" w:cs="Verdana"/>
          <w:color w:val="000000"/>
          <w:sz w:val="18"/>
          <w:szCs w:val="18"/>
        </w:rPr>
      </w:pPr>
    </w:p>
    <w:p w:rsidR="00B25F1A" w:rsidRPr="00D67ADE" w:rsidRDefault="00B25F1A" w:rsidP="00110119">
      <w:pPr>
        <w:autoSpaceDE w:val="0"/>
        <w:autoSpaceDN w:val="0"/>
        <w:adjustRightInd w:val="0"/>
        <w:spacing w:after="0" w:line="240" w:lineRule="auto"/>
        <w:jc w:val="both"/>
        <w:rPr>
          <w:rFonts w:ascii="Verdana" w:hAnsi="Verdana" w:cs="Verdana-Bold"/>
          <w:b/>
          <w:bCs/>
          <w:color w:val="0070C0"/>
          <w:sz w:val="18"/>
          <w:szCs w:val="18"/>
        </w:rPr>
      </w:pPr>
      <w:r w:rsidRPr="00D67ADE">
        <w:rPr>
          <w:rFonts w:ascii="Verdana" w:hAnsi="Verdana" w:cs="Verdana-Bold"/>
          <w:b/>
          <w:bCs/>
          <w:color w:val="0070C0"/>
          <w:sz w:val="18"/>
          <w:szCs w:val="18"/>
        </w:rPr>
        <w:t xml:space="preserve">XVIII. </w:t>
      </w:r>
      <w:r w:rsidR="00652D83" w:rsidRPr="00D67ADE">
        <w:rPr>
          <w:rFonts w:ascii="Verdana" w:hAnsi="Verdana" w:cs="Verdana-Bold"/>
          <w:b/>
          <w:bCs/>
          <w:color w:val="0070C0"/>
          <w:sz w:val="18"/>
          <w:szCs w:val="18"/>
        </w:rPr>
        <w:tab/>
      </w:r>
      <w:r w:rsidR="00D67ADE">
        <w:rPr>
          <w:rFonts w:ascii="Verdana" w:hAnsi="Verdana" w:cs="Verdana-Bold"/>
          <w:b/>
          <w:bCs/>
          <w:color w:val="0070C0"/>
          <w:sz w:val="18"/>
          <w:szCs w:val="18"/>
        </w:rPr>
        <w:tab/>
      </w:r>
      <w:r w:rsidRPr="00A57734">
        <w:rPr>
          <w:rFonts w:ascii="Verdana" w:hAnsi="Verdana" w:cs="Verdana-Bold"/>
          <w:b/>
          <w:bCs/>
          <w:color w:val="0070C0"/>
          <w:sz w:val="18"/>
          <w:szCs w:val="18"/>
          <w:u w:val="single"/>
        </w:rPr>
        <w:t xml:space="preserve">POUCZENIE O ŚRODKACH OCHRONY PRAWNEJ PRZYSŁUGUJĄCYCH </w:t>
      </w:r>
      <w:r w:rsidR="00D67ADE" w:rsidRPr="00A57734">
        <w:rPr>
          <w:rFonts w:ascii="Verdana" w:hAnsi="Verdana" w:cs="Verdana-Bold"/>
          <w:b/>
          <w:bCs/>
          <w:color w:val="0070C0"/>
          <w:sz w:val="18"/>
          <w:szCs w:val="18"/>
          <w:u w:val="single"/>
        </w:rPr>
        <w:tab/>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WYKONAW</w:t>
      </w:r>
      <w:r w:rsidR="00D67ADE" w:rsidRPr="00A57734">
        <w:rPr>
          <w:rFonts w:ascii="Verdana" w:hAnsi="Verdana" w:cs="Verdana-Bold"/>
          <w:b/>
          <w:bCs/>
          <w:color w:val="0070C0"/>
          <w:sz w:val="18"/>
          <w:szCs w:val="18"/>
          <w:u w:val="single"/>
        </w:rPr>
        <w:t xml:space="preserve">COM W </w:t>
      </w:r>
      <w:r w:rsidRPr="00A57734">
        <w:rPr>
          <w:rFonts w:ascii="Verdana" w:hAnsi="Verdana" w:cs="Verdana-Bold"/>
          <w:b/>
          <w:bCs/>
          <w:color w:val="0070C0"/>
          <w:sz w:val="18"/>
          <w:szCs w:val="18"/>
          <w:u w:val="single"/>
        </w:rPr>
        <w:t xml:space="preserve">TOKU POSTĘPOWANIA O UDZIELENIE ZAMÓWIENIA </w:t>
      </w:r>
      <w:r w:rsidR="00D67ADE" w:rsidRPr="00A57734">
        <w:rPr>
          <w:rFonts w:ascii="Verdana" w:hAnsi="Verdana" w:cs="Verdana-Bold"/>
          <w:b/>
          <w:bCs/>
          <w:color w:val="0070C0"/>
          <w:sz w:val="18"/>
          <w:szCs w:val="18"/>
        </w:rPr>
        <w:tab/>
      </w:r>
      <w:r w:rsidR="00D67ADE" w:rsidRPr="00A57734">
        <w:rPr>
          <w:rFonts w:ascii="Verdana" w:hAnsi="Verdana" w:cs="Verdana-Bold"/>
          <w:b/>
          <w:bCs/>
          <w:color w:val="0070C0"/>
          <w:sz w:val="18"/>
          <w:szCs w:val="18"/>
        </w:rPr>
        <w:tab/>
      </w:r>
      <w:r w:rsidRPr="00A57734">
        <w:rPr>
          <w:rFonts w:ascii="Verdana" w:hAnsi="Verdana" w:cs="Verdana-Bold"/>
          <w:b/>
          <w:bCs/>
          <w:color w:val="0070C0"/>
          <w:sz w:val="18"/>
          <w:szCs w:val="18"/>
          <w:u w:val="single"/>
        </w:rPr>
        <w:t>PUBLICZNEGO</w:t>
      </w:r>
    </w:p>
    <w:p w:rsidR="00652D83" w:rsidRPr="00110119" w:rsidRDefault="00652D83" w:rsidP="00110119">
      <w:pPr>
        <w:autoSpaceDE w:val="0"/>
        <w:autoSpaceDN w:val="0"/>
        <w:adjustRightInd w:val="0"/>
        <w:spacing w:after="0" w:line="240" w:lineRule="auto"/>
        <w:jc w:val="both"/>
        <w:rPr>
          <w:rFonts w:ascii="Verdana-Bold" w:hAnsi="Verdana-Bold" w:cs="Verdana-Bold"/>
          <w:b/>
          <w:bCs/>
          <w:color w:val="0070C0"/>
          <w:sz w:val="18"/>
          <w:szCs w:val="18"/>
        </w:rPr>
      </w:pPr>
    </w:p>
    <w:p w:rsidR="00B25F1A" w:rsidRDefault="00B25F1A" w:rsidP="00110119">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w:t>
      </w:r>
      <w:r>
        <w:rPr>
          <w:rFonts w:ascii="Verdana" w:hAnsi="Verdana" w:cs="Verdana"/>
          <w:color w:val="000000"/>
          <w:sz w:val="18"/>
          <w:szCs w:val="18"/>
        </w:rPr>
        <w:t>. Środki ochrony prawnej określone w dziale VI ust</w:t>
      </w:r>
      <w:r w:rsidR="00652D83">
        <w:rPr>
          <w:rFonts w:ascii="Verdana" w:hAnsi="Verdana" w:cs="Verdana"/>
          <w:color w:val="000000"/>
          <w:sz w:val="18"/>
          <w:szCs w:val="18"/>
        </w:rPr>
        <w:t xml:space="preserve">awy Pzp. przysługują wykonawcy, </w:t>
      </w:r>
      <w:r>
        <w:rPr>
          <w:rFonts w:ascii="Verdana" w:hAnsi="Verdana" w:cs="Verdana"/>
          <w:color w:val="000000"/>
          <w:sz w:val="18"/>
          <w:szCs w:val="18"/>
        </w:rPr>
        <w:t xml:space="preserve">uczestnikowi konkursu, a także innemu podmiotowi, jeżeli </w:t>
      </w:r>
      <w:r w:rsidR="00652D83">
        <w:rPr>
          <w:rFonts w:ascii="Verdana" w:hAnsi="Verdana" w:cs="Verdana"/>
          <w:color w:val="000000"/>
          <w:sz w:val="18"/>
          <w:szCs w:val="18"/>
        </w:rPr>
        <w:t xml:space="preserve">ma lub miał interes w uzyskaniu </w:t>
      </w:r>
      <w:r>
        <w:rPr>
          <w:rFonts w:ascii="Verdana" w:hAnsi="Verdana" w:cs="Verdana"/>
          <w:color w:val="000000"/>
          <w:sz w:val="18"/>
          <w:szCs w:val="18"/>
        </w:rPr>
        <w:t>danego zamówienia oraz poniósł lub może ponieść s</w:t>
      </w:r>
      <w:r w:rsidR="00652D83">
        <w:rPr>
          <w:rFonts w:ascii="Verdana" w:hAnsi="Verdana" w:cs="Verdana"/>
          <w:color w:val="000000"/>
          <w:sz w:val="18"/>
          <w:szCs w:val="18"/>
        </w:rPr>
        <w:t xml:space="preserve">zkodę w wyniku naruszenia przez </w:t>
      </w:r>
      <w:r>
        <w:rPr>
          <w:rFonts w:ascii="Verdana" w:hAnsi="Verdana" w:cs="Verdana"/>
          <w:color w:val="000000"/>
          <w:sz w:val="18"/>
          <w:szCs w:val="18"/>
        </w:rPr>
        <w:t>zamawiającego przepisów niniejszej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2</w:t>
      </w:r>
      <w:r>
        <w:rPr>
          <w:rFonts w:ascii="Verdana" w:hAnsi="Verdana" w:cs="Verdana"/>
          <w:color w:val="000000"/>
          <w:sz w:val="18"/>
          <w:szCs w:val="18"/>
        </w:rPr>
        <w:t xml:space="preserve">. Środki ochrony prawnej wobec ogłoszenia o zamówieniu oraz </w:t>
      </w:r>
      <w:r w:rsidR="00652D83">
        <w:rPr>
          <w:rFonts w:ascii="Verdana" w:hAnsi="Verdana" w:cs="Verdana"/>
          <w:color w:val="000000"/>
          <w:sz w:val="18"/>
          <w:szCs w:val="18"/>
        </w:rPr>
        <w:t xml:space="preserve">specyfikacji istotnych warunków </w:t>
      </w:r>
      <w:r>
        <w:rPr>
          <w:rFonts w:ascii="Verdana" w:hAnsi="Verdana" w:cs="Verdana"/>
          <w:color w:val="000000"/>
          <w:sz w:val="18"/>
          <w:szCs w:val="18"/>
        </w:rPr>
        <w:t xml:space="preserve">zamówienia przysługują również organizacjom wpisanym na </w:t>
      </w:r>
      <w:r w:rsidR="00652D83">
        <w:rPr>
          <w:rFonts w:ascii="Verdana" w:hAnsi="Verdana" w:cs="Verdana"/>
          <w:color w:val="000000"/>
          <w:sz w:val="18"/>
          <w:szCs w:val="18"/>
        </w:rPr>
        <w:t xml:space="preserve">listę, o której mowa w art. 154 </w:t>
      </w:r>
      <w:r>
        <w:rPr>
          <w:rFonts w:ascii="Verdana" w:hAnsi="Verdana" w:cs="Verdana"/>
          <w:color w:val="000000"/>
          <w:sz w:val="18"/>
          <w:szCs w:val="18"/>
        </w:rPr>
        <w:t>pkt. 5 ustawy Pzp.</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3</w:t>
      </w:r>
      <w:r>
        <w:rPr>
          <w:rFonts w:ascii="Verdana" w:hAnsi="Verdana" w:cs="Verdana"/>
          <w:color w:val="000000"/>
          <w:sz w:val="18"/>
          <w:szCs w:val="18"/>
        </w:rPr>
        <w:t>. Odwołanie przysługuje wyłącznie od niezgodnej z przepisami</w:t>
      </w:r>
      <w:r w:rsidR="00652D83">
        <w:rPr>
          <w:rFonts w:ascii="Verdana" w:hAnsi="Verdana" w:cs="Verdana"/>
          <w:color w:val="000000"/>
          <w:sz w:val="18"/>
          <w:szCs w:val="18"/>
        </w:rPr>
        <w:t xml:space="preserve"> ustawy czynności zamawiającego </w:t>
      </w:r>
      <w:r>
        <w:rPr>
          <w:rFonts w:ascii="Verdana" w:hAnsi="Verdana" w:cs="Verdana"/>
          <w:color w:val="000000"/>
          <w:sz w:val="18"/>
          <w:szCs w:val="18"/>
        </w:rPr>
        <w:t>podjętej w postępowaniu o udzielenie zamówienia lub z</w:t>
      </w:r>
      <w:r w:rsidR="00652D83">
        <w:rPr>
          <w:rFonts w:ascii="Verdana" w:hAnsi="Verdana" w:cs="Verdana"/>
          <w:color w:val="000000"/>
          <w:sz w:val="18"/>
          <w:szCs w:val="18"/>
        </w:rPr>
        <w:t xml:space="preserve">aniechania czynności, do której </w:t>
      </w:r>
      <w:r>
        <w:rPr>
          <w:rFonts w:ascii="Verdana" w:hAnsi="Verdana" w:cs="Verdana"/>
          <w:color w:val="000000"/>
          <w:sz w:val="18"/>
          <w:szCs w:val="18"/>
        </w:rPr>
        <w:t>zamawiający jest zobowiązany na podstawie ustawy.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4</w:t>
      </w:r>
      <w:r>
        <w:rPr>
          <w:rFonts w:ascii="Verdana" w:hAnsi="Verdana" w:cs="Verdana"/>
          <w:color w:val="000000"/>
          <w:sz w:val="18"/>
          <w:szCs w:val="18"/>
        </w:rPr>
        <w:t>. Jeżeli wartość zamówienia jest mniejsza niż kwoty określone w przepisach wydanych na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podstawie art. 11 ust. 8, odwołanie przysługuje wyłącznie wobec czynności:</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1) wyboru trybu negocjacji bez ogłoszenia, zamówienia z wolnej ręki lub zapytania o cenę;</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2) określenia warunków udziału w postępowaniu;</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3) wykluczenia odwołującego z postępowania o udzielenie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4) odrzucenia oferty odwołującego;</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5) opisu przedmiotu zamówienia;</w:t>
      </w:r>
    </w:p>
    <w:p w:rsidR="00B25F1A" w:rsidRDefault="0007629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6) wyboru najkorzystniejszej oferty.</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5</w:t>
      </w:r>
      <w:r>
        <w:rPr>
          <w:rFonts w:ascii="Verdana" w:hAnsi="Verdana" w:cs="Verdana"/>
          <w:color w:val="000000"/>
          <w:sz w:val="18"/>
          <w:szCs w:val="18"/>
        </w:rPr>
        <w:t xml:space="preserve">. Odwołanie powinno wskazywać czynność lub zaniechanie </w:t>
      </w:r>
      <w:r w:rsidR="00652D83">
        <w:rPr>
          <w:rFonts w:ascii="Verdana" w:hAnsi="Verdana" w:cs="Verdana"/>
          <w:color w:val="000000"/>
          <w:sz w:val="18"/>
          <w:szCs w:val="18"/>
        </w:rPr>
        <w:t xml:space="preserve">czynności zamawiającego, której </w:t>
      </w:r>
      <w:r>
        <w:rPr>
          <w:rFonts w:ascii="Verdana" w:hAnsi="Verdana" w:cs="Verdana"/>
          <w:color w:val="000000"/>
          <w:sz w:val="18"/>
          <w:szCs w:val="18"/>
        </w:rPr>
        <w:t>zarzuca się niezgodność z przepisami ustawy, zawierać z</w:t>
      </w:r>
      <w:r w:rsidR="00652D83">
        <w:rPr>
          <w:rFonts w:ascii="Verdana" w:hAnsi="Verdana" w:cs="Verdana"/>
          <w:color w:val="000000"/>
          <w:sz w:val="18"/>
          <w:szCs w:val="18"/>
        </w:rPr>
        <w:t xml:space="preserve">więzłe przedstawienie zarzutów, </w:t>
      </w:r>
      <w:r>
        <w:rPr>
          <w:rFonts w:ascii="Verdana" w:hAnsi="Verdana" w:cs="Verdana"/>
          <w:color w:val="000000"/>
          <w:sz w:val="18"/>
          <w:szCs w:val="18"/>
        </w:rPr>
        <w:t xml:space="preserve">określać żądanie oraz wskazać okoliczności faktyczne i </w:t>
      </w:r>
      <w:r w:rsidR="00652D83">
        <w:rPr>
          <w:rFonts w:ascii="Verdana" w:hAnsi="Verdana" w:cs="Verdana"/>
          <w:color w:val="000000"/>
          <w:sz w:val="18"/>
          <w:szCs w:val="18"/>
        </w:rPr>
        <w:t xml:space="preserve">prawne uzasadniające wniesienie </w:t>
      </w:r>
      <w:r>
        <w:rPr>
          <w:rFonts w:ascii="Verdana" w:hAnsi="Verdana" w:cs="Verdana"/>
          <w:color w:val="000000"/>
          <w:sz w:val="18"/>
          <w:szCs w:val="18"/>
        </w:rPr>
        <w:t>odwołania.</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6</w:t>
      </w:r>
      <w:r>
        <w:rPr>
          <w:rFonts w:ascii="Verdana" w:hAnsi="Verdana" w:cs="Verdana"/>
          <w:color w:val="000000"/>
          <w:sz w:val="18"/>
          <w:szCs w:val="18"/>
        </w:rPr>
        <w:t>. Odwołanie wnosi się do Prezesa Izby w formie pisemnej lub w p</w:t>
      </w:r>
      <w:r w:rsidR="00652D83">
        <w:rPr>
          <w:rFonts w:ascii="Verdana" w:hAnsi="Verdana" w:cs="Verdana"/>
          <w:color w:val="000000"/>
          <w:sz w:val="18"/>
          <w:szCs w:val="18"/>
        </w:rPr>
        <w:t>ostaci elektronicznej podpisane</w:t>
      </w: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bezpiecznym podpisem elektronicznym weryfikowanym przy</w:t>
      </w:r>
      <w:r w:rsidR="00652D83">
        <w:rPr>
          <w:rFonts w:ascii="Verdana" w:hAnsi="Verdana" w:cs="Verdana"/>
          <w:color w:val="000000"/>
          <w:sz w:val="18"/>
          <w:szCs w:val="18"/>
        </w:rPr>
        <w:t xml:space="preserve"> pomocy ważnego kwalifikowanego</w:t>
      </w: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certyfikatu lub równoważnego środka, spełniającego wymagania dla tego rodzaju podpisu.</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652D83"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7</w:t>
      </w:r>
      <w:r>
        <w:rPr>
          <w:rFonts w:ascii="Verdana" w:hAnsi="Verdana" w:cs="Verdana"/>
          <w:color w:val="000000"/>
          <w:sz w:val="18"/>
          <w:szCs w:val="18"/>
        </w:rPr>
        <w:t>. Odwołujący przesyła kopię odwołania zamawiającemu prze</w:t>
      </w:r>
      <w:r w:rsidR="00652D83">
        <w:rPr>
          <w:rFonts w:ascii="Verdana" w:hAnsi="Verdana" w:cs="Verdana"/>
          <w:color w:val="000000"/>
          <w:sz w:val="18"/>
          <w:szCs w:val="18"/>
        </w:rPr>
        <w:t xml:space="preserve">d upływem terminu do wniesienia </w:t>
      </w:r>
      <w:r>
        <w:rPr>
          <w:rFonts w:ascii="Verdana" w:hAnsi="Verdana" w:cs="Verdana"/>
          <w:color w:val="000000"/>
          <w:sz w:val="18"/>
          <w:szCs w:val="18"/>
        </w:rPr>
        <w:t>odwołania w taki sposób, aby mógł on zapoznać się z jego treś</w:t>
      </w:r>
      <w:r w:rsidR="00652D83">
        <w:rPr>
          <w:rFonts w:ascii="Verdana" w:hAnsi="Verdana" w:cs="Verdana"/>
          <w:color w:val="000000"/>
          <w:sz w:val="18"/>
          <w:szCs w:val="18"/>
        </w:rPr>
        <w:t>cią przed upływem tego terminu.</w:t>
      </w: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Domniemywa się, iż zamawiający mógł zapoznać się z treścią od</w:t>
      </w:r>
      <w:r w:rsidR="00652D83">
        <w:rPr>
          <w:rFonts w:ascii="Verdana" w:hAnsi="Verdana" w:cs="Verdana"/>
          <w:color w:val="000000"/>
          <w:sz w:val="18"/>
          <w:szCs w:val="18"/>
        </w:rPr>
        <w:t xml:space="preserve">wołania przed upływem </w:t>
      </w:r>
      <w:r>
        <w:rPr>
          <w:rFonts w:ascii="Verdana" w:hAnsi="Verdana" w:cs="Verdana"/>
          <w:color w:val="000000"/>
          <w:sz w:val="18"/>
          <w:szCs w:val="18"/>
        </w:rPr>
        <w:t>terminu do jego wniesienia, jeżeli przesłanie jego kopii nas</w:t>
      </w:r>
      <w:r w:rsidR="00652D83">
        <w:rPr>
          <w:rFonts w:ascii="Verdana" w:hAnsi="Verdana" w:cs="Verdana"/>
          <w:color w:val="000000"/>
          <w:sz w:val="18"/>
          <w:szCs w:val="18"/>
        </w:rPr>
        <w:t xml:space="preserve">tąpiło przed upływem terminu do </w:t>
      </w:r>
      <w:r>
        <w:rPr>
          <w:rFonts w:ascii="Verdana" w:hAnsi="Verdana" w:cs="Verdana"/>
          <w:color w:val="000000"/>
          <w:sz w:val="18"/>
          <w:szCs w:val="18"/>
        </w:rPr>
        <w:t>jego wniesienia, jeżeli przesłanie jego kopii nastąpił</w:t>
      </w:r>
      <w:r w:rsidR="00652D83">
        <w:rPr>
          <w:rFonts w:ascii="Verdana" w:hAnsi="Verdana" w:cs="Verdana"/>
          <w:color w:val="000000"/>
          <w:sz w:val="18"/>
          <w:szCs w:val="18"/>
        </w:rPr>
        <w:t xml:space="preserve">o przed upływem terminu do jego </w:t>
      </w:r>
      <w:r>
        <w:rPr>
          <w:rFonts w:ascii="Verdana" w:hAnsi="Verdana" w:cs="Verdana"/>
          <w:color w:val="000000"/>
          <w:sz w:val="18"/>
          <w:szCs w:val="18"/>
        </w:rPr>
        <w:t>wniesienia przy użyciu środków komunikacji elektronicznej.</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8</w:t>
      </w:r>
      <w:r>
        <w:rPr>
          <w:rFonts w:ascii="Verdana" w:hAnsi="Verdana" w:cs="Verdana"/>
          <w:color w:val="000000"/>
          <w:sz w:val="18"/>
          <w:szCs w:val="18"/>
        </w:rPr>
        <w:t>. Odwołanie wnosi się w terminach określonych w art. 182 ustawy Prawo zamówień publicznych.</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9</w:t>
      </w:r>
      <w:r>
        <w:rPr>
          <w:rFonts w:ascii="Verdana" w:hAnsi="Verdana" w:cs="Verdana"/>
          <w:color w:val="000000"/>
          <w:sz w:val="18"/>
          <w:szCs w:val="18"/>
        </w:rPr>
        <w:t>. Na orzeczenie Izby stronom oraz uczestnikom postępowania odwoławczego przysługuje skarga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 sądu.</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sidRPr="00076299">
        <w:rPr>
          <w:rFonts w:ascii="Verdana" w:hAnsi="Verdana" w:cs="Verdana"/>
          <w:b/>
          <w:color w:val="000000"/>
          <w:sz w:val="18"/>
          <w:szCs w:val="18"/>
        </w:rPr>
        <w:t>10</w:t>
      </w:r>
      <w:r>
        <w:rPr>
          <w:rFonts w:ascii="Verdana" w:hAnsi="Verdana" w:cs="Verdana"/>
          <w:color w:val="000000"/>
          <w:sz w:val="18"/>
          <w:szCs w:val="18"/>
        </w:rPr>
        <w:t>. Skargę wnosi się do sądu okręgowego właściwego dla siedziby albo miejsca zamieszkania</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zamawiającego.</w:t>
      </w:r>
    </w:p>
    <w:p w:rsidR="00076299" w:rsidRDefault="00076299" w:rsidP="00B25F1A">
      <w:pPr>
        <w:autoSpaceDE w:val="0"/>
        <w:autoSpaceDN w:val="0"/>
        <w:adjustRightInd w:val="0"/>
        <w:spacing w:after="0" w:line="240" w:lineRule="auto"/>
        <w:rPr>
          <w:rFonts w:ascii="Verdana" w:hAnsi="Verdana" w:cs="Verdana"/>
          <w:color w:val="000000"/>
          <w:sz w:val="18"/>
          <w:szCs w:val="18"/>
        </w:rPr>
      </w:pPr>
    </w:p>
    <w:p w:rsidR="00B25F1A" w:rsidRDefault="00B25F1A" w:rsidP="00652D83">
      <w:pPr>
        <w:autoSpaceDE w:val="0"/>
        <w:autoSpaceDN w:val="0"/>
        <w:adjustRightInd w:val="0"/>
        <w:spacing w:after="0" w:line="240" w:lineRule="auto"/>
        <w:jc w:val="both"/>
        <w:rPr>
          <w:rFonts w:ascii="Verdana" w:hAnsi="Verdana" w:cs="Verdana"/>
          <w:color w:val="000000"/>
          <w:sz w:val="18"/>
          <w:szCs w:val="18"/>
        </w:rPr>
      </w:pPr>
      <w:r w:rsidRPr="00076299">
        <w:rPr>
          <w:rFonts w:ascii="Verdana" w:hAnsi="Verdana" w:cs="Verdana"/>
          <w:b/>
          <w:color w:val="000000"/>
          <w:sz w:val="18"/>
          <w:szCs w:val="18"/>
        </w:rPr>
        <w:t>11</w:t>
      </w:r>
      <w:r>
        <w:rPr>
          <w:rFonts w:ascii="Verdana" w:hAnsi="Verdana" w:cs="Verdana"/>
          <w:color w:val="000000"/>
          <w:sz w:val="18"/>
          <w:szCs w:val="18"/>
        </w:rPr>
        <w:t>. Skargę wnosi się za pośrednictwem Prezesa Izby w te</w:t>
      </w:r>
      <w:r w:rsidR="00652D83">
        <w:rPr>
          <w:rFonts w:ascii="Verdana" w:hAnsi="Verdana" w:cs="Verdana"/>
          <w:color w:val="000000"/>
          <w:sz w:val="18"/>
          <w:szCs w:val="18"/>
        </w:rPr>
        <w:t xml:space="preserve">rminie 7 dni od dnia doręczenia </w:t>
      </w:r>
      <w:r>
        <w:rPr>
          <w:rFonts w:ascii="Verdana" w:hAnsi="Verdana" w:cs="Verdana"/>
          <w:color w:val="000000"/>
          <w:sz w:val="18"/>
          <w:szCs w:val="18"/>
        </w:rPr>
        <w:t>orzeczenia Izby, przesyłając jednocześnie jej odpis przeciwn</w:t>
      </w:r>
      <w:r w:rsidR="00652D83">
        <w:rPr>
          <w:rFonts w:ascii="Verdana" w:hAnsi="Verdana" w:cs="Verdana"/>
          <w:color w:val="000000"/>
          <w:sz w:val="18"/>
          <w:szCs w:val="18"/>
        </w:rPr>
        <w:t xml:space="preserve">ikowi skargi. Złożenie skargi w </w:t>
      </w:r>
      <w:r>
        <w:rPr>
          <w:rFonts w:ascii="Verdana" w:hAnsi="Verdana" w:cs="Verdana"/>
          <w:color w:val="000000"/>
          <w:sz w:val="18"/>
          <w:szCs w:val="18"/>
        </w:rPr>
        <w:t>placówce pocztowej operatora wyznaczonego w rozumieniu ust</w:t>
      </w:r>
      <w:r w:rsidR="00652D83">
        <w:rPr>
          <w:rFonts w:ascii="Verdana" w:hAnsi="Verdana" w:cs="Verdana"/>
          <w:color w:val="000000"/>
          <w:sz w:val="18"/>
          <w:szCs w:val="18"/>
        </w:rPr>
        <w:t xml:space="preserve">awy z dnia 23 listopada 2012 r. </w:t>
      </w:r>
      <w:r>
        <w:rPr>
          <w:rFonts w:ascii="Verdana" w:hAnsi="Verdana" w:cs="Verdana"/>
          <w:color w:val="000000"/>
          <w:sz w:val="18"/>
          <w:szCs w:val="18"/>
        </w:rPr>
        <w:t>– prawo pocztowe (Dz. U. poz. 1529) jest równoznaczne z jej wniesieniem.</w:t>
      </w:r>
    </w:p>
    <w:p w:rsidR="00076299" w:rsidRDefault="00076299" w:rsidP="00B25F1A">
      <w:pPr>
        <w:autoSpaceDE w:val="0"/>
        <w:autoSpaceDN w:val="0"/>
        <w:adjustRightInd w:val="0"/>
        <w:spacing w:after="0" w:line="240" w:lineRule="auto"/>
        <w:rPr>
          <w:rFonts w:ascii="Verdana-Bold" w:hAnsi="Verdana-Bold" w:cs="Verdana-Bold"/>
          <w:b/>
          <w:bCs/>
          <w:color w:val="000000"/>
          <w:sz w:val="18"/>
          <w:szCs w:val="18"/>
        </w:rPr>
      </w:pPr>
    </w:p>
    <w:p w:rsidR="0061456C" w:rsidRDefault="0061456C" w:rsidP="00B25F1A">
      <w:pPr>
        <w:autoSpaceDE w:val="0"/>
        <w:autoSpaceDN w:val="0"/>
        <w:adjustRightInd w:val="0"/>
        <w:spacing w:after="0" w:line="240" w:lineRule="auto"/>
        <w:rPr>
          <w:rFonts w:ascii="Verdana-Bold" w:hAnsi="Verdana-Bold" w:cs="Verdana-Bold"/>
          <w:b/>
          <w:bCs/>
          <w:color w:val="000000"/>
          <w:sz w:val="18"/>
          <w:szCs w:val="18"/>
        </w:rPr>
      </w:pPr>
    </w:p>
    <w:p w:rsidR="00B25F1A" w:rsidRPr="00A57734" w:rsidRDefault="00621CE1" w:rsidP="00B25F1A">
      <w:pPr>
        <w:autoSpaceDE w:val="0"/>
        <w:autoSpaceDN w:val="0"/>
        <w:adjustRightInd w:val="0"/>
        <w:spacing w:after="0" w:line="240" w:lineRule="auto"/>
        <w:rPr>
          <w:rFonts w:ascii="Verdana" w:hAnsi="Verdana" w:cs="Verdana-Bold"/>
          <w:b/>
          <w:bCs/>
          <w:color w:val="0070C0"/>
          <w:sz w:val="18"/>
          <w:szCs w:val="18"/>
          <w:u w:val="single"/>
        </w:rPr>
      </w:pPr>
      <w:r w:rsidRPr="00D67ADE">
        <w:rPr>
          <w:rFonts w:ascii="Verdana" w:hAnsi="Verdana" w:cs="Verdana-Bold"/>
          <w:b/>
          <w:bCs/>
          <w:color w:val="0070C0"/>
          <w:sz w:val="18"/>
          <w:szCs w:val="18"/>
        </w:rPr>
        <w:t>XVIII</w:t>
      </w:r>
      <w:r w:rsidR="00177608" w:rsidRPr="00D67ADE">
        <w:rPr>
          <w:rFonts w:ascii="Verdana" w:hAnsi="Verdana" w:cs="Verdana-Bold"/>
          <w:b/>
          <w:bCs/>
          <w:color w:val="0070C0"/>
          <w:sz w:val="18"/>
          <w:szCs w:val="18"/>
        </w:rPr>
        <w:tab/>
      </w:r>
      <w:r w:rsidR="00B25F1A" w:rsidRPr="00A57734">
        <w:rPr>
          <w:rFonts w:ascii="Verdana" w:hAnsi="Verdana" w:cs="Verdana-Bold"/>
          <w:b/>
          <w:bCs/>
          <w:color w:val="0070C0"/>
          <w:sz w:val="18"/>
          <w:szCs w:val="18"/>
          <w:u w:val="single"/>
        </w:rPr>
        <w:t>PODWYKONAWCY</w:t>
      </w:r>
    </w:p>
    <w:p w:rsidR="00076299" w:rsidRPr="00076299" w:rsidRDefault="00076299" w:rsidP="00B25F1A">
      <w:pPr>
        <w:autoSpaceDE w:val="0"/>
        <w:autoSpaceDN w:val="0"/>
        <w:adjustRightInd w:val="0"/>
        <w:spacing w:after="0" w:line="240" w:lineRule="auto"/>
        <w:rPr>
          <w:rFonts w:ascii="Verdana-Bold" w:hAnsi="Verdana-Bold" w:cs="Verdana-Bold"/>
          <w:b/>
          <w:bCs/>
          <w:color w:val="0070C0"/>
          <w:sz w:val="18"/>
          <w:szCs w:val="18"/>
        </w:rPr>
      </w:pP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1. Informacja o obowiązku osobistego wykonania pr</w:t>
      </w:r>
      <w:r w:rsidR="00D46485" w:rsidRPr="0061456C">
        <w:rPr>
          <w:rFonts w:ascii="Verdana" w:hAnsi="Verdana" w:cs="Verdana-Bold"/>
          <w:b/>
          <w:bCs/>
          <w:color w:val="000000"/>
          <w:sz w:val="18"/>
          <w:szCs w:val="18"/>
        </w:rPr>
        <w:t xml:space="preserve">zez wykonawcę kluczowych części </w:t>
      </w:r>
      <w:r w:rsidRPr="0061456C">
        <w:rPr>
          <w:rFonts w:ascii="Verdana" w:hAnsi="Verdana" w:cs="Verdana-Bold"/>
          <w:b/>
          <w:bCs/>
          <w:color w:val="000000"/>
          <w:sz w:val="18"/>
          <w:szCs w:val="18"/>
        </w:rPr>
        <w:t>zamówienia, jeżeli zamawiający dokonuje takiego zastrzeżenia zgodnie z art. 36 a ust. 2.</w:t>
      </w:r>
    </w:p>
    <w:p w:rsidR="0061456C" w:rsidRDefault="00076299" w:rsidP="00D46485">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D46485" w:rsidRPr="0061456C" w:rsidRDefault="0061456C" w:rsidP="00D4648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sidRPr="0061456C">
        <w:rPr>
          <w:rFonts w:ascii="Verdana" w:hAnsi="Verdana" w:cs="Verdana"/>
          <w:color w:val="000000"/>
          <w:sz w:val="18"/>
          <w:szCs w:val="18"/>
        </w:rPr>
        <w:t>1.1. Zamawiający nie wprowadza zastrzeżenia wskazującego na obowiązek os</w:t>
      </w:r>
      <w:r w:rsidR="00D46485" w:rsidRPr="0061456C">
        <w:rPr>
          <w:rFonts w:ascii="Verdana" w:hAnsi="Verdana" w:cs="Verdana"/>
          <w:color w:val="000000"/>
          <w:sz w:val="18"/>
          <w:szCs w:val="18"/>
        </w:rPr>
        <w:t>obistego</w:t>
      </w:r>
    </w:p>
    <w:p w:rsidR="00B25F1A" w:rsidRPr="0061456C" w:rsidRDefault="00076299" w:rsidP="00D46485">
      <w:pPr>
        <w:autoSpaceDE w:val="0"/>
        <w:autoSpaceDN w:val="0"/>
        <w:adjustRightInd w:val="0"/>
        <w:spacing w:after="0" w:line="240" w:lineRule="auto"/>
        <w:ind w:left="709"/>
        <w:jc w:val="both"/>
        <w:rPr>
          <w:rFonts w:ascii="Verdana" w:hAnsi="Verdana" w:cs="Verdana"/>
          <w:color w:val="000000"/>
          <w:sz w:val="18"/>
          <w:szCs w:val="18"/>
        </w:rPr>
      </w:pPr>
      <w:r w:rsidRPr="0061456C">
        <w:rPr>
          <w:rFonts w:ascii="Verdana" w:hAnsi="Verdana" w:cs="Verdana"/>
          <w:color w:val="000000"/>
          <w:sz w:val="18"/>
          <w:szCs w:val="18"/>
        </w:rPr>
        <w:t xml:space="preserve">wykonania </w:t>
      </w:r>
      <w:r w:rsidR="00B25F1A" w:rsidRPr="0061456C">
        <w:rPr>
          <w:rFonts w:ascii="Verdana" w:hAnsi="Verdana" w:cs="Verdana"/>
          <w:color w:val="000000"/>
          <w:sz w:val="18"/>
          <w:szCs w:val="18"/>
        </w:rPr>
        <w:t xml:space="preserve">przez wykonawcę kluczowych części zamówienia. </w:t>
      </w:r>
      <w:r w:rsidR="00D46485" w:rsidRPr="0061456C">
        <w:rPr>
          <w:rFonts w:ascii="Verdana" w:hAnsi="Verdana" w:cs="Verdana-Bold"/>
          <w:b/>
          <w:bCs/>
          <w:color w:val="000000"/>
          <w:sz w:val="18"/>
          <w:szCs w:val="18"/>
        </w:rPr>
        <w:t xml:space="preserve">Wykonawca może powierzyć </w:t>
      </w:r>
      <w:r w:rsidR="00B25F1A" w:rsidRPr="0061456C">
        <w:rPr>
          <w:rFonts w:ascii="Verdana" w:hAnsi="Verdana" w:cs="Verdana-Bold"/>
          <w:b/>
          <w:bCs/>
          <w:color w:val="000000"/>
          <w:sz w:val="18"/>
          <w:szCs w:val="18"/>
        </w:rPr>
        <w:t>wykonanie</w:t>
      </w:r>
      <w:r w:rsidRPr="0061456C">
        <w:rPr>
          <w:rFonts w:ascii="Verdana" w:hAnsi="Verdana" w:cs="Verdana"/>
          <w:color w:val="000000"/>
          <w:sz w:val="18"/>
          <w:szCs w:val="18"/>
        </w:rPr>
        <w:t xml:space="preserve"> </w:t>
      </w:r>
      <w:r w:rsidR="00B25F1A" w:rsidRPr="0061456C">
        <w:rPr>
          <w:rFonts w:ascii="Verdana" w:hAnsi="Verdana" w:cs="Verdana-Bold"/>
          <w:b/>
          <w:bCs/>
          <w:color w:val="000000"/>
          <w:sz w:val="18"/>
          <w:szCs w:val="18"/>
        </w:rPr>
        <w:t xml:space="preserve">części zamówienia podwykonawcom. </w:t>
      </w:r>
      <w:r w:rsidR="00B25F1A" w:rsidRPr="0061456C">
        <w:rPr>
          <w:rFonts w:ascii="Verdana" w:hAnsi="Verdana" w:cs="Verdana"/>
          <w:color w:val="000000"/>
          <w:sz w:val="18"/>
          <w:szCs w:val="18"/>
        </w:rPr>
        <w:t>W przypad</w:t>
      </w:r>
      <w:r w:rsidR="00D46485" w:rsidRPr="0061456C">
        <w:rPr>
          <w:rFonts w:ascii="Verdana" w:hAnsi="Verdana" w:cs="Verdana"/>
          <w:color w:val="000000"/>
          <w:sz w:val="18"/>
          <w:szCs w:val="18"/>
        </w:rPr>
        <w:t xml:space="preserve">ku powierzenia wykonania części zamówienia </w:t>
      </w:r>
      <w:r w:rsidR="00B25F1A" w:rsidRPr="0061456C">
        <w:rPr>
          <w:rFonts w:ascii="Verdana" w:hAnsi="Verdana" w:cs="Verdana"/>
          <w:color w:val="000000"/>
          <w:sz w:val="18"/>
          <w:szCs w:val="18"/>
        </w:rPr>
        <w:t xml:space="preserve">podwykonawcom, Zamawiający żąda, wskazania przez Wykonawcę części </w:t>
      </w:r>
      <w:r w:rsidRPr="0061456C">
        <w:rPr>
          <w:rFonts w:ascii="Verdana" w:hAnsi="Verdana" w:cs="Verdana"/>
          <w:color w:val="000000"/>
          <w:sz w:val="18"/>
          <w:szCs w:val="18"/>
        </w:rPr>
        <w:t>z</w:t>
      </w:r>
      <w:r w:rsidR="00D46485" w:rsidRPr="0061456C">
        <w:rPr>
          <w:rFonts w:ascii="Verdana" w:hAnsi="Verdana" w:cs="Verdana"/>
          <w:color w:val="000000"/>
          <w:sz w:val="18"/>
          <w:szCs w:val="18"/>
        </w:rPr>
        <w:t xml:space="preserve">amówienia, której </w:t>
      </w:r>
      <w:r w:rsidR="00B25F1A" w:rsidRPr="0061456C">
        <w:rPr>
          <w:rFonts w:ascii="Verdana" w:hAnsi="Verdana" w:cs="Verdana"/>
          <w:color w:val="000000"/>
          <w:sz w:val="18"/>
          <w:szCs w:val="18"/>
        </w:rPr>
        <w:t xml:space="preserve">wykonanie zamierza powierzyć podwykonawcom, lub podania przez </w:t>
      </w:r>
      <w:r w:rsidR="00D46485" w:rsidRPr="0061456C">
        <w:rPr>
          <w:rFonts w:ascii="Verdana" w:hAnsi="Verdana" w:cs="Verdana"/>
          <w:color w:val="000000"/>
          <w:sz w:val="18"/>
          <w:szCs w:val="18"/>
        </w:rPr>
        <w:t xml:space="preserve">Wykonawcę nazwy (firm) </w:t>
      </w:r>
      <w:r w:rsidR="00B25F1A" w:rsidRPr="0061456C">
        <w:rPr>
          <w:rFonts w:ascii="Verdana" w:hAnsi="Verdana" w:cs="Verdana"/>
          <w:color w:val="000000"/>
          <w:sz w:val="18"/>
          <w:szCs w:val="18"/>
        </w:rPr>
        <w:t xml:space="preserve">podwykonawców, na których zasoby wykonawca powołuje się na </w:t>
      </w:r>
      <w:r w:rsidR="00D46485" w:rsidRPr="0061456C">
        <w:rPr>
          <w:rFonts w:ascii="Verdana" w:hAnsi="Verdana" w:cs="Verdana"/>
          <w:color w:val="000000"/>
          <w:sz w:val="18"/>
          <w:szCs w:val="18"/>
        </w:rPr>
        <w:t xml:space="preserve">zasadach określonych w art. 26 </w:t>
      </w:r>
      <w:r w:rsidR="00B25F1A" w:rsidRPr="0061456C">
        <w:rPr>
          <w:rFonts w:ascii="Verdana" w:hAnsi="Verdana" w:cs="Verdana"/>
          <w:color w:val="000000"/>
          <w:sz w:val="18"/>
          <w:szCs w:val="18"/>
        </w:rPr>
        <w:t>ust. 2b ustawy Pzp, w celu wskazania spełnienia warunków ud</w:t>
      </w:r>
      <w:r w:rsidRPr="0061456C">
        <w:rPr>
          <w:rFonts w:ascii="Verdana" w:hAnsi="Verdana" w:cs="Verdana"/>
          <w:color w:val="000000"/>
          <w:sz w:val="18"/>
          <w:szCs w:val="18"/>
        </w:rPr>
        <w:t>z</w:t>
      </w:r>
      <w:r w:rsidR="00D46485" w:rsidRPr="0061456C">
        <w:rPr>
          <w:rFonts w:ascii="Verdana" w:hAnsi="Verdana" w:cs="Verdana"/>
          <w:color w:val="000000"/>
          <w:sz w:val="18"/>
          <w:szCs w:val="18"/>
        </w:rPr>
        <w:t xml:space="preserve">iału w postepowaniu, o których </w:t>
      </w:r>
      <w:r w:rsidR="00B25F1A" w:rsidRPr="0061456C">
        <w:rPr>
          <w:rFonts w:ascii="Verdana" w:hAnsi="Verdana" w:cs="Verdana"/>
          <w:color w:val="000000"/>
          <w:sz w:val="18"/>
          <w:szCs w:val="18"/>
        </w:rPr>
        <w:t>mowa w art. 22 ust. 1 ustawy Pzp.</w:t>
      </w:r>
    </w:p>
    <w:p w:rsidR="0061456C" w:rsidRDefault="00076299" w:rsidP="00D46485">
      <w:pPr>
        <w:autoSpaceDE w:val="0"/>
        <w:autoSpaceDN w:val="0"/>
        <w:adjustRightInd w:val="0"/>
        <w:spacing w:after="0" w:line="240" w:lineRule="auto"/>
        <w:jc w:val="both"/>
        <w:rPr>
          <w:rFonts w:ascii="Verdana" w:hAnsi="Verdana" w:cs="Verdana"/>
          <w:color w:val="000000"/>
          <w:sz w:val="18"/>
          <w:szCs w:val="18"/>
        </w:rPr>
      </w:pPr>
      <w:r w:rsidRPr="0061456C">
        <w:rPr>
          <w:rFonts w:ascii="Verdana" w:hAnsi="Verdana" w:cs="Verdana"/>
          <w:color w:val="000000"/>
          <w:sz w:val="18"/>
          <w:szCs w:val="18"/>
        </w:rPr>
        <w:tab/>
      </w:r>
    </w:p>
    <w:p w:rsidR="00B25F1A" w:rsidRPr="0061456C" w:rsidRDefault="0061456C" w:rsidP="00D4648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B25F1A" w:rsidRPr="0061456C">
        <w:rPr>
          <w:rFonts w:ascii="Verdana" w:hAnsi="Verdana" w:cs="Verdana"/>
          <w:color w:val="000000"/>
          <w:sz w:val="18"/>
          <w:szCs w:val="18"/>
        </w:rPr>
        <w:t>1.2. Jeżeli zmiana albo rezygnacja z podwykonawcy dotyczy podmiotu na którego zasoby</w:t>
      </w:r>
    </w:p>
    <w:p w:rsidR="00B25F1A" w:rsidRPr="0061456C" w:rsidRDefault="00B25F1A" w:rsidP="00D46485">
      <w:pPr>
        <w:autoSpaceDE w:val="0"/>
        <w:autoSpaceDN w:val="0"/>
        <w:adjustRightInd w:val="0"/>
        <w:spacing w:after="0" w:line="240" w:lineRule="auto"/>
        <w:ind w:left="709"/>
        <w:jc w:val="both"/>
        <w:rPr>
          <w:rFonts w:ascii="Verdana" w:hAnsi="Verdana" w:cs="Verdana"/>
          <w:color w:val="000000"/>
          <w:sz w:val="18"/>
          <w:szCs w:val="18"/>
        </w:rPr>
      </w:pPr>
      <w:r w:rsidRPr="0061456C">
        <w:rPr>
          <w:rFonts w:ascii="Verdana" w:hAnsi="Verdana" w:cs="Verdana"/>
          <w:color w:val="000000"/>
          <w:sz w:val="18"/>
          <w:szCs w:val="18"/>
        </w:rPr>
        <w:t>wykonawca powołał się, na zasadach określonych w art. 26 ust. 2b ustawy Pzp,</w:t>
      </w:r>
      <w:r w:rsidR="00D46485" w:rsidRPr="0061456C">
        <w:rPr>
          <w:rFonts w:ascii="Verdana" w:hAnsi="Verdana" w:cs="Verdana"/>
          <w:color w:val="000000"/>
          <w:sz w:val="18"/>
          <w:szCs w:val="18"/>
        </w:rPr>
        <w:t xml:space="preserve"> w cel </w:t>
      </w:r>
      <w:r w:rsidR="00076299" w:rsidRPr="0061456C">
        <w:rPr>
          <w:rFonts w:ascii="Verdana" w:hAnsi="Verdana" w:cs="Verdana"/>
          <w:color w:val="000000"/>
          <w:sz w:val="18"/>
          <w:szCs w:val="18"/>
        </w:rPr>
        <w:t xml:space="preserve">wykazania </w:t>
      </w:r>
      <w:r w:rsidRPr="0061456C">
        <w:rPr>
          <w:rFonts w:ascii="Verdana" w:hAnsi="Verdana" w:cs="Verdana"/>
          <w:color w:val="000000"/>
          <w:sz w:val="18"/>
          <w:szCs w:val="18"/>
        </w:rPr>
        <w:t xml:space="preserve">spełnienia warunków udziału w postepowaniu, o którym mowa w art. 22 ust. 1 </w:t>
      </w:r>
      <w:r w:rsidR="00D46485" w:rsidRPr="0061456C">
        <w:rPr>
          <w:rFonts w:ascii="Verdana" w:hAnsi="Verdana" w:cs="Verdana"/>
          <w:color w:val="000000"/>
          <w:sz w:val="18"/>
          <w:szCs w:val="18"/>
        </w:rPr>
        <w:t xml:space="preserve">ustawy Pzp, </w:t>
      </w:r>
      <w:r w:rsidRPr="0061456C">
        <w:rPr>
          <w:rFonts w:ascii="Verdana" w:hAnsi="Verdana" w:cs="Verdana"/>
          <w:color w:val="000000"/>
          <w:sz w:val="18"/>
          <w:szCs w:val="18"/>
        </w:rPr>
        <w:t>Wykonawca jest obowiązany wykazać Zam</w:t>
      </w:r>
      <w:r w:rsidR="00D46485" w:rsidRPr="0061456C">
        <w:rPr>
          <w:rFonts w:ascii="Verdana" w:hAnsi="Verdana" w:cs="Verdana"/>
          <w:color w:val="000000"/>
          <w:sz w:val="18"/>
          <w:szCs w:val="18"/>
        </w:rPr>
        <w:t xml:space="preserve">awiającemu, iż proponowany inny </w:t>
      </w:r>
      <w:r w:rsidR="00076299" w:rsidRPr="0061456C">
        <w:rPr>
          <w:rFonts w:ascii="Verdana" w:hAnsi="Verdana" w:cs="Verdana"/>
          <w:color w:val="000000"/>
          <w:sz w:val="18"/>
          <w:szCs w:val="18"/>
        </w:rPr>
        <w:t xml:space="preserve">podwykonawca lub </w:t>
      </w:r>
      <w:r w:rsidRPr="0061456C">
        <w:rPr>
          <w:rFonts w:ascii="Verdana" w:hAnsi="Verdana" w:cs="Verdana"/>
          <w:color w:val="000000"/>
          <w:sz w:val="18"/>
          <w:szCs w:val="18"/>
        </w:rPr>
        <w:t>wykonawca samodzielnie spełnia</w:t>
      </w:r>
      <w:r w:rsidR="00D46485" w:rsidRPr="0061456C">
        <w:rPr>
          <w:rFonts w:ascii="Verdana" w:hAnsi="Verdana" w:cs="Verdana"/>
          <w:color w:val="000000"/>
          <w:sz w:val="18"/>
          <w:szCs w:val="18"/>
        </w:rPr>
        <w:t xml:space="preserve"> je w stopniu nie mniejszym niż w</w:t>
      </w:r>
      <w:r w:rsidRPr="0061456C">
        <w:rPr>
          <w:rFonts w:ascii="Verdana" w:hAnsi="Verdana" w:cs="Verdana"/>
          <w:color w:val="000000"/>
          <w:sz w:val="18"/>
          <w:szCs w:val="18"/>
        </w:rPr>
        <w:t>ym</w:t>
      </w:r>
      <w:r w:rsidR="00076299" w:rsidRPr="0061456C">
        <w:rPr>
          <w:rFonts w:ascii="Verdana" w:hAnsi="Verdana" w:cs="Verdana"/>
          <w:color w:val="000000"/>
          <w:sz w:val="18"/>
          <w:szCs w:val="18"/>
        </w:rPr>
        <w:t xml:space="preserve">agany w trakcie postepowania </w:t>
      </w:r>
      <w:r w:rsidRPr="0061456C">
        <w:rPr>
          <w:rFonts w:ascii="Verdana" w:hAnsi="Verdana" w:cs="Verdana"/>
          <w:color w:val="000000"/>
          <w:sz w:val="18"/>
          <w:szCs w:val="18"/>
        </w:rPr>
        <w:t>o udzielenie zamówienia.</w:t>
      </w:r>
    </w:p>
    <w:p w:rsidR="00B25F1A" w:rsidRPr="0061456C" w:rsidRDefault="00B25F1A" w:rsidP="00B25F1A">
      <w:pPr>
        <w:autoSpaceDE w:val="0"/>
        <w:autoSpaceDN w:val="0"/>
        <w:adjustRightInd w:val="0"/>
        <w:spacing w:after="0" w:line="240" w:lineRule="auto"/>
        <w:rPr>
          <w:rFonts w:ascii="Verdana" w:hAnsi="Verdana" w:cs="Verdana"/>
          <w:color w:val="000000"/>
          <w:sz w:val="24"/>
          <w:szCs w:val="24"/>
        </w:rPr>
      </w:pPr>
    </w:p>
    <w:p w:rsidR="00B25F1A" w:rsidRPr="0061456C" w:rsidRDefault="00B25F1A" w:rsidP="00B25F1A">
      <w:pPr>
        <w:autoSpaceDE w:val="0"/>
        <w:autoSpaceDN w:val="0"/>
        <w:adjustRightInd w:val="0"/>
        <w:spacing w:after="0" w:line="240" w:lineRule="auto"/>
        <w:rPr>
          <w:rFonts w:ascii="Verdana" w:hAnsi="Verdana" w:cs="Verdana-Bold"/>
          <w:b/>
          <w:bCs/>
          <w:color w:val="000000"/>
          <w:sz w:val="18"/>
          <w:szCs w:val="18"/>
        </w:rPr>
      </w:pPr>
      <w:r w:rsidRPr="0061456C">
        <w:rPr>
          <w:rFonts w:ascii="Verdana" w:hAnsi="Verdana" w:cs="Verdana-Bold"/>
          <w:b/>
          <w:bCs/>
          <w:color w:val="000000"/>
          <w:sz w:val="18"/>
          <w:szCs w:val="18"/>
        </w:rPr>
        <w:t>2. Wymagania dotyczące umowy o podwykonawstw</w:t>
      </w:r>
      <w:r w:rsidR="00076299" w:rsidRPr="0061456C">
        <w:rPr>
          <w:rFonts w:ascii="Verdana" w:hAnsi="Verdana" w:cs="Verdana-Bold"/>
          <w:b/>
          <w:bCs/>
          <w:color w:val="000000"/>
          <w:sz w:val="18"/>
          <w:szCs w:val="18"/>
        </w:rPr>
        <w:t xml:space="preserve">o, której przedmiotem są roboty </w:t>
      </w:r>
      <w:r w:rsidRPr="0061456C">
        <w:rPr>
          <w:rFonts w:ascii="Verdana" w:hAnsi="Verdana" w:cs="Verdana-Bold"/>
          <w:b/>
          <w:bCs/>
          <w:color w:val="000000"/>
          <w:sz w:val="18"/>
          <w:szCs w:val="18"/>
        </w:rPr>
        <w:t>budowlane, dostawy lub usługi związane z realizacj</w:t>
      </w:r>
      <w:r w:rsidR="00076299" w:rsidRPr="0061456C">
        <w:rPr>
          <w:rFonts w:ascii="Verdana" w:hAnsi="Verdana" w:cs="Verdana-Bold"/>
          <w:b/>
          <w:bCs/>
          <w:color w:val="000000"/>
          <w:sz w:val="18"/>
          <w:szCs w:val="18"/>
        </w:rPr>
        <w:t>ą zadania których niespełni</w:t>
      </w:r>
      <w:r w:rsidR="0061456C" w:rsidRPr="0061456C">
        <w:rPr>
          <w:rFonts w:ascii="Verdana" w:hAnsi="Verdana" w:cs="Verdana-Bold"/>
          <w:b/>
          <w:bCs/>
          <w:color w:val="000000"/>
          <w:sz w:val="18"/>
          <w:szCs w:val="18"/>
        </w:rPr>
        <w:t>enie spow</w:t>
      </w:r>
      <w:r w:rsidR="0061456C">
        <w:rPr>
          <w:rFonts w:ascii="Verdana" w:hAnsi="Verdana" w:cs="Verdana-Bold"/>
          <w:b/>
          <w:bCs/>
          <w:color w:val="000000"/>
          <w:sz w:val="18"/>
          <w:szCs w:val="18"/>
        </w:rPr>
        <w:t xml:space="preserve">oduje zgłoszenie przez </w:t>
      </w:r>
      <w:r w:rsidRPr="0061456C">
        <w:rPr>
          <w:rFonts w:ascii="Verdana" w:hAnsi="Verdana" w:cs="Verdana-Bold"/>
          <w:b/>
          <w:bCs/>
          <w:color w:val="000000"/>
          <w:sz w:val="18"/>
          <w:szCs w:val="18"/>
        </w:rPr>
        <w:t>Zamawiającego odpowi</w:t>
      </w:r>
      <w:r w:rsidR="00076299" w:rsidRPr="0061456C">
        <w:rPr>
          <w:rFonts w:ascii="Verdana" w:hAnsi="Verdana" w:cs="Verdana-Bold"/>
          <w:b/>
          <w:bCs/>
          <w:color w:val="000000"/>
          <w:sz w:val="18"/>
          <w:szCs w:val="18"/>
        </w:rPr>
        <w:t xml:space="preserve">ednio zastrzeżeń lub sprzeciwu, </w:t>
      </w:r>
      <w:r w:rsidRPr="0061456C">
        <w:rPr>
          <w:rFonts w:ascii="Verdana" w:hAnsi="Verdana" w:cs="Verdana-Bold"/>
          <w:b/>
          <w:bCs/>
          <w:color w:val="000000"/>
          <w:sz w:val="18"/>
          <w:szCs w:val="18"/>
        </w:rPr>
        <w:t>jeżeli zamawiający określa takie wymagania.</w:t>
      </w:r>
    </w:p>
    <w:p w:rsidR="00B25F1A" w:rsidRDefault="00076299" w:rsidP="0010597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641B4F" w:rsidRDefault="00076299" w:rsidP="00641B4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sidR="00105970">
        <w:rPr>
          <w:rFonts w:ascii="Verdana" w:hAnsi="Verdana" w:cs="Verdana"/>
          <w:color w:val="000000"/>
          <w:sz w:val="18"/>
          <w:szCs w:val="18"/>
        </w:rPr>
        <w:t>2.1</w:t>
      </w:r>
      <w:r w:rsidR="00B25F1A">
        <w:rPr>
          <w:rFonts w:ascii="Verdana" w:hAnsi="Verdana" w:cs="Verdana"/>
          <w:color w:val="000000"/>
          <w:sz w:val="18"/>
          <w:szCs w:val="18"/>
        </w:rPr>
        <w:t>. Nie zgłoszenie w formie pisemnej zastrzeżeń do</w:t>
      </w:r>
      <w:r w:rsidR="00641B4F">
        <w:rPr>
          <w:rFonts w:ascii="Verdana" w:hAnsi="Verdana" w:cs="Verdana"/>
          <w:color w:val="000000"/>
          <w:sz w:val="18"/>
          <w:szCs w:val="18"/>
        </w:rPr>
        <w:t xml:space="preserve"> przedłożonego projektu umowy o</w:t>
      </w:r>
    </w:p>
    <w:p w:rsidR="00B25F1A" w:rsidRDefault="00B25F1A" w:rsidP="00641B4F">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 xml:space="preserve">podwykonawstwo, której przedmiotem są roboty budowlane w terminie 14 dni </w:t>
      </w:r>
      <w:r w:rsidR="00076299">
        <w:rPr>
          <w:rFonts w:ascii="Verdana" w:hAnsi="Verdana" w:cs="Verdana"/>
          <w:color w:val="000000"/>
          <w:sz w:val="18"/>
          <w:szCs w:val="18"/>
        </w:rPr>
        <w:t xml:space="preserve">kalendarzowych, </w:t>
      </w:r>
      <w:r>
        <w:rPr>
          <w:rFonts w:ascii="Verdana" w:hAnsi="Verdana" w:cs="Verdana"/>
          <w:color w:val="000000"/>
          <w:sz w:val="18"/>
          <w:szCs w:val="18"/>
        </w:rPr>
        <w:t>uważa się za akceptację projektu umowy przez Zamawiającego.</w:t>
      </w:r>
    </w:p>
    <w:p w:rsidR="00B25F1A" w:rsidRDefault="00076299" w:rsidP="0010597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p>
    <w:p w:rsidR="00B25F1A" w:rsidRDefault="00B25F1A" w:rsidP="00641B4F">
      <w:pPr>
        <w:autoSpaceDE w:val="0"/>
        <w:autoSpaceDN w:val="0"/>
        <w:adjustRightInd w:val="0"/>
        <w:spacing w:after="0" w:line="240" w:lineRule="auto"/>
        <w:ind w:left="709"/>
        <w:jc w:val="both"/>
        <w:rPr>
          <w:rFonts w:ascii="Verdana" w:hAnsi="Verdana" w:cs="Verdana"/>
          <w:color w:val="000000"/>
          <w:sz w:val="18"/>
          <w:szCs w:val="18"/>
        </w:rPr>
      </w:pPr>
      <w:r>
        <w:rPr>
          <w:rFonts w:ascii="Verdana" w:hAnsi="Verdana" w:cs="Verdana"/>
          <w:color w:val="000000"/>
          <w:sz w:val="18"/>
          <w:szCs w:val="18"/>
        </w:rPr>
        <w:t>2</w:t>
      </w:r>
      <w:r w:rsidR="00105970">
        <w:rPr>
          <w:rFonts w:ascii="Verdana" w:hAnsi="Verdana" w:cs="Verdana"/>
          <w:color w:val="000000"/>
          <w:sz w:val="18"/>
          <w:szCs w:val="18"/>
        </w:rPr>
        <w:t>.2</w:t>
      </w:r>
      <w:r>
        <w:rPr>
          <w:rFonts w:ascii="Verdana" w:hAnsi="Verdana" w:cs="Verdana"/>
          <w:color w:val="000000"/>
          <w:sz w:val="18"/>
          <w:szCs w:val="18"/>
        </w:rPr>
        <w:t>. Wykonawca jest zobowiązany do każdorazoweg</w:t>
      </w:r>
      <w:r w:rsidR="00641B4F">
        <w:rPr>
          <w:rFonts w:ascii="Verdana" w:hAnsi="Verdana" w:cs="Verdana"/>
          <w:color w:val="000000"/>
          <w:sz w:val="18"/>
          <w:szCs w:val="18"/>
        </w:rPr>
        <w:t xml:space="preserve">o przedkładania Zamawiającemu w </w:t>
      </w:r>
      <w:r w:rsidR="00BE3EC9">
        <w:rPr>
          <w:rFonts w:ascii="Verdana" w:hAnsi="Verdana" w:cs="Verdana"/>
          <w:color w:val="000000"/>
          <w:sz w:val="18"/>
          <w:szCs w:val="18"/>
        </w:rPr>
        <w:t xml:space="preserve">terminie </w:t>
      </w:r>
      <w:r>
        <w:rPr>
          <w:rFonts w:ascii="Verdana" w:hAnsi="Verdana" w:cs="Verdana"/>
          <w:color w:val="000000"/>
          <w:sz w:val="18"/>
          <w:szCs w:val="18"/>
        </w:rPr>
        <w:t xml:space="preserve">7 dni kalendarzowych od dnia zawarcia poświadczonej za zgodność z oryginałem </w:t>
      </w:r>
      <w:r w:rsidR="00BE3EC9">
        <w:rPr>
          <w:rFonts w:ascii="Verdana" w:hAnsi="Verdana" w:cs="Verdana"/>
          <w:color w:val="000000"/>
          <w:sz w:val="18"/>
          <w:szCs w:val="18"/>
        </w:rPr>
        <w:t xml:space="preserve">kopii zawartej </w:t>
      </w:r>
      <w:r>
        <w:rPr>
          <w:rFonts w:ascii="Verdana" w:hAnsi="Verdana" w:cs="Verdana"/>
          <w:color w:val="000000"/>
          <w:sz w:val="18"/>
          <w:szCs w:val="18"/>
        </w:rPr>
        <w:t xml:space="preserve">umowy o podwykonawstwo, której przedmiotem są dostawy i usługi, w celu </w:t>
      </w:r>
      <w:r w:rsidR="00641B4F">
        <w:rPr>
          <w:rFonts w:ascii="Verdana" w:hAnsi="Verdana" w:cs="Verdana"/>
          <w:color w:val="000000"/>
          <w:sz w:val="18"/>
          <w:szCs w:val="18"/>
        </w:rPr>
        <w:t xml:space="preserve">weryfikacji, </w:t>
      </w:r>
      <w:r w:rsidR="00BE3EC9">
        <w:rPr>
          <w:rFonts w:ascii="Verdana" w:hAnsi="Verdana" w:cs="Verdana"/>
          <w:color w:val="000000"/>
          <w:sz w:val="18"/>
          <w:szCs w:val="18"/>
        </w:rPr>
        <w:t xml:space="preserve">czy </w:t>
      </w:r>
      <w:r>
        <w:rPr>
          <w:rFonts w:ascii="Verdana" w:hAnsi="Verdana" w:cs="Verdana"/>
          <w:color w:val="000000"/>
          <w:sz w:val="18"/>
          <w:szCs w:val="18"/>
        </w:rPr>
        <w:t xml:space="preserve">wskazane w niej terminy zapłaty wynagrodzenia nie są dłuższe niż 30 dni z </w:t>
      </w:r>
      <w:r w:rsidR="00BE3EC9">
        <w:rPr>
          <w:rFonts w:ascii="Verdana" w:hAnsi="Verdana" w:cs="Verdana"/>
          <w:color w:val="000000"/>
          <w:sz w:val="18"/>
          <w:szCs w:val="18"/>
        </w:rPr>
        <w:t xml:space="preserve">wyłączeniem umów o </w:t>
      </w:r>
      <w:r>
        <w:rPr>
          <w:rFonts w:ascii="Verdana" w:hAnsi="Verdana" w:cs="Verdana"/>
          <w:color w:val="000000"/>
          <w:sz w:val="18"/>
          <w:szCs w:val="18"/>
        </w:rPr>
        <w:t>podwykonawstwo o wartości mniejszej niż 0,5% wartości umowy.</w:t>
      </w:r>
    </w:p>
    <w:p w:rsidR="00BE3EC9" w:rsidRDefault="00BE3EC9" w:rsidP="00641B4F">
      <w:pPr>
        <w:autoSpaceDE w:val="0"/>
        <w:autoSpaceDN w:val="0"/>
        <w:adjustRightInd w:val="0"/>
        <w:spacing w:after="0" w:line="240" w:lineRule="auto"/>
        <w:ind w:left="709"/>
        <w:rPr>
          <w:rFonts w:ascii="Verdana-Bold" w:hAnsi="Verdana-Bold" w:cs="Verdana-Bold"/>
          <w:b/>
          <w:bCs/>
          <w:color w:val="000000"/>
          <w:sz w:val="18"/>
          <w:szCs w:val="18"/>
        </w:rPr>
      </w:pPr>
    </w:p>
    <w:p w:rsidR="00BE3EC9" w:rsidRDefault="00BE3EC9" w:rsidP="00B25F1A">
      <w:pPr>
        <w:autoSpaceDE w:val="0"/>
        <w:autoSpaceDN w:val="0"/>
        <w:adjustRightInd w:val="0"/>
        <w:spacing w:after="0" w:line="240" w:lineRule="auto"/>
        <w:rPr>
          <w:rFonts w:ascii="Verdana-Bold" w:hAnsi="Verdana-Bold" w:cs="Verdana-Bold"/>
          <w:b/>
          <w:bCs/>
          <w:color w:val="000000"/>
          <w:sz w:val="18"/>
          <w:szCs w:val="18"/>
        </w:rPr>
      </w:pPr>
    </w:p>
    <w:p w:rsidR="00B25F1A" w:rsidRPr="00D67ADE" w:rsidRDefault="00B25F1A" w:rsidP="00B25F1A">
      <w:pPr>
        <w:autoSpaceDE w:val="0"/>
        <w:autoSpaceDN w:val="0"/>
        <w:adjustRightInd w:val="0"/>
        <w:spacing w:after="0" w:line="240" w:lineRule="auto"/>
        <w:rPr>
          <w:rFonts w:ascii="Verdana" w:hAnsi="Verdana" w:cs="Verdana-Bold"/>
          <w:b/>
          <w:bCs/>
          <w:color w:val="0070C0"/>
          <w:sz w:val="18"/>
          <w:szCs w:val="18"/>
        </w:rPr>
      </w:pPr>
      <w:r w:rsidRPr="00D67ADE">
        <w:rPr>
          <w:rFonts w:ascii="Verdana" w:hAnsi="Verdana" w:cs="Verdana-Bold"/>
          <w:b/>
          <w:bCs/>
          <w:color w:val="0070C0"/>
          <w:sz w:val="18"/>
          <w:szCs w:val="18"/>
        </w:rPr>
        <w:t>X</w:t>
      </w:r>
      <w:r w:rsidR="00621CE1" w:rsidRPr="00D67ADE">
        <w:rPr>
          <w:rFonts w:ascii="Verdana" w:hAnsi="Verdana" w:cs="Verdana-Bold"/>
          <w:b/>
          <w:bCs/>
          <w:color w:val="0070C0"/>
          <w:sz w:val="18"/>
          <w:szCs w:val="18"/>
        </w:rPr>
        <w:t>I</w:t>
      </w:r>
      <w:r w:rsidRPr="00D67ADE">
        <w:rPr>
          <w:rFonts w:ascii="Verdana" w:hAnsi="Verdana" w:cs="Verdana-Bold"/>
          <w:b/>
          <w:bCs/>
          <w:color w:val="0070C0"/>
          <w:sz w:val="18"/>
          <w:szCs w:val="18"/>
        </w:rPr>
        <w:t xml:space="preserve">X. </w:t>
      </w:r>
      <w:r w:rsidR="00177608" w:rsidRPr="00D67ADE">
        <w:rPr>
          <w:rFonts w:ascii="Verdana" w:hAnsi="Verdana" w:cs="Verdana-Bold"/>
          <w:b/>
          <w:bCs/>
          <w:color w:val="0070C0"/>
          <w:sz w:val="18"/>
          <w:szCs w:val="18"/>
        </w:rPr>
        <w:tab/>
      </w:r>
      <w:r w:rsidRPr="00A57734">
        <w:rPr>
          <w:rFonts w:ascii="Verdana" w:hAnsi="Verdana" w:cs="Verdana-Bold"/>
          <w:b/>
          <w:bCs/>
          <w:color w:val="0070C0"/>
          <w:sz w:val="18"/>
          <w:szCs w:val="18"/>
          <w:u w:val="single"/>
        </w:rPr>
        <w:t>INFORMACJE DODATKOWE</w:t>
      </w:r>
    </w:p>
    <w:p w:rsidR="00BE3EC9" w:rsidRPr="00BE3EC9" w:rsidRDefault="00BE3EC9" w:rsidP="00B25F1A">
      <w:pPr>
        <w:autoSpaceDE w:val="0"/>
        <w:autoSpaceDN w:val="0"/>
        <w:adjustRightInd w:val="0"/>
        <w:spacing w:after="0" w:line="240" w:lineRule="auto"/>
        <w:rPr>
          <w:rFonts w:ascii="Verdana-Bold" w:hAnsi="Verdana-Bold" w:cs="Verdana-Bold"/>
          <w:b/>
          <w:bCs/>
          <w:color w:val="0070C0"/>
          <w:sz w:val="18"/>
          <w:szCs w:val="18"/>
        </w:rPr>
      </w:pPr>
    </w:p>
    <w:p w:rsidR="00B57B23" w:rsidRPr="0061456C" w:rsidRDefault="00B25F1A" w:rsidP="0061456C">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1. W sprawach nieuregulowanych w niniejszej Specyfikacj</w:t>
      </w:r>
      <w:r w:rsidR="00641B4F">
        <w:rPr>
          <w:rFonts w:ascii="Verdana" w:hAnsi="Verdana" w:cs="Verdana"/>
          <w:color w:val="000000"/>
          <w:sz w:val="18"/>
          <w:szCs w:val="18"/>
        </w:rPr>
        <w:t xml:space="preserve">i Istotnych Warunków Zamówienia </w:t>
      </w:r>
      <w:r>
        <w:rPr>
          <w:rFonts w:ascii="Verdana" w:hAnsi="Verdana" w:cs="Verdana"/>
          <w:color w:val="000000"/>
          <w:sz w:val="18"/>
          <w:szCs w:val="18"/>
        </w:rPr>
        <w:t>zastosowanie mają przepisy ustawy Prawo zamówień publicznyc</w:t>
      </w:r>
      <w:r w:rsidR="00641B4F">
        <w:rPr>
          <w:rFonts w:ascii="Verdana" w:hAnsi="Verdana" w:cs="Verdana"/>
          <w:color w:val="000000"/>
          <w:sz w:val="18"/>
          <w:szCs w:val="18"/>
        </w:rPr>
        <w:t>h (Dz. U. z 2015 r. poz. 2164 z p</w:t>
      </w:r>
      <w:r w:rsidR="0061456C">
        <w:rPr>
          <w:rFonts w:ascii="Verdana" w:hAnsi="Verdana" w:cs="Verdana"/>
          <w:color w:val="000000"/>
          <w:sz w:val="18"/>
          <w:szCs w:val="18"/>
        </w:rPr>
        <w:t>óźniejszymi zm.)</w:t>
      </w:r>
    </w:p>
    <w:p w:rsidR="00B57B23" w:rsidRDefault="00B57B23" w:rsidP="00B25F1A">
      <w:pPr>
        <w:autoSpaceDE w:val="0"/>
        <w:autoSpaceDN w:val="0"/>
        <w:adjustRightInd w:val="0"/>
        <w:spacing w:after="0" w:line="240" w:lineRule="auto"/>
        <w:rPr>
          <w:rFonts w:ascii="Verdana" w:hAnsi="Verdana" w:cs="Verdana"/>
          <w:color w:val="000000"/>
          <w:sz w:val="24"/>
          <w:szCs w:val="24"/>
        </w:rPr>
      </w:pPr>
    </w:p>
    <w:p w:rsidR="006A7130" w:rsidRDefault="006A7130"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0C5295" w:rsidRDefault="000C5295" w:rsidP="00B25F1A">
      <w:pPr>
        <w:autoSpaceDE w:val="0"/>
        <w:autoSpaceDN w:val="0"/>
        <w:adjustRightInd w:val="0"/>
        <w:spacing w:after="0" w:line="240" w:lineRule="auto"/>
        <w:rPr>
          <w:rFonts w:ascii="Verdana" w:hAnsi="Verdana" w:cs="Verdana"/>
          <w:color w:val="000000"/>
          <w:sz w:val="24"/>
          <w:szCs w:val="24"/>
        </w:rPr>
      </w:pPr>
    </w:p>
    <w:p w:rsidR="00A57734" w:rsidRDefault="00A57734" w:rsidP="00B25F1A">
      <w:pPr>
        <w:autoSpaceDE w:val="0"/>
        <w:autoSpaceDN w:val="0"/>
        <w:adjustRightInd w:val="0"/>
        <w:spacing w:after="0" w:line="240" w:lineRule="auto"/>
        <w:rPr>
          <w:rFonts w:ascii="Verdana" w:hAnsi="Verdana" w:cs="Verdana"/>
          <w:color w:val="000000"/>
          <w:sz w:val="24"/>
          <w:szCs w:val="24"/>
        </w:rPr>
      </w:pPr>
    </w:p>
    <w:p w:rsidR="008C15BB" w:rsidRDefault="008C15BB" w:rsidP="00B25F1A">
      <w:pPr>
        <w:autoSpaceDE w:val="0"/>
        <w:autoSpaceDN w:val="0"/>
        <w:adjustRightInd w:val="0"/>
        <w:spacing w:after="0" w:line="240" w:lineRule="auto"/>
        <w:rPr>
          <w:rFonts w:ascii="Verdana" w:hAnsi="Verdana" w:cs="Verdana"/>
          <w:color w:val="000000"/>
          <w:sz w:val="24"/>
          <w:szCs w:val="24"/>
        </w:rPr>
      </w:pPr>
    </w:p>
    <w:p w:rsidR="008C15BB" w:rsidRDefault="008C15BB" w:rsidP="008C15BB">
      <w:pPr>
        <w:autoSpaceDE w:val="0"/>
        <w:autoSpaceDN w:val="0"/>
        <w:adjustRightInd w:val="0"/>
        <w:spacing w:after="0" w:line="240" w:lineRule="auto"/>
        <w:rPr>
          <w:rFonts w:ascii="Verdana" w:hAnsi="Verdana" w:cs="Verdana"/>
          <w:color w:val="000000"/>
          <w:sz w:val="24"/>
          <w:szCs w:val="24"/>
        </w:rPr>
      </w:pPr>
    </w:p>
    <w:p w:rsidR="008C15BB" w:rsidRDefault="008C15BB" w:rsidP="008C15BB">
      <w:pPr>
        <w:autoSpaceDE w:val="0"/>
        <w:autoSpaceDN w:val="0"/>
        <w:adjustRightInd w:val="0"/>
        <w:spacing w:after="0" w:line="240" w:lineRule="auto"/>
        <w:jc w:val="right"/>
        <w:rPr>
          <w:rFonts w:ascii="Verdana" w:hAnsi="Verdana" w:cs="Verdana"/>
          <w:color w:val="000000"/>
          <w:sz w:val="24"/>
          <w:szCs w:val="24"/>
        </w:rPr>
      </w:pPr>
    </w:p>
    <w:p w:rsidR="008C15BB" w:rsidRPr="00D167C6" w:rsidRDefault="008C15BB" w:rsidP="008C15BB">
      <w:pPr>
        <w:autoSpaceDE w:val="0"/>
        <w:autoSpaceDN w:val="0"/>
        <w:adjustRightInd w:val="0"/>
        <w:spacing w:after="0" w:line="240" w:lineRule="auto"/>
        <w:jc w:val="right"/>
        <w:rPr>
          <w:rFonts w:ascii="Verdana" w:hAnsi="Verdana" w:cs="Verdana-Italic"/>
          <w:i/>
          <w:iCs/>
          <w:color w:val="000000"/>
          <w:sz w:val="18"/>
          <w:szCs w:val="18"/>
        </w:rPr>
      </w:pPr>
      <w:r w:rsidRPr="00D167C6">
        <w:rPr>
          <w:rFonts w:ascii="Verdana" w:hAnsi="Verdana" w:cs="Verdana-Italic"/>
          <w:i/>
          <w:iCs/>
          <w:color w:val="000000"/>
          <w:sz w:val="18"/>
          <w:szCs w:val="18"/>
        </w:rPr>
        <w:t>Załącznik nr 1 do SIWZ</w:t>
      </w:r>
    </w:p>
    <w:p w:rsidR="008C15BB" w:rsidRPr="00D167C6" w:rsidRDefault="008C15BB" w:rsidP="008C15BB">
      <w:pPr>
        <w:autoSpaceDE w:val="0"/>
        <w:autoSpaceDN w:val="0"/>
        <w:adjustRightInd w:val="0"/>
        <w:spacing w:after="0" w:line="240" w:lineRule="auto"/>
        <w:rPr>
          <w:rFonts w:ascii="Verdana" w:hAnsi="Verdana" w:cs="Verdana"/>
          <w:color w:val="000000"/>
          <w:sz w:val="18"/>
          <w:szCs w:val="18"/>
        </w:rPr>
      </w:pPr>
      <w:r w:rsidRPr="00D167C6">
        <w:rPr>
          <w:rFonts w:ascii="Verdana" w:hAnsi="Verdana" w:cs="Verdana"/>
          <w:color w:val="000000"/>
          <w:sz w:val="18"/>
          <w:szCs w:val="18"/>
        </w:rPr>
        <w:t>............................................</w:t>
      </w:r>
    </w:p>
    <w:p w:rsidR="008C15BB" w:rsidRPr="00D167C6" w:rsidRDefault="008C15BB" w:rsidP="008C15BB">
      <w:pPr>
        <w:autoSpaceDE w:val="0"/>
        <w:autoSpaceDN w:val="0"/>
        <w:adjustRightInd w:val="0"/>
        <w:spacing w:after="0" w:line="240" w:lineRule="auto"/>
        <w:rPr>
          <w:rFonts w:ascii="Verdana" w:hAnsi="Verdana" w:cs="Verdana-Italic"/>
          <w:i/>
          <w:iCs/>
          <w:color w:val="000000"/>
          <w:sz w:val="18"/>
          <w:szCs w:val="18"/>
        </w:rPr>
      </w:pPr>
      <w:r w:rsidRPr="00D167C6">
        <w:rPr>
          <w:rFonts w:ascii="Verdana" w:hAnsi="Verdana" w:cs="Verdana-Italic"/>
          <w:i/>
          <w:iCs/>
          <w:color w:val="000000"/>
          <w:sz w:val="18"/>
          <w:szCs w:val="18"/>
        </w:rPr>
        <w:t xml:space="preserve">          (pieczęć wykonawcy)</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pStyle w:val="Nagwek"/>
        <w:ind w:firstLine="5245"/>
        <w:jc w:val="both"/>
        <w:rPr>
          <w:rFonts w:ascii="Verdana" w:hAnsi="Verdana" w:cs="Arial"/>
          <w:b/>
        </w:rPr>
      </w:pPr>
      <w:r w:rsidRPr="00D167C6">
        <w:rPr>
          <w:rFonts w:ascii="Verdana" w:hAnsi="Verdana" w:cs="Arial"/>
          <w:b/>
        </w:rPr>
        <w:t xml:space="preserve">POWIAT PODDĘBICKI </w:t>
      </w:r>
    </w:p>
    <w:p w:rsidR="008C15BB" w:rsidRPr="00D167C6" w:rsidRDefault="008C15BB" w:rsidP="008C15BB">
      <w:pPr>
        <w:pStyle w:val="Nagwek"/>
        <w:ind w:firstLine="5245"/>
        <w:jc w:val="both"/>
        <w:rPr>
          <w:rFonts w:ascii="Verdana" w:hAnsi="Verdana" w:cs="Arial"/>
          <w:b/>
        </w:rPr>
      </w:pPr>
      <w:r w:rsidRPr="00D167C6">
        <w:rPr>
          <w:rFonts w:ascii="Verdana" w:hAnsi="Verdana" w:cs="Arial"/>
          <w:b/>
        </w:rPr>
        <w:t xml:space="preserve">w imieniu którego działa </w:t>
      </w:r>
    </w:p>
    <w:p w:rsidR="00D167C6" w:rsidRDefault="008C15BB" w:rsidP="008C15BB">
      <w:pPr>
        <w:pStyle w:val="Nagwek"/>
        <w:ind w:firstLine="5245"/>
        <w:jc w:val="both"/>
        <w:rPr>
          <w:rFonts w:ascii="Verdana" w:hAnsi="Verdana" w:cs="Arial"/>
          <w:b/>
        </w:rPr>
      </w:pPr>
      <w:r w:rsidRPr="00D167C6">
        <w:rPr>
          <w:rFonts w:ascii="Verdana" w:hAnsi="Verdana" w:cs="Arial"/>
          <w:b/>
        </w:rPr>
        <w:t xml:space="preserve">ZARZĄD POWIATU </w:t>
      </w:r>
    </w:p>
    <w:p w:rsidR="008C15BB" w:rsidRPr="00D167C6" w:rsidRDefault="008C15BB" w:rsidP="008C15BB">
      <w:pPr>
        <w:pStyle w:val="Nagwek"/>
        <w:ind w:firstLine="5245"/>
        <w:jc w:val="both"/>
        <w:rPr>
          <w:rFonts w:ascii="Verdana" w:hAnsi="Verdana" w:cs="Arial"/>
          <w:b/>
        </w:rPr>
      </w:pPr>
      <w:r w:rsidRPr="00D167C6">
        <w:rPr>
          <w:rFonts w:ascii="Verdana" w:hAnsi="Verdana" w:cs="Arial"/>
          <w:b/>
        </w:rPr>
        <w:t>W PODDĘBICACH</w:t>
      </w:r>
    </w:p>
    <w:p w:rsidR="00D167C6" w:rsidRDefault="008C15BB" w:rsidP="008C15BB">
      <w:pPr>
        <w:pStyle w:val="Nagwek"/>
        <w:ind w:firstLine="5245"/>
        <w:jc w:val="both"/>
        <w:rPr>
          <w:rFonts w:ascii="Verdana" w:hAnsi="Verdana" w:cs="Arial"/>
          <w:b/>
          <w:bCs/>
        </w:rPr>
      </w:pPr>
      <w:r w:rsidRPr="00D167C6">
        <w:rPr>
          <w:rFonts w:ascii="Verdana" w:hAnsi="Verdana" w:cs="Arial"/>
          <w:b/>
          <w:bCs/>
        </w:rPr>
        <w:t xml:space="preserve">99-200 Poddębice, </w:t>
      </w:r>
    </w:p>
    <w:p w:rsidR="008C15BB" w:rsidRPr="00D167C6" w:rsidRDefault="008C15BB" w:rsidP="008C15BB">
      <w:pPr>
        <w:pStyle w:val="Nagwek"/>
        <w:ind w:firstLine="5245"/>
        <w:jc w:val="both"/>
        <w:rPr>
          <w:rFonts w:ascii="Verdana" w:hAnsi="Verdana" w:cs="Arial"/>
          <w:b/>
        </w:rPr>
      </w:pPr>
      <w:r w:rsidRPr="00D167C6">
        <w:rPr>
          <w:rFonts w:ascii="Verdana" w:hAnsi="Verdana" w:cs="Arial"/>
          <w:b/>
          <w:bCs/>
        </w:rPr>
        <w:t>ul. Łęczycka 16</w:t>
      </w: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Default="008C15BB" w:rsidP="008C15BB">
      <w:pPr>
        <w:autoSpaceDE w:val="0"/>
        <w:autoSpaceDN w:val="0"/>
        <w:adjustRightInd w:val="0"/>
        <w:spacing w:after="0" w:line="240" w:lineRule="auto"/>
        <w:jc w:val="center"/>
        <w:rPr>
          <w:rFonts w:ascii="Verdana-Bold" w:hAnsi="Verdana-Bold" w:cs="Verdana-Bold"/>
          <w:b/>
          <w:bCs/>
          <w:color w:val="000000"/>
          <w:sz w:val="18"/>
          <w:szCs w:val="18"/>
        </w:rPr>
      </w:pPr>
    </w:p>
    <w:p w:rsidR="008C15BB" w:rsidRPr="00D167C6" w:rsidRDefault="008C15BB" w:rsidP="008C15BB">
      <w:pPr>
        <w:autoSpaceDE w:val="0"/>
        <w:autoSpaceDN w:val="0"/>
        <w:adjustRightInd w:val="0"/>
        <w:spacing w:after="0" w:line="240" w:lineRule="auto"/>
        <w:jc w:val="center"/>
        <w:rPr>
          <w:rFonts w:ascii="Verdana" w:hAnsi="Verdana" w:cs="Verdana-Bold"/>
          <w:b/>
          <w:bCs/>
          <w:color w:val="0070C0"/>
          <w:sz w:val="28"/>
          <w:szCs w:val="28"/>
        </w:rPr>
      </w:pPr>
      <w:r w:rsidRPr="00D167C6">
        <w:rPr>
          <w:rFonts w:ascii="Verdana" w:hAnsi="Verdana" w:cs="Verdana-Bold"/>
          <w:b/>
          <w:bCs/>
          <w:color w:val="0070C0"/>
          <w:sz w:val="28"/>
          <w:szCs w:val="28"/>
        </w:rPr>
        <w:t>OFERTA</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24"/>
          <w:szCs w:val="18"/>
          <w:u w:val="single"/>
        </w:rPr>
      </w:pPr>
      <w:r w:rsidRPr="004E0896">
        <w:rPr>
          <w:rFonts w:ascii="Verdana" w:hAnsi="Verdana" w:cs="Verdana"/>
          <w:b/>
          <w:color w:val="FF0000"/>
          <w:sz w:val="24"/>
          <w:szCs w:val="18"/>
          <w:u w:val="single"/>
        </w:rPr>
        <w:t>I. Dane Wykonawcy</w:t>
      </w: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1. Pełna nazwa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 Adres (siedziba) [kod, miejscowość, ulica, powiat, województwo]</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3. Adres do korespondencji [wypełnić, jeśli jest inny niż adres siedziby]</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4. Regon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5. NIP</w:t>
      </w:r>
      <w:r>
        <w:rPr>
          <w:rFonts w:ascii="Verdana" w:hAnsi="Verdana" w:cs="Verdana"/>
          <w:color w:val="000000"/>
          <w:sz w:val="18"/>
          <w:szCs w:val="18"/>
        </w:rPr>
        <w:tab/>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6. Dane do kontaktu: telefon</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7. Dane do kontaktu: fax</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8. Dane do kontaktu: e-mail: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9. Imię i nazwisko osoby upoważnionej do kontaktu w sprawie postępowania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2808D6" w:rsidRDefault="008C15BB" w:rsidP="008C15BB">
      <w:pPr>
        <w:autoSpaceDE w:val="0"/>
        <w:autoSpaceDN w:val="0"/>
        <w:adjustRightInd w:val="0"/>
        <w:spacing w:after="0" w:line="240" w:lineRule="auto"/>
        <w:rPr>
          <w:rFonts w:ascii="Verdana" w:hAnsi="Verdana" w:cs="Verdana"/>
          <w:b/>
          <w:color w:val="FF0000"/>
          <w:sz w:val="24"/>
          <w:szCs w:val="18"/>
          <w:u w:val="single"/>
        </w:rPr>
      </w:pPr>
      <w:r w:rsidRPr="002808D6">
        <w:rPr>
          <w:rFonts w:ascii="Verdana" w:hAnsi="Verdana" w:cs="Verdana"/>
          <w:b/>
          <w:color w:val="FF0000"/>
          <w:sz w:val="24"/>
          <w:szCs w:val="18"/>
          <w:u w:val="single"/>
        </w:rPr>
        <w:t>II. Przedmiot oferty</w:t>
      </w:r>
    </w:p>
    <w:p w:rsidR="008C15BB" w:rsidRPr="002808D6" w:rsidRDefault="008C15BB" w:rsidP="008C15BB">
      <w:pPr>
        <w:autoSpaceDE w:val="0"/>
        <w:autoSpaceDN w:val="0"/>
        <w:adjustRightInd w:val="0"/>
        <w:spacing w:after="0" w:line="240" w:lineRule="auto"/>
        <w:rPr>
          <w:rFonts w:ascii="Verdana" w:hAnsi="Verdana" w:cs="Verdana"/>
          <w:b/>
          <w:color w:val="000000"/>
          <w:sz w:val="24"/>
          <w:szCs w:val="18"/>
          <w:u w:val="single"/>
        </w:rPr>
      </w:pP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 xml:space="preserve">Dotyczy zamówienia publicznego prowadzonego w trybie przetargu nieograniczonego </w:t>
      </w: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przez Powiat Poddębicki w imieniu którego działa Zarząd Powiatu w Poddębicach</w:t>
      </w:r>
    </w:p>
    <w:p w:rsidR="008C15BB" w:rsidRDefault="008C15BB" w:rsidP="008C15BB">
      <w:pPr>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Nr postepowania: BI.272.14.2016</w:t>
      </w:r>
    </w:p>
    <w:p w:rsidR="00125498" w:rsidRDefault="00125498" w:rsidP="008C15BB">
      <w:pPr>
        <w:autoSpaceDE w:val="0"/>
        <w:autoSpaceDN w:val="0"/>
        <w:adjustRightInd w:val="0"/>
        <w:spacing w:after="0" w:line="240" w:lineRule="auto"/>
        <w:jc w:val="center"/>
        <w:rPr>
          <w:rFonts w:ascii="Verdana" w:hAnsi="Verdana" w:cs="Verdana"/>
          <w:color w:val="000000"/>
          <w:sz w:val="18"/>
          <w:szCs w:val="18"/>
        </w:rPr>
      </w:pPr>
    </w:p>
    <w:p w:rsidR="008C15BB" w:rsidRPr="00125498" w:rsidRDefault="008C15BB" w:rsidP="008C15BB">
      <w:pPr>
        <w:autoSpaceDE w:val="0"/>
        <w:autoSpaceDN w:val="0"/>
        <w:adjustRightInd w:val="0"/>
        <w:spacing w:after="0" w:line="240" w:lineRule="auto"/>
        <w:jc w:val="center"/>
        <w:rPr>
          <w:rFonts w:ascii="Verdana" w:hAnsi="Verdana" w:cs="Verdana-Bold"/>
          <w:b/>
          <w:bCs/>
          <w:color w:val="000000"/>
          <w:sz w:val="18"/>
          <w:szCs w:val="18"/>
        </w:rPr>
      </w:pPr>
      <w:r w:rsidRPr="00125498">
        <w:rPr>
          <w:rFonts w:ascii="Verdana" w:hAnsi="Verdana" w:cs="Verdana-Bold"/>
          <w:b/>
          <w:bCs/>
          <w:color w:val="000000"/>
          <w:sz w:val="18"/>
          <w:szCs w:val="18"/>
        </w:rPr>
        <w:t>Zakup dwóch fabrycznie nowych samochodów 9 –</w:t>
      </w:r>
      <w:proofErr w:type="spellStart"/>
      <w:r w:rsidRPr="00125498">
        <w:rPr>
          <w:rFonts w:ascii="Verdana" w:hAnsi="Verdana" w:cs="Verdana-Bold"/>
          <w:b/>
          <w:bCs/>
          <w:color w:val="000000"/>
          <w:sz w:val="18"/>
          <w:szCs w:val="18"/>
        </w:rPr>
        <w:t>cio</w:t>
      </w:r>
      <w:proofErr w:type="spellEnd"/>
      <w:r w:rsidRPr="00125498">
        <w:rPr>
          <w:rFonts w:ascii="Verdana" w:hAnsi="Verdana" w:cs="Verdana-Bold"/>
          <w:b/>
          <w:bCs/>
          <w:color w:val="000000"/>
          <w:sz w:val="18"/>
          <w:szCs w:val="18"/>
        </w:rPr>
        <w:t xml:space="preserve"> osobowych</w:t>
      </w:r>
    </w:p>
    <w:p w:rsidR="008C15BB" w:rsidRPr="00125498" w:rsidRDefault="008C15BB" w:rsidP="008C15BB">
      <w:pPr>
        <w:autoSpaceDE w:val="0"/>
        <w:autoSpaceDN w:val="0"/>
        <w:adjustRightInd w:val="0"/>
        <w:spacing w:after="0" w:line="240" w:lineRule="auto"/>
        <w:jc w:val="center"/>
        <w:rPr>
          <w:rFonts w:ascii="Verdana" w:hAnsi="Verdana" w:cs="Verdana-Bold"/>
          <w:b/>
          <w:bCs/>
          <w:color w:val="000000"/>
          <w:sz w:val="18"/>
          <w:szCs w:val="18"/>
        </w:rPr>
      </w:pPr>
      <w:r w:rsidRPr="00125498">
        <w:rPr>
          <w:rFonts w:ascii="Verdana" w:hAnsi="Verdana" w:cs="Verdana-Bold"/>
          <w:b/>
          <w:bCs/>
          <w:color w:val="000000"/>
          <w:sz w:val="18"/>
          <w:szCs w:val="18"/>
        </w:rPr>
        <w:t xml:space="preserve">przystosowanych do przewozu osób niepełnosprawnych, </w:t>
      </w:r>
    </w:p>
    <w:p w:rsidR="008C15BB" w:rsidRPr="00125498" w:rsidRDefault="008C15BB" w:rsidP="008C15BB">
      <w:pPr>
        <w:autoSpaceDE w:val="0"/>
        <w:autoSpaceDN w:val="0"/>
        <w:adjustRightInd w:val="0"/>
        <w:spacing w:after="0" w:line="240" w:lineRule="auto"/>
        <w:jc w:val="center"/>
        <w:rPr>
          <w:rFonts w:ascii="Verdana" w:hAnsi="Verdana" w:cs="Verdana-Bold"/>
          <w:b/>
          <w:bCs/>
          <w:color w:val="000000"/>
          <w:sz w:val="18"/>
          <w:szCs w:val="18"/>
        </w:rPr>
      </w:pPr>
      <w:r w:rsidRPr="00125498">
        <w:rPr>
          <w:rFonts w:ascii="Verdana" w:hAnsi="Verdana" w:cs="Verdana-Bold"/>
          <w:b/>
          <w:bCs/>
          <w:color w:val="000000"/>
          <w:sz w:val="18"/>
          <w:szCs w:val="18"/>
        </w:rPr>
        <w:t xml:space="preserve">dla potrzeb Powiatowego Środowiskowego Domu Samopomocy w Czepowie </w:t>
      </w:r>
    </w:p>
    <w:p w:rsidR="008C15BB" w:rsidRPr="00125498" w:rsidRDefault="008C15BB" w:rsidP="008C15BB">
      <w:pPr>
        <w:autoSpaceDE w:val="0"/>
        <w:autoSpaceDN w:val="0"/>
        <w:adjustRightInd w:val="0"/>
        <w:spacing w:after="0" w:line="240" w:lineRule="auto"/>
        <w:jc w:val="center"/>
        <w:rPr>
          <w:rFonts w:ascii="Verdana" w:hAnsi="Verdana" w:cs="Verdana-Bold"/>
          <w:b/>
          <w:bCs/>
          <w:color w:val="000000"/>
          <w:sz w:val="18"/>
          <w:szCs w:val="18"/>
        </w:rPr>
      </w:pPr>
      <w:r w:rsidRPr="00125498">
        <w:rPr>
          <w:rFonts w:ascii="Verdana" w:hAnsi="Verdana" w:cs="Verdana-Bold"/>
          <w:b/>
          <w:bCs/>
          <w:color w:val="000000"/>
          <w:sz w:val="18"/>
          <w:szCs w:val="18"/>
        </w:rPr>
        <w:t>i Domu Pomocy Społecznej w Gostkowie</w:t>
      </w:r>
    </w:p>
    <w:p w:rsidR="00125498" w:rsidRDefault="00125498" w:rsidP="008C15BB">
      <w:pPr>
        <w:autoSpaceDE w:val="0"/>
        <w:autoSpaceDN w:val="0"/>
        <w:adjustRightInd w:val="0"/>
        <w:spacing w:after="0" w:line="240" w:lineRule="auto"/>
        <w:jc w:val="center"/>
        <w:rPr>
          <w:rFonts w:ascii="Verdana" w:hAnsi="Verdana" w:cs="Verdana"/>
          <w:color w:val="000000"/>
          <w:sz w:val="18"/>
          <w:szCs w:val="18"/>
        </w:rPr>
      </w:pPr>
    </w:p>
    <w:p w:rsidR="008C15BB" w:rsidRPr="00125498" w:rsidRDefault="008C15BB" w:rsidP="008C15BB">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z podziałem na dwie części</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Pr="00D275A5" w:rsidRDefault="008C15BB" w:rsidP="008C15BB">
      <w:pPr>
        <w:autoSpaceDE w:val="0"/>
        <w:autoSpaceDN w:val="0"/>
        <w:adjustRightInd w:val="0"/>
        <w:spacing w:after="0" w:line="240" w:lineRule="auto"/>
        <w:rPr>
          <w:rFonts w:ascii="Verdana" w:hAnsi="Verdana" w:cs="Verdana"/>
          <w:color w:val="FF0000"/>
          <w:sz w:val="14"/>
          <w:szCs w:val="18"/>
        </w:rPr>
      </w:pPr>
      <w:r w:rsidRPr="004E0896">
        <w:rPr>
          <w:rFonts w:ascii="Verdana" w:hAnsi="Verdana" w:cs="Verdana"/>
          <w:b/>
          <w:color w:val="FF0000"/>
          <w:sz w:val="24"/>
          <w:szCs w:val="18"/>
          <w:u w:val="single"/>
        </w:rPr>
        <w:t xml:space="preserve">III. Dane dotyczące </w:t>
      </w:r>
      <w:r w:rsidRPr="00D275A5">
        <w:rPr>
          <w:rFonts w:ascii="Verdana" w:hAnsi="Verdana" w:cs="Verdana"/>
          <w:b/>
          <w:color w:val="FF0000"/>
          <w:sz w:val="24"/>
          <w:szCs w:val="18"/>
          <w:u w:val="single"/>
        </w:rPr>
        <w:t>oferty</w:t>
      </w:r>
      <w:r w:rsidRPr="00D275A5">
        <w:rPr>
          <w:rFonts w:ascii="Verdana" w:hAnsi="Verdana" w:cs="Verdana"/>
          <w:b/>
          <w:color w:val="FF0000"/>
          <w:sz w:val="24"/>
          <w:szCs w:val="18"/>
        </w:rPr>
        <w:t xml:space="preserve"> </w:t>
      </w:r>
      <w:r w:rsidRPr="00D275A5">
        <w:rPr>
          <w:rFonts w:ascii="Verdana" w:hAnsi="Verdana" w:cs="Verdana"/>
          <w:color w:val="FF0000"/>
          <w:sz w:val="14"/>
          <w:szCs w:val="18"/>
        </w:rPr>
        <w:t>[wypełnić część dla której składana jest oferta]</w:t>
      </w:r>
    </w:p>
    <w:p w:rsidR="008C15BB" w:rsidRPr="002808D6" w:rsidRDefault="008C15BB" w:rsidP="008C15BB">
      <w:pPr>
        <w:autoSpaceDE w:val="0"/>
        <w:autoSpaceDN w:val="0"/>
        <w:adjustRightInd w:val="0"/>
        <w:spacing w:after="0" w:line="240" w:lineRule="auto"/>
        <w:rPr>
          <w:rFonts w:ascii="Verdana" w:hAnsi="Verdana" w:cs="Verdana"/>
          <w:color w:val="000000"/>
          <w:sz w:val="14"/>
          <w:szCs w:val="18"/>
        </w:rPr>
      </w:pPr>
    </w:p>
    <w:p w:rsidR="008C15BB" w:rsidRPr="004E0896" w:rsidRDefault="008C15BB" w:rsidP="008C15BB">
      <w:pPr>
        <w:autoSpaceDE w:val="0"/>
        <w:autoSpaceDN w:val="0"/>
        <w:adjustRightInd w:val="0"/>
        <w:spacing w:after="0" w:line="240" w:lineRule="auto"/>
        <w:rPr>
          <w:rFonts w:ascii="Verdana" w:hAnsi="Verdana" w:cs="Verdana"/>
          <w:b/>
          <w:color w:val="FF0000"/>
          <w:sz w:val="18"/>
          <w:szCs w:val="18"/>
        </w:rPr>
      </w:pPr>
      <w:r w:rsidRPr="004E0896">
        <w:rPr>
          <w:rFonts w:ascii="Verdana" w:hAnsi="Verdana" w:cs="Verdana"/>
          <w:b/>
          <w:color w:val="FF0000"/>
          <w:sz w:val="18"/>
          <w:szCs w:val="18"/>
        </w:rPr>
        <w:t>CZĘŚĆ I</w:t>
      </w:r>
      <w:r>
        <w:rPr>
          <w:rFonts w:ascii="Verdana" w:hAnsi="Verdana" w:cs="Verdana"/>
          <w:b/>
          <w:color w:val="FF0000"/>
          <w:sz w:val="18"/>
          <w:szCs w:val="18"/>
        </w:rPr>
        <w:t xml:space="preserve"> - </w:t>
      </w:r>
      <w:r>
        <w:rPr>
          <w:rFonts w:ascii="Verdana" w:hAnsi="Verdana" w:cs="Verdana"/>
          <w:color w:val="000000"/>
          <w:sz w:val="18"/>
          <w:szCs w:val="18"/>
        </w:rPr>
        <w:t>Zakup samochodu 9 osobowego przystosowanego do przewozu osób niepełnosprawnych, dla potrzeb Powiatowego Środowiskowego Domu Samopomocy w Czepowie</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zakres i wymagania określono w SIWZ:</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marka</w:t>
      </w:r>
      <w:r>
        <w:rPr>
          <w:rFonts w:ascii="Verdana" w:hAnsi="Verdana" w:cs="Verdana"/>
          <w:color w:val="000000"/>
          <w:sz w:val="18"/>
          <w:szCs w:val="18"/>
        </w:rPr>
        <w:tab/>
        <w:t>pojazdu …………………………………….</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model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kolor</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rok produkcji</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Na potwierdzenie spełnienia wymagań określonych w SIWZ wykonawca dołącza wypełniony załącznik 2 dla część I - potwierdzający spełnienie wymagań techniczno – funkcjonalnych oferowanego przedmiotu zamówienia.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p>
    <w:p w:rsidR="008C15BB" w:rsidRPr="004E0896" w:rsidRDefault="008C15BB" w:rsidP="008C15BB">
      <w:pPr>
        <w:autoSpaceDE w:val="0"/>
        <w:autoSpaceDN w:val="0"/>
        <w:adjustRightInd w:val="0"/>
        <w:spacing w:after="0" w:line="240" w:lineRule="auto"/>
        <w:rPr>
          <w:rFonts w:ascii="Verdana" w:hAnsi="Verdana" w:cs="Verdana"/>
          <w:b/>
          <w:color w:val="FF0000"/>
          <w:sz w:val="18"/>
          <w:szCs w:val="18"/>
        </w:rPr>
      </w:pPr>
      <w:r w:rsidRPr="004E0896">
        <w:rPr>
          <w:rFonts w:ascii="Verdana" w:hAnsi="Verdana" w:cs="Verdana"/>
          <w:b/>
          <w:color w:val="FF0000"/>
          <w:sz w:val="18"/>
          <w:szCs w:val="18"/>
        </w:rPr>
        <w:t>CZĘŚĆ II</w:t>
      </w:r>
      <w:r>
        <w:rPr>
          <w:rFonts w:ascii="Verdana" w:hAnsi="Verdana" w:cs="Verdana"/>
          <w:b/>
          <w:color w:val="FF0000"/>
          <w:sz w:val="18"/>
          <w:szCs w:val="18"/>
        </w:rPr>
        <w:t xml:space="preserve"> - </w:t>
      </w:r>
      <w:r>
        <w:rPr>
          <w:rFonts w:ascii="Verdana" w:hAnsi="Verdana" w:cs="Verdana"/>
          <w:color w:val="000000"/>
          <w:sz w:val="18"/>
          <w:szCs w:val="18"/>
        </w:rPr>
        <w:t>Zakup samochodu 9 osobowego przystosowanego do przewozu osób niepełnosprawnych , dla potrzeb Domu Pomocy Społecznej w Gostkowie</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Oferujemy realizację zamówienia, którego zakres i wymagania określono w SIWZ:</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marka</w:t>
      </w:r>
      <w:r>
        <w:rPr>
          <w:rFonts w:ascii="Verdana" w:hAnsi="Verdana" w:cs="Verdana"/>
          <w:color w:val="000000"/>
          <w:sz w:val="18"/>
          <w:szCs w:val="18"/>
        </w:rPr>
        <w:tab/>
        <w:t>pojazdu …………………………………….</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model</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kolor</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rok produkcji</w:t>
      </w:r>
      <w:r>
        <w:rPr>
          <w:rFonts w:ascii="Verdana" w:hAnsi="Verdana" w:cs="Verdana"/>
          <w:color w:val="000000"/>
          <w:sz w:val="18"/>
          <w:szCs w:val="18"/>
        </w:rPr>
        <w:tab/>
        <w:t>……………………………………..</w:t>
      </w:r>
    </w:p>
    <w:p w:rsidR="008C15BB" w:rsidRDefault="008C15BB" w:rsidP="008C15BB">
      <w:pPr>
        <w:autoSpaceDE w:val="0"/>
        <w:autoSpaceDN w:val="0"/>
        <w:adjustRightInd w:val="0"/>
        <w:spacing w:after="0" w:line="240" w:lineRule="auto"/>
        <w:rPr>
          <w:rFonts w:ascii="Verdana" w:hAnsi="Verdana" w:cs="Verdana"/>
          <w:color w:val="000000"/>
          <w:sz w:val="18"/>
          <w:szCs w:val="18"/>
        </w:rPr>
      </w:pP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Na potwierdzenie spełnienia wymagań określonych w SIWZ wykonawca dołącza wypełniony załącznik 2 dla część II - potwierdzający spełnienie wymagań techniczno – funkcjonalnych oferowanego przedmiotu zamówienia.</w:t>
      </w:r>
    </w:p>
    <w:p w:rsidR="008C15BB" w:rsidRDefault="008C15BB" w:rsidP="008C15BB">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p>
    <w:p w:rsidR="008C15BB" w:rsidRPr="002808D6" w:rsidRDefault="008C15BB" w:rsidP="008C15BB">
      <w:pPr>
        <w:autoSpaceDE w:val="0"/>
        <w:autoSpaceDN w:val="0"/>
        <w:adjustRightInd w:val="0"/>
        <w:spacing w:after="0" w:line="240" w:lineRule="auto"/>
        <w:rPr>
          <w:rFonts w:ascii="Verdana" w:hAnsi="Verdana" w:cs="Verdana"/>
          <w:color w:val="FF0000"/>
          <w:sz w:val="14"/>
          <w:szCs w:val="18"/>
        </w:rPr>
      </w:pPr>
      <w:r w:rsidRPr="002808D6">
        <w:rPr>
          <w:rFonts w:ascii="Verdana" w:hAnsi="Verdana" w:cs="Verdana"/>
          <w:b/>
          <w:color w:val="FF0000"/>
          <w:sz w:val="24"/>
          <w:szCs w:val="18"/>
          <w:u w:val="single"/>
        </w:rPr>
        <w:t xml:space="preserve">IV. Kryteria oceny ofert </w:t>
      </w:r>
      <w:r w:rsidRPr="002808D6">
        <w:rPr>
          <w:rFonts w:ascii="Verdana" w:hAnsi="Verdana" w:cs="Verdana"/>
          <w:color w:val="FF0000"/>
          <w:sz w:val="14"/>
          <w:szCs w:val="18"/>
        </w:rPr>
        <w:t>[wypełnić część dla której składana jest oferta]</w:t>
      </w:r>
    </w:p>
    <w:p w:rsidR="008C15BB" w:rsidRDefault="008C15BB" w:rsidP="008C15BB">
      <w:pPr>
        <w:autoSpaceDE w:val="0"/>
        <w:autoSpaceDN w:val="0"/>
        <w:adjustRightInd w:val="0"/>
        <w:spacing w:after="0" w:line="240" w:lineRule="auto"/>
        <w:jc w:val="both"/>
        <w:rPr>
          <w:rFonts w:ascii="Verdana" w:hAnsi="Verdana" w:cs="Verdana"/>
          <w:b/>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b/>
          <w:color w:val="FF0000"/>
          <w:sz w:val="20"/>
          <w:szCs w:val="18"/>
        </w:rPr>
      </w:pPr>
      <w:r w:rsidRPr="006660AF">
        <w:rPr>
          <w:rFonts w:ascii="Verdana" w:hAnsi="Verdana" w:cs="Verdana"/>
          <w:b/>
          <w:color w:val="FF0000"/>
          <w:sz w:val="20"/>
          <w:szCs w:val="18"/>
        </w:rPr>
        <w:t>Część I</w:t>
      </w:r>
      <w:r w:rsidRPr="006660AF">
        <w:rPr>
          <w:rFonts w:ascii="Verdana" w:hAnsi="Verdana" w:cs="Verdana"/>
          <w:b/>
          <w:color w:val="000000"/>
          <w:sz w:val="18"/>
          <w:szCs w:val="18"/>
        </w:rPr>
        <w:t xml:space="preserve"> - Zakup samochodu 9 osobowego przystosowanego do przewozu osób niepełnosprawnych, dla potrzeb Powiatowego Środowiskowego Domu Samopomocy w Czepowie</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Oferowany przedmiot zamówienia spełnia następujące kryteria:</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363F54" w:rsidRDefault="008C15BB" w:rsidP="008C15BB">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 kryterium – cen</w:t>
      </w:r>
      <w:r>
        <w:rPr>
          <w:rFonts w:ascii="Verdana" w:hAnsi="Verdana" w:cs="Verdana"/>
          <w:b/>
          <w:color w:val="000000"/>
          <w:sz w:val="18"/>
          <w:szCs w:val="18"/>
        </w:rPr>
        <w:t>a – C / waga kryterium maksymalnie 6</w:t>
      </w:r>
      <w:r w:rsidRPr="00363F54">
        <w:rPr>
          <w:rFonts w:ascii="Verdana" w:hAnsi="Verdana" w:cs="Verdana"/>
          <w:b/>
          <w:color w:val="000000"/>
          <w:sz w:val="18"/>
          <w:szCs w:val="18"/>
        </w:rPr>
        <w:t>0</w:t>
      </w:r>
      <w:r>
        <w:rPr>
          <w:rFonts w:ascii="Verdana" w:hAnsi="Verdana" w:cs="Verdana"/>
          <w:b/>
          <w:color w:val="000000"/>
          <w:sz w:val="18"/>
          <w:szCs w:val="18"/>
        </w:rPr>
        <w:t>,00</w:t>
      </w:r>
      <w:r w:rsidRPr="00363F54">
        <w:rPr>
          <w:rFonts w:ascii="Verdana" w:hAnsi="Verdana" w:cs="Verdana"/>
          <w:b/>
          <w:color w:val="000000"/>
          <w:sz w:val="18"/>
          <w:szCs w:val="18"/>
        </w:rPr>
        <w:t xml:space="preserve"> pkt.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Wartość netto</w:t>
      </w:r>
      <w:r>
        <w:rPr>
          <w:rFonts w:ascii="Verdana" w:hAnsi="Verdana" w:cs="Verdana"/>
          <w:color w:val="000000"/>
          <w:sz w:val="18"/>
          <w:szCs w:val="18"/>
        </w:rPr>
        <w:tab/>
      </w:r>
      <w:r>
        <w:rPr>
          <w:rFonts w:ascii="Verdana" w:hAnsi="Verdana" w:cs="Verdana"/>
          <w:color w:val="000000"/>
          <w:sz w:val="18"/>
          <w:szCs w:val="18"/>
        </w:rPr>
        <w:tab/>
      </w:r>
      <w:r w:rsidRPr="00AB335C">
        <w:rPr>
          <w:rFonts w:ascii="Verdana" w:hAnsi="Verdana" w:cs="Verdana"/>
          <w:color w:val="FF0000"/>
          <w:sz w:val="18"/>
          <w:szCs w:val="18"/>
        </w:rPr>
        <w:t>……………………………………..zł</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Stawka podatku VAT (</w:t>
      </w:r>
      <w:r w:rsidRPr="00AB335C">
        <w:rPr>
          <w:rFonts w:ascii="Verdana" w:hAnsi="Verdana" w:cs="Verdana"/>
          <w:color w:val="FF0000"/>
          <w:sz w:val="18"/>
          <w:szCs w:val="18"/>
        </w:rPr>
        <w:t>……%</w:t>
      </w:r>
      <w:r>
        <w:rPr>
          <w:rFonts w:ascii="Verdana" w:hAnsi="Verdana" w:cs="Verdana"/>
          <w:color w:val="000000"/>
          <w:sz w:val="18"/>
          <w:szCs w:val="18"/>
        </w:rPr>
        <w:t xml:space="preserve">) </w:t>
      </w:r>
      <w:r w:rsidRPr="00AB335C">
        <w:rPr>
          <w:rFonts w:ascii="Verdana" w:hAnsi="Verdana" w:cs="Verdana"/>
          <w:color w:val="FF0000"/>
          <w:sz w:val="18"/>
          <w:szCs w:val="18"/>
        </w:rPr>
        <w:t>…………………………… zł</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Wartość brutto</w:t>
      </w:r>
      <w:r>
        <w:rPr>
          <w:rFonts w:ascii="Verdana" w:hAnsi="Verdana" w:cs="Verdana"/>
          <w:color w:val="000000"/>
          <w:sz w:val="18"/>
          <w:szCs w:val="18"/>
        </w:rPr>
        <w:tab/>
      </w:r>
      <w:r>
        <w:rPr>
          <w:rFonts w:ascii="Verdana" w:hAnsi="Verdana" w:cs="Verdana"/>
          <w:color w:val="000000"/>
          <w:sz w:val="18"/>
          <w:szCs w:val="18"/>
        </w:rPr>
        <w:tab/>
      </w:r>
      <w:r w:rsidRPr="00AB335C">
        <w:rPr>
          <w:rFonts w:ascii="Verdana" w:hAnsi="Verdana" w:cs="Verdana"/>
          <w:color w:val="FF0000"/>
          <w:sz w:val="18"/>
          <w:szCs w:val="18"/>
        </w:rPr>
        <w:t>……………………………………..zł</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AB335C" w:rsidRDefault="008C15BB" w:rsidP="008C15BB">
      <w:pPr>
        <w:autoSpaceDE w:val="0"/>
        <w:autoSpaceDN w:val="0"/>
        <w:adjustRightInd w:val="0"/>
        <w:spacing w:after="0" w:line="240" w:lineRule="auto"/>
        <w:jc w:val="both"/>
        <w:rPr>
          <w:rFonts w:ascii="Verdana" w:hAnsi="Verdana" w:cs="Verdana"/>
          <w:color w:val="FF0000"/>
          <w:sz w:val="18"/>
          <w:szCs w:val="18"/>
        </w:rPr>
      </w:pPr>
      <w:r>
        <w:rPr>
          <w:rFonts w:ascii="Verdana" w:hAnsi="Verdana" w:cs="Verdana"/>
          <w:color w:val="000000"/>
          <w:sz w:val="18"/>
          <w:szCs w:val="18"/>
        </w:rPr>
        <w:t xml:space="preserve">Słownie wartość brutto: </w:t>
      </w:r>
      <w:r w:rsidRPr="00AB335C">
        <w:rPr>
          <w:rFonts w:ascii="Verdana" w:hAnsi="Verdana" w:cs="Verdana"/>
          <w:color w:val="FF0000"/>
          <w:sz w:val="18"/>
          <w:szCs w:val="18"/>
        </w:rPr>
        <w:t>………………………………………………………………………………………………………………………</w:t>
      </w:r>
    </w:p>
    <w:p w:rsidR="008C15BB" w:rsidRPr="00AB335C" w:rsidRDefault="008C15BB" w:rsidP="008C15BB">
      <w:pPr>
        <w:autoSpaceDE w:val="0"/>
        <w:autoSpaceDN w:val="0"/>
        <w:adjustRightInd w:val="0"/>
        <w:spacing w:after="0" w:line="240" w:lineRule="auto"/>
        <w:jc w:val="both"/>
        <w:rPr>
          <w:rFonts w:ascii="Verdana" w:hAnsi="Verdana" w:cs="Verdana"/>
          <w:color w:val="FF0000"/>
          <w:sz w:val="18"/>
          <w:szCs w:val="18"/>
        </w:rPr>
      </w:pPr>
      <w:r w:rsidRPr="00AB335C">
        <w:rPr>
          <w:rFonts w:ascii="Verdana" w:hAnsi="Verdana" w:cs="Verdana"/>
          <w:color w:val="FF0000"/>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8C15BB" w:rsidRPr="00957C2A" w:rsidRDefault="008C15BB" w:rsidP="008C15BB">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8C15BB" w:rsidRPr="00957C2A" w:rsidRDefault="008C15BB" w:rsidP="008C15BB">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C15BB" w:rsidTr="008C15BB">
        <w:tc>
          <w:tcPr>
            <w:tcW w:w="9210" w:type="dxa"/>
            <w:shd w:val="clear" w:color="auto" w:fill="auto"/>
          </w:tcPr>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  art. 91 ust. 3a ustawy Pzp i może ono wynikać z następujących  okoliczności:</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odwróconego obciążenia podatkiem VAT (zgodnie z zapisami o podatku VAT w tym m.in. art. 17 tej ustawy, do której odsyła art. 91. ust 3a ustawy Pzp.</w:t>
            </w:r>
          </w:p>
          <w:p w:rsidR="008C15BB" w:rsidRPr="0091334D" w:rsidRDefault="008C15BB" w:rsidP="008C15BB">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Oświadczenie Wykonawcy pozwoli ustalić zamawiającemu, na kim spoczywa obowiązek rozliczenia podatku VAT.    </w:t>
            </w:r>
          </w:p>
        </w:tc>
      </w:tr>
    </w:tbl>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 xml:space="preserve">II kryterium </w:t>
      </w:r>
      <w:r>
        <w:rPr>
          <w:rFonts w:ascii="Verdana" w:hAnsi="Verdana" w:cs="Verdana"/>
          <w:b/>
          <w:color w:val="000000"/>
          <w:sz w:val="18"/>
          <w:szCs w:val="18"/>
        </w:rPr>
        <w:t xml:space="preserve">– </w:t>
      </w:r>
      <w:r w:rsidR="00780CE4">
        <w:rPr>
          <w:rFonts w:ascii="Verdana" w:hAnsi="Verdana" w:cs="Verdana"/>
          <w:b/>
          <w:color w:val="000000"/>
          <w:sz w:val="18"/>
          <w:szCs w:val="18"/>
        </w:rPr>
        <w:t>moc silnika - MS</w:t>
      </w:r>
      <w:r>
        <w:rPr>
          <w:rFonts w:ascii="Verdana" w:hAnsi="Verdana" w:cs="Verdana"/>
          <w:b/>
          <w:color w:val="000000"/>
          <w:sz w:val="18"/>
          <w:szCs w:val="18"/>
        </w:rPr>
        <w:t xml:space="preserve"> / waga kryterium maksymalnie 10,00 pkt.</w:t>
      </w:r>
    </w:p>
    <w:p w:rsidR="008C15BB" w:rsidRDefault="008C15BB" w:rsidP="008C15BB">
      <w:pPr>
        <w:autoSpaceDE w:val="0"/>
        <w:autoSpaceDN w:val="0"/>
        <w:adjustRightInd w:val="0"/>
        <w:spacing w:after="0" w:line="240" w:lineRule="auto"/>
        <w:jc w:val="both"/>
        <w:rPr>
          <w:rFonts w:ascii="Verdana" w:hAnsi="Verdana" w:cs="Verdana"/>
          <w:b/>
          <w:color w:val="000000"/>
          <w:sz w:val="18"/>
          <w:szCs w:val="18"/>
        </w:rPr>
      </w:pPr>
    </w:p>
    <w:p w:rsidR="00780CE4" w:rsidRPr="00780CE4" w:rsidRDefault="00780CE4" w:rsidP="008C15BB">
      <w:pPr>
        <w:autoSpaceDE w:val="0"/>
        <w:autoSpaceDN w:val="0"/>
        <w:adjustRightInd w:val="0"/>
        <w:spacing w:after="0" w:line="240" w:lineRule="auto"/>
        <w:jc w:val="both"/>
        <w:rPr>
          <w:rFonts w:ascii="Verdana" w:hAnsi="Verdana" w:cs="Verdana"/>
          <w:color w:val="000000"/>
          <w:sz w:val="18"/>
          <w:szCs w:val="18"/>
        </w:rPr>
      </w:pPr>
      <w:r w:rsidRPr="00780CE4">
        <w:rPr>
          <w:rFonts w:ascii="Verdana" w:hAnsi="Verdana" w:cs="Verdana"/>
          <w:color w:val="000000"/>
          <w:sz w:val="18"/>
          <w:szCs w:val="18"/>
        </w:rPr>
        <w:t xml:space="preserve">Oferujemy samochód o mocy silnika </w:t>
      </w:r>
      <w:r w:rsidR="00877501">
        <w:rPr>
          <w:rFonts w:ascii="Verdana" w:hAnsi="Verdana" w:cs="Verdana"/>
          <w:color w:val="FF0000"/>
          <w:sz w:val="18"/>
          <w:szCs w:val="18"/>
        </w:rPr>
        <w:t>…………. K</w:t>
      </w:r>
      <w:r w:rsidRPr="00AB335C">
        <w:rPr>
          <w:rFonts w:ascii="Verdana" w:hAnsi="Verdana" w:cs="Verdana"/>
          <w:color w:val="FF0000"/>
          <w:sz w:val="18"/>
          <w:szCs w:val="18"/>
        </w:rPr>
        <w:t>M</w:t>
      </w:r>
    </w:p>
    <w:p w:rsidR="00780CE4" w:rsidRDefault="00780CE4" w:rsidP="008C15BB">
      <w:pPr>
        <w:autoSpaceDE w:val="0"/>
        <w:autoSpaceDN w:val="0"/>
        <w:adjustRightInd w:val="0"/>
        <w:spacing w:after="0" w:line="240" w:lineRule="auto"/>
        <w:jc w:val="both"/>
        <w:rPr>
          <w:rFonts w:ascii="Verdana" w:hAnsi="Verdana" w:cs="Verdana"/>
          <w:b/>
          <w:color w:val="000000"/>
          <w:sz w:val="18"/>
          <w:szCs w:val="18"/>
        </w:rPr>
      </w:pP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w:t>
      </w:r>
      <w:r>
        <w:rPr>
          <w:rFonts w:ascii="Verdana" w:hAnsi="Verdana" w:cs="Verdana"/>
          <w:b/>
          <w:color w:val="000000"/>
          <w:sz w:val="18"/>
          <w:szCs w:val="18"/>
        </w:rPr>
        <w:t>II</w:t>
      </w:r>
      <w:r w:rsidRPr="00363F54">
        <w:rPr>
          <w:rFonts w:ascii="Verdana" w:hAnsi="Verdana" w:cs="Verdana"/>
          <w:b/>
          <w:color w:val="000000"/>
          <w:sz w:val="18"/>
          <w:szCs w:val="18"/>
        </w:rPr>
        <w:t xml:space="preserve"> kryterium </w:t>
      </w:r>
      <w:r>
        <w:rPr>
          <w:rFonts w:ascii="Verdana" w:hAnsi="Verdana" w:cs="Verdana"/>
          <w:b/>
          <w:color w:val="000000"/>
          <w:sz w:val="18"/>
          <w:szCs w:val="18"/>
        </w:rPr>
        <w:t>– pojemność silnika - PS / waga kryterium maksymalnie 10,00 pkt.</w:t>
      </w: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p>
    <w:p w:rsidR="00780CE4" w:rsidRPr="00780CE4" w:rsidRDefault="00780CE4" w:rsidP="00780CE4">
      <w:pPr>
        <w:autoSpaceDE w:val="0"/>
        <w:autoSpaceDN w:val="0"/>
        <w:adjustRightInd w:val="0"/>
        <w:spacing w:after="0" w:line="240" w:lineRule="auto"/>
        <w:jc w:val="both"/>
        <w:rPr>
          <w:rFonts w:ascii="Verdana" w:hAnsi="Verdana" w:cs="Verdana"/>
          <w:color w:val="000000"/>
          <w:sz w:val="18"/>
          <w:szCs w:val="18"/>
        </w:rPr>
      </w:pPr>
      <w:r w:rsidRPr="00780CE4">
        <w:rPr>
          <w:rFonts w:ascii="Verdana" w:hAnsi="Verdana" w:cs="Verdana"/>
          <w:color w:val="000000"/>
          <w:sz w:val="18"/>
          <w:szCs w:val="18"/>
        </w:rPr>
        <w:t xml:space="preserve">Oferujemy samochód o pojemności silnika </w:t>
      </w:r>
      <w:r w:rsidRPr="00AB335C">
        <w:rPr>
          <w:rFonts w:ascii="Verdana" w:hAnsi="Verdana" w:cs="Verdana"/>
          <w:color w:val="FF0000"/>
          <w:sz w:val="18"/>
          <w:szCs w:val="18"/>
        </w:rPr>
        <w:t>…………. cm3</w:t>
      </w: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w:t>
      </w:r>
      <w:r>
        <w:rPr>
          <w:rFonts w:ascii="Verdana" w:hAnsi="Verdana" w:cs="Verdana"/>
          <w:b/>
          <w:color w:val="000000"/>
          <w:sz w:val="18"/>
          <w:szCs w:val="18"/>
        </w:rPr>
        <w:t>V</w:t>
      </w:r>
      <w:r w:rsidRPr="00363F54">
        <w:rPr>
          <w:rFonts w:ascii="Verdana" w:hAnsi="Verdana" w:cs="Verdana"/>
          <w:b/>
          <w:color w:val="000000"/>
          <w:sz w:val="18"/>
          <w:szCs w:val="18"/>
        </w:rPr>
        <w:t xml:space="preserve"> kryterium </w:t>
      </w:r>
      <w:r>
        <w:rPr>
          <w:rFonts w:ascii="Verdana" w:hAnsi="Verdana" w:cs="Verdana"/>
          <w:b/>
          <w:color w:val="000000"/>
          <w:sz w:val="18"/>
          <w:szCs w:val="18"/>
        </w:rPr>
        <w:t>– średnie zużycie paliwa (w cyklu łączonym) - ZP / waga kryterium maksymalnie 5,00 pkt.</w:t>
      </w: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p>
    <w:p w:rsidR="00780CE4" w:rsidRDefault="00780CE4" w:rsidP="00780CE4">
      <w:pPr>
        <w:autoSpaceDE w:val="0"/>
        <w:autoSpaceDN w:val="0"/>
        <w:adjustRightInd w:val="0"/>
        <w:spacing w:after="0" w:line="240" w:lineRule="auto"/>
        <w:jc w:val="both"/>
        <w:rPr>
          <w:rFonts w:ascii="Verdana" w:hAnsi="Verdana" w:cs="Verdana"/>
          <w:color w:val="000000"/>
          <w:sz w:val="18"/>
          <w:szCs w:val="18"/>
        </w:rPr>
      </w:pPr>
      <w:r w:rsidRPr="00780CE4">
        <w:rPr>
          <w:rFonts w:ascii="Verdana" w:hAnsi="Verdana" w:cs="Verdana"/>
          <w:color w:val="000000"/>
          <w:sz w:val="18"/>
          <w:szCs w:val="18"/>
        </w:rPr>
        <w:t xml:space="preserve">Oferujemy samochód o średnim zużyciu paliwa (w cyklu łączonym)  </w:t>
      </w:r>
      <w:r w:rsidRPr="00AB335C">
        <w:rPr>
          <w:rFonts w:ascii="Verdana" w:hAnsi="Verdana" w:cs="Verdana"/>
          <w:color w:val="FF0000"/>
          <w:sz w:val="18"/>
          <w:szCs w:val="18"/>
        </w:rPr>
        <w:t>…………. l/100 km</w:t>
      </w:r>
    </w:p>
    <w:p w:rsidR="00780CE4" w:rsidRDefault="00780CE4" w:rsidP="00780CE4">
      <w:pPr>
        <w:autoSpaceDE w:val="0"/>
        <w:autoSpaceDN w:val="0"/>
        <w:adjustRightInd w:val="0"/>
        <w:spacing w:after="0" w:line="240" w:lineRule="auto"/>
        <w:jc w:val="both"/>
        <w:rPr>
          <w:rFonts w:ascii="Verdana" w:hAnsi="Verdana" w:cs="Verdana"/>
          <w:color w:val="000000"/>
          <w:sz w:val="18"/>
          <w:szCs w:val="18"/>
        </w:rPr>
      </w:pP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r w:rsidRPr="00D215D6">
        <w:rPr>
          <w:rFonts w:ascii="Verdana" w:hAnsi="Verdana" w:cs="Verdana"/>
          <w:b/>
          <w:color w:val="000000"/>
          <w:sz w:val="18"/>
          <w:szCs w:val="18"/>
        </w:rPr>
        <w:t>V kryterium – gwarancja na zespoły i podzespoły mechaniczne/elektryczne/elektroniczne, bez limitu kilometrów</w:t>
      </w:r>
      <w:r w:rsidR="00D215D6" w:rsidRPr="00D215D6">
        <w:rPr>
          <w:rFonts w:ascii="Verdana" w:hAnsi="Verdana" w:cs="Verdana"/>
          <w:b/>
          <w:color w:val="000000"/>
          <w:sz w:val="18"/>
          <w:szCs w:val="18"/>
        </w:rPr>
        <w:t xml:space="preserve"> – GM / waga kryterium maksymalnie 5,00 pkt.</w:t>
      </w:r>
    </w:p>
    <w:p w:rsidR="00D215D6" w:rsidRDefault="00D215D6" w:rsidP="00780CE4">
      <w:pPr>
        <w:autoSpaceDE w:val="0"/>
        <w:autoSpaceDN w:val="0"/>
        <w:adjustRightInd w:val="0"/>
        <w:spacing w:after="0" w:line="240" w:lineRule="auto"/>
        <w:jc w:val="both"/>
        <w:rPr>
          <w:rFonts w:ascii="Verdana" w:hAnsi="Verdana" w:cs="Verdana"/>
          <w:b/>
          <w:color w:val="000000"/>
          <w:sz w:val="18"/>
          <w:szCs w:val="18"/>
        </w:rPr>
      </w:pPr>
    </w:p>
    <w:p w:rsidR="00D215D6" w:rsidRPr="00D215D6" w:rsidRDefault="00D215D6" w:rsidP="00780CE4">
      <w:pPr>
        <w:autoSpaceDE w:val="0"/>
        <w:autoSpaceDN w:val="0"/>
        <w:adjustRightInd w:val="0"/>
        <w:spacing w:after="0" w:line="240" w:lineRule="auto"/>
        <w:jc w:val="both"/>
        <w:rPr>
          <w:rFonts w:ascii="Verdana" w:hAnsi="Verdana" w:cs="Verdana"/>
          <w:color w:val="000000"/>
          <w:sz w:val="18"/>
          <w:szCs w:val="18"/>
        </w:rPr>
      </w:pPr>
      <w:r w:rsidRPr="00D215D6">
        <w:rPr>
          <w:rFonts w:ascii="Verdana" w:hAnsi="Verdana" w:cs="Verdana"/>
          <w:color w:val="000000"/>
          <w:sz w:val="18"/>
          <w:szCs w:val="18"/>
        </w:rPr>
        <w:t xml:space="preserve">Oferujemy okres gwarancji </w:t>
      </w:r>
      <w:r>
        <w:rPr>
          <w:rFonts w:ascii="Verdana" w:hAnsi="Verdana" w:cs="Verdana"/>
          <w:color w:val="000000"/>
          <w:sz w:val="18"/>
          <w:szCs w:val="18"/>
        </w:rPr>
        <w:t xml:space="preserve">na </w:t>
      </w:r>
      <w:r w:rsidRPr="00D215D6">
        <w:rPr>
          <w:rFonts w:ascii="Verdana" w:hAnsi="Verdana" w:cs="Verdana"/>
          <w:color w:val="000000"/>
          <w:sz w:val="18"/>
          <w:szCs w:val="18"/>
        </w:rPr>
        <w:t xml:space="preserve">zespoły i podzespoły mechaniczne/elektryczne/elektroniczne, bez limitu kilometrów wydłużony od wymaganego </w:t>
      </w:r>
      <w:r w:rsidR="005C36EC">
        <w:rPr>
          <w:rFonts w:ascii="Verdana" w:hAnsi="Verdana" w:cs="Verdana"/>
          <w:color w:val="000000"/>
          <w:sz w:val="18"/>
          <w:szCs w:val="18"/>
        </w:rPr>
        <w:t xml:space="preserve">(2 lata) </w:t>
      </w:r>
      <w:r w:rsidRPr="00D215D6">
        <w:rPr>
          <w:rFonts w:ascii="Verdana" w:hAnsi="Verdana" w:cs="Verdana"/>
          <w:color w:val="000000"/>
          <w:sz w:val="18"/>
          <w:szCs w:val="18"/>
        </w:rPr>
        <w:t xml:space="preserve">przez Zamawiającego o </w:t>
      </w:r>
      <w:r w:rsidRPr="00AB335C">
        <w:rPr>
          <w:rFonts w:ascii="Verdana" w:hAnsi="Verdana" w:cs="Verdana"/>
          <w:color w:val="FF0000"/>
          <w:sz w:val="18"/>
          <w:szCs w:val="18"/>
        </w:rPr>
        <w:t>……</w:t>
      </w:r>
      <w:r w:rsidR="00AB335C" w:rsidRPr="00AB335C">
        <w:rPr>
          <w:rFonts w:ascii="Verdana" w:hAnsi="Verdana" w:cs="Verdana"/>
          <w:color w:val="FF0000"/>
          <w:sz w:val="18"/>
          <w:szCs w:val="18"/>
        </w:rPr>
        <w:t>…</w:t>
      </w:r>
      <w:r w:rsidRPr="00AB335C">
        <w:rPr>
          <w:rFonts w:ascii="Verdana" w:hAnsi="Verdana" w:cs="Verdana"/>
          <w:color w:val="FF0000"/>
          <w:sz w:val="18"/>
          <w:szCs w:val="18"/>
        </w:rPr>
        <w:t xml:space="preserve"> lat  </w:t>
      </w:r>
    </w:p>
    <w:p w:rsidR="00780CE4" w:rsidRDefault="00780CE4" w:rsidP="00780CE4">
      <w:pPr>
        <w:autoSpaceDE w:val="0"/>
        <w:autoSpaceDN w:val="0"/>
        <w:adjustRightInd w:val="0"/>
        <w:spacing w:after="0" w:line="240" w:lineRule="auto"/>
        <w:jc w:val="both"/>
        <w:rPr>
          <w:rFonts w:ascii="Verdana" w:hAnsi="Verdana" w:cs="Verdana"/>
          <w:b/>
          <w:color w:val="000000"/>
          <w:sz w:val="18"/>
          <w:szCs w:val="18"/>
        </w:rPr>
      </w:pP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r w:rsidRPr="00D215D6">
        <w:rPr>
          <w:rFonts w:ascii="Verdana" w:hAnsi="Verdana" w:cs="Verdana"/>
          <w:b/>
          <w:color w:val="000000"/>
          <w:sz w:val="18"/>
          <w:szCs w:val="18"/>
        </w:rPr>
        <w:t>V</w:t>
      </w:r>
      <w:r>
        <w:rPr>
          <w:rFonts w:ascii="Verdana" w:hAnsi="Verdana" w:cs="Verdana"/>
          <w:b/>
          <w:color w:val="000000"/>
          <w:sz w:val="18"/>
          <w:szCs w:val="18"/>
        </w:rPr>
        <w:t>I</w:t>
      </w:r>
      <w:r w:rsidRPr="00D215D6">
        <w:rPr>
          <w:rFonts w:ascii="Verdana" w:hAnsi="Verdana" w:cs="Verdana"/>
          <w:b/>
          <w:color w:val="000000"/>
          <w:sz w:val="18"/>
          <w:szCs w:val="18"/>
        </w:rPr>
        <w:t xml:space="preserve"> kryterium – gwarancja na </w:t>
      </w:r>
      <w:r>
        <w:rPr>
          <w:rFonts w:ascii="Verdana" w:hAnsi="Verdana" w:cs="Verdana"/>
          <w:b/>
          <w:color w:val="000000"/>
          <w:sz w:val="18"/>
          <w:szCs w:val="18"/>
        </w:rPr>
        <w:t>perforację korozyjną</w:t>
      </w:r>
      <w:r w:rsidRPr="00D215D6">
        <w:rPr>
          <w:rFonts w:ascii="Verdana" w:hAnsi="Verdana" w:cs="Verdana"/>
          <w:b/>
          <w:color w:val="000000"/>
          <w:sz w:val="18"/>
          <w:szCs w:val="18"/>
        </w:rPr>
        <w:t xml:space="preserve"> – G</w:t>
      </w:r>
      <w:r>
        <w:rPr>
          <w:rFonts w:ascii="Verdana" w:hAnsi="Verdana" w:cs="Verdana"/>
          <w:b/>
          <w:color w:val="000000"/>
          <w:sz w:val="18"/>
          <w:szCs w:val="18"/>
        </w:rPr>
        <w:t>K</w:t>
      </w:r>
      <w:r w:rsidRPr="00D215D6">
        <w:rPr>
          <w:rFonts w:ascii="Verdana" w:hAnsi="Verdana" w:cs="Verdana"/>
          <w:b/>
          <w:color w:val="000000"/>
          <w:sz w:val="18"/>
          <w:szCs w:val="18"/>
        </w:rPr>
        <w:t xml:space="preserve"> / waga kryterium maksymalnie 5,00 pkt.</w:t>
      </w: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D215D6" w:rsidRDefault="00AB335C" w:rsidP="00AB335C">
      <w:pPr>
        <w:autoSpaceDE w:val="0"/>
        <w:autoSpaceDN w:val="0"/>
        <w:adjustRightInd w:val="0"/>
        <w:spacing w:after="0" w:line="240" w:lineRule="auto"/>
        <w:jc w:val="both"/>
        <w:rPr>
          <w:rFonts w:ascii="Verdana" w:hAnsi="Verdana" w:cs="Verdana"/>
          <w:color w:val="000000"/>
          <w:sz w:val="18"/>
          <w:szCs w:val="18"/>
        </w:rPr>
      </w:pPr>
      <w:r w:rsidRPr="00D215D6">
        <w:rPr>
          <w:rFonts w:ascii="Verdana" w:hAnsi="Verdana" w:cs="Verdana"/>
          <w:color w:val="000000"/>
          <w:sz w:val="18"/>
          <w:szCs w:val="18"/>
        </w:rPr>
        <w:t xml:space="preserve">Oferujemy okres gwarancji </w:t>
      </w:r>
      <w:r>
        <w:rPr>
          <w:rFonts w:ascii="Verdana" w:hAnsi="Verdana" w:cs="Verdana"/>
          <w:color w:val="000000"/>
          <w:sz w:val="18"/>
          <w:szCs w:val="18"/>
        </w:rPr>
        <w:t xml:space="preserve">na perforację korozyjną </w:t>
      </w:r>
      <w:r w:rsidRPr="00D215D6">
        <w:rPr>
          <w:rFonts w:ascii="Verdana" w:hAnsi="Verdana" w:cs="Verdana"/>
          <w:color w:val="000000"/>
          <w:sz w:val="18"/>
          <w:szCs w:val="18"/>
        </w:rPr>
        <w:t>wydłużony od wymaganego</w:t>
      </w:r>
      <w:r w:rsidR="005C36EC">
        <w:rPr>
          <w:rFonts w:ascii="Verdana" w:hAnsi="Verdana" w:cs="Verdana"/>
          <w:color w:val="000000"/>
          <w:sz w:val="18"/>
          <w:szCs w:val="18"/>
        </w:rPr>
        <w:t xml:space="preserve"> </w:t>
      </w:r>
      <w:r w:rsidR="005C36EC" w:rsidRPr="00D215D6">
        <w:rPr>
          <w:rFonts w:ascii="Verdana" w:hAnsi="Verdana" w:cs="Verdana"/>
          <w:color w:val="000000"/>
          <w:sz w:val="18"/>
          <w:szCs w:val="18"/>
        </w:rPr>
        <w:t>(</w:t>
      </w:r>
      <w:r w:rsidR="005C36EC">
        <w:rPr>
          <w:rFonts w:ascii="Verdana" w:hAnsi="Verdana" w:cs="Verdana"/>
          <w:color w:val="000000"/>
          <w:sz w:val="18"/>
          <w:szCs w:val="18"/>
        </w:rPr>
        <w:t>8</w:t>
      </w:r>
      <w:r w:rsidR="005C36EC" w:rsidRPr="00D215D6">
        <w:rPr>
          <w:rFonts w:ascii="Verdana" w:hAnsi="Verdana" w:cs="Verdana"/>
          <w:color w:val="000000"/>
          <w:sz w:val="18"/>
          <w:szCs w:val="18"/>
        </w:rPr>
        <w:t xml:space="preserve"> lat) </w:t>
      </w:r>
      <w:r w:rsidRPr="00D215D6">
        <w:rPr>
          <w:rFonts w:ascii="Verdana" w:hAnsi="Verdana" w:cs="Verdana"/>
          <w:color w:val="000000"/>
          <w:sz w:val="18"/>
          <w:szCs w:val="18"/>
        </w:rPr>
        <w:t xml:space="preserve"> przez Zamawiającego o </w:t>
      </w:r>
      <w:r w:rsidRPr="00AB335C">
        <w:rPr>
          <w:rFonts w:ascii="Verdana" w:hAnsi="Verdana" w:cs="Verdana"/>
          <w:color w:val="FF0000"/>
          <w:sz w:val="18"/>
          <w:szCs w:val="18"/>
        </w:rPr>
        <w:t xml:space="preserve">……… lat  </w:t>
      </w: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r w:rsidRPr="00D215D6">
        <w:rPr>
          <w:rFonts w:ascii="Verdana" w:hAnsi="Verdana" w:cs="Verdana"/>
          <w:b/>
          <w:color w:val="000000"/>
          <w:sz w:val="18"/>
          <w:szCs w:val="18"/>
        </w:rPr>
        <w:t>V</w:t>
      </w:r>
      <w:r>
        <w:rPr>
          <w:rFonts w:ascii="Verdana" w:hAnsi="Verdana" w:cs="Verdana"/>
          <w:b/>
          <w:color w:val="000000"/>
          <w:sz w:val="18"/>
          <w:szCs w:val="18"/>
        </w:rPr>
        <w:t>II</w:t>
      </w:r>
      <w:r w:rsidRPr="00D215D6">
        <w:rPr>
          <w:rFonts w:ascii="Verdana" w:hAnsi="Verdana" w:cs="Verdana"/>
          <w:b/>
          <w:color w:val="000000"/>
          <w:sz w:val="18"/>
          <w:szCs w:val="18"/>
        </w:rPr>
        <w:t xml:space="preserve"> kryterium – gwarancja na </w:t>
      </w:r>
      <w:r>
        <w:rPr>
          <w:rFonts w:ascii="Verdana" w:hAnsi="Verdana" w:cs="Verdana"/>
          <w:b/>
          <w:color w:val="000000"/>
          <w:sz w:val="18"/>
          <w:szCs w:val="18"/>
        </w:rPr>
        <w:t>lakier</w:t>
      </w:r>
      <w:r w:rsidRPr="00D215D6">
        <w:rPr>
          <w:rFonts w:ascii="Verdana" w:hAnsi="Verdana" w:cs="Verdana"/>
          <w:b/>
          <w:color w:val="000000"/>
          <w:sz w:val="18"/>
          <w:szCs w:val="18"/>
        </w:rPr>
        <w:t xml:space="preserve"> – G</w:t>
      </w:r>
      <w:r>
        <w:rPr>
          <w:rFonts w:ascii="Verdana" w:hAnsi="Verdana" w:cs="Verdana"/>
          <w:b/>
          <w:color w:val="000000"/>
          <w:sz w:val="18"/>
          <w:szCs w:val="18"/>
        </w:rPr>
        <w:t>L</w:t>
      </w:r>
      <w:r w:rsidRPr="00D215D6">
        <w:rPr>
          <w:rFonts w:ascii="Verdana" w:hAnsi="Verdana" w:cs="Verdana"/>
          <w:b/>
          <w:color w:val="000000"/>
          <w:sz w:val="18"/>
          <w:szCs w:val="18"/>
        </w:rPr>
        <w:t xml:space="preserve"> / waga kryterium maksymalnie 5,00 pkt.</w:t>
      </w:r>
    </w:p>
    <w:p w:rsidR="00AB335C" w:rsidRDefault="00AB335C" w:rsidP="00AB335C">
      <w:pPr>
        <w:autoSpaceDE w:val="0"/>
        <w:autoSpaceDN w:val="0"/>
        <w:adjustRightInd w:val="0"/>
        <w:spacing w:after="0" w:line="240" w:lineRule="auto"/>
        <w:jc w:val="both"/>
        <w:rPr>
          <w:rFonts w:ascii="Verdana" w:hAnsi="Verdana" w:cs="Verdana"/>
          <w:b/>
          <w:color w:val="000000"/>
          <w:sz w:val="18"/>
          <w:szCs w:val="18"/>
        </w:rPr>
      </w:pPr>
    </w:p>
    <w:p w:rsidR="00AB335C" w:rsidRPr="00D215D6" w:rsidRDefault="00AB335C" w:rsidP="00AB335C">
      <w:pPr>
        <w:autoSpaceDE w:val="0"/>
        <w:autoSpaceDN w:val="0"/>
        <w:adjustRightInd w:val="0"/>
        <w:spacing w:after="0" w:line="240" w:lineRule="auto"/>
        <w:jc w:val="both"/>
        <w:rPr>
          <w:rFonts w:ascii="Verdana" w:hAnsi="Verdana" w:cs="Verdana"/>
          <w:color w:val="000000"/>
          <w:sz w:val="18"/>
          <w:szCs w:val="18"/>
        </w:rPr>
      </w:pPr>
      <w:r w:rsidRPr="00D215D6">
        <w:rPr>
          <w:rFonts w:ascii="Verdana" w:hAnsi="Verdana" w:cs="Verdana"/>
          <w:color w:val="000000"/>
          <w:sz w:val="18"/>
          <w:szCs w:val="18"/>
        </w:rPr>
        <w:t xml:space="preserve">Oferujemy okres gwarancji </w:t>
      </w:r>
      <w:r>
        <w:rPr>
          <w:rFonts w:ascii="Verdana" w:hAnsi="Verdana" w:cs="Verdana"/>
          <w:color w:val="000000"/>
          <w:sz w:val="18"/>
          <w:szCs w:val="18"/>
        </w:rPr>
        <w:t xml:space="preserve">na lakier </w:t>
      </w:r>
      <w:r w:rsidRPr="00D215D6">
        <w:rPr>
          <w:rFonts w:ascii="Verdana" w:hAnsi="Verdana" w:cs="Verdana"/>
          <w:color w:val="000000"/>
          <w:sz w:val="18"/>
          <w:szCs w:val="18"/>
        </w:rPr>
        <w:t>wydłużony od wymaganego</w:t>
      </w:r>
      <w:r w:rsidR="005C36EC">
        <w:rPr>
          <w:rFonts w:ascii="Verdana" w:hAnsi="Verdana" w:cs="Verdana"/>
          <w:color w:val="000000"/>
          <w:sz w:val="18"/>
          <w:szCs w:val="18"/>
        </w:rPr>
        <w:t xml:space="preserve"> </w:t>
      </w:r>
      <w:r w:rsidR="005C36EC" w:rsidRPr="00D215D6">
        <w:rPr>
          <w:rFonts w:ascii="Verdana" w:hAnsi="Verdana" w:cs="Verdana"/>
          <w:color w:val="000000"/>
          <w:sz w:val="18"/>
          <w:szCs w:val="18"/>
        </w:rPr>
        <w:t>(</w:t>
      </w:r>
      <w:r w:rsidR="005C36EC">
        <w:rPr>
          <w:rFonts w:ascii="Verdana" w:hAnsi="Verdana" w:cs="Verdana"/>
          <w:color w:val="000000"/>
          <w:sz w:val="18"/>
          <w:szCs w:val="18"/>
        </w:rPr>
        <w:t>3 lata)</w:t>
      </w:r>
      <w:r w:rsidRPr="00D215D6">
        <w:rPr>
          <w:rFonts w:ascii="Verdana" w:hAnsi="Verdana" w:cs="Verdana"/>
          <w:color w:val="000000"/>
          <w:sz w:val="18"/>
          <w:szCs w:val="18"/>
        </w:rPr>
        <w:t xml:space="preserve"> przez Zamawiającego o </w:t>
      </w:r>
      <w:r w:rsidRPr="00AB335C">
        <w:rPr>
          <w:rFonts w:ascii="Verdana" w:hAnsi="Verdana" w:cs="Verdana"/>
          <w:color w:val="FF0000"/>
          <w:sz w:val="18"/>
          <w:szCs w:val="18"/>
        </w:rPr>
        <w:t xml:space="preserve">……… lat  </w:t>
      </w:r>
    </w:p>
    <w:p w:rsidR="00780CE4" w:rsidRPr="00363F54" w:rsidRDefault="00780CE4" w:rsidP="008C15BB">
      <w:pPr>
        <w:autoSpaceDE w:val="0"/>
        <w:autoSpaceDN w:val="0"/>
        <w:adjustRightInd w:val="0"/>
        <w:spacing w:after="0" w:line="240" w:lineRule="auto"/>
        <w:jc w:val="both"/>
        <w:rPr>
          <w:rFonts w:ascii="Verdana" w:hAnsi="Verdana" w:cs="Verdana"/>
          <w:b/>
          <w:color w:val="000000"/>
          <w:sz w:val="18"/>
          <w:szCs w:val="18"/>
        </w:rPr>
      </w:pPr>
    </w:p>
    <w:p w:rsidR="008C15BB" w:rsidRDefault="008C15BB" w:rsidP="008C15BB">
      <w:pPr>
        <w:pBdr>
          <w:bottom w:val="single" w:sz="6" w:space="1" w:color="auto"/>
        </w:pBd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AE41DA" w:rsidRDefault="008C15BB" w:rsidP="008C15BB">
      <w:pPr>
        <w:autoSpaceDE w:val="0"/>
        <w:autoSpaceDN w:val="0"/>
        <w:adjustRightInd w:val="0"/>
        <w:spacing w:after="0" w:line="240" w:lineRule="auto"/>
        <w:jc w:val="both"/>
        <w:rPr>
          <w:rFonts w:ascii="Verdana" w:hAnsi="Verdana" w:cs="Verdana"/>
          <w:b/>
          <w:color w:val="FF0000"/>
          <w:sz w:val="18"/>
          <w:szCs w:val="18"/>
        </w:rPr>
      </w:pPr>
      <w:r w:rsidRPr="00AE41DA">
        <w:rPr>
          <w:rFonts w:ascii="Verdana" w:hAnsi="Verdana" w:cs="Verdana"/>
          <w:b/>
          <w:color w:val="FF0000"/>
          <w:sz w:val="18"/>
          <w:szCs w:val="18"/>
        </w:rPr>
        <w:t xml:space="preserve">Część II- </w:t>
      </w:r>
      <w:r w:rsidRPr="00AE41DA">
        <w:rPr>
          <w:rFonts w:ascii="Verdana" w:hAnsi="Verdana" w:cs="Verdana"/>
          <w:b/>
          <w:color w:val="000000"/>
          <w:sz w:val="18"/>
          <w:szCs w:val="18"/>
        </w:rPr>
        <w:t>Zakup samochodu 9 osobowego przystosowanego do przewozu osób niepełnosprawnych, dla potrzeb Domu Pomocy Społecznej w Gostkowie</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Oferowany przedmiot zamówienia spełnia następujące kryteria:</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363F54" w:rsidRDefault="008C15BB" w:rsidP="008C15BB">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 kryterium – cen</w:t>
      </w:r>
      <w:r>
        <w:rPr>
          <w:rFonts w:ascii="Verdana" w:hAnsi="Verdana" w:cs="Verdana"/>
          <w:b/>
          <w:color w:val="000000"/>
          <w:sz w:val="18"/>
          <w:szCs w:val="18"/>
        </w:rPr>
        <w:t xml:space="preserve">a </w:t>
      </w:r>
      <w:r w:rsidR="00AB335C">
        <w:rPr>
          <w:rFonts w:ascii="Verdana" w:hAnsi="Verdana" w:cs="Verdana"/>
          <w:b/>
          <w:color w:val="000000"/>
          <w:sz w:val="18"/>
          <w:szCs w:val="18"/>
        </w:rPr>
        <w:t xml:space="preserve">– C </w:t>
      </w:r>
      <w:r>
        <w:rPr>
          <w:rFonts w:ascii="Verdana" w:hAnsi="Verdana" w:cs="Verdana"/>
          <w:b/>
          <w:color w:val="000000"/>
          <w:sz w:val="18"/>
          <w:szCs w:val="18"/>
        </w:rPr>
        <w:t>/ waga kryteriu</w:t>
      </w:r>
      <w:r w:rsidR="00AB335C">
        <w:rPr>
          <w:rFonts w:ascii="Verdana" w:hAnsi="Verdana" w:cs="Verdana"/>
          <w:b/>
          <w:color w:val="000000"/>
          <w:sz w:val="18"/>
          <w:szCs w:val="18"/>
        </w:rPr>
        <w:t>m maksymalnie 6</w:t>
      </w:r>
      <w:r w:rsidRPr="00363F54">
        <w:rPr>
          <w:rFonts w:ascii="Verdana" w:hAnsi="Verdana" w:cs="Verdana"/>
          <w:b/>
          <w:color w:val="000000"/>
          <w:sz w:val="18"/>
          <w:szCs w:val="18"/>
        </w:rPr>
        <w:t>0</w:t>
      </w:r>
      <w:r>
        <w:rPr>
          <w:rFonts w:ascii="Verdana" w:hAnsi="Verdana" w:cs="Verdana"/>
          <w:b/>
          <w:color w:val="000000"/>
          <w:sz w:val="18"/>
          <w:szCs w:val="18"/>
        </w:rPr>
        <w:t>,00</w:t>
      </w:r>
      <w:r w:rsidRPr="00363F54">
        <w:rPr>
          <w:rFonts w:ascii="Verdana" w:hAnsi="Verdana" w:cs="Verdana"/>
          <w:b/>
          <w:color w:val="000000"/>
          <w:sz w:val="18"/>
          <w:szCs w:val="18"/>
        </w:rPr>
        <w:t xml:space="preserve"> pkt.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Wartość netto</w:t>
      </w:r>
      <w:r>
        <w:rPr>
          <w:rFonts w:ascii="Verdana" w:hAnsi="Verdana" w:cs="Verdana"/>
          <w:color w:val="000000"/>
          <w:sz w:val="18"/>
          <w:szCs w:val="18"/>
        </w:rPr>
        <w:tab/>
      </w:r>
      <w:r>
        <w:rPr>
          <w:rFonts w:ascii="Verdana" w:hAnsi="Verdana" w:cs="Verdana"/>
          <w:color w:val="000000"/>
          <w:sz w:val="18"/>
          <w:szCs w:val="18"/>
        </w:rPr>
        <w:tab/>
      </w:r>
      <w:r w:rsidRPr="00AB335C">
        <w:rPr>
          <w:rFonts w:ascii="Verdana" w:hAnsi="Verdana" w:cs="Verdana"/>
          <w:color w:val="FF0000"/>
          <w:sz w:val="18"/>
          <w:szCs w:val="18"/>
        </w:rPr>
        <w:t>……………………………………..zł</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AB335C" w:rsidRDefault="008C15BB" w:rsidP="008C15BB">
      <w:pPr>
        <w:autoSpaceDE w:val="0"/>
        <w:autoSpaceDN w:val="0"/>
        <w:adjustRightInd w:val="0"/>
        <w:spacing w:after="0" w:line="240" w:lineRule="auto"/>
        <w:jc w:val="both"/>
        <w:rPr>
          <w:rFonts w:ascii="Verdana" w:hAnsi="Verdana" w:cs="Verdana"/>
          <w:color w:val="FF0000"/>
          <w:sz w:val="18"/>
          <w:szCs w:val="18"/>
        </w:rPr>
      </w:pPr>
      <w:r>
        <w:rPr>
          <w:rFonts w:ascii="Verdana" w:hAnsi="Verdana" w:cs="Verdana"/>
          <w:color w:val="000000"/>
          <w:sz w:val="18"/>
          <w:szCs w:val="18"/>
        </w:rPr>
        <w:t>Stawka podatku VAT (</w:t>
      </w:r>
      <w:r w:rsidRPr="00AB335C">
        <w:rPr>
          <w:rFonts w:ascii="Verdana" w:hAnsi="Verdana" w:cs="Verdana"/>
          <w:color w:val="FF0000"/>
          <w:sz w:val="18"/>
          <w:szCs w:val="18"/>
        </w:rPr>
        <w:t>……%</w:t>
      </w:r>
      <w:r>
        <w:rPr>
          <w:rFonts w:ascii="Verdana" w:hAnsi="Verdana" w:cs="Verdana"/>
          <w:color w:val="000000"/>
          <w:sz w:val="18"/>
          <w:szCs w:val="18"/>
        </w:rPr>
        <w:t xml:space="preserve">) </w:t>
      </w:r>
      <w:r w:rsidRPr="00AB335C">
        <w:rPr>
          <w:rFonts w:ascii="Verdana" w:hAnsi="Verdana" w:cs="Verdana"/>
          <w:color w:val="FF0000"/>
          <w:sz w:val="18"/>
          <w:szCs w:val="18"/>
        </w:rPr>
        <w:t>…………………………… zł</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AB335C" w:rsidRDefault="008C15BB" w:rsidP="008C15BB">
      <w:pPr>
        <w:autoSpaceDE w:val="0"/>
        <w:autoSpaceDN w:val="0"/>
        <w:adjustRightInd w:val="0"/>
        <w:spacing w:after="0" w:line="240" w:lineRule="auto"/>
        <w:jc w:val="both"/>
        <w:rPr>
          <w:rFonts w:ascii="Verdana" w:hAnsi="Verdana" w:cs="Verdana"/>
          <w:color w:val="FF0000"/>
          <w:sz w:val="18"/>
          <w:szCs w:val="18"/>
        </w:rPr>
      </w:pPr>
      <w:r>
        <w:rPr>
          <w:rFonts w:ascii="Verdana" w:hAnsi="Verdana" w:cs="Verdana"/>
          <w:color w:val="000000"/>
          <w:sz w:val="18"/>
          <w:szCs w:val="18"/>
        </w:rPr>
        <w:t>Wartość brutto</w:t>
      </w:r>
      <w:r>
        <w:rPr>
          <w:rFonts w:ascii="Verdana" w:hAnsi="Verdana" w:cs="Verdana"/>
          <w:color w:val="000000"/>
          <w:sz w:val="18"/>
          <w:szCs w:val="18"/>
        </w:rPr>
        <w:tab/>
      </w:r>
      <w:r>
        <w:rPr>
          <w:rFonts w:ascii="Verdana" w:hAnsi="Verdana" w:cs="Verdana"/>
          <w:color w:val="000000"/>
          <w:sz w:val="18"/>
          <w:szCs w:val="18"/>
        </w:rPr>
        <w:tab/>
      </w:r>
      <w:r w:rsidRPr="00AB335C">
        <w:rPr>
          <w:rFonts w:ascii="Verdana" w:hAnsi="Verdana" w:cs="Verdana"/>
          <w:color w:val="FF0000"/>
          <w:sz w:val="18"/>
          <w:szCs w:val="18"/>
        </w:rPr>
        <w:t>……………………………………..zł</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AB335C" w:rsidRDefault="008C15BB" w:rsidP="008C15BB">
      <w:pPr>
        <w:autoSpaceDE w:val="0"/>
        <w:autoSpaceDN w:val="0"/>
        <w:adjustRightInd w:val="0"/>
        <w:spacing w:after="0" w:line="240" w:lineRule="auto"/>
        <w:jc w:val="both"/>
        <w:rPr>
          <w:rFonts w:ascii="Verdana" w:hAnsi="Verdana" w:cs="Verdana"/>
          <w:color w:val="FF0000"/>
          <w:sz w:val="18"/>
          <w:szCs w:val="18"/>
        </w:rPr>
      </w:pPr>
      <w:r>
        <w:rPr>
          <w:rFonts w:ascii="Verdana" w:hAnsi="Verdana" w:cs="Verdana"/>
          <w:color w:val="000000"/>
          <w:sz w:val="18"/>
          <w:szCs w:val="18"/>
        </w:rPr>
        <w:t xml:space="preserve">Słownie wartość brutto: </w:t>
      </w:r>
      <w:r w:rsidRPr="00AB335C">
        <w:rPr>
          <w:rFonts w:ascii="Verdana" w:hAnsi="Verdana" w:cs="Verdana"/>
          <w:color w:val="FF0000"/>
          <w:sz w:val="18"/>
          <w:szCs w:val="18"/>
        </w:rP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sidRPr="00AB335C">
        <w:rPr>
          <w:rFonts w:ascii="Verdana" w:hAnsi="Verdana" w:cs="Verdana"/>
          <w:color w:val="FF0000"/>
          <w:sz w:val="18"/>
          <w:szCs w:val="18"/>
        </w:rPr>
        <w:t xml:space="preserve">……………………………………………………………………………………………………………………………………………………………… </w:t>
      </w:r>
      <w:r>
        <w:rPr>
          <w:rFonts w:ascii="Verdana" w:hAnsi="Verdana" w:cs="Verdana"/>
          <w:color w:val="000000"/>
          <w:sz w:val="18"/>
          <w:szCs w:val="18"/>
        </w:rPr>
        <w:t xml:space="preserve">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6660AF" w:rsidRDefault="006660AF" w:rsidP="006660AF">
      <w:pPr>
        <w:pStyle w:val="Akapitzlist"/>
        <w:ind w:left="0"/>
        <w:jc w:val="both"/>
        <w:rPr>
          <w:rFonts w:ascii="Verdana" w:hAnsi="Verdana" w:cs="Arial"/>
          <w:sz w:val="18"/>
          <w:szCs w:val="18"/>
        </w:rPr>
      </w:pPr>
      <w:r>
        <w:rPr>
          <w:rFonts w:ascii="Verdana" w:hAnsi="Verdana" w:cs="Arial"/>
          <w:sz w:val="18"/>
          <w:szCs w:val="18"/>
        </w:rPr>
        <w:t xml:space="preserve">Wykonawca oświadcza, </w:t>
      </w:r>
      <w:r w:rsidRPr="00957C2A">
        <w:rPr>
          <w:rFonts w:ascii="Verdana" w:hAnsi="Verdana" w:cs="Arial"/>
          <w:sz w:val="18"/>
          <w:szCs w:val="18"/>
        </w:rPr>
        <w:t>że</w:t>
      </w:r>
      <w:r>
        <w:rPr>
          <w:rFonts w:ascii="Verdana" w:hAnsi="Verdana" w:cs="Arial"/>
          <w:sz w:val="18"/>
          <w:szCs w:val="18"/>
        </w:rPr>
        <w:t xml:space="preserve"> [*niepotrzebne skreślić]:</w:t>
      </w:r>
    </w:p>
    <w:p w:rsidR="006660AF" w:rsidRPr="00957C2A" w:rsidRDefault="006660AF" w:rsidP="006660AF">
      <w:pPr>
        <w:pStyle w:val="Akapitzlist"/>
        <w:ind w:left="0"/>
        <w:jc w:val="both"/>
        <w:rPr>
          <w:rFonts w:ascii="Verdana" w:hAnsi="Verdana" w:cs="Arial"/>
          <w:sz w:val="18"/>
          <w:szCs w:val="18"/>
        </w:rPr>
      </w:pPr>
      <w:r w:rsidRPr="00957C2A">
        <w:rPr>
          <w:rFonts w:ascii="Verdana" w:hAnsi="Verdana" w:cs="Arial"/>
          <w:sz w:val="18"/>
          <w:szCs w:val="18"/>
        </w:rPr>
        <w:t>-  *wybór oferty nie będzie prowadzić do powstania u zamawiającego obowiązku podatkowego.</w:t>
      </w:r>
    </w:p>
    <w:p w:rsidR="006660AF" w:rsidRPr="00957C2A" w:rsidRDefault="006660AF" w:rsidP="006660AF">
      <w:pPr>
        <w:pStyle w:val="Akapitzlist"/>
        <w:spacing w:before="120"/>
        <w:ind w:left="0"/>
        <w:jc w:val="both"/>
        <w:rPr>
          <w:rFonts w:ascii="Verdana" w:hAnsi="Verdana" w:cs="Arial"/>
          <w:b/>
          <w:iCs/>
          <w:sz w:val="18"/>
          <w:szCs w:val="18"/>
        </w:rPr>
      </w:pPr>
      <w:r>
        <w:rPr>
          <w:rFonts w:ascii="Verdana" w:hAnsi="Verdana" w:cs="Arial"/>
          <w:sz w:val="18"/>
          <w:szCs w:val="18"/>
        </w:rPr>
        <w:t xml:space="preserve">- </w:t>
      </w:r>
      <w:r w:rsidRPr="00957C2A">
        <w:rPr>
          <w:rFonts w:ascii="Verdana" w:hAnsi="Verdana" w:cs="Arial"/>
          <w:sz w:val="18"/>
          <w:szCs w:val="18"/>
        </w:rPr>
        <w:t>*wybór oferty będzie prowadzić do powstania u zamawiającego obowiązku podatkowego w odniesieniu do następujących towarów lub usług _____________________________ których dostawa lub</w:t>
      </w:r>
      <w:r w:rsidRPr="00957C2A">
        <w:rPr>
          <w:rFonts w:ascii="Verdana" w:hAnsi="Verdana" w:cs="Arial"/>
          <w:iCs/>
          <w:sz w:val="18"/>
          <w:szCs w:val="18"/>
        </w:rPr>
        <w:t xml:space="preserve"> świad</w:t>
      </w:r>
      <w:r w:rsidRPr="00957C2A">
        <w:rPr>
          <w:rFonts w:ascii="Verdana" w:hAnsi="Verdana" w:cs="Arial"/>
          <w:sz w:val="18"/>
          <w:szCs w:val="18"/>
        </w:rPr>
        <w:t xml:space="preserve">czenie będzie prowadzić do jego powstania.  Wartość </w:t>
      </w:r>
      <w:r w:rsidRPr="00957C2A">
        <w:rPr>
          <w:rFonts w:ascii="Verdana" w:hAnsi="Verdana" w:cs="Arial"/>
          <w:iCs/>
          <w:sz w:val="18"/>
          <w:szCs w:val="18"/>
        </w:rPr>
        <w:t>towaru lub usług powodująca obowiązek podatkowy u zamawiającego to _________________ zł netto</w:t>
      </w:r>
      <w:r w:rsidRPr="00957C2A">
        <w:rPr>
          <w:rFonts w:ascii="Verdana" w:hAnsi="Verdana" w:cs="Arial"/>
          <w:b/>
          <w:i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660AF" w:rsidTr="00AD44A8">
        <w:tc>
          <w:tcPr>
            <w:tcW w:w="9210" w:type="dxa"/>
            <w:shd w:val="clear" w:color="auto" w:fill="auto"/>
          </w:tcPr>
          <w:p w:rsidR="006660AF" w:rsidRPr="0091334D" w:rsidRDefault="006660AF" w:rsidP="00AD44A8">
            <w:pPr>
              <w:pStyle w:val="Zwykytekst"/>
              <w:jc w:val="both"/>
              <w:rPr>
                <w:rFonts w:ascii="Times New Roman" w:hAnsi="Times New Roman"/>
                <w:color w:val="000000"/>
                <w:sz w:val="16"/>
                <w:szCs w:val="16"/>
              </w:rPr>
            </w:pPr>
            <w:r w:rsidRPr="0091334D">
              <w:rPr>
                <w:rFonts w:ascii="Times New Roman" w:hAnsi="Times New Roman"/>
                <w:color w:val="000000"/>
                <w:sz w:val="16"/>
                <w:szCs w:val="16"/>
              </w:rPr>
              <w:t>Uwaga:</w:t>
            </w:r>
          </w:p>
          <w:p w:rsidR="006660AF" w:rsidRPr="0091334D" w:rsidRDefault="006660AF" w:rsidP="00AD44A8">
            <w:pPr>
              <w:pStyle w:val="Zwykytekst"/>
              <w:jc w:val="both"/>
              <w:rPr>
                <w:rFonts w:ascii="Times New Roman" w:hAnsi="Times New Roman"/>
                <w:color w:val="000000"/>
                <w:sz w:val="16"/>
                <w:szCs w:val="16"/>
              </w:rPr>
            </w:pPr>
            <w:r w:rsidRPr="0091334D">
              <w:rPr>
                <w:rFonts w:ascii="Times New Roman" w:hAnsi="Times New Roman"/>
                <w:color w:val="000000"/>
                <w:sz w:val="16"/>
                <w:szCs w:val="16"/>
              </w:rPr>
              <w:t>Powstanie u Zamawiającego obowiązku podatkowego zostało opisane w  art. 91 ust. 3a ustawy Pzp i może ono wynikać z następujących  okoliczności:</w:t>
            </w:r>
          </w:p>
          <w:p w:rsidR="006660AF" w:rsidRPr="0091334D" w:rsidRDefault="006660AF" w:rsidP="00AD44A8">
            <w:pPr>
              <w:pStyle w:val="Zwykytekst"/>
              <w:jc w:val="both"/>
              <w:rPr>
                <w:rFonts w:ascii="Times New Roman" w:hAnsi="Times New Roman"/>
                <w:color w:val="000000"/>
                <w:sz w:val="16"/>
                <w:szCs w:val="16"/>
              </w:rPr>
            </w:pPr>
            <w:r w:rsidRPr="0091334D">
              <w:rPr>
                <w:rFonts w:ascii="Times New Roman" w:hAnsi="Times New Roman"/>
                <w:color w:val="000000"/>
                <w:sz w:val="16"/>
                <w:szCs w:val="16"/>
              </w:rPr>
              <w:t>- wewnątrzwspólnotowego nabycia towarów,</w:t>
            </w:r>
          </w:p>
          <w:p w:rsidR="006660AF" w:rsidRPr="0091334D" w:rsidRDefault="006660AF" w:rsidP="00AD44A8">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 importu usług lub towarów, </w:t>
            </w:r>
          </w:p>
          <w:p w:rsidR="006660AF" w:rsidRPr="0091334D" w:rsidRDefault="006660AF" w:rsidP="00AD44A8">
            <w:pPr>
              <w:pStyle w:val="Zwykytekst"/>
              <w:jc w:val="both"/>
              <w:rPr>
                <w:rFonts w:ascii="Times New Roman" w:hAnsi="Times New Roman"/>
                <w:color w:val="000000"/>
                <w:sz w:val="16"/>
                <w:szCs w:val="16"/>
              </w:rPr>
            </w:pPr>
            <w:r w:rsidRPr="0091334D">
              <w:rPr>
                <w:rFonts w:ascii="Times New Roman" w:hAnsi="Times New Roman"/>
                <w:color w:val="000000"/>
                <w:sz w:val="16"/>
                <w:szCs w:val="16"/>
              </w:rPr>
              <w:t>- odwróconego obciążenia podatkiem VAT (zgodnie z zapisami o podatku VAT w tym m.in. art. 17 tej ustawy, do której odsyła art. 91. ust 3a ustawy Pzp.</w:t>
            </w:r>
          </w:p>
          <w:p w:rsidR="006660AF" w:rsidRPr="0091334D" w:rsidRDefault="006660AF" w:rsidP="00AD44A8">
            <w:pPr>
              <w:pStyle w:val="Zwykytekst"/>
              <w:jc w:val="both"/>
              <w:rPr>
                <w:rFonts w:ascii="Times New Roman" w:hAnsi="Times New Roman"/>
                <w:color w:val="000000"/>
                <w:sz w:val="16"/>
                <w:szCs w:val="16"/>
              </w:rPr>
            </w:pPr>
            <w:r w:rsidRPr="0091334D">
              <w:rPr>
                <w:rFonts w:ascii="Times New Roman" w:hAnsi="Times New Roman"/>
                <w:color w:val="000000"/>
                <w:sz w:val="16"/>
                <w:szCs w:val="16"/>
              </w:rPr>
              <w:t xml:space="preserve">Oświadczenie Wykonawcy pozwoli ustalić zamawiającemu, na kim spoczywa obowiązek rozliczenia podatku VAT.    </w:t>
            </w:r>
          </w:p>
        </w:tc>
      </w:tr>
    </w:tbl>
    <w:p w:rsidR="006660AF" w:rsidRDefault="006660AF" w:rsidP="006660AF">
      <w:pPr>
        <w:autoSpaceDE w:val="0"/>
        <w:autoSpaceDN w:val="0"/>
        <w:adjustRightInd w:val="0"/>
        <w:spacing w:after="0" w:line="240" w:lineRule="auto"/>
        <w:jc w:val="both"/>
        <w:rPr>
          <w:rFonts w:ascii="Verdana" w:hAnsi="Verdana" w:cs="Verdana"/>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 xml:space="preserve">II kryterium </w:t>
      </w:r>
      <w:r>
        <w:rPr>
          <w:rFonts w:ascii="Verdana" w:hAnsi="Verdana" w:cs="Verdana"/>
          <w:b/>
          <w:color w:val="000000"/>
          <w:sz w:val="18"/>
          <w:szCs w:val="18"/>
        </w:rPr>
        <w:t>– moc silnika - MS / waga kryterium maksymalnie 10,00 pkt.</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Pr="00780CE4" w:rsidRDefault="006660AF" w:rsidP="006660AF">
      <w:pPr>
        <w:autoSpaceDE w:val="0"/>
        <w:autoSpaceDN w:val="0"/>
        <w:adjustRightInd w:val="0"/>
        <w:spacing w:after="0" w:line="240" w:lineRule="auto"/>
        <w:jc w:val="both"/>
        <w:rPr>
          <w:rFonts w:ascii="Verdana" w:hAnsi="Verdana" w:cs="Verdana"/>
          <w:color w:val="000000"/>
          <w:sz w:val="18"/>
          <w:szCs w:val="18"/>
        </w:rPr>
      </w:pPr>
      <w:r w:rsidRPr="00780CE4">
        <w:rPr>
          <w:rFonts w:ascii="Verdana" w:hAnsi="Verdana" w:cs="Verdana"/>
          <w:color w:val="000000"/>
          <w:sz w:val="18"/>
          <w:szCs w:val="18"/>
        </w:rPr>
        <w:t xml:space="preserve">Oferujemy samochód o mocy silnika </w:t>
      </w:r>
      <w:r w:rsidR="00877501">
        <w:rPr>
          <w:rFonts w:ascii="Verdana" w:hAnsi="Verdana" w:cs="Verdana"/>
          <w:color w:val="FF0000"/>
          <w:sz w:val="18"/>
          <w:szCs w:val="18"/>
        </w:rPr>
        <w:t>…………. K</w:t>
      </w:r>
      <w:r w:rsidRPr="00AB335C">
        <w:rPr>
          <w:rFonts w:ascii="Verdana" w:hAnsi="Verdana" w:cs="Verdana"/>
          <w:color w:val="FF0000"/>
          <w:sz w:val="18"/>
          <w:szCs w:val="18"/>
        </w:rPr>
        <w:t>M</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w:t>
      </w:r>
      <w:r>
        <w:rPr>
          <w:rFonts w:ascii="Verdana" w:hAnsi="Verdana" w:cs="Verdana"/>
          <w:b/>
          <w:color w:val="000000"/>
          <w:sz w:val="18"/>
          <w:szCs w:val="18"/>
        </w:rPr>
        <w:t>II</w:t>
      </w:r>
      <w:r w:rsidRPr="00363F54">
        <w:rPr>
          <w:rFonts w:ascii="Verdana" w:hAnsi="Verdana" w:cs="Verdana"/>
          <w:b/>
          <w:color w:val="000000"/>
          <w:sz w:val="18"/>
          <w:szCs w:val="18"/>
        </w:rPr>
        <w:t xml:space="preserve"> kryterium </w:t>
      </w:r>
      <w:r>
        <w:rPr>
          <w:rFonts w:ascii="Verdana" w:hAnsi="Verdana" w:cs="Verdana"/>
          <w:b/>
          <w:color w:val="000000"/>
          <w:sz w:val="18"/>
          <w:szCs w:val="18"/>
        </w:rPr>
        <w:t>– pojemność silnika - PS / waga kryterium maksymalnie 10,00 pkt.</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Pr="00780CE4" w:rsidRDefault="006660AF" w:rsidP="006660AF">
      <w:pPr>
        <w:autoSpaceDE w:val="0"/>
        <w:autoSpaceDN w:val="0"/>
        <w:adjustRightInd w:val="0"/>
        <w:spacing w:after="0" w:line="240" w:lineRule="auto"/>
        <w:jc w:val="both"/>
        <w:rPr>
          <w:rFonts w:ascii="Verdana" w:hAnsi="Verdana" w:cs="Verdana"/>
          <w:color w:val="000000"/>
          <w:sz w:val="18"/>
          <w:szCs w:val="18"/>
        </w:rPr>
      </w:pPr>
      <w:r w:rsidRPr="00780CE4">
        <w:rPr>
          <w:rFonts w:ascii="Verdana" w:hAnsi="Verdana" w:cs="Verdana"/>
          <w:color w:val="000000"/>
          <w:sz w:val="18"/>
          <w:szCs w:val="18"/>
        </w:rPr>
        <w:t xml:space="preserve">Oferujemy samochód o pojemności silnika </w:t>
      </w:r>
      <w:r w:rsidRPr="00AB335C">
        <w:rPr>
          <w:rFonts w:ascii="Verdana" w:hAnsi="Verdana" w:cs="Verdana"/>
          <w:color w:val="FF0000"/>
          <w:sz w:val="18"/>
          <w:szCs w:val="18"/>
        </w:rPr>
        <w:t>…………. cm3</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r w:rsidRPr="00363F54">
        <w:rPr>
          <w:rFonts w:ascii="Verdana" w:hAnsi="Verdana" w:cs="Verdana"/>
          <w:b/>
          <w:color w:val="000000"/>
          <w:sz w:val="18"/>
          <w:szCs w:val="18"/>
        </w:rPr>
        <w:t>I</w:t>
      </w:r>
      <w:r>
        <w:rPr>
          <w:rFonts w:ascii="Verdana" w:hAnsi="Verdana" w:cs="Verdana"/>
          <w:b/>
          <w:color w:val="000000"/>
          <w:sz w:val="18"/>
          <w:szCs w:val="18"/>
        </w:rPr>
        <w:t>V</w:t>
      </w:r>
      <w:r w:rsidRPr="00363F54">
        <w:rPr>
          <w:rFonts w:ascii="Verdana" w:hAnsi="Verdana" w:cs="Verdana"/>
          <w:b/>
          <w:color w:val="000000"/>
          <w:sz w:val="18"/>
          <w:szCs w:val="18"/>
        </w:rPr>
        <w:t xml:space="preserve"> kryterium </w:t>
      </w:r>
      <w:r>
        <w:rPr>
          <w:rFonts w:ascii="Verdana" w:hAnsi="Verdana" w:cs="Verdana"/>
          <w:b/>
          <w:color w:val="000000"/>
          <w:sz w:val="18"/>
          <w:szCs w:val="18"/>
        </w:rPr>
        <w:t>– średnie zużycie paliwa (w cyklu łączonym) - ZP / waga kryterium maksymalnie 5,00 pkt.</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color w:val="000000"/>
          <w:sz w:val="18"/>
          <w:szCs w:val="18"/>
        </w:rPr>
      </w:pPr>
      <w:r w:rsidRPr="00780CE4">
        <w:rPr>
          <w:rFonts w:ascii="Verdana" w:hAnsi="Verdana" w:cs="Verdana"/>
          <w:color w:val="000000"/>
          <w:sz w:val="18"/>
          <w:szCs w:val="18"/>
        </w:rPr>
        <w:t xml:space="preserve">Oferujemy samochód o średnim zużyciu paliwa (w cyklu łączonym)  </w:t>
      </w:r>
      <w:r w:rsidRPr="00AB335C">
        <w:rPr>
          <w:rFonts w:ascii="Verdana" w:hAnsi="Verdana" w:cs="Verdana"/>
          <w:color w:val="FF0000"/>
          <w:sz w:val="18"/>
          <w:szCs w:val="18"/>
        </w:rPr>
        <w:t>…………. l/100 km</w:t>
      </w:r>
    </w:p>
    <w:p w:rsidR="006660AF" w:rsidRDefault="006660AF" w:rsidP="006660AF">
      <w:pPr>
        <w:autoSpaceDE w:val="0"/>
        <w:autoSpaceDN w:val="0"/>
        <w:adjustRightInd w:val="0"/>
        <w:spacing w:after="0" w:line="240" w:lineRule="auto"/>
        <w:jc w:val="both"/>
        <w:rPr>
          <w:rFonts w:ascii="Verdana" w:hAnsi="Verdana" w:cs="Verdana"/>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r w:rsidRPr="00D215D6">
        <w:rPr>
          <w:rFonts w:ascii="Verdana" w:hAnsi="Verdana" w:cs="Verdana"/>
          <w:b/>
          <w:color w:val="000000"/>
          <w:sz w:val="18"/>
          <w:szCs w:val="18"/>
        </w:rPr>
        <w:t>V kryterium – gwarancja na zespoły i podzespoły mechaniczne/elektryczne/elektroniczne, bez limitu kilometrów – GM / waga kryterium maksymalnie 5,00 pkt.</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Pr="00D215D6" w:rsidRDefault="006660AF" w:rsidP="006660AF">
      <w:pPr>
        <w:autoSpaceDE w:val="0"/>
        <w:autoSpaceDN w:val="0"/>
        <w:adjustRightInd w:val="0"/>
        <w:spacing w:after="0" w:line="240" w:lineRule="auto"/>
        <w:jc w:val="both"/>
        <w:rPr>
          <w:rFonts w:ascii="Verdana" w:hAnsi="Verdana" w:cs="Verdana"/>
          <w:color w:val="000000"/>
          <w:sz w:val="18"/>
          <w:szCs w:val="18"/>
        </w:rPr>
      </w:pPr>
      <w:r w:rsidRPr="00D215D6">
        <w:rPr>
          <w:rFonts w:ascii="Verdana" w:hAnsi="Verdana" w:cs="Verdana"/>
          <w:color w:val="000000"/>
          <w:sz w:val="18"/>
          <w:szCs w:val="18"/>
        </w:rPr>
        <w:t xml:space="preserve">Oferujemy okres gwarancji </w:t>
      </w:r>
      <w:r>
        <w:rPr>
          <w:rFonts w:ascii="Verdana" w:hAnsi="Verdana" w:cs="Verdana"/>
          <w:color w:val="000000"/>
          <w:sz w:val="18"/>
          <w:szCs w:val="18"/>
        </w:rPr>
        <w:t xml:space="preserve">na </w:t>
      </w:r>
      <w:r w:rsidRPr="00D215D6">
        <w:rPr>
          <w:rFonts w:ascii="Verdana" w:hAnsi="Verdana" w:cs="Verdana"/>
          <w:color w:val="000000"/>
          <w:sz w:val="18"/>
          <w:szCs w:val="18"/>
        </w:rPr>
        <w:t xml:space="preserve">zespoły i podzespoły mechaniczne/elektryczne/elektroniczne, bez limitu kilometrów wydłużony od wymaganego przez Zamawiającego (2 lata) o </w:t>
      </w:r>
      <w:r w:rsidRPr="00AB335C">
        <w:rPr>
          <w:rFonts w:ascii="Verdana" w:hAnsi="Verdana" w:cs="Verdana"/>
          <w:color w:val="FF0000"/>
          <w:sz w:val="18"/>
          <w:szCs w:val="18"/>
        </w:rPr>
        <w:t xml:space="preserve">……… lat  </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r w:rsidRPr="00D215D6">
        <w:rPr>
          <w:rFonts w:ascii="Verdana" w:hAnsi="Verdana" w:cs="Verdana"/>
          <w:b/>
          <w:color w:val="000000"/>
          <w:sz w:val="18"/>
          <w:szCs w:val="18"/>
        </w:rPr>
        <w:t>V</w:t>
      </w:r>
      <w:r>
        <w:rPr>
          <w:rFonts w:ascii="Verdana" w:hAnsi="Verdana" w:cs="Verdana"/>
          <w:b/>
          <w:color w:val="000000"/>
          <w:sz w:val="18"/>
          <w:szCs w:val="18"/>
        </w:rPr>
        <w:t>I</w:t>
      </w:r>
      <w:r w:rsidRPr="00D215D6">
        <w:rPr>
          <w:rFonts w:ascii="Verdana" w:hAnsi="Verdana" w:cs="Verdana"/>
          <w:b/>
          <w:color w:val="000000"/>
          <w:sz w:val="18"/>
          <w:szCs w:val="18"/>
        </w:rPr>
        <w:t xml:space="preserve"> kryterium – gwarancja na </w:t>
      </w:r>
      <w:r>
        <w:rPr>
          <w:rFonts w:ascii="Verdana" w:hAnsi="Verdana" w:cs="Verdana"/>
          <w:b/>
          <w:color w:val="000000"/>
          <w:sz w:val="18"/>
          <w:szCs w:val="18"/>
        </w:rPr>
        <w:t>perforację korozyjną</w:t>
      </w:r>
      <w:r w:rsidRPr="00D215D6">
        <w:rPr>
          <w:rFonts w:ascii="Verdana" w:hAnsi="Verdana" w:cs="Verdana"/>
          <w:b/>
          <w:color w:val="000000"/>
          <w:sz w:val="18"/>
          <w:szCs w:val="18"/>
        </w:rPr>
        <w:t xml:space="preserve"> – G</w:t>
      </w:r>
      <w:r>
        <w:rPr>
          <w:rFonts w:ascii="Verdana" w:hAnsi="Verdana" w:cs="Verdana"/>
          <w:b/>
          <w:color w:val="000000"/>
          <w:sz w:val="18"/>
          <w:szCs w:val="18"/>
        </w:rPr>
        <w:t>K</w:t>
      </w:r>
      <w:r w:rsidRPr="00D215D6">
        <w:rPr>
          <w:rFonts w:ascii="Verdana" w:hAnsi="Verdana" w:cs="Verdana"/>
          <w:b/>
          <w:color w:val="000000"/>
          <w:sz w:val="18"/>
          <w:szCs w:val="18"/>
        </w:rPr>
        <w:t xml:space="preserve"> / waga kryterium maksymalnie 5,00 pkt.</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Pr="00D215D6" w:rsidRDefault="006660AF" w:rsidP="006660AF">
      <w:pPr>
        <w:autoSpaceDE w:val="0"/>
        <w:autoSpaceDN w:val="0"/>
        <w:adjustRightInd w:val="0"/>
        <w:spacing w:after="0" w:line="240" w:lineRule="auto"/>
        <w:jc w:val="both"/>
        <w:rPr>
          <w:rFonts w:ascii="Verdana" w:hAnsi="Verdana" w:cs="Verdana"/>
          <w:color w:val="000000"/>
          <w:sz w:val="18"/>
          <w:szCs w:val="18"/>
        </w:rPr>
      </w:pPr>
      <w:r w:rsidRPr="00D215D6">
        <w:rPr>
          <w:rFonts w:ascii="Verdana" w:hAnsi="Verdana" w:cs="Verdana"/>
          <w:color w:val="000000"/>
          <w:sz w:val="18"/>
          <w:szCs w:val="18"/>
        </w:rPr>
        <w:t xml:space="preserve">Oferujemy okres gwarancji </w:t>
      </w:r>
      <w:r>
        <w:rPr>
          <w:rFonts w:ascii="Verdana" w:hAnsi="Verdana" w:cs="Verdana"/>
          <w:color w:val="000000"/>
          <w:sz w:val="18"/>
          <w:szCs w:val="18"/>
        </w:rPr>
        <w:t xml:space="preserve">na perforację korozyjną </w:t>
      </w:r>
      <w:r w:rsidRPr="00D215D6">
        <w:rPr>
          <w:rFonts w:ascii="Verdana" w:hAnsi="Verdana" w:cs="Verdana"/>
          <w:color w:val="000000"/>
          <w:sz w:val="18"/>
          <w:szCs w:val="18"/>
        </w:rPr>
        <w:t>wydłużony od wymaganego przez Zamawiającego (</w:t>
      </w:r>
      <w:r>
        <w:rPr>
          <w:rFonts w:ascii="Verdana" w:hAnsi="Verdana" w:cs="Verdana"/>
          <w:color w:val="000000"/>
          <w:sz w:val="18"/>
          <w:szCs w:val="18"/>
        </w:rPr>
        <w:t>8</w:t>
      </w:r>
      <w:r w:rsidRPr="00D215D6">
        <w:rPr>
          <w:rFonts w:ascii="Verdana" w:hAnsi="Verdana" w:cs="Verdana"/>
          <w:color w:val="000000"/>
          <w:sz w:val="18"/>
          <w:szCs w:val="18"/>
        </w:rPr>
        <w:t xml:space="preserve"> lat) o </w:t>
      </w:r>
      <w:r w:rsidRPr="00AB335C">
        <w:rPr>
          <w:rFonts w:ascii="Verdana" w:hAnsi="Verdana" w:cs="Verdana"/>
          <w:color w:val="FF0000"/>
          <w:sz w:val="18"/>
          <w:szCs w:val="18"/>
        </w:rPr>
        <w:t xml:space="preserve">……… lat  </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r w:rsidRPr="00D215D6">
        <w:rPr>
          <w:rFonts w:ascii="Verdana" w:hAnsi="Verdana" w:cs="Verdana"/>
          <w:b/>
          <w:color w:val="000000"/>
          <w:sz w:val="18"/>
          <w:szCs w:val="18"/>
        </w:rPr>
        <w:t>V</w:t>
      </w:r>
      <w:r>
        <w:rPr>
          <w:rFonts w:ascii="Verdana" w:hAnsi="Verdana" w:cs="Verdana"/>
          <w:b/>
          <w:color w:val="000000"/>
          <w:sz w:val="18"/>
          <w:szCs w:val="18"/>
        </w:rPr>
        <w:t>II</w:t>
      </w:r>
      <w:r w:rsidRPr="00D215D6">
        <w:rPr>
          <w:rFonts w:ascii="Verdana" w:hAnsi="Verdana" w:cs="Verdana"/>
          <w:b/>
          <w:color w:val="000000"/>
          <w:sz w:val="18"/>
          <w:szCs w:val="18"/>
        </w:rPr>
        <w:t xml:space="preserve"> kryterium – gwarancja na </w:t>
      </w:r>
      <w:r>
        <w:rPr>
          <w:rFonts w:ascii="Verdana" w:hAnsi="Verdana" w:cs="Verdana"/>
          <w:b/>
          <w:color w:val="000000"/>
          <w:sz w:val="18"/>
          <w:szCs w:val="18"/>
        </w:rPr>
        <w:t>lakier</w:t>
      </w:r>
      <w:r w:rsidRPr="00D215D6">
        <w:rPr>
          <w:rFonts w:ascii="Verdana" w:hAnsi="Verdana" w:cs="Verdana"/>
          <w:b/>
          <w:color w:val="000000"/>
          <w:sz w:val="18"/>
          <w:szCs w:val="18"/>
        </w:rPr>
        <w:t xml:space="preserve"> – G</w:t>
      </w:r>
      <w:r>
        <w:rPr>
          <w:rFonts w:ascii="Verdana" w:hAnsi="Verdana" w:cs="Verdana"/>
          <w:b/>
          <w:color w:val="000000"/>
          <w:sz w:val="18"/>
          <w:szCs w:val="18"/>
        </w:rPr>
        <w:t>L</w:t>
      </w:r>
      <w:r w:rsidRPr="00D215D6">
        <w:rPr>
          <w:rFonts w:ascii="Verdana" w:hAnsi="Verdana" w:cs="Verdana"/>
          <w:b/>
          <w:color w:val="000000"/>
          <w:sz w:val="18"/>
          <w:szCs w:val="18"/>
        </w:rPr>
        <w:t xml:space="preserve"> / waga kryterium maksymalnie 5,00 pkt.</w:t>
      </w:r>
    </w:p>
    <w:p w:rsidR="006660AF" w:rsidRDefault="006660AF" w:rsidP="006660AF">
      <w:pPr>
        <w:autoSpaceDE w:val="0"/>
        <w:autoSpaceDN w:val="0"/>
        <w:adjustRightInd w:val="0"/>
        <w:spacing w:after="0" w:line="240" w:lineRule="auto"/>
        <w:jc w:val="both"/>
        <w:rPr>
          <w:rFonts w:ascii="Verdana" w:hAnsi="Verdana" w:cs="Verdana"/>
          <w:b/>
          <w:color w:val="000000"/>
          <w:sz w:val="18"/>
          <w:szCs w:val="18"/>
        </w:rPr>
      </w:pPr>
    </w:p>
    <w:p w:rsidR="006660AF" w:rsidRPr="00D215D6" w:rsidRDefault="006660AF" w:rsidP="006660AF">
      <w:pPr>
        <w:autoSpaceDE w:val="0"/>
        <w:autoSpaceDN w:val="0"/>
        <w:adjustRightInd w:val="0"/>
        <w:spacing w:after="0" w:line="240" w:lineRule="auto"/>
        <w:jc w:val="both"/>
        <w:rPr>
          <w:rFonts w:ascii="Verdana" w:hAnsi="Verdana" w:cs="Verdana"/>
          <w:color w:val="000000"/>
          <w:sz w:val="18"/>
          <w:szCs w:val="18"/>
        </w:rPr>
      </w:pPr>
      <w:r w:rsidRPr="00D215D6">
        <w:rPr>
          <w:rFonts w:ascii="Verdana" w:hAnsi="Verdana" w:cs="Verdana"/>
          <w:color w:val="000000"/>
          <w:sz w:val="18"/>
          <w:szCs w:val="18"/>
        </w:rPr>
        <w:t xml:space="preserve">Oferujemy okres gwarancji </w:t>
      </w:r>
      <w:r>
        <w:rPr>
          <w:rFonts w:ascii="Verdana" w:hAnsi="Verdana" w:cs="Verdana"/>
          <w:color w:val="000000"/>
          <w:sz w:val="18"/>
          <w:szCs w:val="18"/>
        </w:rPr>
        <w:t xml:space="preserve">na lakier </w:t>
      </w:r>
      <w:r w:rsidRPr="00D215D6">
        <w:rPr>
          <w:rFonts w:ascii="Verdana" w:hAnsi="Verdana" w:cs="Verdana"/>
          <w:color w:val="000000"/>
          <w:sz w:val="18"/>
          <w:szCs w:val="18"/>
        </w:rPr>
        <w:t>wydłużony od wymaganego przez Zamawiającego (</w:t>
      </w:r>
      <w:r>
        <w:rPr>
          <w:rFonts w:ascii="Verdana" w:hAnsi="Verdana" w:cs="Verdana"/>
          <w:color w:val="000000"/>
          <w:sz w:val="18"/>
          <w:szCs w:val="18"/>
        </w:rPr>
        <w:t>3</w:t>
      </w:r>
      <w:r w:rsidRPr="00D215D6">
        <w:rPr>
          <w:rFonts w:ascii="Verdana" w:hAnsi="Verdana" w:cs="Verdana"/>
          <w:color w:val="000000"/>
          <w:sz w:val="18"/>
          <w:szCs w:val="18"/>
        </w:rPr>
        <w:t xml:space="preserve"> lata) o </w:t>
      </w:r>
      <w:r w:rsidRPr="00AB335C">
        <w:rPr>
          <w:rFonts w:ascii="Verdana" w:hAnsi="Verdana" w:cs="Verdana"/>
          <w:color w:val="FF0000"/>
          <w:sz w:val="18"/>
          <w:szCs w:val="18"/>
        </w:rPr>
        <w:t xml:space="preserve">……… lat  </w:t>
      </w:r>
    </w:p>
    <w:p w:rsidR="006660AF" w:rsidRPr="00363F54" w:rsidRDefault="006660AF" w:rsidP="006660AF">
      <w:pPr>
        <w:autoSpaceDE w:val="0"/>
        <w:autoSpaceDN w:val="0"/>
        <w:adjustRightInd w:val="0"/>
        <w:spacing w:after="0" w:line="240" w:lineRule="auto"/>
        <w:jc w:val="both"/>
        <w:rPr>
          <w:rFonts w:ascii="Verdana" w:hAnsi="Verdana" w:cs="Verdana"/>
          <w:b/>
          <w:color w:val="000000"/>
          <w:sz w:val="18"/>
          <w:szCs w:val="18"/>
        </w:rPr>
      </w:pPr>
    </w:p>
    <w:p w:rsidR="008C15BB" w:rsidRDefault="00B419D0"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_______________________________________________________________________________</w:t>
      </w:r>
    </w:p>
    <w:p w:rsidR="008C15BB" w:rsidRPr="002808D6" w:rsidRDefault="008C15BB" w:rsidP="008C15BB">
      <w:pPr>
        <w:autoSpaceDE w:val="0"/>
        <w:autoSpaceDN w:val="0"/>
        <w:adjustRightInd w:val="0"/>
        <w:spacing w:after="0" w:line="240" w:lineRule="auto"/>
        <w:jc w:val="both"/>
        <w:rPr>
          <w:rFonts w:ascii="Verdana" w:hAnsi="Verdana" w:cs="Verdana"/>
          <w:b/>
          <w:color w:val="FF0000"/>
          <w:sz w:val="24"/>
          <w:szCs w:val="18"/>
        </w:rPr>
      </w:pPr>
      <w:r w:rsidRPr="002808D6">
        <w:rPr>
          <w:rFonts w:ascii="Verdana" w:hAnsi="Verdana" w:cs="Verdana"/>
          <w:b/>
          <w:color w:val="FF0000"/>
          <w:sz w:val="24"/>
          <w:szCs w:val="18"/>
        </w:rPr>
        <w:t>IV. Części zamówienia, których wykonanie Wykonawca zamierza powierzyć podwykonawcom</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1. Wykonawca zamierza powierzyć część zamówienia podwykonawcom: </w:t>
      </w:r>
      <w:r w:rsidRPr="00EE7C63">
        <w:rPr>
          <w:rFonts w:ascii="Verdana" w:hAnsi="Verdana" w:cs="Verdana"/>
          <w:b/>
          <w:color w:val="000000"/>
          <w:sz w:val="18"/>
          <w:szCs w:val="18"/>
        </w:rPr>
        <w:t>tak/nie*</w:t>
      </w:r>
      <w:r>
        <w:rPr>
          <w:rFonts w:ascii="Verdana" w:hAnsi="Verdana" w:cs="Verdana"/>
          <w:color w:val="000000"/>
          <w:sz w:val="18"/>
          <w:szCs w:val="18"/>
        </w:rPr>
        <w:t xml:space="preserve"> (*niepotrzebne skreślić).</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2. W przypadku, jeśli Wykonawca zamierza powierzyć części zamówienia podwykonawcy/om należy podać następujące dane (zgodnie z art. 36b Ustawy Pzp):</w:t>
      </w:r>
    </w:p>
    <w:p w:rsidR="008C15BB" w:rsidRPr="009E5C53" w:rsidRDefault="008C15BB" w:rsidP="008C15BB">
      <w:pPr>
        <w:autoSpaceDE w:val="0"/>
        <w:autoSpaceDN w:val="0"/>
        <w:adjustRightInd w:val="0"/>
        <w:spacing w:after="0" w:line="240" w:lineRule="auto"/>
        <w:jc w:val="both"/>
        <w:rPr>
          <w:rFonts w:ascii="Verdana" w:hAnsi="Verdana" w:cs="Verdana"/>
          <w:color w:val="000000"/>
          <w:sz w:val="18"/>
          <w:szCs w:val="18"/>
        </w:rPr>
      </w:pPr>
    </w:p>
    <w:tbl>
      <w:tblPr>
        <w:tblStyle w:val="Tabela-Siatka"/>
        <w:tblW w:w="0" w:type="auto"/>
        <w:tblLook w:val="04A0" w:firstRow="1" w:lastRow="0" w:firstColumn="1" w:lastColumn="0" w:noHBand="0" w:noVBand="1"/>
      </w:tblPr>
      <w:tblGrid>
        <w:gridCol w:w="4531"/>
        <w:gridCol w:w="4531"/>
      </w:tblGrid>
      <w:tr w:rsidR="008C15BB" w:rsidRPr="00340AB2" w:rsidTr="008C15BB">
        <w:tc>
          <w:tcPr>
            <w:tcW w:w="4531" w:type="dxa"/>
            <w:shd w:val="clear" w:color="auto" w:fill="D9D9D9" w:themeFill="background1" w:themeFillShade="D9"/>
          </w:tcPr>
          <w:p w:rsidR="008C15BB" w:rsidRDefault="008C15BB" w:rsidP="008C15BB">
            <w:pPr>
              <w:jc w:val="center"/>
              <w:rPr>
                <w:rFonts w:ascii="Verdana" w:hAnsi="Verdana"/>
                <w:b/>
                <w:sz w:val="18"/>
                <w:szCs w:val="18"/>
              </w:rPr>
            </w:pPr>
            <w:r w:rsidRPr="00340AB2">
              <w:rPr>
                <w:rFonts w:ascii="Verdana" w:hAnsi="Verdana"/>
                <w:b/>
                <w:sz w:val="18"/>
                <w:szCs w:val="18"/>
              </w:rPr>
              <w:t>Część zamówienia</w:t>
            </w:r>
          </w:p>
          <w:p w:rsidR="008C15BB" w:rsidRPr="00340AB2" w:rsidRDefault="008C15BB" w:rsidP="008C15BB">
            <w:pPr>
              <w:jc w:val="center"/>
              <w:rPr>
                <w:rFonts w:ascii="Verdana" w:hAnsi="Verdana"/>
                <w:b/>
                <w:sz w:val="18"/>
                <w:szCs w:val="18"/>
              </w:rPr>
            </w:pPr>
          </w:p>
        </w:tc>
        <w:tc>
          <w:tcPr>
            <w:tcW w:w="4531" w:type="dxa"/>
            <w:shd w:val="clear" w:color="auto" w:fill="D9D9D9" w:themeFill="background1" w:themeFillShade="D9"/>
          </w:tcPr>
          <w:p w:rsidR="008C15BB" w:rsidRPr="00340AB2" w:rsidRDefault="008C15BB" w:rsidP="008C15BB">
            <w:pPr>
              <w:jc w:val="center"/>
              <w:rPr>
                <w:rFonts w:ascii="Verdana" w:hAnsi="Verdana"/>
                <w:b/>
                <w:sz w:val="18"/>
                <w:szCs w:val="18"/>
              </w:rPr>
            </w:pPr>
            <w:r w:rsidRPr="00340AB2">
              <w:rPr>
                <w:rFonts w:ascii="Verdana" w:hAnsi="Verdana"/>
                <w:b/>
                <w:sz w:val="18"/>
                <w:szCs w:val="18"/>
              </w:rPr>
              <w:t>Nazwa podwykonawcy</w:t>
            </w:r>
          </w:p>
        </w:tc>
      </w:tr>
      <w:tr w:rsidR="008C15BB" w:rsidTr="008C15BB">
        <w:tc>
          <w:tcPr>
            <w:tcW w:w="4531" w:type="dxa"/>
          </w:tcPr>
          <w:p w:rsidR="008C15BB" w:rsidRDefault="008C15BB" w:rsidP="008C15BB">
            <w:pPr>
              <w:rPr>
                <w:rFonts w:ascii="Verdana" w:hAnsi="Verdana"/>
                <w:sz w:val="18"/>
                <w:szCs w:val="18"/>
              </w:rPr>
            </w:pPr>
          </w:p>
          <w:p w:rsidR="008C15BB" w:rsidRDefault="008C15BB" w:rsidP="008C15BB">
            <w:pPr>
              <w:rPr>
                <w:rFonts w:ascii="Verdana" w:hAnsi="Verdana"/>
                <w:sz w:val="18"/>
                <w:szCs w:val="18"/>
              </w:rPr>
            </w:pPr>
          </w:p>
          <w:p w:rsidR="008C15BB" w:rsidRDefault="008C15BB" w:rsidP="008C15BB">
            <w:pPr>
              <w:rPr>
                <w:rFonts w:ascii="Verdana" w:hAnsi="Verdana"/>
                <w:sz w:val="18"/>
                <w:szCs w:val="18"/>
              </w:rPr>
            </w:pPr>
          </w:p>
        </w:tc>
        <w:tc>
          <w:tcPr>
            <w:tcW w:w="4531" w:type="dxa"/>
          </w:tcPr>
          <w:p w:rsidR="008C15BB" w:rsidRDefault="008C15BB" w:rsidP="008C15BB">
            <w:pPr>
              <w:rPr>
                <w:rFonts w:ascii="Verdana" w:hAnsi="Verdana"/>
                <w:sz w:val="18"/>
                <w:szCs w:val="18"/>
              </w:rPr>
            </w:pPr>
          </w:p>
        </w:tc>
      </w:tr>
    </w:tbl>
    <w:p w:rsidR="008C15BB" w:rsidRDefault="008C15BB" w:rsidP="008C15BB">
      <w:pPr>
        <w:pStyle w:val="Default"/>
        <w:jc w:val="both"/>
        <w:rPr>
          <w:rFonts w:ascii="Tahoma" w:hAnsi="Tahoma" w:cs="Tahoma"/>
          <w:color w:val="auto"/>
          <w:sz w:val="20"/>
          <w:szCs w:val="20"/>
        </w:rPr>
      </w:pPr>
      <w:r w:rsidRPr="00C8002D">
        <w:rPr>
          <w:rFonts w:ascii="Tahoma" w:hAnsi="Tahoma" w:cs="Tahoma"/>
          <w:color w:val="auto"/>
          <w:sz w:val="20"/>
          <w:szCs w:val="20"/>
        </w:rPr>
        <w:t>Uwaga! W przypadku braku wskazania  części zamówienia, której wykonanie będzie powierzone podwykonawcom, przyjmuje się, że całość zamówienia zostanie zrealizo</w:t>
      </w:r>
      <w:r>
        <w:rPr>
          <w:rFonts w:ascii="Tahoma" w:hAnsi="Tahoma" w:cs="Tahoma"/>
          <w:color w:val="auto"/>
          <w:sz w:val="20"/>
          <w:szCs w:val="20"/>
        </w:rPr>
        <w:t>wana siłami własnymi wykonawcy.</w:t>
      </w:r>
    </w:p>
    <w:p w:rsidR="008C15BB" w:rsidRDefault="008C15BB" w:rsidP="008C15BB">
      <w:pPr>
        <w:pStyle w:val="Default"/>
        <w:jc w:val="both"/>
        <w:rPr>
          <w:rFonts w:ascii="Tahoma" w:hAnsi="Tahoma" w:cs="Tahoma"/>
          <w:color w:val="auto"/>
          <w:sz w:val="20"/>
          <w:szCs w:val="20"/>
        </w:rPr>
      </w:pPr>
    </w:p>
    <w:p w:rsidR="008C15BB" w:rsidRDefault="008C15BB" w:rsidP="008C15BB">
      <w:pPr>
        <w:pStyle w:val="Default"/>
        <w:jc w:val="both"/>
        <w:rPr>
          <w:rFonts w:ascii="Tahoma" w:hAnsi="Tahoma" w:cs="Tahoma"/>
          <w:sz w:val="20"/>
        </w:rPr>
      </w:pPr>
      <w:r>
        <w:rPr>
          <w:rFonts w:ascii="Tahoma" w:hAnsi="Tahoma" w:cs="Tahoma"/>
          <w:color w:val="auto"/>
          <w:sz w:val="20"/>
          <w:szCs w:val="20"/>
        </w:rPr>
        <w:t xml:space="preserve">3. </w:t>
      </w:r>
      <w:r w:rsidRPr="003B6CBB">
        <w:rPr>
          <w:rFonts w:ascii="Tahoma" w:hAnsi="Tahoma" w:cs="Tahoma"/>
          <w:sz w:val="20"/>
        </w:rPr>
        <w:t xml:space="preserve">Oświadczam/my, w celu wykazania spełniania warunków udziału w postępowaniu, o których mowa </w:t>
      </w:r>
      <w:r w:rsidRPr="00AE193E">
        <w:rPr>
          <w:rFonts w:ascii="Tahoma" w:hAnsi="Tahoma" w:cs="Tahoma"/>
          <w:sz w:val="20"/>
        </w:rPr>
        <w:t xml:space="preserve">w </w:t>
      </w:r>
      <w:hyperlink r:id="rId10" w:anchor="hiperlinkText.rpc?hiperlink=type=tresc:nro=Powszechny.1239114:part=a22u1&amp;full=1" w:tgtFrame="_parent" w:history="1">
        <w:r w:rsidRPr="00EA70DC">
          <w:rPr>
            <w:rStyle w:val="Hipercze"/>
            <w:rFonts w:ascii="Tahoma" w:hAnsi="Tahoma"/>
            <w:color w:val="auto"/>
            <w:sz w:val="20"/>
          </w:rPr>
          <w:t>art. 22 ust. 1</w:t>
        </w:r>
      </w:hyperlink>
      <w:r w:rsidRPr="00EA70DC">
        <w:rPr>
          <w:rFonts w:ascii="Tahoma" w:hAnsi="Tahoma" w:cs="Tahoma"/>
          <w:sz w:val="20"/>
        </w:rPr>
        <w:t xml:space="preserve"> Prawa zamówień publicznych powołuję/powołujemy się na zasoby następujących podwykonawców, którym </w:t>
      </w:r>
      <w:r w:rsidRPr="003B6CBB">
        <w:rPr>
          <w:rFonts w:ascii="Tahoma" w:hAnsi="Tahoma" w:cs="Tahoma"/>
          <w:sz w:val="20"/>
        </w:rPr>
        <w:t>zamierzam/my powierzyć wykonanie następujących części zamówienia:</w:t>
      </w:r>
    </w:p>
    <w:p w:rsidR="008C15BB" w:rsidRPr="00340AB2" w:rsidRDefault="008C15BB" w:rsidP="008C15BB">
      <w:pPr>
        <w:pStyle w:val="Default"/>
        <w:jc w:val="both"/>
        <w:rPr>
          <w:rFonts w:ascii="Tahoma" w:hAnsi="Tahoma" w:cs="Tahoma"/>
          <w:color w:val="auto"/>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4224"/>
      </w:tblGrid>
      <w:tr w:rsidR="008C15BB" w:rsidRPr="00340AB2" w:rsidTr="008C15BB">
        <w:trPr>
          <w:trHeight w:val="384"/>
          <w:jc w:val="center"/>
        </w:trPr>
        <w:tc>
          <w:tcPr>
            <w:tcW w:w="4838" w:type="dxa"/>
            <w:shd w:val="pct12" w:color="auto" w:fill="auto"/>
          </w:tcPr>
          <w:p w:rsidR="008C15BB" w:rsidRPr="00340AB2" w:rsidRDefault="008C15BB" w:rsidP="008C15BB">
            <w:pPr>
              <w:jc w:val="center"/>
              <w:rPr>
                <w:rFonts w:ascii="Verdana" w:hAnsi="Verdana" w:cs="Tahoma"/>
                <w:b/>
                <w:sz w:val="18"/>
                <w:szCs w:val="18"/>
              </w:rPr>
            </w:pPr>
            <w:r w:rsidRPr="00340AB2">
              <w:rPr>
                <w:rFonts w:ascii="Verdana" w:hAnsi="Verdana" w:cs="Tahoma"/>
                <w:sz w:val="18"/>
                <w:szCs w:val="18"/>
              </w:rPr>
              <w:t>Nazwa (firma podwykonawcy)</w:t>
            </w:r>
          </w:p>
        </w:tc>
        <w:tc>
          <w:tcPr>
            <w:tcW w:w="4224" w:type="dxa"/>
            <w:shd w:val="pct12" w:color="auto" w:fill="auto"/>
          </w:tcPr>
          <w:p w:rsidR="008C15BB" w:rsidRPr="00340AB2" w:rsidRDefault="008C15BB" w:rsidP="008C15BB">
            <w:pPr>
              <w:jc w:val="center"/>
              <w:rPr>
                <w:rFonts w:ascii="Verdana" w:hAnsi="Verdana"/>
                <w:sz w:val="18"/>
                <w:szCs w:val="18"/>
              </w:rPr>
            </w:pPr>
            <w:r w:rsidRPr="00340AB2">
              <w:rPr>
                <w:rFonts w:ascii="Verdana" w:hAnsi="Verdana" w:cs="Tahoma"/>
                <w:b/>
                <w:bCs/>
                <w:sz w:val="18"/>
                <w:szCs w:val="18"/>
              </w:rPr>
              <w:t>Części zamówienia, których wykonanie zostanie powierzone podwykonawcom</w:t>
            </w:r>
          </w:p>
        </w:tc>
      </w:tr>
      <w:tr w:rsidR="008C15BB" w:rsidTr="008C15BB">
        <w:trPr>
          <w:trHeight w:val="634"/>
          <w:jc w:val="center"/>
        </w:trPr>
        <w:tc>
          <w:tcPr>
            <w:tcW w:w="4838" w:type="dxa"/>
            <w:shd w:val="clear" w:color="auto" w:fill="auto"/>
          </w:tcPr>
          <w:p w:rsidR="008C15BB" w:rsidRDefault="008C15BB" w:rsidP="008C15BB"/>
          <w:p w:rsidR="008C15BB" w:rsidRDefault="008C15BB" w:rsidP="008C15BB"/>
        </w:tc>
        <w:tc>
          <w:tcPr>
            <w:tcW w:w="4224" w:type="dxa"/>
            <w:shd w:val="clear" w:color="auto" w:fill="auto"/>
          </w:tcPr>
          <w:p w:rsidR="008C15BB" w:rsidRDefault="008C15BB" w:rsidP="008C15BB"/>
        </w:tc>
      </w:tr>
    </w:tbl>
    <w:p w:rsidR="008C15BB" w:rsidRDefault="008C15BB" w:rsidP="008C15BB">
      <w:pPr>
        <w:tabs>
          <w:tab w:val="left" w:pos="4438"/>
        </w:tabs>
        <w:spacing w:line="276" w:lineRule="auto"/>
        <w:jc w:val="both"/>
        <w:rPr>
          <w:rFonts w:ascii="Tahoma" w:hAnsi="Tahoma" w:cs="Tahoma"/>
          <w:sz w:val="16"/>
          <w:szCs w:val="16"/>
        </w:rPr>
      </w:pPr>
    </w:p>
    <w:p w:rsidR="005C36EC" w:rsidRDefault="005C36EC" w:rsidP="008C15BB">
      <w:pPr>
        <w:tabs>
          <w:tab w:val="left" w:pos="4438"/>
        </w:tabs>
        <w:spacing w:line="276" w:lineRule="auto"/>
        <w:jc w:val="both"/>
        <w:rPr>
          <w:rFonts w:ascii="Tahoma" w:hAnsi="Tahoma" w:cs="Tahoma"/>
          <w:sz w:val="16"/>
          <w:szCs w:val="16"/>
        </w:rPr>
      </w:pPr>
    </w:p>
    <w:p w:rsidR="008C15BB" w:rsidRPr="00C7467A" w:rsidRDefault="008C15BB" w:rsidP="008C15BB">
      <w:pPr>
        <w:tabs>
          <w:tab w:val="left" w:pos="4438"/>
        </w:tabs>
        <w:spacing w:line="276" w:lineRule="auto"/>
        <w:jc w:val="both"/>
        <w:rPr>
          <w:rFonts w:ascii="Verdana" w:hAnsi="Verdana" w:cs="Tahoma"/>
          <w:b/>
          <w:color w:val="FF0000"/>
          <w:sz w:val="24"/>
          <w:szCs w:val="18"/>
          <w:u w:val="single"/>
        </w:rPr>
      </w:pPr>
      <w:r w:rsidRPr="00C7467A">
        <w:rPr>
          <w:rFonts w:ascii="Verdana" w:hAnsi="Verdana" w:cs="Tahoma"/>
          <w:b/>
          <w:color w:val="FF0000"/>
          <w:sz w:val="24"/>
          <w:szCs w:val="18"/>
          <w:u w:val="single"/>
        </w:rPr>
        <w:t>V. Oświadczenia Wykonawcy</w:t>
      </w:r>
    </w:p>
    <w:p w:rsidR="008C15BB" w:rsidRDefault="008C15BB" w:rsidP="008C15BB">
      <w:pPr>
        <w:tabs>
          <w:tab w:val="left" w:pos="4438"/>
        </w:tabs>
        <w:spacing w:line="276" w:lineRule="auto"/>
        <w:jc w:val="both"/>
        <w:rPr>
          <w:rFonts w:ascii="Verdana" w:hAnsi="Verdana" w:cs="Tahoma"/>
          <w:sz w:val="18"/>
          <w:szCs w:val="18"/>
        </w:rPr>
      </w:pPr>
      <w:r w:rsidRPr="00340AB2">
        <w:rPr>
          <w:rFonts w:ascii="Verdana" w:hAnsi="Verdana" w:cs="Tahoma"/>
          <w:sz w:val="18"/>
          <w:szCs w:val="18"/>
        </w:rPr>
        <w:t>Wykonawca oświadcza, że:</w:t>
      </w:r>
    </w:p>
    <w:p w:rsidR="008C15BB" w:rsidRDefault="008C15BB"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1. </w:t>
      </w:r>
      <w:r w:rsidR="003F1A39">
        <w:rPr>
          <w:rFonts w:ascii="Verdana" w:hAnsi="Verdana" w:cs="Tahoma"/>
          <w:sz w:val="18"/>
          <w:szCs w:val="18"/>
        </w:rPr>
        <w:t>O</w:t>
      </w:r>
      <w:r>
        <w:rPr>
          <w:rFonts w:ascii="Verdana" w:hAnsi="Verdana" w:cs="Tahoma"/>
          <w:sz w:val="18"/>
          <w:szCs w:val="18"/>
        </w:rPr>
        <w:t>ferowane wynagrodzenie zawiera wszystkie koszty związane z wykonaniem przedmiotu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2. S</w:t>
      </w:r>
      <w:r w:rsidR="008C15BB">
        <w:rPr>
          <w:rFonts w:ascii="Verdana" w:hAnsi="Verdana" w:cs="Tahoma"/>
          <w:sz w:val="18"/>
          <w:szCs w:val="18"/>
        </w:rPr>
        <w:t>kładana oferta jest ważna przez cały okres związania z ofertą tj. 30 dni licząc od upływu terminu składania ofert,</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3. O</w:t>
      </w:r>
      <w:r w:rsidR="008C15BB">
        <w:rPr>
          <w:rFonts w:ascii="Verdana" w:hAnsi="Verdana" w:cs="Tahoma"/>
          <w:sz w:val="18"/>
          <w:szCs w:val="18"/>
        </w:rPr>
        <w:t>ferta jest zgodna z warunkami i treścią specyfikacji istotnych warunków zamówienia,</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4. S</w:t>
      </w:r>
      <w:r w:rsidR="008C15BB">
        <w:rPr>
          <w:rFonts w:ascii="Verdana" w:hAnsi="Verdana" w:cs="Tahoma"/>
          <w:sz w:val="18"/>
          <w:szCs w:val="18"/>
        </w:rPr>
        <w:t>pełniam wszystkie wymagania zawarte w SIWZ i przyjmuję je bez zastrzeżeń oraz, że otrzymałem wszystkie informacje potrzebne do przygotowania oferty,</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5. W</w:t>
      </w:r>
      <w:r w:rsidR="008C15BB">
        <w:rPr>
          <w:rFonts w:ascii="Verdana" w:hAnsi="Verdana" w:cs="Tahoma"/>
          <w:sz w:val="18"/>
          <w:szCs w:val="18"/>
        </w:rPr>
        <w:t>szystkie złożone dokumenty i oświadczenia są zgodne z aktualnym stanem prawnym i faktycznym,</w:t>
      </w:r>
    </w:p>
    <w:p w:rsidR="008C15BB"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6. B</w:t>
      </w:r>
      <w:r w:rsidR="008C15BB">
        <w:rPr>
          <w:rFonts w:ascii="Verdana" w:hAnsi="Verdana" w:cs="Tahoma"/>
          <w:sz w:val="18"/>
          <w:szCs w:val="18"/>
        </w:rPr>
        <w:t>ez zastrzeżeń akceptuję warunki realizacji zamówienia opisane w projekcie umowy stanowiącym załącznik  do SIWZ i w przypadku wyboru mojej oferty zobowiązuję się do zawarcia umowy w terminie i miejscu wyznaczonym przez Zamawiającego,</w:t>
      </w:r>
    </w:p>
    <w:p w:rsidR="003F1A39" w:rsidRDefault="003F1A39" w:rsidP="008C15BB">
      <w:pPr>
        <w:tabs>
          <w:tab w:val="left" w:pos="4438"/>
        </w:tabs>
        <w:spacing w:line="276" w:lineRule="auto"/>
        <w:jc w:val="both"/>
        <w:rPr>
          <w:rFonts w:ascii="Verdana" w:hAnsi="Verdana" w:cs="Tahoma"/>
          <w:sz w:val="18"/>
          <w:szCs w:val="18"/>
        </w:rPr>
      </w:pPr>
      <w:r>
        <w:rPr>
          <w:rFonts w:ascii="Verdana" w:hAnsi="Verdana" w:cs="Tahoma"/>
          <w:sz w:val="18"/>
          <w:szCs w:val="18"/>
        </w:rPr>
        <w:t xml:space="preserve">7. Termin płatności </w:t>
      </w:r>
      <w:r w:rsidR="00584324">
        <w:rPr>
          <w:rFonts w:ascii="Verdana" w:hAnsi="Verdana" w:cs="Tahoma"/>
          <w:sz w:val="18"/>
          <w:szCs w:val="18"/>
        </w:rPr>
        <w:t>30 dni,</w:t>
      </w:r>
    </w:p>
    <w:p w:rsidR="008C15BB" w:rsidRDefault="00A2404E" w:rsidP="008C15BB">
      <w:pPr>
        <w:tabs>
          <w:tab w:val="left" w:pos="4438"/>
        </w:tabs>
        <w:spacing w:line="276" w:lineRule="auto"/>
        <w:jc w:val="both"/>
        <w:rPr>
          <w:rFonts w:ascii="Verdana" w:hAnsi="Verdana" w:cs="Tahoma"/>
          <w:sz w:val="18"/>
          <w:szCs w:val="18"/>
        </w:rPr>
      </w:pPr>
      <w:r>
        <w:rPr>
          <w:rFonts w:ascii="Verdana" w:hAnsi="Verdana" w:cs="Tahoma"/>
          <w:sz w:val="18"/>
          <w:szCs w:val="18"/>
        </w:rPr>
        <w:t>8</w:t>
      </w:r>
      <w:r w:rsidR="003F1A39">
        <w:rPr>
          <w:rFonts w:ascii="Verdana" w:hAnsi="Verdana" w:cs="Tahoma"/>
          <w:sz w:val="18"/>
          <w:szCs w:val="18"/>
        </w:rPr>
        <w:t>. J</w:t>
      </w:r>
      <w:r w:rsidR="008C15BB">
        <w:rPr>
          <w:rFonts w:ascii="Verdana" w:hAnsi="Verdana" w:cs="Tahoma"/>
          <w:sz w:val="18"/>
          <w:szCs w:val="18"/>
        </w:rPr>
        <w:t>estem świadomy odpowiedzialności karnej związanej ze składaniem fałszywych oświadczeń</w:t>
      </w:r>
      <w:r w:rsidR="00AD253F">
        <w:rPr>
          <w:rFonts w:ascii="Verdana" w:hAnsi="Verdana" w:cs="Tahoma"/>
          <w:sz w:val="18"/>
          <w:szCs w:val="18"/>
        </w:rPr>
        <w:t>.</w:t>
      </w:r>
    </w:p>
    <w:p w:rsidR="008C15BB" w:rsidRPr="00F05F0A" w:rsidRDefault="00A2404E" w:rsidP="008C15BB">
      <w:pPr>
        <w:tabs>
          <w:tab w:val="left" w:pos="4438"/>
        </w:tabs>
        <w:spacing w:line="276" w:lineRule="auto"/>
        <w:jc w:val="both"/>
        <w:rPr>
          <w:rFonts w:ascii="Verdana" w:hAnsi="Verdana" w:cs="Tahoma"/>
          <w:sz w:val="18"/>
          <w:szCs w:val="18"/>
        </w:rPr>
      </w:pPr>
      <w:r>
        <w:rPr>
          <w:rFonts w:ascii="Verdana" w:hAnsi="Verdana" w:cs="Tahoma"/>
          <w:sz w:val="18"/>
          <w:szCs w:val="18"/>
        </w:rPr>
        <w:t>9</w:t>
      </w:r>
      <w:r w:rsidR="008C15BB">
        <w:rPr>
          <w:rFonts w:ascii="Verdana" w:hAnsi="Verdana" w:cs="Tahoma"/>
          <w:sz w:val="18"/>
          <w:szCs w:val="18"/>
        </w:rPr>
        <w:t xml:space="preserve">. </w:t>
      </w:r>
      <w:r w:rsidR="008C15BB" w:rsidRPr="009C15B1">
        <w:rPr>
          <w:rFonts w:ascii="Tahoma" w:hAnsi="Tahoma" w:cs="Tahoma"/>
          <w:sz w:val="20"/>
        </w:rPr>
        <w:t xml:space="preserve">Informacje stanowiące tajemnice przedsiębiorstwa zostały zawarte na </w:t>
      </w:r>
      <w:r w:rsidR="008C15BB">
        <w:rPr>
          <w:rFonts w:ascii="Tahoma" w:hAnsi="Tahoma" w:cs="Tahoma"/>
          <w:sz w:val="20"/>
        </w:rPr>
        <w:t>stronach …… i obejmują:</w:t>
      </w:r>
    </w:p>
    <w:p w:rsidR="008C15BB" w:rsidRDefault="008C15BB" w:rsidP="008C15BB">
      <w:pPr>
        <w:pStyle w:val="Nagwek1"/>
        <w:numPr>
          <w:ilvl w:val="0"/>
          <w:numId w:val="0"/>
        </w:numPr>
        <w:suppressAutoHyphens w:val="0"/>
        <w:overflowPunct w:val="0"/>
        <w:autoSpaceDE w:val="0"/>
        <w:autoSpaceDN w:val="0"/>
        <w:adjustRightInd w:val="0"/>
        <w:spacing w:line="276" w:lineRule="auto"/>
        <w:ind w:left="426"/>
        <w:jc w:val="both"/>
        <w:textAlignment w:val="baseline"/>
      </w:pPr>
      <w:r>
        <w:t>………………………………………………………………………………………………………………………………………………………………</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Bold"/>
          <w:b/>
          <w:bCs/>
          <w:color w:val="000000"/>
          <w:sz w:val="18"/>
          <w:szCs w:val="18"/>
        </w:rPr>
        <w:t xml:space="preserve">ZAŁĄCZNIKAMI </w:t>
      </w:r>
      <w:r w:rsidRPr="006660AF">
        <w:rPr>
          <w:rFonts w:ascii="Verdana" w:hAnsi="Verdana" w:cs="Verdana"/>
          <w:color w:val="000000"/>
          <w:sz w:val="18"/>
          <w:szCs w:val="18"/>
        </w:rPr>
        <w:t>do niniejszej oferty są:</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1)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2) ....................................................................................................</w:t>
      </w:r>
    </w:p>
    <w:p w:rsidR="008C15BB" w:rsidRPr="006660AF" w:rsidRDefault="008C15BB" w:rsidP="008C15BB">
      <w:pPr>
        <w:autoSpaceDE w:val="0"/>
        <w:autoSpaceDN w:val="0"/>
        <w:adjustRightInd w:val="0"/>
        <w:spacing w:after="0" w:line="240" w:lineRule="auto"/>
        <w:jc w:val="both"/>
        <w:rPr>
          <w:rFonts w:ascii="Verdana" w:hAnsi="Verdana" w:cs="Verdana"/>
          <w:color w:val="000000"/>
          <w:sz w:val="18"/>
          <w:szCs w:val="18"/>
        </w:rPr>
      </w:pPr>
      <w:r w:rsidRPr="006660AF">
        <w:rPr>
          <w:rFonts w:ascii="Verdana" w:hAnsi="Verdana" w:cs="Verdana"/>
          <w:color w:val="000000"/>
          <w:sz w:val="18"/>
          <w:szCs w:val="18"/>
        </w:rPr>
        <w:t>3)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dnia ......................</w:t>
      </w:r>
    </w:p>
    <w:p w:rsidR="008C15BB"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w:t>
      </w:r>
    </w:p>
    <w:p w:rsidR="008C15BB" w:rsidRPr="006A7130" w:rsidRDefault="008C15BB" w:rsidP="008C15BB">
      <w:pPr>
        <w:autoSpaceDE w:val="0"/>
        <w:autoSpaceDN w:val="0"/>
        <w:adjustRightInd w:val="0"/>
        <w:spacing w:after="0" w:line="240" w:lineRule="auto"/>
        <w:jc w:val="both"/>
        <w:rPr>
          <w:rFonts w:ascii="Verdana" w:hAnsi="Verdana" w:cs="Verdana"/>
          <w:color w:val="000000"/>
          <w:sz w:val="18"/>
          <w:szCs w:val="18"/>
        </w:r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t>(podpis osoby uprawnionej do reprezentacji Wykonawcy/</w:t>
      </w:r>
      <w:r>
        <w:rPr>
          <w:rFonts w:ascii="Verdana" w:hAnsi="Verdana" w:cs="Verdana"/>
          <w:color w:val="000000"/>
          <w:sz w:val="18"/>
          <w:szCs w:val="18"/>
        </w:rPr>
        <w:t>wykonawców</w:t>
      </w:r>
    </w:p>
    <w:p w:rsidR="00E827F2" w:rsidRDefault="00E827F2" w:rsidP="00B25F1A">
      <w:pPr>
        <w:autoSpaceDE w:val="0"/>
        <w:autoSpaceDN w:val="0"/>
        <w:adjustRightInd w:val="0"/>
        <w:spacing w:after="0" w:line="240" w:lineRule="auto"/>
        <w:rPr>
          <w:rFonts w:ascii="Verdana" w:hAnsi="Verdana" w:cs="Verdana"/>
          <w:color w:val="000000"/>
          <w:sz w:val="24"/>
          <w:szCs w:val="24"/>
        </w:rPr>
      </w:pPr>
    </w:p>
    <w:p w:rsidR="003A402C" w:rsidRDefault="003A402C" w:rsidP="00B25F1A">
      <w:pPr>
        <w:autoSpaceDE w:val="0"/>
        <w:autoSpaceDN w:val="0"/>
        <w:adjustRightInd w:val="0"/>
        <w:spacing w:after="0" w:line="240" w:lineRule="auto"/>
        <w:rPr>
          <w:rFonts w:ascii="Verdana" w:hAnsi="Verdana" w:cs="Verdana"/>
          <w:color w:val="000000"/>
          <w:sz w:val="24"/>
          <w:szCs w:val="24"/>
        </w:rPr>
      </w:pPr>
    </w:p>
    <w:p w:rsidR="005B3301" w:rsidRDefault="00E821A5" w:rsidP="00B25F1A">
      <w:pPr>
        <w:autoSpaceDE w:val="0"/>
        <w:autoSpaceDN w:val="0"/>
        <w:adjustRightInd w:val="0"/>
        <w:spacing w:after="0" w:line="240" w:lineRule="auto"/>
        <w:rPr>
          <w:rFonts w:ascii="Verdana" w:hAnsi="Verdana" w:cs="Verdana"/>
          <w:b/>
          <w:i/>
          <w:color w:val="000000"/>
          <w:sz w:val="18"/>
          <w:szCs w:val="18"/>
        </w:rPr>
      </w:pP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r>
        <w:rPr>
          <w:rFonts w:ascii="Verdana" w:hAnsi="Verdana" w:cs="Verdana"/>
          <w:b/>
          <w:i/>
          <w:color w:val="000000"/>
          <w:sz w:val="18"/>
          <w:szCs w:val="18"/>
        </w:rPr>
        <w:tab/>
      </w: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5C36EC" w:rsidRDefault="005C36EC" w:rsidP="00B25F1A">
      <w:pPr>
        <w:autoSpaceDE w:val="0"/>
        <w:autoSpaceDN w:val="0"/>
        <w:adjustRightInd w:val="0"/>
        <w:spacing w:after="0" w:line="240" w:lineRule="auto"/>
        <w:rPr>
          <w:rFonts w:ascii="Verdana" w:hAnsi="Verdana" w:cs="Verdana"/>
          <w:b/>
          <w:i/>
          <w:color w:val="000000"/>
          <w:sz w:val="18"/>
          <w:szCs w:val="18"/>
        </w:rPr>
      </w:pPr>
    </w:p>
    <w:p w:rsidR="005B3301" w:rsidRDefault="005B3301" w:rsidP="00B25F1A">
      <w:pPr>
        <w:autoSpaceDE w:val="0"/>
        <w:autoSpaceDN w:val="0"/>
        <w:adjustRightInd w:val="0"/>
        <w:spacing w:after="0" w:line="240" w:lineRule="auto"/>
        <w:rPr>
          <w:rFonts w:ascii="Verdana" w:hAnsi="Verdana" w:cs="Verdana"/>
          <w:b/>
          <w:i/>
          <w:color w:val="000000"/>
          <w:sz w:val="18"/>
          <w:szCs w:val="18"/>
        </w:rPr>
      </w:pPr>
    </w:p>
    <w:p w:rsidR="000C5295" w:rsidRDefault="00E821A5" w:rsidP="005B3301">
      <w:pPr>
        <w:autoSpaceDE w:val="0"/>
        <w:autoSpaceDN w:val="0"/>
        <w:adjustRightInd w:val="0"/>
        <w:spacing w:after="0" w:line="240" w:lineRule="auto"/>
        <w:jc w:val="right"/>
        <w:rPr>
          <w:rFonts w:ascii="Verdana" w:hAnsi="Verdana" w:cs="Verdana"/>
          <w:b/>
          <w:i/>
          <w:color w:val="000000"/>
          <w:sz w:val="18"/>
          <w:szCs w:val="18"/>
        </w:rPr>
      </w:pPr>
      <w:r w:rsidRPr="00E821A5">
        <w:rPr>
          <w:rFonts w:ascii="Verdana" w:hAnsi="Verdana" w:cs="Verdana"/>
          <w:b/>
          <w:i/>
          <w:color w:val="000000"/>
          <w:sz w:val="18"/>
          <w:szCs w:val="18"/>
        </w:rPr>
        <w:t>Załącznik nr 2</w:t>
      </w:r>
    </w:p>
    <w:p w:rsidR="008445C7" w:rsidRDefault="005B3301" w:rsidP="005B3301">
      <w:pPr>
        <w:autoSpaceDE w:val="0"/>
        <w:autoSpaceDN w:val="0"/>
        <w:adjustRightInd w:val="0"/>
        <w:spacing w:after="0" w:line="240" w:lineRule="auto"/>
        <w:jc w:val="right"/>
        <w:rPr>
          <w:rFonts w:ascii="Verdana" w:hAnsi="Verdana" w:cs="Verdana"/>
          <w:i/>
          <w:color w:val="FF0000"/>
          <w:sz w:val="18"/>
          <w:szCs w:val="18"/>
        </w:rPr>
      </w:pPr>
      <w:r w:rsidRPr="005B3301">
        <w:rPr>
          <w:rFonts w:ascii="Verdana" w:hAnsi="Verdana" w:cs="Verdana"/>
          <w:i/>
          <w:color w:val="FF0000"/>
          <w:sz w:val="18"/>
          <w:szCs w:val="18"/>
        </w:rPr>
        <w:t>Składany wraz z ofertą</w:t>
      </w:r>
      <w:r w:rsidR="008445C7">
        <w:rPr>
          <w:rFonts w:ascii="Verdana" w:hAnsi="Verdana" w:cs="Verdana"/>
          <w:i/>
          <w:color w:val="FF0000"/>
          <w:sz w:val="18"/>
          <w:szCs w:val="18"/>
        </w:rPr>
        <w:t xml:space="preserve"> </w:t>
      </w:r>
    </w:p>
    <w:p w:rsidR="005B3301" w:rsidRPr="005B3301" w:rsidRDefault="008445C7" w:rsidP="005B3301">
      <w:pPr>
        <w:autoSpaceDE w:val="0"/>
        <w:autoSpaceDN w:val="0"/>
        <w:adjustRightInd w:val="0"/>
        <w:spacing w:after="0" w:line="240" w:lineRule="auto"/>
        <w:jc w:val="right"/>
        <w:rPr>
          <w:rFonts w:ascii="Verdana" w:hAnsi="Verdana" w:cs="Verdana"/>
          <w:i/>
          <w:color w:val="000000"/>
          <w:sz w:val="18"/>
          <w:szCs w:val="18"/>
        </w:rPr>
      </w:pPr>
      <w:r>
        <w:rPr>
          <w:rFonts w:ascii="Verdana" w:hAnsi="Verdana" w:cs="Verdana"/>
          <w:i/>
          <w:color w:val="FF0000"/>
          <w:sz w:val="18"/>
          <w:szCs w:val="18"/>
        </w:rPr>
        <w:t>do części której dotyczy</w:t>
      </w:r>
    </w:p>
    <w:p w:rsidR="00E821A5" w:rsidRPr="00476DD3" w:rsidRDefault="00C15C9C" w:rsidP="00E821A5">
      <w:pPr>
        <w:autoSpaceDE w:val="0"/>
        <w:autoSpaceDN w:val="0"/>
        <w:adjustRightInd w:val="0"/>
        <w:spacing w:after="0" w:line="240" w:lineRule="auto"/>
        <w:jc w:val="center"/>
        <w:rPr>
          <w:rFonts w:ascii="Verdana" w:hAnsi="Verdana" w:cs="Verdana"/>
          <w:b/>
          <w:color w:val="FF0000"/>
          <w:sz w:val="18"/>
          <w:szCs w:val="18"/>
          <w:u w:val="single"/>
        </w:rPr>
      </w:pPr>
      <w:r w:rsidRPr="005C36EC">
        <w:rPr>
          <w:rFonts w:ascii="Verdana" w:hAnsi="Verdana" w:cs="Verdana"/>
          <w:b/>
          <w:color w:val="FF0000"/>
          <w:sz w:val="18"/>
          <w:szCs w:val="18"/>
          <w:u w:val="single"/>
        </w:rPr>
        <w:t xml:space="preserve">Część  1  </w:t>
      </w:r>
    </w:p>
    <w:p w:rsidR="005B3301" w:rsidRDefault="00476DD3" w:rsidP="00E821A5">
      <w:pPr>
        <w:autoSpaceDE w:val="0"/>
        <w:autoSpaceDN w:val="0"/>
        <w:adjustRightInd w:val="0"/>
        <w:spacing w:after="0" w:line="240" w:lineRule="auto"/>
        <w:jc w:val="center"/>
        <w:rPr>
          <w:rFonts w:ascii="Verdana" w:hAnsi="Verdana" w:cs="Verdana"/>
          <w:b/>
          <w:color w:val="000000"/>
          <w:sz w:val="18"/>
          <w:szCs w:val="18"/>
        </w:rPr>
      </w:pPr>
      <w:r>
        <w:rPr>
          <w:rFonts w:ascii="Verdana" w:hAnsi="Verdana" w:cs="Verdana"/>
          <w:b/>
          <w:color w:val="000000"/>
          <w:sz w:val="18"/>
          <w:szCs w:val="18"/>
        </w:rPr>
        <w:t>P</w:t>
      </w:r>
      <w:r w:rsidR="00E821A5" w:rsidRPr="00E821A5">
        <w:rPr>
          <w:rFonts w:ascii="Verdana" w:hAnsi="Verdana" w:cs="Verdana"/>
          <w:b/>
          <w:color w:val="000000"/>
          <w:sz w:val="18"/>
          <w:szCs w:val="18"/>
        </w:rPr>
        <w:t xml:space="preserve">arametry techniczno </w:t>
      </w:r>
      <w:r w:rsidR="00E821A5">
        <w:rPr>
          <w:rFonts w:ascii="Verdana" w:hAnsi="Verdana" w:cs="Verdana"/>
          <w:b/>
          <w:color w:val="000000"/>
          <w:sz w:val="18"/>
          <w:szCs w:val="18"/>
        </w:rPr>
        <w:t>–</w:t>
      </w:r>
      <w:r w:rsidR="00E821A5" w:rsidRPr="00E821A5">
        <w:rPr>
          <w:rFonts w:ascii="Verdana" w:hAnsi="Verdana" w:cs="Verdana"/>
          <w:b/>
          <w:color w:val="000000"/>
          <w:sz w:val="18"/>
          <w:szCs w:val="18"/>
        </w:rPr>
        <w:t xml:space="preserve"> funkcjonalne</w:t>
      </w:r>
      <w:r w:rsidR="00B73697">
        <w:rPr>
          <w:rFonts w:ascii="Verdana" w:hAnsi="Verdana" w:cs="Verdana"/>
          <w:b/>
          <w:color w:val="000000"/>
          <w:sz w:val="18"/>
          <w:szCs w:val="18"/>
        </w:rPr>
        <w:t xml:space="preserve"> </w:t>
      </w:r>
      <w:r w:rsidR="005B3301">
        <w:rPr>
          <w:rFonts w:ascii="Verdana" w:hAnsi="Verdana" w:cs="Verdana"/>
          <w:b/>
          <w:color w:val="000000"/>
          <w:sz w:val="18"/>
          <w:szCs w:val="18"/>
        </w:rPr>
        <w:t xml:space="preserve">Samochód 9- </w:t>
      </w:r>
      <w:proofErr w:type="spellStart"/>
      <w:r w:rsidR="005B3301">
        <w:rPr>
          <w:rFonts w:ascii="Verdana" w:hAnsi="Verdana" w:cs="Verdana"/>
          <w:b/>
          <w:color w:val="000000"/>
          <w:sz w:val="18"/>
          <w:szCs w:val="18"/>
        </w:rPr>
        <w:t>cio</w:t>
      </w:r>
      <w:proofErr w:type="spellEnd"/>
      <w:r w:rsidR="005B3301">
        <w:rPr>
          <w:rFonts w:ascii="Verdana" w:hAnsi="Verdana" w:cs="Verdana"/>
          <w:b/>
          <w:color w:val="000000"/>
          <w:sz w:val="18"/>
          <w:szCs w:val="18"/>
        </w:rPr>
        <w:t xml:space="preserve"> osobowy przystosowany do przewozu osób niepełnosprawnych w tym jednej osoby na wózku dla potrzeb </w:t>
      </w:r>
      <w:r w:rsidR="00C15C9C" w:rsidRPr="0076297D">
        <w:rPr>
          <w:rFonts w:ascii="Verdana" w:hAnsi="Verdana" w:cs="Verdana"/>
          <w:b/>
          <w:color w:val="FF0000"/>
          <w:sz w:val="18"/>
          <w:szCs w:val="18"/>
        </w:rPr>
        <w:t>Powiatowego Środowiskowego Domu Samopomocy w Czepowie</w:t>
      </w:r>
    </w:p>
    <w:p w:rsidR="00E821A5" w:rsidRPr="00E821A5" w:rsidRDefault="00E821A5" w:rsidP="00E821A5">
      <w:pPr>
        <w:autoSpaceDE w:val="0"/>
        <w:autoSpaceDN w:val="0"/>
        <w:adjustRightInd w:val="0"/>
        <w:spacing w:after="0" w:line="240" w:lineRule="auto"/>
        <w:jc w:val="center"/>
        <w:rPr>
          <w:rFonts w:ascii="Verdana" w:hAnsi="Verdana" w:cs="Verdana"/>
          <w:b/>
          <w:color w:val="000000"/>
          <w:sz w:val="18"/>
          <w:szCs w:val="18"/>
        </w:rPr>
      </w:pPr>
    </w:p>
    <w:tbl>
      <w:tblPr>
        <w:tblStyle w:val="Tabela-Siatka"/>
        <w:tblW w:w="0" w:type="auto"/>
        <w:tblLook w:val="04A0" w:firstRow="1" w:lastRow="0" w:firstColumn="1" w:lastColumn="0" w:noHBand="0" w:noVBand="1"/>
      </w:tblPr>
      <w:tblGrid>
        <w:gridCol w:w="666"/>
        <w:gridCol w:w="5143"/>
        <w:gridCol w:w="3253"/>
      </w:tblGrid>
      <w:tr w:rsidR="00E821A5" w:rsidTr="00E56EAD">
        <w:tc>
          <w:tcPr>
            <w:tcW w:w="666" w:type="dxa"/>
          </w:tcPr>
          <w:p w:rsidR="00E821A5" w:rsidRPr="00AC6D34" w:rsidRDefault="00E821A5" w:rsidP="00E56EAD">
            <w:pPr>
              <w:jc w:val="center"/>
              <w:rPr>
                <w:b/>
              </w:rPr>
            </w:pPr>
            <w:r w:rsidRPr="00AC6D34">
              <w:rPr>
                <w:b/>
              </w:rPr>
              <w:t>L.p.</w:t>
            </w:r>
          </w:p>
        </w:tc>
        <w:tc>
          <w:tcPr>
            <w:tcW w:w="5143" w:type="dxa"/>
          </w:tcPr>
          <w:p w:rsidR="00E821A5" w:rsidRPr="00AC6D34" w:rsidRDefault="00E821A5" w:rsidP="00E56EAD">
            <w:pPr>
              <w:jc w:val="center"/>
              <w:rPr>
                <w:b/>
              </w:rPr>
            </w:pPr>
            <w:r w:rsidRPr="00AC6D34">
              <w:rPr>
                <w:b/>
              </w:rPr>
              <w:t xml:space="preserve">Wymagane </w:t>
            </w:r>
            <w:r>
              <w:rPr>
                <w:b/>
              </w:rPr>
              <w:t xml:space="preserve">minimalne </w:t>
            </w:r>
            <w:r w:rsidRPr="00AC6D34">
              <w:rPr>
                <w:b/>
              </w:rPr>
              <w:t>parametry</w:t>
            </w:r>
          </w:p>
        </w:tc>
        <w:tc>
          <w:tcPr>
            <w:tcW w:w="3253" w:type="dxa"/>
          </w:tcPr>
          <w:p w:rsidR="00E821A5" w:rsidRDefault="00E821A5" w:rsidP="00E56EAD">
            <w:pPr>
              <w:jc w:val="center"/>
              <w:rPr>
                <w:b/>
              </w:rPr>
            </w:pPr>
            <w:r w:rsidRPr="00AC6D34">
              <w:rPr>
                <w:b/>
              </w:rPr>
              <w:t>Parametry oferowane</w:t>
            </w:r>
          </w:p>
          <w:p w:rsidR="00E821A5" w:rsidRPr="00AC6D34" w:rsidRDefault="00E821A5" w:rsidP="00E56EAD">
            <w:pPr>
              <w:jc w:val="center"/>
              <w:rPr>
                <w:b/>
              </w:rPr>
            </w:pP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AC6D34" w:rsidRDefault="00E821A5" w:rsidP="00E56EAD">
            <w:pPr>
              <w:jc w:val="center"/>
              <w:rPr>
                <w:b/>
              </w:rPr>
            </w:pPr>
            <w:r w:rsidRPr="00AC6D34">
              <w:rPr>
                <w:b/>
              </w:rPr>
              <w:t>Silnik</w:t>
            </w:r>
          </w:p>
        </w:tc>
        <w:tc>
          <w:tcPr>
            <w:tcW w:w="3253" w:type="dxa"/>
            <w:shd w:val="clear" w:color="auto" w:fill="D0CECE" w:themeFill="background2" w:themeFillShade="E6"/>
          </w:tcPr>
          <w:p w:rsidR="00E821A5" w:rsidRDefault="00E821A5" w:rsidP="00E56EAD"/>
        </w:tc>
      </w:tr>
      <w:tr w:rsidR="00E821A5" w:rsidTr="00E56EAD">
        <w:tc>
          <w:tcPr>
            <w:tcW w:w="666" w:type="dxa"/>
          </w:tcPr>
          <w:p w:rsidR="00E821A5" w:rsidRDefault="00DF0AFC" w:rsidP="00E56EAD">
            <w:r>
              <w:t>1</w:t>
            </w:r>
            <w:r w:rsidR="00E821A5">
              <w:t>.</w:t>
            </w:r>
          </w:p>
        </w:tc>
        <w:tc>
          <w:tcPr>
            <w:tcW w:w="5143" w:type="dxa"/>
          </w:tcPr>
          <w:p w:rsidR="00E821A5" w:rsidRDefault="00E821A5" w:rsidP="00E56EAD">
            <w:r>
              <w:t>Zapłon samoczynny wysokoprężny</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w:t>
            </w:r>
            <w:r w:rsidR="00E821A5">
              <w:t>.</w:t>
            </w:r>
          </w:p>
        </w:tc>
        <w:tc>
          <w:tcPr>
            <w:tcW w:w="5143" w:type="dxa"/>
          </w:tcPr>
          <w:p w:rsidR="00E821A5" w:rsidRDefault="00E821A5" w:rsidP="00E56EAD">
            <w:r>
              <w:t>Moc: min 102 KM</w:t>
            </w:r>
          </w:p>
        </w:tc>
        <w:tc>
          <w:tcPr>
            <w:tcW w:w="3253" w:type="dxa"/>
          </w:tcPr>
          <w:p w:rsidR="00E821A5" w:rsidRDefault="00E821A5" w:rsidP="00E56EAD">
            <w:pPr>
              <w:jc w:val="center"/>
            </w:pPr>
            <w:r>
              <w:t>……………..……….KM</w:t>
            </w:r>
          </w:p>
        </w:tc>
      </w:tr>
      <w:tr w:rsidR="00E821A5" w:rsidTr="00E56EAD">
        <w:tc>
          <w:tcPr>
            <w:tcW w:w="666" w:type="dxa"/>
          </w:tcPr>
          <w:p w:rsidR="00E821A5" w:rsidRDefault="00DF0AFC" w:rsidP="00E56EAD">
            <w:r>
              <w:t>3</w:t>
            </w:r>
            <w:r w:rsidR="00E821A5">
              <w:t>.</w:t>
            </w:r>
          </w:p>
        </w:tc>
        <w:tc>
          <w:tcPr>
            <w:tcW w:w="5143" w:type="dxa"/>
          </w:tcPr>
          <w:p w:rsidR="00E821A5" w:rsidRPr="007C2E4D" w:rsidRDefault="00E821A5" w:rsidP="005C36EC">
            <w:r>
              <w:t>Pojemność min. 1</w:t>
            </w:r>
            <w:r w:rsidR="005C36EC">
              <w:t>600</w:t>
            </w:r>
            <w:r>
              <w:t xml:space="preserve"> cm</w:t>
            </w:r>
            <w:r>
              <w:rPr>
                <w:vertAlign w:val="superscript"/>
              </w:rPr>
              <w:t>3</w:t>
            </w:r>
          </w:p>
        </w:tc>
        <w:tc>
          <w:tcPr>
            <w:tcW w:w="3253" w:type="dxa"/>
          </w:tcPr>
          <w:p w:rsidR="00E821A5" w:rsidRPr="007C2E4D" w:rsidRDefault="00E821A5" w:rsidP="00E56EAD">
            <w:pPr>
              <w:jc w:val="center"/>
            </w:pPr>
            <w:r>
              <w:t>……………………………. cm</w:t>
            </w:r>
            <w:r>
              <w:rPr>
                <w:vertAlign w:val="superscript"/>
              </w:rPr>
              <w:t>3</w:t>
            </w:r>
          </w:p>
        </w:tc>
      </w:tr>
      <w:tr w:rsidR="00E821A5" w:rsidTr="00E56EAD">
        <w:tc>
          <w:tcPr>
            <w:tcW w:w="666" w:type="dxa"/>
          </w:tcPr>
          <w:p w:rsidR="00E821A5" w:rsidRDefault="00DF0AFC" w:rsidP="00E56EAD">
            <w:r>
              <w:t>4</w:t>
            </w:r>
            <w:r w:rsidR="00E821A5">
              <w:t>.</w:t>
            </w:r>
          </w:p>
        </w:tc>
        <w:tc>
          <w:tcPr>
            <w:tcW w:w="5143" w:type="dxa"/>
          </w:tcPr>
          <w:p w:rsidR="00E821A5" w:rsidRPr="003621C8" w:rsidRDefault="00E821A5" w:rsidP="00E56EAD">
            <w:r>
              <w:t>Czystość spalin - wymagana norma Euro 6</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5</w:t>
            </w:r>
            <w:r w:rsidR="00E821A5">
              <w:t>.</w:t>
            </w:r>
          </w:p>
        </w:tc>
        <w:tc>
          <w:tcPr>
            <w:tcW w:w="5143" w:type="dxa"/>
          </w:tcPr>
          <w:p w:rsidR="00E821A5" w:rsidRPr="003A7829" w:rsidRDefault="00E821A5" w:rsidP="00E56EAD">
            <w:r w:rsidRPr="003A7829">
              <w:t>Średnie zużycie paliwa na 100 km</w:t>
            </w:r>
            <w:r>
              <w:t xml:space="preserve"> (w cyklu łączonym)</w:t>
            </w:r>
            <w:r w:rsidRPr="003A7829">
              <w:t xml:space="preserve">  </w:t>
            </w:r>
            <w:r>
              <w:t>maks. 7l/100km</w:t>
            </w:r>
          </w:p>
        </w:tc>
        <w:tc>
          <w:tcPr>
            <w:tcW w:w="3253" w:type="dxa"/>
          </w:tcPr>
          <w:p w:rsidR="00E821A5" w:rsidRDefault="00E821A5" w:rsidP="00E56EAD">
            <w:pPr>
              <w:jc w:val="center"/>
            </w:pPr>
            <w:r>
              <w:t>Podać………………….[l/100km]</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B63829" w:rsidRDefault="00E821A5" w:rsidP="00E56EAD">
            <w:pPr>
              <w:jc w:val="center"/>
              <w:rPr>
                <w:b/>
              </w:rPr>
            </w:pPr>
            <w:r w:rsidRPr="00B63829">
              <w:rPr>
                <w:b/>
              </w:rPr>
              <w:t>Skrzynia biegów</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DF0AFC" w:rsidP="00E56EAD">
            <w:r>
              <w:t>6</w:t>
            </w:r>
            <w:r w:rsidR="00E821A5">
              <w:t>.</w:t>
            </w:r>
          </w:p>
        </w:tc>
        <w:tc>
          <w:tcPr>
            <w:tcW w:w="5143" w:type="dxa"/>
          </w:tcPr>
          <w:p w:rsidR="00E821A5" w:rsidRPr="00B63829" w:rsidRDefault="00E821A5" w:rsidP="00E56EAD">
            <w:r>
              <w:t>M</w:t>
            </w:r>
            <w:r w:rsidRPr="00B63829">
              <w:t>anualna</w:t>
            </w:r>
            <w:r>
              <w:t xml:space="preserve"> min.</w:t>
            </w:r>
            <w:r w:rsidRPr="00B63829">
              <w:t xml:space="preserve"> 5-biegowa</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7</w:t>
            </w:r>
            <w:r w:rsidR="00E821A5">
              <w:t>.</w:t>
            </w:r>
          </w:p>
        </w:tc>
        <w:tc>
          <w:tcPr>
            <w:tcW w:w="5143" w:type="dxa"/>
          </w:tcPr>
          <w:p w:rsidR="00E821A5" w:rsidRPr="00B63829" w:rsidRDefault="00E821A5" w:rsidP="00E56EAD">
            <w:r w:rsidRPr="00B63829">
              <w:t>Napęd na przednie koła</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B63829" w:rsidRDefault="00E821A5" w:rsidP="00E56EAD">
            <w:pPr>
              <w:jc w:val="center"/>
              <w:rPr>
                <w:b/>
              </w:rPr>
            </w:pPr>
            <w:r>
              <w:rPr>
                <w:b/>
              </w:rPr>
              <w:t>Układ hamulcowy</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DF0AFC" w:rsidP="00E56EAD">
            <w:r>
              <w:t>8</w:t>
            </w:r>
            <w:r w:rsidR="00E821A5">
              <w:t>.</w:t>
            </w:r>
          </w:p>
        </w:tc>
        <w:tc>
          <w:tcPr>
            <w:tcW w:w="5143" w:type="dxa"/>
          </w:tcPr>
          <w:p w:rsidR="00E821A5" w:rsidRPr="00B63829" w:rsidRDefault="00E821A5" w:rsidP="00E56EAD">
            <w:r>
              <w:t>Tarczowy przód i tył</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9</w:t>
            </w:r>
            <w:r w:rsidR="00E821A5">
              <w:t>.</w:t>
            </w:r>
          </w:p>
        </w:tc>
        <w:tc>
          <w:tcPr>
            <w:tcW w:w="5143" w:type="dxa"/>
          </w:tcPr>
          <w:p w:rsidR="00E821A5" w:rsidRPr="00B63829" w:rsidRDefault="00E821A5" w:rsidP="00E56EAD">
            <w:r w:rsidRPr="00B63829">
              <w:t>System zapobiegający blokowaniu kół podczas hamowania (ABS)</w:t>
            </w:r>
          </w:p>
        </w:tc>
        <w:tc>
          <w:tcPr>
            <w:tcW w:w="3253" w:type="dxa"/>
          </w:tcPr>
          <w:p w:rsidR="00E821A5" w:rsidRDefault="00E821A5" w:rsidP="00E56EAD">
            <w:pPr>
              <w:jc w:val="center"/>
            </w:pPr>
            <w:r>
              <w:t>Tak/Nie*</w:t>
            </w:r>
          </w:p>
        </w:tc>
      </w:tr>
      <w:tr w:rsidR="00E821A5" w:rsidTr="00E56EAD">
        <w:tc>
          <w:tcPr>
            <w:tcW w:w="666" w:type="dxa"/>
          </w:tcPr>
          <w:p w:rsidR="00E821A5" w:rsidRDefault="00E821A5" w:rsidP="00DF0AFC">
            <w:r>
              <w:t>1</w:t>
            </w:r>
            <w:r w:rsidR="00DF0AFC">
              <w:t>0</w:t>
            </w:r>
            <w:r>
              <w:t>.</w:t>
            </w:r>
          </w:p>
        </w:tc>
        <w:tc>
          <w:tcPr>
            <w:tcW w:w="5143" w:type="dxa"/>
          </w:tcPr>
          <w:p w:rsidR="00E821A5" w:rsidRPr="00B63829" w:rsidRDefault="00E821A5" w:rsidP="00E56EAD">
            <w:r w:rsidRPr="00B63829">
              <w:t xml:space="preserve">Elektroniczna blokada mechanizmu różnicowego zapobiegająca poślizgowi jednego z napędzanych kół </w:t>
            </w:r>
            <w:r>
              <w:t>(EDS)</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11</w:t>
            </w:r>
            <w:r w:rsidR="00E821A5">
              <w:t>.</w:t>
            </w:r>
          </w:p>
        </w:tc>
        <w:tc>
          <w:tcPr>
            <w:tcW w:w="5143" w:type="dxa"/>
          </w:tcPr>
          <w:p w:rsidR="00E821A5" w:rsidRPr="00B63829" w:rsidRDefault="00E821A5" w:rsidP="00E56EAD">
            <w:r>
              <w:t xml:space="preserve">System zapobiegający poślizgowi kół napędzanych poprzez zmniejszenie przekazywanego w czasie jazdy przez silnik zbyt dużego momentu obrotowego </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12</w:t>
            </w:r>
            <w:r w:rsidR="00E821A5">
              <w:t>.</w:t>
            </w:r>
          </w:p>
        </w:tc>
        <w:tc>
          <w:tcPr>
            <w:tcW w:w="5143" w:type="dxa"/>
          </w:tcPr>
          <w:p w:rsidR="00E821A5" w:rsidRPr="005F6851" w:rsidRDefault="00E821A5" w:rsidP="00E56EAD">
            <w:r w:rsidRPr="005F6851">
              <w:t xml:space="preserve">System zapobiegający poślizgowi kół napędzanych podczas hamowania silnikiem </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B63829" w:rsidRDefault="00E821A5" w:rsidP="00E56EAD">
            <w:pPr>
              <w:jc w:val="center"/>
              <w:rPr>
                <w:b/>
              </w:rPr>
            </w:pPr>
            <w:r>
              <w:rPr>
                <w:b/>
              </w:rPr>
              <w:t>Układ kierowniczy</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E821A5" w:rsidP="00DF0AFC">
            <w:r>
              <w:t>1</w:t>
            </w:r>
            <w:r w:rsidR="00DF0AFC">
              <w:t>3</w:t>
            </w:r>
            <w:r>
              <w:t>.</w:t>
            </w:r>
          </w:p>
        </w:tc>
        <w:tc>
          <w:tcPr>
            <w:tcW w:w="5143" w:type="dxa"/>
          </w:tcPr>
          <w:p w:rsidR="00E821A5" w:rsidRPr="000C0EDE" w:rsidRDefault="00E821A5" w:rsidP="00E56EAD">
            <w:r>
              <w:t>Wspomaganie układu kierowniczego</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14</w:t>
            </w:r>
            <w:r w:rsidR="00E821A5">
              <w:t>.</w:t>
            </w:r>
          </w:p>
        </w:tc>
        <w:tc>
          <w:tcPr>
            <w:tcW w:w="5143" w:type="dxa"/>
          </w:tcPr>
          <w:p w:rsidR="00E821A5" w:rsidRDefault="00E821A5" w:rsidP="00E56EAD">
            <w:r>
              <w:t>Kolumna kierownicy z regulacją min. w jednej płaszczyznach</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7B6AF3" w:rsidRDefault="00E821A5" w:rsidP="00E56EAD">
            <w:pPr>
              <w:jc w:val="center"/>
              <w:rPr>
                <w:b/>
              </w:rPr>
            </w:pPr>
            <w:r w:rsidRPr="007B6AF3">
              <w:rPr>
                <w:b/>
              </w:rPr>
              <w:t>Ogumienie</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DF0AFC" w:rsidP="00DF0AFC">
            <w:r>
              <w:t>15</w:t>
            </w:r>
            <w:r w:rsidR="00E821A5">
              <w:t>.</w:t>
            </w:r>
          </w:p>
        </w:tc>
        <w:tc>
          <w:tcPr>
            <w:tcW w:w="5143" w:type="dxa"/>
          </w:tcPr>
          <w:p w:rsidR="00E821A5" w:rsidRDefault="00E821A5" w:rsidP="00E56EAD">
            <w:r>
              <w:t xml:space="preserve">Samochód wyposażony w komplet opon letnich oraz komplet opon zimowych </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7B6AF3" w:rsidRDefault="00E821A5" w:rsidP="00E56EAD">
            <w:pPr>
              <w:jc w:val="center"/>
              <w:rPr>
                <w:b/>
              </w:rPr>
            </w:pPr>
            <w:r w:rsidRPr="007B6AF3">
              <w:rPr>
                <w:b/>
              </w:rPr>
              <w:t>Stanowisko kierowcy i przedział pasażerski</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DF0AFC" w:rsidP="00E56EAD">
            <w:r>
              <w:t>16</w:t>
            </w:r>
            <w:r w:rsidR="00E821A5">
              <w:t>.</w:t>
            </w:r>
          </w:p>
        </w:tc>
        <w:tc>
          <w:tcPr>
            <w:tcW w:w="5143" w:type="dxa"/>
          </w:tcPr>
          <w:p w:rsidR="00E821A5" w:rsidRDefault="00E821A5" w:rsidP="00E56EAD">
            <w:r>
              <w:t>Kabina kierowcy – siedzenia 1+2</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17</w:t>
            </w:r>
            <w:r w:rsidR="00E821A5">
              <w:t>.</w:t>
            </w:r>
          </w:p>
        </w:tc>
        <w:tc>
          <w:tcPr>
            <w:tcW w:w="5143" w:type="dxa"/>
          </w:tcPr>
          <w:p w:rsidR="00E821A5" w:rsidRDefault="00E821A5" w:rsidP="00E56EAD">
            <w:r>
              <w:t xml:space="preserve">Przedział pasażerski -  dwa rzędy siedzeń </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18</w:t>
            </w:r>
            <w:r w:rsidR="00E821A5">
              <w:t>.</w:t>
            </w:r>
          </w:p>
        </w:tc>
        <w:tc>
          <w:tcPr>
            <w:tcW w:w="5143" w:type="dxa"/>
          </w:tcPr>
          <w:p w:rsidR="00E821A5" w:rsidRDefault="00E821A5" w:rsidP="00E56EAD">
            <w:r>
              <w:t>Rząd pierwszy w przedziale pasażerskim: fotele 2+1, z możliwością szybkiego demontażu</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19</w:t>
            </w:r>
            <w:r w:rsidR="00E821A5">
              <w:t>.</w:t>
            </w:r>
          </w:p>
        </w:tc>
        <w:tc>
          <w:tcPr>
            <w:tcW w:w="5143" w:type="dxa"/>
          </w:tcPr>
          <w:p w:rsidR="00E821A5" w:rsidRDefault="00E821A5" w:rsidP="00E56EAD">
            <w:r>
              <w:t xml:space="preserve">Rząd drugi w przedziale pasażerskim: fotele lub kanapa 3 osobowa, łatwo demontowana lub ze składanym oparciem w celu przewiezienia wózka inwalidzkiego lub ładunku </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20</w:t>
            </w:r>
            <w:r w:rsidR="00E821A5">
              <w:t>.</w:t>
            </w:r>
          </w:p>
        </w:tc>
        <w:tc>
          <w:tcPr>
            <w:tcW w:w="5143" w:type="dxa"/>
          </w:tcPr>
          <w:p w:rsidR="00E821A5" w:rsidRDefault="00E821A5" w:rsidP="00E56EAD">
            <w:r>
              <w:t xml:space="preserve">Wszystkie siedzenia (9 sztuk) wyposażone w trójpunktowe pasy bezpieczeństwa </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21</w:t>
            </w:r>
            <w:r w:rsidR="00E821A5">
              <w:t>.</w:t>
            </w:r>
          </w:p>
        </w:tc>
        <w:tc>
          <w:tcPr>
            <w:tcW w:w="5143" w:type="dxa"/>
          </w:tcPr>
          <w:p w:rsidR="00E821A5" w:rsidRDefault="00E821A5" w:rsidP="00E56EAD">
            <w:r>
              <w:t xml:space="preserve">Fotele w przedziale kierowcy i pasażerskim z zagłówkami </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22</w:t>
            </w:r>
            <w:r w:rsidR="00E821A5">
              <w:t>.</w:t>
            </w:r>
          </w:p>
        </w:tc>
        <w:tc>
          <w:tcPr>
            <w:tcW w:w="5143" w:type="dxa"/>
          </w:tcPr>
          <w:p w:rsidR="00E821A5" w:rsidRDefault="00E821A5" w:rsidP="00E56EAD">
            <w:r>
              <w:t xml:space="preserve">Fotel kierowcy z regulacją przesuwu i pochylenia oparcia </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23</w:t>
            </w:r>
            <w:r w:rsidR="00E821A5">
              <w:t>.</w:t>
            </w:r>
          </w:p>
        </w:tc>
        <w:tc>
          <w:tcPr>
            <w:tcW w:w="5143" w:type="dxa"/>
          </w:tcPr>
          <w:p w:rsidR="00E821A5" w:rsidRDefault="00E821A5" w:rsidP="00E56EAD">
            <w:r>
              <w:t>Tekstylne obicia foteli w ciemnej tonacji</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24</w:t>
            </w:r>
            <w:r w:rsidR="00E821A5">
              <w:t>.</w:t>
            </w:r>
          </w:p>
        </w:tc>
        <w:tc>
          <w:tcPr>
            <w:tcW w:w="5143" w:type="dxa"/>
          </w:tcPr>
          <w:p w:rsidR="00E821A5" w:rsidRDefault="00E821A5" w:rsidP="00E56EAD">
            <w:r>
              <w:t>Wykładziny: wyłożenie ścian wewnątrz samochodu i podsufitki; wykładzina welurowa lub gumowa na całej podłodze z osłoną krawędzi bocznych</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25</w:t>
            </w:r>
            <w:r w:rsidR="00E821A5">
              <w:t>.</w:t>
            </w:r>
          </w:p>
        </w:tc>
        <w:tc>
          <w:tcPr>
            <w:tcW w:w="5143" w:type="dxa"/>
          </w:tcPr>
          <w:p w:rsidR="00E821A5" w:rsidRDefault="00E821A5" w:rsidP="00E56EAD">
            <w:r>
              <w:t>Gniazdo elektryczne 12V w przedziale kierowcy</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26</w:t>
            </w:r>
            <w:r w:rsidR="00E821A5">
              <w:t>.</w:t>
            </w:r>
          </w:p>
        </w:tc>
        <w:tc>
          <w:tcPr>
            <w:tcW w:w="5143" w:type="dxa"/>
          </w:tcPr>
          <w:p w:rsidR="00E821A5" w:rsidRDefault="00E821A5" w:rsidP="00E56EAD">
            <w:r>
              <w:t>Lampki oświetlenia wewnętrznego w kabinie kierowcy i przedziale pasażerskim</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27</w:t>
            </w:r>
            <w:r w:rsidR="00E821A5">
              <w:t>.</w:t>
            </w:r>
          </w:p>
        </w:tc>
        <w:tc>
          <w:tcPr>
            <w:tcW w:w="5143" w:type="dxa"/>
          </w:tcPr>
          <w:p w:rsidR="00E821A5" w:rsidRDefault="00E821A5" w:rsidP="00E56EAD">
            <w:r>
              <w:t>Klimatyzacja min. manualna z regulacją, ogrzewanie również w przestrzeni pasażerskiej</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28</w:t>
            </w:r>
            <w:r w:rsidR="00E821A5">
              <w:t>.</w:t>
            </w:r>
          </w:p>
        </w:tc>
        <w:tc>
          <w:tcPr>
            <w:tcW w:w="5143" w:type="dxa"/>
          </w:tcPr>
          <w:p w:rsidR="00E821A5" w:rsidRDefault="00E821A5" w:rsidP="00E56EAD">
            <w:r>
              <w:t>Radioodtwarzacz z USB/SD</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29</w:t>
            </w:r>
            <w:r w:rsidR="00E821A5">
              <w:t>.</w:t>
            </w:r>
          </w:p>
        </w:tc>
        <w:tc>
          <w:tcPr>
            <w:tcW w:w="5143" w:type="dxa"/>
          </w:tcPr>
          <w:p w:rsidR="00E821A5" w:rsidRDefault="00E821A5" w:rsidP="00E56EAD">
            <w:r>
              <w:t>Lusterka boczne z soczewkami ograniczającymi martwe pole widzenia, elektrycznie regulowane, podgrzewane</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6C44FB" w:rsidRDefault="00E821A5" w:rsidP="00E56EAD">
            <w:pPr>
              <w:jc w:val="center"/>
              <w:rPr>
                <w:b/>
              </w:rPr>
            </w:pPr>
            <w:r w:rsidRPr="006C44FB">
              <w:rPr>
                <w:b/>
              </w:rPr>
              <w:t>Szyby</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E821A5" w:rsidP="00DF0AFC">
            <w:r>
              <w:t>3</w:t>
            </w:r>
            <w:r w:rsidR="00DF0AFC">
              <w:t>0</w:t>
            </w:r>
            <w:r>
              <w:t>.</w:t>
            </w:r>
          </w:p>
        </w:tc>
        <w:tc>
          <w:tcPr>
            <w:tcW w:w="5143" w:type="dxa"/>
          </w:tcPr>
          <w:p w:rsidR="00E821A5" w:rsidRDefault="00E821A5" w:rsidP="00E56EAD">
            <w:r>
              <w:t>Pojazd całkowicie przeszklony</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31</w:t>
            </w:r>
            <w:r w:rsidR="00E821A5">
              <w:t>.</w:t>
            </w:r>
          </w:p>
        </w:tc>
        <w:tc>
          <w:tcPr>
            <w:tcW w:w="5143" w:type="dxa"/>
          </w:tcPr>
          <w:p w:rsidR="00E821A5" w:rsidRDefault="00E821A5" w:rsidP="00E56EAD">
            <w:r>
              <w:t>Szyba przednia klejona</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32</w:t>
            </w:r>
            <w:r w:rsidR="00E821A5">
              <w:t>.</w:t>
            </w:r>
          </w:p>
        </w:tc>
        <w:tc>
          <w:tcPr>
            <w:tcW w:w="5143" w:type="dxa"/>
          </w:tcPr>
          <w:p w:rsidR="00E821A5" w:rsidRDefault="00E821A5" w:rsidP="00E56EAD">
            <w:r>
              <w:t>Szyby min. przednie elektrycznie sterowane</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33</w:t>
            </w:r>
            <w:r w:rsidR="00E821A5">
              <w:t>.</w:t>
            </w:r>
          </w:p>
        </w:tc>
        <w:tc>
          <w:tcPr>
            <w:tcW w:w="5143" w:type="dxa"/>
          </w:tcPr>
          <w:p w:rsidR="00E821A5" w:rsidRDefault="00E821A5" w:rsidP="00E56EAD">
            <w:r>
              <w:t>Wszystkie szyby termoizolacyjne</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6C44FB" w:rsidRDefault="00E821A5" w:rsidP="00E56EAD">
            <w:pPr>
              <w:jc w:val="center"/>
              <w:rPr>
                <w:b/>
              </w:rPr>
            </w:pPr>
            <w:r w:rsidRPr="006C44FB">
              <w:rPr>
                <w:b/>
              </w:rPr>
              <w:t>Drzwi</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DF0AFC" w:rsidP="00E56EAD">
            <w:r>
              <w:t>34</w:t>
            </w:r>
            <w:r w:rsidR="00E821A5">
              <w:t>.</w:t>
            </w:r>
          </w:p>
        </w:tc>
        <w:tc>
          <w:tcPr>
            <w:tcW w:w="5143" w:type="dxa"/>
          </w:tcPr>
          <w:p w:rsidR="00E821A5" w:rsidRPr="00556EAD" w:rsidRDefault="00E821A5" w:rsidP="00E56EAD">
            <w:r>
              <w:t>Odsuwane drzwi boczne załadunkowe min. z  jednej strony, częściowo oszklone</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35</w:t>
            </w:r>
            <w:r w:rsidR="00E821A5">
              <w:t>.</w:t>
            </w:r>
          </w:p>
        </w:tc>
        <w:tc>
          <w:tcPr>
            <w:tcW w:w="5143" w:type="dxa"/>
          </w:tcPr>
          <w:p w:rsidR="00E821A5" w:rsidRPr="00B255B8" w:rsidRDefault="00E821A5" w:rsidP="00E56EAD">
            <w:r w:rsidRPr="00B255B8">
              <w:t xml:space="preserve">Drzwi tylne </w:t>
            </w:r>
            <w:r>
              <w:t xml:space="preserve">przeszklone </w:t>
            </w:r>
            <w:r w:rsidRPr="00B255B8">
              <w:t>otwierane na boki  lub klapa tylna</w:t>
            </w:r>
            <w:r>
              <w:t xml:space="preserve"> z oknem</w:t>
            </w:r>
            <w:r w:rsidRPr="00B255B8">
              <w:t xml:space="preserve"> </w:t>
            </w:r>
          </w:p>
        </w:tc>
        <w:tc>
          <w:tcPr>
            <w:tcW w:w="3253" w:type="dxa"/>
          </w:tcPr>
          <w:p w:rsidR="00E821A5" w:rsidRDefault="00E821A5" w:rsidP="00E56EAD">
            <w:pPr>
              <w:jc w:val="center"/>
            </w:pPr>
            <w:r>
              <w:t>Tak/Nie*</w:t>
            </w:r>
          </w:p>
        </w:tc>
      </w:tr>
      <w:tr w:rsidR="00E821A5" w:rsidTr="00E56EAD">
        <w:tc>
          <w:tcPr>
            <w:tcW w:w="666" w:type="dxa"/>
          </w:tcPr>
          <w:p w:rsidR="00E821A5" w:rsidRDefault="00DF0AFC" w:rsidP="00E56EAD">
            <w:r>
              <w:t>36</w:t>
            </w:r>
            <w:r w:rsidR="00E821A5">
              <w:t>.</w:t>
            </w:r>
          </w:p>
        </w:tc>
        <w:tc>
          <w:tcPr>
            <w:tcW w:w="5143" w:type="dxa"/>
          </w:tcPr>
          <w:p w:rsidR="00E821A5" w:rsidRPr="009F1D46" w:rsidRDefault="00E821A5" w:rsidP="00E56EAD">
            <w:r>
              <w:t>Centralny zamek ze zdalnym sterowaniem</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6C44FB" w:rsidRDefault="00E821A5" w:rsidP="00E56EAD">
            <w:pPr>
              <w:jc w:val="center"/>
              <w:rPr>
                <w:b/>
              </w:rPr>
            </w:pPr>
            <w:r>
              <w:rPr>
                <w:b/>
              </w:rPr>
              <w:t>Wyposażenie dotyczące bezpieczeństwa</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DF0AFC" w:rsidP="00E56EAD">
            <w:r>
              <w:t>37</w:t>
            </w:r>
            <w:r w:rsidR="00E821A5">
              <w:t>.</w:t>
            </w:r>
          </w:p>
        </w:tc>
        <w:tc>
          <w:tcPr>
            <w:tcW w:w="5143" w:type="dxa"/>
          </w:tcPr>
          <w:p w:rsidR="00E821A5" w:rsidRPr="009F1D46" w:rsidRDefault="00E821A5" w:rsidP="00E56EAD">
            <w:r>
              <w:t>Poduszki powietrzne dla kierowcy i pasażerów w kabinie kierowcy</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38</w:t>
            </w:r>
            <w:r w:rsidR="00E821A5">
              <w:t>.</w:t>
            </w:r>
          </w:p>
        </w:tc>
        <w:tc>
          <w:tcPr>
            <w:tcW w:w="5143" w:type="dxa"/>
          </w:tcPr>
          <w:p w:rsidR="00E821A5" w:rsidRPr="009F1D46" w:rsidRDefault="00E821A5" w:rsidP="00E56EAD">
            <w:r>
              <w:t xml:space="preserve">Pasy bezpieczeństwa mocujące wózki do szyn w pojeździe </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39</w:t>
            </w:r>
            <w:r w:rsidR="00E821A5">
              <w:t>.</w:t>
            </w:r>
          </w:p>
        </w:tc>
        <w:tc>
          <w:tcPr>
            <w:tcW w:w="5143" w:type="dxa"/>
          </w:tcPr>
          <w:p w:rsidR="00E821A5" w:rsidRPr="009F1D46" w:rsidRDefault="00E821A5" w:rsidP="00E56EAD">
            <w:r w:rsidRPr="009F1D46">
              <w:t>Pas biodrowy zabezpieczający osobę na wózku inwalidzkim</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40</w:t>
            </w:r>
            <w:r w:rsidR="00E821A5">
              <w:t>.</w:t>
            </w:r>
          </w:p>
        </w:tc>
        <w:tc>
          <w:tcPr>
            <w:tcW w:w="5143" w:type="dxa"/>
          </w:tcPr>
          <w:p w:rsidR="00E821A5" w:rsidRPr="009F1D46" w:rsidRDefault="00E821A5" w:rsidP="00E56EAD">
            <w:r w:rsidRPr="009F1D46">
              <w:t>Układ ułatwiający ruszanie na wzniesieniach</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41</w:t>
            </w:r>
            <w:r w:rsidR="00E821A5">
              <w:t>.</w:t>
            </w:r>
          </w:p>
        </w:tc>
        <w:tc>
          <w:tcPr>
            <w:tcW w:w="5143" w:type="dxa"/>
          </w:tcPr>
          <w:p w:rsidR="00E821A5" w:rsidRPr="009F1D46" w:rsidRDefault="00E821A5" w:rsidP="00E56EAD">
            <w:r>
              <w:t>Światła do jazdy dziennej włączane automatycznie</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42</w:t>
            </w:r>
            <w:r w:rsidR="00E821A5">
              <w:t>.</w:t>
            </w:r>
          </w:p>
        </w:tc>
        <w:tc>
          <w:tcPr>
            <w:tcW w:w="5143" w:type="dxa"/>
          </w:tcPr>
          <w:p w:rsidR="00E821A5" w:rsidRPr="009F1D46" w:rsidRDefault="00E821A5" w:rsidP="00E56EAD">
            <w:r>
              <w:t>Światło przeciwmgielne min. tylne</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43</w:t>
            </w:r>
            <w:r w:rsidR="00E821A5">
              <w:t>.</w:t>
            </w:r>
          </w:p>
        </w:tc>
        <w:tc>
          <w:tcPr>
            <w:tcW w:w="5143" w:type="dxa"/>
          </w:tcPr>
          <w:p w:rsidR="00E821A5" w:rsidRDefault="00E821A5" w:rsidP="00E56EAD">
            <w:r>
              <w:t>Immobiliser</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Default="00E821A5" w:rsidP="00E56EAD">
            <w:pPr>
              <w:jc w:val="center"/>
              <w:rPr>
                <w:b/>
              </w:rPr>
            </w:pPr>
            <w:r>
              <w:rPr>
                <w:b/>
              </w:rPr>
              <w:t>Gwarancja (kryterium oceny)</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EF4D1D" w:rsidP="00E56EAD">
            <w:r>
              <w:t>4</w:t>
            </w:r>
            <w:r w:rsidR="00E821A5">
              <w:t>4.</w:t>
            </w:r>
          </w:p>
        </w:tc>
        <w:tc>
          <w:tcPr>
            <w:tcW w:w="5143" w:type="dxa"/>
          </w:tcPr>
          <w:p w:rsidR="00E821A5" w:rsidRPr="00491B96" w:rsidRDefault="0076297D" w:rsidP="008E38BC">
            <w:r>
              <w:t xml:space="preserve">na zespoły i podzespoły </w:t>
            </w:r>
            <w:r w:rsidR="00E821A5">
              <w:t xml:space="preserve">mechaniczne/elektryczne/elektroniczne, bez limitu kilometrów min. </w:t>
            </w:r>
            <w:r w:rsidR="008E38BC">
              <w:t>2 lata</w:t>
            </w:r>
          </w:p>
        </w:tc>
        <w:tc>
          <w:tcPr>
            <w:tcW w:w="3253" w:type="dxa"/>
          </w:tcPr>
          <w:p w:rsidR="00E821A5" w:rsidRDefault="00E821A5" w:rsidP="00E56EAD">
            <w:pPr>
              <w:jc w:val="center"/>
            </w:pPr>
            <w:r>
              <w:t>Tak/Nie*</w:t>
            </w:r>
          </w:p>
          <w:p w:rsidR="00E821A5" w:rsidRDefault="00E821A5" w:rsidP="00E56EAD">
            <w:pPr>
              <w:jc w:val="center"/>
            </w:pPr>
          </w:p>
          <w:p w:rsidR="008E38BC" w:rsidRDefault="00E821A5" w:rsidP="00E56EAD">
            <w:pPr>
              <w:jc w:val="center"/>
            </w:pPr>
            <w:r>
              <w:t xml:space="preserve">…………………………………. </w:t>
            </w:r>
          </w:p>
          <w:p w:rsidR="00E821A5" w:rsidRDefault="00E821A5" w:rsidP="00E56EAD">
            <w:pPr>
              <w:jc w:val="center"/>
            </w:pPr>
            <w:r>
              <w:t>(podać ile</w:t>
            </w:r>
            <w:r w:rsidR="008E38BC">
              <w:t xml:space="preserve"> w latach</w:t>
            </w:r>
            <w:r>
              <w:t>)</w:t>
            </w:r>
          </w:p>
        </w:tc>
      </w:tr>
      <w:tr w:rsidR="00E821A5" w:rsidTr="00E56EAD">
        <w:tc>
          <w:tcPr>
            <w:tcW w:w="666" w:type="dxa"/>
          </w:tcPr>
          <w:p w:rsidR="00E821A5" w:rsidRDefault="00EF4D1D" w:rsidP="00E56EAD">
            <w:r>
              <w:t>45</w:t>
            </w:r>
            <w:r w:rsidR="00E821A5">
              <w:t>.</w:t>
            </w:r>
          </w:p>
        </w:tc>
        <w:tc>
          <w:tcPr>
            <w:tcW w:w="5143" w:type="dxa"/>
          </w:tcPr>
          <w:p w:rsidR="00E821A5" w:rsidRPr="00491B96" w:rsidRDefault="00E821A5" w:rsidP="008E38BC">
            <w:r>
              <w:t xml:space="preserve">na perforację korozyjną min. </w:t>
            </w:r>
            <w:r w:rsidR="008E38BC">
              <w:t>8 lat</w:t>
            </w:r>
          </w:p>
        </w:tc>
        <w:tc>
          <w:tcPr>
            <w:tcW w:w="3253" w:type="dxa"/>
          </w:tcPr>
          <w:p w:rsidR="00E821A5" w:rsidRDefault="00E821A5" w:rsidP="00E56EAD">
            <w:pPr>
              <w:jc w:val="center"/>
            </w:pPr>
            <w:r>
              <w:t>Tak/Nie*</w:t>
            </w:r>
          </w:p>
          <w:p w:rsidR="008E38BC" w:rsidRDefault="00E821A5" w:rsidP="00E56EAD">
            <w:pPr>
              <w:jc w:val="center"/>
            </w:pPr>
            <w:r>
              <w:t>…………………………………..</w:t>
            </w:r>
          </w:p>
          <w:p w:rsidR="00E821A5" w:rsidRDefault="00E821A5" w:rsidP="00E56EAD">
            <w:pPr>
              <w:jc w:val="center"/>
            </w:pPr>
            <w:r>
              <w:t>(podać ile</w:t>
            </w:r>
            <w:r w:rsidR="008E38BC">
              <w:t xml:space="preserve"> w latach</w:t>
            </w:r>
            <w:r>
              <w:t>)</w:t>
            </w:r>
          </w:p>
        </w:tc>
      </w:tr>
      <w:tr w:rsidR="00E821A5" w:rsidTr="00E56EAD">
        <w:tc>
          <w:tcPr>
            <w:tcW w:w="666" w:type="dxa"/>
          </w:tcPr>
          <w:p w:rsidR="00E821A5" w:rsidRDefault="00EF4D1D" w:rsidP="00E56EAD">
            <w:r>
              <w:t>46</w:t>
            </w:r>
            <w:r w:rsidR="00E821A5">
              <w:t>.</w:t>
            </w:r>
          </w:p>
        </w:tc>
        <w:tc>
          <w:tcPr>
            <w:tcW w:w="5143" w:type="dxa"/>
          </w:tcPr>
          <w:p w:rsidR="00E821A5" w:rsidRPr="00491B96" w:rsidRDefault="00E821A5" w:rsidP="008E38BC">
            <w:r w:rsidRPr="00491B96">
              <w:t>na lakier</w:t>
            </w:r>
            <w:r>
              <w:t xml:space="preserve"> min. </w:t>
            </w:r>
            <w:r w:rsidR="008E38BC">
              <w:t>3 lata</w:t>
            </w:r>
          </w:p>
        </w:tc>
        <w:tc>
          <w:tcPr>
            <w:tcW w:w="3253" w:type="dxa"/>
          </w:tcPr>
          <w:p w:rsidR="00E821A5" w:rsidRDefault="00E821A5" w:rsidP="00E56EAD">
            <w:pPr>
              <w:jc w:val="center"/>
            </w:pPr>
            <w:r>
              <w:t>Tak/Nie*</w:t>
            </w:r>
          </w:p>
          <w:p w:rsidR="008E38BC" w:rsidRDefault="00E821A5" w:rsidP="00E56EAD">
            <w:pPr>
              <w:jc w:val="center"/>
            </w:pPr>
            <w:r>
              <w:t>………………………………….</w:t>
            </w:r>
          </w:p>
          <w:p w:rsidR="00E821A5" w:rsidRDefault="00E821A5" w:rsidP="00E56EAD">
            <w:pPr>
              <w:jc w:val="center"/>
            </w:pPr>
            <w:r>
              <w:t>(podać ile</w:t>
            </w:r>
            <w:r w:rsidR="008E38BC">
              <w:t xml:space="preserve"> w latach</w:t>
            </w:r>
            <w:r>
              <w:t>)</w:t>
            </w:r>
          </w:p>
        </w:tc>
      </w:tr>
      <w:tr w:rsidR="00E821A5" w:rsidTr="00E56EAD">
        <w:tc>
          <w:tcPr>
            <w:tcW w:w="666" w:type="dxa"/>
          </w:tcPr>
          <w:p w:rsidR="00E821A5" w:rsidRDefault="00EF4D1D" w:rsidP="00E56EAD">
            <w:r>
              <w:t>47</w:t>
            </w:r>
            <w:r w:rsidR="00E821A5">
              <w:t>.</w:t>
            </w:r>
          </w:p>
        </w:tc>
        <w:tc>
          <w:tcPr>
            <w:tcW w:w="5143" w:type="dxa"/>
          </w:tcPr>
          <w:p w:rsidR="00E821A5" w:rsidRPr="00834180" w:rsidRDefault="00E821A5" w:rsidP="00E56EAD">
            <w:r w:rsidRPr="00834180">
              <w:t>Serwis auta (zapewnienie oryginalnych części zamiennym) – max 130 km od siedziby zamawiającego</w:t>
            </w:r>
          </w:p>
        </w:tc>
        <w:tc>
          <w:tcPr>
            <w:tcW w:w="3253" w:type="dxa"/>
          </w:tcPr>
          <w:p w:rsidR="00E821A5" w:rsidRDefault="00E821A5" w:rsidP="00E56EAD">
            <w:pPr>
              <w:jc w:val="center"/>
            </w:pPr>
            <w:r>
              <w:t>Tak/Nie*</w:t>
            </w:r>
          </w:p>
          <w:p w:rsidR="00E821A5" w:rsidRDefault="00E821A5" w:rsidP="00E56EAD">
            <w:pPr>
              <w:jc w:val="center"/>
            </w:pPr>
            <w:r>
              <w:t>………………(podać odległość w km)</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A261B1" w:rsidRDefault="00E821A5" w:rsidP="00E56EAD">
            <w:pPr>
              <w:jc w:val="center"/>
              <w:rPr>
                <w:b/>
              </w:rPr>
            </w:pPr>
            <w:r>
              <w:rPr>
                <w:b/>
              </w:rPr>
              <w:t>Dalsze wymagania</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EF4D1D" w:rsidP="00E56EAD">
            <w:r>
              <w:t>48</w:t>
            </w:r>
            <w:r w:rsidR="00E821A5">
              <w:t>.</w:t>
            </w:r>
          </w:p>
        </w:tc>
        <w:tc>
          <w:tcPr>
            <w:tcW w:w="5143" w:type="dxa"/>
          </w:tcPr>
          <w:p w:rsidR="00E821A5" w:rsidRPr="00D25664" w:rsidRDefault="00E821A5" w:rsidP="00E56EAD">
            <w:r>
              <w:t xml:space="preserve">Naklejki lub plansze magnetyczne, nakładane na nadwozie samochodu z symbolami o przewozie osób niepełnosprawnych zgodnie z art. 58 ustawy z dnia 20 czerwca 1997 r. prawo o ruchu drogowym (Dz. U. z 2012 r. poz. 1137 z późn. </w:t>
            </w:r>
            <w:proofErr w:type="spellStart"/>
            <w:r>
              <w:t>zm</w:t>
            </w:r>
            <w:proofErr w:type="spellEnd"/>
            <w:r>
              <w:t>)</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49</w:t>
            </w:r>
            <w:r w:rsidR="00E821A5">
              <w:t>.</w:t>
            </w:r>
          </w:p>
        </w:tc>
        <w:tc>
          <w:tcPr>
            <w:tcW w:w="5143" w:type="dxa"/>
          </w:tcPr>
          <w:p w:rsidR="00E821A5" w:rsidRPr="00834180" w:rsidRDefault="00E821A5" w:rsidP="00E56EAD">
            <w:r>
              <w:t xml:space="preserve">Atestowane mocowania dla wózków inwalidzkich (1 wózek) w podłodze pojazdu oraz pasy zabezpieczające osoby w wózku inwalidzkim. Pojazd przystosowany do przewozu osób na wózkach inwalidzkich (1 wózek) po wymontowaniu drugiego rzędu siedzeń w przedziale pasażerskim. Wózki montowane zamiennie z siedzeniami, pozwalają na przewóz jednocześnie min. 6 osób z kierowcą. </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50</w:t>
            </w:r>
            <w:r w:rsidR="00E821A5">
              <w:t>.</w:t>
            </w:r>
          </w:p>
        </w:tc>
        <w:tc>
          <w:tcPr>
            <w:tcW w:w="5143" w:type="dxa"/>
          </w:tcPr>
          <w:p w:rsidR="00E821A5" w:rsidRDefault="00E821A5" w:rsidP="00E56EAD">
            <w:r>
              <w:t xml:space="preserve">Atestowane najazdy wprowadzające wózek do pojazdu z powierzchnią antypoślizgową montowane z tyłu pojazdu – składane do wnętrza pojazdu. </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51</w:t>
            </w:r>
            <w:r w:rsidR="00E821A5">
              <w:t>.</w:t>
            </w:r>
          </w:p>
        </w:tc>
        <w:tc>
          <w:tcPr>
            <w:tcW w:w="5143" w:type="dxa"/>
          </w:tcPr>
          <w:p w:rsidR="00E821A5" w:rsidRPr="00D25664" w:rsidRDefault="00E821A5" w:rsidP="00E56EAD">
            <w:r w:rsidRPr="00D25664">
              <w:t>Pojazd fabrycznie nowy</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Default="00E821A5" w:rsidP="00E56EAD">
            <w:pPr>
              <w:jc w:val="center"/>
              <w:rPr>
                <w:b/>
              </w:rPr>
            </w:pPr>
            <w:r>
              <w:rPr>
                <w:b/>
              </w:rPr>
              <w:t>Wyposażenie dodatkowe</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EF4D1D" w:rsidP="00E56EAD">
            <w:r>
              <w:t>52</w:t>
            </w:r>
            <w:r w:rsidR="00E821A5">
              <w:t>.</w:t>
            </w:r>
          </w:p>
        </w:tc>
        <w:tc>
          <w:tcPr>
            <w:tcW w:w="5143" w:type="dxa"/>
          </w:tcPr>
          <w:p w:rsidR="00E821A5" w:rsidRPr="00733855" w:rsidRDefault="00E821A5" w:rsidP="00E56EAD">
            <w:r w:rsidRPr="00733855">
              <w:t>Apteczka pierwszej pomocy</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53</w:t>
            </w:r>
            <w:r w:rsidR="00E821A5">
              <w:t>.</w:t>
            </w:r>
          </w:p>
        </w:tc>
        <w:tc>
          <w:tcPr>
            <w:tcW w:w="5143" w:type="dxa"/>
          </w:tcPr>
          <w:p w:rsidR="00E821A5" w:rsidRPr="00733855" w:rsidRDefault="00E821A5" w:rsidP="00E56EAD">
            <w:r>
              <w:t>G</w:t>
            </w:r>
            <w:r w:rsidRPr="00733855">
              <w:t>aśnica</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54</w:t>
            </w:r>
            <w:r w:rsidR="00E821A5">
              <w:t>.</w:t>
            </w:r>
          </w:p>
        </w:tc>
        <w:tc>
          <w:tcPr>
            <w:tcW w:w="5143" w:type="dxa"/>
          </w:tcPr>
          <w:p w:rsidR="00E821A5" w:rsidRPr="00733855" w:rsidRDefault="00E821A5" w:rsidP="00E56EAD">
            <w:r w:rsidRPr="00733855">
              <w:t>Trójkąt ostrzegawczy</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55</w:t>
            </w:r>
            <w:r w:rsidR="00E821A5">
              <w:t>.</w:t>
            </w:r>
          </w:p>
        </w:tc>
        <w:tc>
          <w:tcPr>
            <w:tcW w:w="5143" w:type="dxa"/>
          </w:tcPr>
          <w:p w:rsidR="00E821A5" w:rsidRPr="00733855" w:rsidRDefault="00E821A5" w:rsidP="00E56EAD">
            <w:r w:rsidRPr="00733855">
              <w:t>O</w:t>
            </w:r>
            <w:r>
              <w:t xml:space="preserve">dblaskowe kamizelki ostrzegawcze 9 szt. </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56</w:t>
            </w:r>
            <w:r w:rsidR="00E821A5">
              <w:t>.</w:t>
            </w:r>
          </w:p>
        </w:tc>
        <w:tc>
          <w:tcPr>
            <w:tcW w:w="5143" w:type="dxa"/>
          </w:tcPr>
          <w:p w:rsidR="00E821A5" w:rsidRPr="00733855" w:rsidRDefault="00E821A5" w:rsidP="00E56EAD">
            <w:r>
              <w:t xml:space="preserve">Pokrowce na wszystkie fotele </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57</w:t>
            </w:r>
            <w:r w:rsidR="00E821A5">
              <w:t>.</w:t>
            </w:r>
          </w:p>
        </w:tc>
        <w:tc>
          <w:tcPr>
            <w:tcW w:w="5143" w:type="dxa"/>
          </w:tcPr>
          <w:p w:rsidR="00E821A5" w:rsidRPr="00733855" w:rsidRDefault="00E821A5" w:rsidP="00E56EAD">
            <w:r>
              <w:t>Pełnowymiarowe koło zapasowe</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58</w:t>
            </w:r>
            <w:r w:rsidR="00E821A5">
              <w:t>.</w:t>
            </w:r>
          </w:p>
        </w:tc>
        <w:tc>
          <w:tcPr>
            <w:tcW w:w="5143" w:type="dxa"/>
          </w:tcPr>
          <w:p w:rsidR="00E821A5" w:rsidRPr="00733855" w:rsidRDefault="00E821A5" w:rsidP="00E56EAD">
            <w:r w:rsidRPr="00733855">
              <w:t>Komplet dywaników gumowych (w przedziale kierowcy</w:t>
            </w:r>
            <w:r>
              <w:t xml:space="preserve"> i pasażerskim</w:t>
            </w:r>
            <w:r w:rsidRPr="00733855">
              <w:t>)</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59</w:t>
            </w:r>
            <w:r w:rsidR="00E821A5">
              <w:t>.</w:t>
            </w:r>
          </w:p>
        </w:tc>
        <w:tc>
          <w:tcPr>
            <w:tcW w:w="5143" w:type="dxa"/>
          </w:tcPr>
          <w:p w:rsidR="00E821A5" w:rsidRPr="00733855" w:rsidRDefault="00E821A5" w:rsidP="00E56EAD">
            <w:r>
              <w:t>Zestaw umożliwiający samodzielna wymianę koła, zawierający min. podnośnik oraz klucz do kół</w:t>
            </w:r>
          </w:p>
        </w:tc>
        <w:tc>
          <w:tcPr>
            <w:tcW w:w="3253" w:type="dxa"/>
          </w:tcPr>
          <w:p w:rsidR="00E821A5" w:rsidRDefault="00E821A5" w:rsidP="00E56EAD">
            <w:pPr>
              <w:jc w:val="center"/>
            </w:pPr>
            <w:r>
              <w:t>Tak/Nie*</w:t>
            </w:r>
          </w:p>
        </w:tc>
      </w:tr>
      <w:tr w:rsidR="00E821A5" w:rsidTr="00B73697">
        <w:tc>
          <w:tcPr>
            <w:tcW w:w="666" w:type="dxa"/>
            <w:shd w:val="clear" w:color="auto" w:fill="D0CECE" w:themeFill="background2" w:themeFillShade="E6"/>
          </w:tcPr>
          <w:p w:rsidR="00E821A5" w:rsidRDefault="00E821A5" w:rsidP="00E56EAD"/>
        </w:tc>
        <w:tc>
          <w:tcPr>
            <w:tcW w:w="5143" w:type="dxa"/>
            <w:shd w:val="clear" w:color="auto" w:fill="D0CECE" w:themeFill="background2" w:themeFillShade="E6"/>
          </w:tcPr>
          <w:p w:rsidR="00E821A5" w:rsidRPr="00733855" w:rsidRDefault="00E821A5" w:rsidP="00E56EAD">
            <w:pPr>
              <w:jc w:val="center"/>
              <w:rPr>
                <w:b/>
              </w:rPr>
            </w:pPr>
            <w:r w:rsidRPr="00733855">
              <w:rPr>
                <w:b/>
              </w:rPr>
              <w:t>Pozostałe</w:t>
            </w:r>
          </w:p>
        </w:tc>
        <w:tc>
          <w:tcPr>
            <w:tcW w:w="3253" w:type="dxa"/>
            <w:shd w:val="clear" w:color="auto" w:fill="D0CECE" w:themeFill="background2" w:themeFillShade="E6"/>
          </w:tcPr>
          <w:p w:rsidR="00E821A5" w:rsidRDefault="00E821A5" w:rsidP="00E56EAD">
            <w:pPr>
              <w:jc w:val="center"/>
            </w:pPr>
          </w:p>
        </w:tc>
      </w:tr>
      <w:tr w:rsidR="00E821A5" w:rsidTr="00E56EAD">
        <w:tc>
          <w:tcPr>
            <w:tcW w:w="666" w:type="dxa"/>
          </w:tcPr>
          <w:p w:rsidR="00E821A5" w:rsidRDefault="00EF4D1D" w:rsidP="00E56EAD">
            <w:r>
              <w:t>60</w:t>
            </w:r>
            <w:r w:rsidR="00E821A5">
              <w:t>.</w:t>
            </w:r>
          </w:p>
        </w:tc>
        <w:tc>
          <w:tcPr>
            <w:tcW w:w="5143" w:type="dxa"/>
          </w:tcPr>
          <w:p w:rsidR="00E821A5" w:rsidRPr="00733855" w:rsidRDefault="00E821A5" w:rsidP="00E56EAD">
            <w:r w:rsidRPr="00733855">
              <w:t xml:space="preserve">Rok produkcji </w:t>
            </w:r>
            <w:r>
              <w:t>2016</w:t>
            </w:r>
          </w:p>
        </w:tc>
        <w:tc>
          <w:tcPr>
            <w:tcW w:w="3253" w:type="dxa"/>
          </w:tcPr>
          <w:p w:rsidR="00E821A5" w:rsidRDefault="00E821A5" w:rsidP="00E56EAD">
            <w:pPr>
              <w:jc w:val="center"/>
            </w:pPr>
            <w:r>
              <w:t>Tak/Nie*</w:t>
            </w:r>
          </w:p>
        </w:tc>
      </w:tr>
      <w:tr w:rsidR="00E821A5" w:rsidTr="00E56EAD">
        <w:tc>
          <w:tcPr>
            <w:tcW w:w="666" w:type="dxa"/>
          </w:tcPr>
          <w:p w:rsidR="00E821A5" w:rsidRDefault="00EF4D1D" w:rsidP="00E56EAD">
            <w:r>
              <w:t>61</w:t>
            </w:r>
            <w:r w:rsidR="00E821A5">
              <w:t>.</w:t>
            </w:r>
          </w:p>
        </w:tc>
        <w:tc>
          <w:tcPr>
            <w:tcW w:w="5143" w:type="dxa"/>
          </w:tcPr>
          <w:p w:rsidR="00E821A5" w:rsidRDefault="00E821A5" w:rsidP="00E56EAD">
            <w:r w:rsidRPr="00733855">
              <w:t>Kolor nadwozia</w:t>
            </w:r>
            <w:r>
              <w:t xml:space="preserve"> grafit lub szary</w:t>
            </w:r>
          </w:p>
          <w:p w:rsidR="00E821A5" w:rsidRPr="00733855" w:rsidRDefault="00E821A5" w:rsidP="00E56EAD"/>
        </w:tc>
        <w:tc>
          <w:tcPr>
            <w:tcW w:w="3253" w:type="dxa"/>
          </w:tcPr>
          <w:p w:rsidR="00E821A5" w:rsidRDefault="00E821A5" w:rsidP="00E56EAD">
            <w:pPr>
              <w:jc w:val="center"/>
            </w:pPr>
            <w:r>
              <w:t>Tak/Nie*</w:t>
            </w:r>
          </w:p>
          <w:p w:rsidR="00E821A5" w:rsidRDefault="00E821A5" w:rsidP="00E56EAD">
            <w:pPr>
              <w:jc w:val="center"/>
            </w:pPr>
            <w:r>
              <w:t>Inny, podać jaki …………………..</w:t>
            </w:r>
          </w:p>
        </w:tc>
      </w:tr>
    </w:tbl>
    <w:p w:rsidR="00476DD3" w:rsidRDefault="00E821A5" w:rsidP="00476DD3">
      <w:pPr>
        <w:rPr>
          <w:b/>
          <w:i/>
        </w:rPr>
      </w:pPr>
      <w:r w:rsidRPr="003621C8">
        <w:rPr>
          <w:b/>
          <w:i/>
        </w:rPr>
        <w:t xml:space="preserve">* </w:t>
      </w:r>
      <w:r>
        <w:rPr>
          <w:b/>
          <w:i/>
        </w:rPr>
        <w:t>Niepotrzebne</w:t>
      </w:r>
      <w:r w:rsidRPr="003621C8">
        <w:rPr>
          <w:b/>
          <w:i/>
        </w:rPr>
        <w:t xml:space="preserve"> skreślić</w:t>
      </w:r>
    </w:p>
    <w:p w:rsidR="00476DD3" w:rsidRPr="00476DD3" w:rsidRDefault="00E821A5" w:rsidP="00476DD3">
      <w:pPr>
        <w:spacing w:after="0" w:line="240" w:lineRule="auto"/>
        <w:rPr>
          <w:b/>
          <w:i/>
        </w:rPr>
      </w:pPr>
      <w:r w:rsidRPr="005937A7">
        <w:t xml:space="preserve">Wykonawca ma obowiązek pod rygorem odrzucenia oferty wypełnić wszystkie pola w kolumnie parametry oferowane. </w:t>
      </w:r>
    </w:p>
    <w:p w:rsidR="00E821A5" w:rsidRDefault="00E821A5" w:rsidP="00476DD3">
      <w:pPr>
        <w:spacing w:after="0" w:line="240" w:lineRule="auto"/>
        <w:jc w:val="both"/>
      </w:pPr>
      <w:r>
        <w:t xml:space="preserve">Podane parametry są parametrami minimalnymi i wykonawca może zaproponować przedmiot zamówienia o parametrach takich samych lub lepszych. </w:t>
      </w:r>
    </w:p>
    <w:p w:rsidR="00E821A5" w:rsidRDefault="00E821A5" w:rsidP="00476DD3">
      <w:pPr>
        <w:spacing w:after="0" w:line="240" w:lineRule="auto"/>
        <w:jc w:val="both"/>
      </w:pPr>
      <w:r>
        <w:t xml:space="preserve">Samochód musi posiadać wszystkie niezbędne dokumenty dopuszczające pojazdy do ruchu drogowego na terenie kraju. Wykonawca zobowiązany jest przekazać w szczególności:  </w:t>
      </w:r>
    </w:p>
    <w:p w:rsidR="00E821A5" w:rsidRDefault="00E821A5" w:rsidP="00E029D0">
      <w:pPr>
        <w:pStyle w:val="Akapitzlist"/>
        <w:numPr>
          <w:ilvl w:val="0"/>
          <w:numId w:val="13"/>
        </w:numPr>
        <w:spacing w:after="0" w:line="276" w:lineRule="auto"/>
        <w:jc w:val="both"/>
      </w:pPr>
      <w:r>
        <w:t>kartę pojazdu,</w:t>
      </w:r>
    </w:p>
    <w:p w:rsidR="00E821A5" w:rsidRDefault="00E821A5" w:rsidP="00E029D0">
      <w:pPr>
        <w:pStyle w:val="Akapitzlist"/>
        <w:numPr>
          <w:ilvl w:val="0"/>
          <w:numId w:val="13"/>
        </w:numPr>
        <w:spacing w:after="200" w:line="276" w:lineRule="auto"/>
        <w:jc w:val="both"/>
      </w:pPr>
      <w:r>
        <w:t>aktualne świadectwo homologacji lub świadectwo zgodności WE,</w:t>
      </w:r>
    </w:p>
    <w:p w:rsidR="00E821A5" w:rsidRDefault="00E821A5" w:rsidP="00E029D0">
      <w:pPr>
        <w:pStyle w:val="Akapitzlist"/>
        <w:numPr>
          <w:ilvl w:val="0"/>
          <w:numId w:val="13"/>
        </w:numPr>
        <w:spacing w:after="200" w:line="276" w:lineRule="auto"/>
        <w:jc w:val="both"/>
      </w:pPr>
      <w:r>
        <w:t>książkę gwarancyjną,</w:t>
      </w:r>
    </w:p>
    <w:p w:rsidR="00E821A5" w:rsidRDefault="00E821A5" w:rsidP="00E029D0">
      <w:pPr>
        <w:pStyle w:val="Akapitzlist"/>
        <w:numPr>
          <w:ilvl w:val="0"/>
          <w:numId w:val="13"/>
        </w:numPr>
        <w:spacing w:after="200" w:line="276" w:lineRule="auto"/>
        <w:jc w:val="both"/>
      </w:pPr>
      <w:r>
        <w:t xml:space="preserve">książkę przeglądów serwisowych, </w:t>
      </w:r>
    </w:p>
    <w:p w:rsidR="00E821A5" w:rsidRDefault="00E821A5" w:rsidP="00E029D0">
      <w:pPr>
        <w:pStyle w:val="Akapitzlist"/>
        <w:numPr>
          <w:ilvl w:val="0"/>
          <w:numId w:val="13"/>
        </w:numPr>
        <w:spacing w:after="200" w:line="276" w:lineRule="auto"/>
        <w:jc w:val="both"/>
      </w:pPr>
      <w:r>
        <w:t xml:space="preserve">instrukcję obsługi w języku polskim, </w:t>
      </w:r>
    </w:p>
    <w:p w:rsidR="00E821A5" w:rsidRPr="00C15C9C" w:rsidRDefault="00E821A5" w:rsidP="00476DD3">
      <w:pPr>
        <w:pStyle w:val="Akapitzlist"/>
        <w:numPr>
          <w:ilvl w:val="0"/>
          <w:numId w:val="13"/>
        </w:numPr>
        <w:spacing w:after="0" w:line="240" w:lineRule="auto"/>
        <w:jc w:val="both"/>
      </w:pPr>
      <w:r>
        <w:t xml:space="preserve">dwa komplety kluczyków.   </w:t>
      </w:r>
    </w:p>
    <w:p w:rsidR="008445C7" w:rsidRDefault="008445C7" w:rsidP="00476DD3">
      <w:pPr>
        <w:autoSpaceDE w:val="0"/>
        <w:autoSpaceDN w:val="0"/>
        <w:adjustRightInd w:val="0"/>
        <w:spacing w:after="0" w:line="240" w:lineRule="auto"/>
        <w:rPr>
          <w:rFonts w:ascii="Verdana" w:hAnsi="Verdana" w:cs="Verdana"/>
          <w:color w:val="000000"/>
          <w:sz w:val="18"/>
          <w:szCs w:val="18"/>
        </w:rPr>
      </w:pPr>
    </w:p>
    <w:p w:rsidR="00B73697" w:rsidRDefault="00B73697" w:rsidP="00476DD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r w:rsidR="00476DD3" w:rsidRPr="00476DD3">
        <w:rPr>
          <w:rFonts w:ascii="Verdana" w:hAnsi="Verdana" w:cs="Verdana"/>
          <w:color w:val="000000"/>
          <w:sz w:val="18"/>
          <w:szCs w:val="18"/>
        </w:rPr>
        <w:t xml:space="preserve"> </w:t>
      </w:r>
      <w:r w:rsidR="00476DD3">
        <w:rPr>
          <w:rFonts w:ascii="Verdana" w:hAnsi="Verdana" w:cs="Verdana"/>
          <w:color w:val="000000"/>
          <w:sz w:val="18"/>
          <w:szCs w:val="18"/>
        </w:rPr>
        <w:tab/>
      </w:r>
      <w:r w:rsidR="00476DD3">
        <w:rPr>
          <w:rFonts w:ascii="Verdana" w:hAnsi="Verdana" w:cs="Verdana"/>
          <w:color w:val="000000"/>
          <w:sz w:val="18"/>
          <w:szCs w:val="18"/>
        </w:rPr>
        <w:tab/>
      </w:r>
      <w:r w:rsidR="00476DD3">
        <w:rPr>
          <w:rFonts w:ascii="Verdana" w:hAnsi="Verdana" w:cs="Verdana"/>
          <w:color w:val="000000"/>
          <w:sz w:val="18"/>
          <w:szCs w:val="18"/>
        </w:rPr>
        <w:tab/>
      </w:r>
      <w:r w:rsidR="00476DD3">
        <w:rPr>
          <w:rFonts w:ascii="Verdana" w:hAnsi="Verdana" w:cs="Verdana"/>
          <w:color w:val="000000"/>
          <w:sz w:val="18"/>
          <w:szCs w:val="18"/>
        </w:rPr>
        <w:tab/>
        <w:t>……………………………………</w:t>
      </w:r>
    </w:p>
    <w:p w:rsidR="00476DD3" w:rsidRDefault="00B73697" w:rsidP="00476DD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 xml:space="preserve">miejscowość </w:t>
      </w:r>
      <w:r>
        <w:rPr>
          <w:rFonts w:ascii="Verdana" w:hAnsi="Verdana" w:cs="Verdana"/>
          <w:color w:val="000000"/>
          <w:sz w:val="18"/>
          <w:szCs w:val="18"/>
        </w:rPr>
        <w:tab/>
        <w:t xml:space="preserve">     data</w:t>
      </w:r>
      <w:r w:rsidR="00476DD3" w:rsidRPr="00476DD3">
        <w:rPr>
          <w:rFonts w:ascii="Verdana" w:hAnsi="Verdana" w:cs="Verdana"/>
          <w:color w:val="000000"/>
          <w:sz w:val="18"/>
          <w:szCs w:val="18"/>
        </w:rPr>
        <w:t xml:space="preserve"> </w:t>
      </w:r>
      <w:r w:rsidR="00476DD3">
        <w:rPr>
          <w:rFonts w:ascii="Verdana" w:hAnsi="Verdana" w:cs="Verdana"/>
          <w:color w:val="000000"/>
          <w:sz w:val="18"/>
          <w:szCs w:val="18"/>
        </w:rPr>
        <w:tab/>
      </w:r>
      <w:r w:rsidR="00476DD3">
        <w:rPr>
          <w:rFonts w:ascii="Verdana" w:hAnsi="Verdana" w:cs="Verdana"/>
          <w:color w:val="000000"/>
          <w:sz w:val="18"/>
          <w:szCs w:val="18"/>
        </w:rPr>
        <w:tab/>
      </w:r>
      <w:r w:rsidR="00476DD3">
        <w:rPr>
          <w:rFonts w:ascii="Verdana" w:hAnsi="Verdana" w:cs="Verdana"/>
          <w:color w:val="000000"/>
          <w:sz w:val="18"/>
          <w:szCs w:val="18"/>
        </w:rPr>
        <w:tab/>
      </w:r>
      <w:r w:rsidR="00476DD3">
        <w:rPr>
          <w:rFonts w:ascii="Verdana" w:hAnsi="Verdana" w:cs="Verdana"/>
          <w:color w:val="000000"/>
          <w:sz w:val="18"/>
          <w:szCs w:val="18"/>
        </w:rPr>
        <w:tab/>
      </w:r>
      <w:r w:rsidR="00476DD3">
        <w:rPr>
          <w:rFonts w:ascii="Verdana" w:hAnsi="Verdana" w:cs="Verdana"/>
          <w:color w:val="000000"/>
          <w:sz w:val="18"/>
          <w:szCs w:val="18"/>
        </w:rPr>
        <w:tab/>
      </w:r>
      <w:r w:rsidR="00476DD3">
        <w:rPr>
          <w:rFonts w:ascii="Verdana" w:hAnsi="Verdana" w:cs="Verdana"/>
          <w:color w:val="000000"/>
          <w:sz w:val="18"/>
          <w:szCs w:val="18"/>
        </w:rPr>
        <w:tab/>
        <w:t>Podpis/y</w:t>
      </w:r>
    </w:p>
    <w:p w:rsidR="00B73697" w:rsidRDefault="00B73697" w:rsidP="00476DD3">
      <w:pPr>
        <w:autoSpaceDE w:val="0"/>
        <w:autoSpaceDN w:val="0"/>
        <w:adjustRightInd w:val="0"/>
        <w:spacing w:after="0" w:line="240" w:lineRule="auto"/>
        <w:rPr>
          <w:rFonts w:ascii="Verdana" w:hAnsi="Verdana" w:cs="Verdana"/>
          <w:color w:val="000000"/>
          <w:sz w:val="18"/>
          <w:szCs w:val="18"/>
        </w:rPr>
      </w:pPr>
    </w:p>
    <w:p w:rsidR="000C5295" w:rsidRPr="00476DD3" w:rsidRDefault="00476DD3" w:rsidP="00476DD3">
      <w:pPr>
        <w:autoSpaceDE w:val="0"/>
        <w:autoSpaceDN w:val="0"/>
        <w:adjustRightInd w:val="0"/>
        <w:spacing w:after="0" w:line="240" w:lineRule="auto"/>
        <w:jc w:val="right"/>
        <w:rPr>
          <w:rFonts w:ascii="Verdana" w:hAnsi="Verdana" w:cs="Verdana"/>
          <w:color w:val="000000"/>
          <w:sz w:val="18"/>
          <w:szCs w:val="18"/>
        </w:rPr>
      </w:pPr>
      <w:r w:rsidRPr="00476DD3">
        <w:rPr>
          <w:rFonts w:ascii="Verdana" w:hAnsi="Verdana" w:cs="Verdana"/>
          <w:color w:val="000000"/>
          <w:sz w:val="18"/>
          <w:szCs w:val="18"/>
        </w:rPr>
        <w:t xml:space="preserve">Załącznik nr 2 </w:t>
      </w:r>
      <w:proofErr w:type="spellStart"/>
      <w:r w:rsidRPr="00476DD3">
        <w:rPr>
          <w:rFonts w:ascii="Verdana" w:hAnsi="Verdana" w:cs="Verdana"/>
          <w:color w:val="000000"/>
          <w:sz w:val="18"/>
          <w:szCs w:val="18"/>
        </w:rPr>
        <w:t>c.d</w:t>
      </w:r>
      <w:proofErr w:type="spellEnd"/>
    </w:p>
    <w:p w:rsidR="003A402C" w:rsidRDefault="003A402C" w:rsidP="00B25F1A">
      <w:pPr>
        <w:autoSpaceDE w:val="0"/>
        <w:autoSpaceDN w:val="0"/>
        <w:adjustRightInd w:val="0"/>
        <w:spacing w:after="0" w:line="240" w:lineRule="auto"/>
        <w:rPr>
          <w:rFonts w:ascii="Verdana" w:hAnsi="Verdana" w:cs="Verdana"/>
          <w:color w:val="000000"/>
          <w:sz w:val="24"/>
          <w:szCs w:val="24"/>
        </w:rPr>
      </w:pPr>
    </w:p>
    <w:p w:rsidR="00C15C9C" w:rsidRPr="00476DD3" w:rsidRDefault="00C15C9C" w:rsidP="00C15C9C">
      <w:pPr>
        <w:autoSpaceDE w:val="0"/>
        <w:autoSpaceDN w:val="0"/>
        <w:adjustRightInd w:val="0"/>
        <w:spacing w:after="0" w:line="240" w:lineRule="auto"/>
        <w:jc w:val="center"/>
        <w:rPr>
          <w:rFonts w:ascii="Verdana" w:hAnsi="Verdana" w:cs="Verdana"/>
          <w:b/>
          <w:color w:val="FF0000"/>
          <w:sz w:val="18"/>
          <w:szCs w:val="18"/>
          <w:u w:val="single"/>
        </w:rPr>
      </w:pPr>
      <w:r w:rsidRPr="00476DD3">
        <w:rPr>
          <w:rFonts w:ascii="Verdana" w:hAnsi="Verdana" w:cs="Verdana"/>
          <w:b/>
          <w:color w:val="FF0000"/>
          <w:sz w:val="18"/>
          <w:szCs w:val="18"/>
          <w:u w:val="single"/>
        </w:rPr>
        <w:t xml:space="preserve">Część  2  </w:t>
      </w:r>
    </w:p>
    <w:p w:rsidR="00C15C9C" w:rsidRDefault="00C15C9C" w:rsidP="00C15C9C">
      <w:pPr>
        <w:autoSpaceDE w:val="0"/>
        <w:autoSpaceDN w:val="0"/>
        <w:adjustRightInd w:val="0"/>
        <w:spacing w:after="0" w:line="240" w:lineRule="auto"/>
        <w:jc w:val="center"/>
        <w:rPr>
          <w:rFonts w:ascii="Verdana" w:hAnsi="Verdana" w:cs="Verdana"/>
          <w:b/>
          <w:color w:val="000000"/>
          <w:sz w:val="18"/>
          <w:szCs w:val="18"/>
        </w:rPr>
      </w:pPr>
      <w:r w:rsidRPr="00E821A5">
        <w:rPr>
          <w:rFonts w:ascii="Verdana" w:hAnsi="Verdana" w:cs="Verdana"/>
          <w:b/>
          <w:color w:val="000000"/>
          <w:sz w:val="18"/>
          <w:szCs w:val="18"/>
        </w:rPr>
        <w:t xml:space="preserve">Wymagane parametry techniczno </w:t>
      </w:r>
      <w:r>
        <w:rPr>
          <w:rFonts w:ascii="Verdana" w:hAnsi="Verdana" w:cs="Verdana"/>
          <w:b/>
          <w:color w:val="000000"/>
          <w:sz w:val="18"/>
          <w:szCs w:val="18"/>
        </w:rPr>
        <w:t>–</w:t>
      </w:r>
      <w:r w:rsidRPr="00E821A5">
        <w:rPr>
          <w:rFonts w:ascii="Verdana" w:hAnsi="Verdana" w:cs="Verdana"/>
          <w:b/>
          <w:color w:val="000000"/>
          <w:sz w:val="18"/>
          <w:szCs w:val="18"/>
        </w:rPr>
        <w:t xml:space="preserve"> funkcjonalne</w:t>
      </w:r>
      <w:r>
        <w:rPr>
          <w:rFonts w:ascii="Verdana" w:hAnsi="Verdana" w:cs="Verdana"/>
          <w:b/>
          <w:color w:val="000000"/>
          <w:sz w:val="18"/>
          <w:szCs w:val="18"/>
        </w:rPr>
        <w:t xml:space="preserve"> Samochód 9- </w:t>
      </w:r>
      <w:proofErr w:type="spellStart"/>
      <w:r>
        <w:rPr>
          <w:rFonts w:ascii="Verdana" w:hAnsi="Verdana" w:cs="Verdana"/>
          <w:b/>
          <w:color w:val="000000"/>
          <w:sz w:val="18"/>
          <w:szCs w:val="18"/>
        </w:rPr>
        <w:t>cio</w:t>
      </w:r>
      <w:proofErr w:type="spellEnd"/>
      <w:r>
        <w:rPr>
          <w:rFonts w:ascii="Verdana" w:hAnsi="Verdana" w:cs="Verdana"/>
          <w:b/>
          <w:color w:val="000000"/>
          <w:sz w:val="18"/>
          <w:szCs w:val="18"/>
        </w:rPr>
        <w:t xml:space="preserve"> osobowy przystosowany do przewozu osób niepełnosprawnych w tym jednej osoby na wózku dla potrzeb </w:t>
      </w:r>
      <w:r w:rsidRPr="0076297D">
        <w:rPr>
          <w:rFonts w:ascii="Verdana" w:hAnsi="Verdana" w:cs="Verdana"/>
          <w:b/>
          <w:color w:val="FF0000"/>
          <w:sz w:val="18"/>
          <w:szCs w:val="18"/>
        </w:rPr>
        <w:t>Domu Pomocy Społecznej w Gostkowie</w:t>
      </w:r>
    </w:p>
    <w:p w:rsidR="00C15C9C" w:rsidRPr="00E821A5" w:rsidRDefault="00C15C9C" w:rsidP="00C15C9C">
      <w:pPr>
        <w:autoSpaceDE w:val="0"/>
        <w:autoSpaceDN w:val="0"/>
        <w:adjustRightInd w:val="0"/>
        <w:spacing w:after="0" w:line="240" w:lineRule="auto"/>
        <w:jc w:val="center"/>
        <w:rPr>
          <w:rFonts w:ascii="Verdana" w:hAnsi="Verdana" w:cs="Verdana"/>
          <w:b/>
          <w:color w:val="000000"/>
          <w:sz w:val="18"/>
          <w:szCs w:val="18"/>
        </w:rPr>
      </w:pPr>
    </w:p>
    <w:tbl>
      <w:tblPr>
        <w:tblStyle w:val="Tabela-Siatka"/>
        <w:tblW w:w="0" w:type="auto"/>
        <w:tblLook w:val="04A0" w:firstRow="1" w:lastRow="0" w:firstColumn="1" w:lastColumn="0" w:noHBand="0" w:noVBand="1"/>
      </w:tblPr>
      <w:tblGrid>
        <w:gridCol w:w="666"/>
        <w:gridCol w:w="5143"/>
        <w:gridCol w:w="3253"/>
      </w:tblGrid>
      <w:tr w:rsidR="00C15C9C" w:rsidTr="00E56EAD">
        <w:tc>
          <w:tcPr>
            <w:tcW w:w="666" w:type="dxa"/>
          </w:tcPr>
          <w:p w:rsidR="00C15C9C" w:rsidRPr="00AC6D34" w:rsidRDefault="00C15C9C" w:rsidP="00E56EAD">
            <w:pPr>
              <w:jc w:val="center"/>
              <w:rPr>
                <w:b/>
              </w:rPr>
            </w:pPr>
            <w:r w:rsidRPr="00AC6D34">
              <w:rPr>
                <w:b/>
              </w:rPr>
              <w:t>L.p.</w:t>
            </w:r>
          </w:p>
        </w:tc>
        <w:tc>
          <w:tcPr>
            <w:tcW w:w="5143" w:type="dxa"/>
          </w:tcPr>
          <w:p w:rsidR="00C15C9C" w:rsidRPr="00AC6D34" w:rsidRDefault="00C15C9C" w:rsidP="00E56EAD">
            <w:pPr>
              <w:jc w:val="center"/>
              <w:rPr>
                <w:b/>
              </w:rPr>
            </w:pPr>
            <w:r w:rsidRPr="00AC6D34">
              <w:rPr>
                <w:b/>
              </w:rPr>
              <w:t xml:space="preserve">Wymagane </w:t>
            </w:r>
            <w:r>
              <w:rPr>
                <w:b/>
              </w:rPr>
              <w:t xml:space="preserve">minimalne </w:t>
            </w:r>
            <w:r w:rsidRPr="00AC6D34">
              <w:rPr>
                <w:b/>
              </w:rPr>
              <w:t>parametry</w:t>
            </w:r>
          </w:p>
        </w:tc>
        <w:tc>
          <w:tcPr>
            <w:tcW w:w="3253" w:type="dxa"/>
          </w:tcPr>
          <w:p w:rsidR="00C15C9C" w:rsidRDefault="00C15C9C" w:rsidP="00E56EAD">
            <w:pPr>
              <w:jc w:val="center"/>
              <w:rPr>
                <w:b/>
              </w:rPr>
            </w:pPr>
            <w:r w:rsidRPr="00AC6D34">
              <w:rPr>
                <w:b/>
              </w:rPr>
              <w:t>Parametry oferowane</w:t>
            </w:r>
          </w:p>
          <w:p w:rsidR="00C15C9C" w:rsidRPr="00AC6D34" w:rsidRDefault="00C15C9C" w:rsidP="00E56EAD">
            <w:pPr>
              <w:jc w:val="center"/>
              <w:rPr>
                <w:b/>
              </w:rPr>
            </w:pP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AC6D34" w:rsidRDefault="00C15C9C" w:rsidP="00E56EAD">
            <w:pPr>
              <w:jc w:val="center"/>
              <w:rPr>
                <w:b/>
              </w:rPr>
            </w:pPr>
            <w:r w:rsidRPr="00AC6D34">
              <w:rPr>
                <w:b/>
              </w:rPr>
              <w:t>Silnik</w:t>
            </w:r>
          </w:p>
        </w:tc>
        <w:tc>
          <w:tcPr>
            <w:tcW w:w="3253" w:type="dxa"/>
            <w:shd w:val="clear" w:color="auto" w:fill="D0CECE" w:themeFill="background2" w:themeFillShade="E6"/>
          </w:tcPr>
          <w:p w:rsidR="00C15C9C" w:rsidRDefault="00C15C9C" w:rsidP="00E56EAD"/>
        </w:tc>
      </w:tr>
      <w:tr w:rsidR="00C15C9C" w:rsidTr="00E56EAD">
        <w:tc>
          <w:tcPr>
            <w:tcW w:w="666" w:type="dxa"/>
          </w:tcPr>
          <w:p w:rsidR="00C15C9C" w:rsidRDefault="00C15C9C" w:rsidP="00E56EAD">
            <w:r>
              <w:t>1.</w:t>
            </w:r>
          </w:p>
        </w:tc>
        <w:tc>
          <w:tcPr>
            <w:tcW w:w="5143" w:type="dxa"/>
          </w:tcPr>
          <w:p w:rsidR="00C15C9C" w:rsidRDefault="00C15C9C" w:rsidP="00E56EAD">
            <w:r>
              <w:t>Zapłon samoczynny wysokoprężny</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w:t>
            </w:r>
          </w:p>
        </w:tc>
        <w:tc>
          <w:tcPr>
            <w:tcW w:w="5143" w:type="dxa"/>
          </w:tcPr>
          <w:p w:rsidR="00C15C9C" w:rsidRDefault="00C15C9C" w:rsidP="00E56EAD">
            <w:r>
              <w:t>Moc: min 102 KM</w:t>
            </w:r>
          </w:p>
        </w:tc>
        <w:tc>
          <w:tcPr>
            <w:tcW w:w="3253" w:type="dxa"/>
          </w:tcPr>
          <w:p w:rsidR="00C15C9C" w:rsidRDefault="00C15C9C" w:rsidP="00E56EAD">
            <w:pPr>
              <w:jc w:val="center"/>
            </w:pPr>
            <w:r>
              <w:t>……………..……….KM</w:t>
            </w:r>
          </w:p>
        </w:tc>
      </w:tr>
      <w:tr w:rsidR="00C15C9C" w:rsidTr="00E56EAD">
        <w:tc>
          <w:tcPr>
            <w:tcW w:w="666" w:type="dxa"/>
          </w:tcPr>
          <w:p w:rsidR="00C15C9C" w:rsidRDefault="00C15C9C" w:rsidP="00E56EAD">
            <w:r>
              <w:t>3.</w:t>
            </w:r>
          </w:p>
        </w:tc>
        <w:tc>
          <w:tcPr>
            <w:tcW w:w="5143" w:type="dxa"/>
          </w:tcPr>
          <w:p w:rsidR="00C15C9C" w:rsidRPr="007C2E4D" w:rsidRDefault="00C15C9C" w:rsidP="00476DD3">
            <w:r>
              <w:t>Pojemność min. 1</w:t>
            </w:r>
            <w:r w:rsidR="00476DD3">
              <w:t>600</w:t>
            </w:r>
            <w:r>
              <w:t xml:space="preserve"> cm</w:t>
            </w:r>
            <w:r>
              <w:rPr>
                <w:vertAlign w:val="superscript"/>
              </w:rPr>
              <w:t>3</w:t>
            </w:r>
          </w:p>
        </w:tc>
        <w:tc>
          <w:tcPr>
            <w:tcW w:w="3253" w:type="dxa"/>
          </w:tcPr>
          <w:p w:rsidR="00C15C9C" w:rsidRPr="007C2E4D" w:rsidRDefault="00C15C9C" w:rsidP="00E56EAD">
            <w:pPr>
              <w:jc w:val="center"/>
            </w:pPr>
            <w:r>
              <w:t>……………………………. cm</w:t>
            </w:r>
            <w:r>
              <w:rPr>
                <w:vertAlign w:val="superscript"/>
              </w:rPr>
              <w:t>3</w:t>
            </w:r>
          </w:p>
        </w:tc>
      </w:tr>
      <w:tr w:rsidR="00C15C9C" w:rsidTr="00E56EAD">
        <w:tc>
          <w:tcPr>
            <w:tcW w:w="666" w:type="dxa"/>
          </w:tcPr>
          <w:p w:rsidR="00C15C9C" w:rsidRDefault="00C15C9C" w:rsidP="00E56EAD">
            <w:r>
              <w:t>4.</w:t>
            </w:r>
          </w:p>
        </w:tc>
        <w:tc>
          <w:tcPr>
            <w:tcW w:w="5143" w:type="dxa"/>
          </w:tcPr>
          <w:p w:rsidR="00C15C9C" w:rsidRPr="003621C8" w:rsidRDefault="00C15C9C" w:rsidP="00E56EAD">
            <w:r>
              <w:t>Czystość spalin - wymagana norma Euro 6</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w:t>
            </w:r>
          </w:p>
        </w:tc>
        <w:tc>
          <w:tcPr>
            <w:tcW w:w="5143" w:type="dxa"/>
          </w:tcPr>
          <w:p w:rsidR="00C15C9C" w:rsidRPr="003A7829" w:rsidRDefault="00C15C9C" w:rsidP="00E56EAD">
            <w:r w:rsidRPr="003A7829">
              <w:t>Średnie zużycie paliwa na 100 km</w:t>
            </w:r>
            <w:r>
              <w:t xml:space="preserve"> (w cyklu łączonym)</w:t>
            </w:r>
            <w:r w:rsidRPr="003A7829">
              <w:t xml:space="preserve">  </w:t>
            </w:r>
            <w:r>
              <w:t>maks. 7l/100km</w:t>
            </w:r>
          </w:p>
        </w:tc>
        <w:tc>
          <w:tcPr>
            <w:tcW w:w="3253" w:type="dxa"/>
          </w:tcPr>
          <w:p w:rsidR="00C15C9C" w:rsidRDefault="00C15C9C" w:rsidP="00E56EAD">
            <w:pPr>
              <w:jc w:val="center"/>
            </w:pPr>
            <w:r>
              <w:t>Podać………………….[l/100km]</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B63829" w:rsidRDefault="00C15C9C" w:rsidP="00E56EAD">
            <w:pPr>
              <w:jc w:val="center"/>
              <w:rPr>
                <w:b/>
              </w:rPr>
            </w:pPr>
            <w:r w:rsidRPr="00B63829">
              <w:rPr>
                <w:b/>
              </w:rPr>
              <w:t>Skrzynia biegów</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6.</w:t>
            </w:r>
          </w:p>
        </w:tc>
        <w:tc>
          <w:tcPr>
            <w:tcW w:w="5143" w:type="dxa"/>
          </w:tcPr>
          <w:p w:rsidR="00C15C9C" w:rsidRPr="00B63829" w:rsidRDefault="00C15C9C" w:rsidP="00E56EAD">
            <w:r>
              <w:t>M</w:t>
            </w:r>
            <w:r w:rsidRPr="00B63829">
              <w:t>anualna</w:t>
            </w:r>
            <w:r>
              <w:t xml:space="preserve"> min.</w:t>
            </w:r>
            <w:r w:rsidRPr="00B63829">
              <w:t xml:space="preserve"> 5-biegowa</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7.</w:t>
            </w:r>
          </w:p>
        </w:tc>
        <w:tc>
          <w:tcPr>
            <w:tcW w:w="5143" w:type="dxa"/>
          </w:tcPr>
          <w:p w:rsidR="00C15C9C" w:rsidRPr="00B63829" w:rsidRDefault="00C15C9C" w:rsidP="00E56EAD">
            <w:r w:rsidRPr="00B63829">
              <w:t>Napęd na przednie koła</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B63829" w:rsidRDefault="00C15C9C" w:rsidP="00E56EAD">
            <w:pPr>
              <w:jc w:val="center"/>
              <w:rPr>
                <w:b/>
              </w:rPr>
            </w:pPr>
            <w:r>
              <w:rPr>
                <w:b/>
              </w:rPr>
              <w:t>Układ hamulcowy</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8.</w:t>
            </w:r>
          </w:p>
        </w:tc>
        <w:tc>
          <w:tcPr>
            <w:tcW w:w="5143" w:type="dxa"/>
          </w:tcPr>
          <w:p w:rsidR="00C15C9C" w:rsidRPr="00B63829" w:rsidRDefault="00C15C9C" w:rsidP="00E56EAD">
            <w:r>
              <w:t>Tarczowy przód i tył</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9.</w:t>
            </w:r>
          </w:p>
        </w:tc>
        <w:tc>
          <w:tcPr>
            <w:tcW w:w="5143" w:type="dxa"/>
          </w:tcPr>
          <w:p w:rsidR="00C15C9C" w:rsidRPr="00B63829" w:rsidRDefault="00C15C9C" w:rsidP="00E56EAD">
            <w:r w:rsidRPr="00B63829">
              <w:t>System zapobiegający blokowaniu kół podczas hamowania (ABS)</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10.</w:t>
            </w:r>
          </w:p>
        </w:tc>
        <w:tc>
          <w:tcPr>
            <w:tcW w:w="5143" w:type="dxa"/>
          </w:tcPr>
          <w:p w:rsidR="00C15C9C" w:rsidRPr="00B63829" w:rsidRDefault="00C15C9C" w:rsidP="00E56EAD">
            <w:r w:rsidRPr="00B63829">
              <w:t xml:space="preserve">Elektroniczna blokada mechanizmu różnicowego zapobiegająca poślizgowi jednego z napędzanych kół </w:t>
            </w:r>
            <w:r>
              <w:t>(EDS)</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11.</w:t>
            </w:r>
          </w:p>
        </w:tc>
        <w:tc>
          <w:tcPr>
            <w:tcW w:w="5143" w:type="dxa"/>
          </w:tcPr>
          <w:p w:rsidR="00C15C9C" w:rsidRPr="00B63829" w:rsidRDefault="00C15C9C" w:rsidP="00E56EAD">
            <w:r>
              <w:t xml:space="preserve">System zapobiegający poślizgowi kół napędzanych poprzez zmniejszenie przekazywanego w czasie jazdy przez silnik zbyt dużego momentu obrotowego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12.</w:t>
            </w:r>
          </w:p>
        </w:tc>
        <w:tc>
          <w:tcPr>
            <w:tcW w:w="5143" w:type="dxa"/>
          </w:tcPr>
          <w:p w:rsidR="00C15C9C" w:rsidRPr="005F6851" w:rsidRDefault="00C15C9C" w:rsidP="00E56EAD">
            <w:r w:rsidRPr="005F6851">
              <w:t xml:space="preserve">System zapobiegający poślizgowi kół napędzanych podczas hamowania silnikiem </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B63829" w:rsidRDefault="00C15C9C" w:rsidP="00E56EAD">
            <w:pPr>
              <w:jc w:val="center"/>
              <w:rPr>
                <w:b/>
              </w:rPr>
            </w:pPr>
            <w:r>
              <w:rPr>
                <w:b/>
              </w:rPr>
              <w:t>Układ kierowniczy</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13.</w:t>
            </w:r>
          </w:p>
        </w:tc>
        <w:tc>
          <w:tcPr>
            <w:tcW w:w="5143" w:type="dxa"/>
          </w:tcPr>
          <w:p w:rsidR="00C15C9C" w:rsidRPr="000C0EDE" w:rsidRDefault="00C15C9C" w:rsidP="00E56EAD">
            <w:r>
              <w:t>Wspomaganie układu kierowniczego</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14.</w:t>
            </w:r>
          </w:p>
        </w:tc>
        <w:tc>
          <w:tcPr>
            <w:tcW w:w="5143" w:type="dxa"/>
          </w:tcPr>
          <w:p w:rsidR="00C15C9C" w:rsidRDefault="00C15C9C" w:rsidP="00E56EAD">
            <w:r>
              <w:t>Kolumna kierownicy z regulacją min. w jednej płaszczyznach</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7B6AF3" w:rsidRDefault="00C15C9C" w:rsidP="00E56EAD">
            <w:pPr>
              <w:jc w:val="center"/>
              <w:rPr>
                <w:b/>
              </w:rPr>
            </w:pPr>
            <w:r w:rsidRPr="007B6AF3">
              <w:rPr>
                <w:b/>
              </w:rPr>
              <w:t>Ogumienie</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15.</w:t>
            </w:r>
          </w:p>
        </w:tc>
        <w:tc>
          <w:tcPr>
            <w:tcW w:w="5143" w:type="dxa"/>
          </w:tcPr>
          <w:p w:rsidR="00C15C9C" w:rsidRDefault="00C15C9C" w:rsidP="00E56EAD">
            <w:r>
              <w:t xml:space="preserve">Samochód wyposażony w komplet opon letnich oraz komplet opon zimowych </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7B6AF3" w:rsidRDefault="00C15C9C" w:rsidP="00E56EAD">
            <w:pPr>
              <w:jc w:val="center"/>
              <w:rPr>
                <w:b/>
              </w:rPr>
            </w:pPr>
            <w:r w:rsidRPr="007B6AF3">
              <w:rPr>
                <w:b/>
              </w:rPr>
              <w:t>Stanowisko kierowcy i przedział pasażerski</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16.</w:t>
            </w:r>
          </w:p>
        </w:tc>
        <w:tc>
          <w:tcPr>
            <w:tcW w:w="5143" w:type="dxa"/>
          </w:tcPr>
          <w:p w:rsidR="00C15C9C" w:rsidRDefault="00C15C9C" w:rsidP="00E56EAD">
            <w:r>
              <w:t>Kabina kierowcy – siedzenia 1+2</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17.</w:t>
            </w:r>
          </w:p>
        </w:tc>
        <w:tc>
          <w:tcPr>
            <w:tcW w:w="5143" w:type="dxa"/>
          </w:tcPr>
          <w:p w:rsidR="00C15C9C" w:rsidRDefault="00C15C9C" w:rsidP="00E56EAD">
            <w:r>
              <w:t xml:space="preserve">Przedział pasażerski -  dwa rzędy siedzeń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18.</w:t>
            </w:r>
          </w:p>
        </w:tc>
        <w:tc>
          <w:tcPr>
            <w:tcW w:w="5143" w:type="dxa"/>
          </w:tcPr>
          <w:p w:rsidR="00C15C9C" w:rsidRDefault="00C15C9C" w:rsidP="00E56EAD">
            <w:r>
              <w:t>Rząd pierwszy w przedziale pasażerskim: fotele 2+1, z możliwością szybkiego demontażu</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19.</w:t>
            </w:r>
          </w:p>
        </w:tc>
        <w:tc>
          <w:tcPr>
            <w:tcW w:w="5143" w:type="dxa"/>
          </w:tcPr>
          <w:p w:rsidR="00C15C9C" w:rsidRDefault="00C15C9C" w:rsidP="00E56EAD">
            <w:r>
              <w:t xml:space="preserve">Rząd drugi w przedziale pasażerskim: fotele lub kanapa 3 osobowa, łatwo demontowana lub ze składanym oparciem w celu przewiezienia wózka inwalidzkiego lub ładunku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20.</w:t>
            </w:r>
          </w:p>
        </w:tc>
        <w:tc>
          <w:tcPr>
            <w:tcW w:w="5143" w:type="dxa"/>
          </w:tcPr>
          <w:p w:rsidR="00C15C9C" w:rsidRDefault="00C15C9C" w:rsidP="00E56EAD">
            <w:r>
              <w:t xml:space="preserve">Wszystkie siedzenia (9 sztuk) wyposażone w trójpunktowe pasy bezpieczeństwa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21.</w:t>
            </w:r>
          </w:p>
        </w:tc>
        <w:tc>
          <w:tcPr>
            <w:tcW w:w="5143" w:type="dxa"/>
          </w:tcPr>
          <w:p w:rsidR="00C15C9C" w:rsidRDefault="00C15C9C" w:rsidP="00E56EAD">
            <w:r>
              <w:t xml:space="preserve">Fotele w przedziale kierowcy i pasażerskim z zagłówkami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22.</w:t>
            </w:r>
          </w:p>
        </w:tc>
        <w:tc>
          <w:tcPr>
            <w:tcW w:w="5143" w:type="dxa"/>
          </w:tcPr>
          <w:p w:rsidR="00C15C9C" w:rsidRDefault="00C15C9C" w:rsidP="00E56EAD">
            <w:r>
              <w:t xml:space="preserve">Fotel kierowcy z regulacją przesuwu i pochylenia oparcia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23.</w:t>
            </w:r>
          </w:p>
        </w:tc>
        <w:tc>
          <w:tcPr>
            <w:tcW w:w="5143" w:type="dxa"/>
          </w:tcPr>
          <w:p w:rsidR="00C15C9C" w:rsidRDefault="00C15C9C" w:rsidP="00E56EAD">
            <w:r>
              <w:t>Tekstylne obicia foteli w ciemnej tonacji</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24.</w:t>
            </w:r>
          </w:p>
        </w:tc>
        <w:tc>
          <w:tcPr>
            <w:tcW w:w="5143" w:type="dxa"/>
          </w:tcPr>
          <w:p w:rsidR="00C15C9C" w:rsidRDefault="00C15C9C" w:rsidP="00E56EAD">
            <w:r>
              <w:t>Wykładziny: wyłożenie ścian wewnątrz samochodu i podsufitki; wykładzina welurowa lub gumowa na całej podłodze z osłoną krawędzi bocznych</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25.</w:t>
            </w:r>
          </w:p>
        </w:tc>
        <w:tc>
          <w:tcPr>
            <w:tcW w:w="5143" w:type="dxa"/>
          </w:tcPr>
          <w:p w:rsidR="00C15C9C" w:rsidRDefault="00C15C9C" w:rsidP="00E56EAD">
            <w:r>
              <w:t>Gniazdo elektryczne 12V w przedziale kierowcy</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26.</w:t>
            </w:r>
          </w:p>
        </w:tc>
        <w:tc>
          <w:tcPr>
            <w:tcW w:w="5143" w:type="dxa"/>
          </w:tcPr>
          <w:p w:rsidR="00C15C9C" w:rsidRDefault="00C15C9C" w:rsidP="00E56EAD">
            <w:r>
              <w:t>Lampki oświetlenia wewnętrznego w kabinie kierowcy i przedziale pasażerskim</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27.</w:t>
            </w:r>
          </w:p>
        </w:tc>
        <w:tc>
          <w:tcPr>
            <w:tcW w:w="5143" w:type="dxa"/>
          </w:tcPr>
          <w:p w:rsidR="00C15C9C" w:rsidRDefault="00C15C9C" w:rsidP="00E56EAD">
            <w:r>
              <w:t>Klimatyzacja min. manualna z regulacją, ogrzewanie również w przestrzeni pasażerskiej</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28.</w:t>
            </w:r>
          </w:p>
        </w:tc>
        <w:tc>
          <w:tcPr>
            <w:tcW w:w="5143" w:type="dxa"/>
          </w:tcPr>
          <w:p w:rsidR="00C15C9C" w:rsidRDefault="00C15C9C" w:rsidP="00E56EAD">
            <w:r>
              <w:t>Radioodtwarzacz z USB/SD</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29.</w:t>
            </w:r>
          </w:p>
        </w:tc>
        <w:tc>
          <w:tcPr>
            <w:tcW w:w="5143" w:type="dxa"/>
          </w:tcPr>
          <w:p w:rsidR="00C15C9C" w:rsidRDefault="00C15C9C" w:rsidP="00E56EAD">
            <w:r>
              <w:t>Lusterka boczne z soczewkami ograniczającymi martwe pole widzenia, elektrycznie regulowane, podgrzewane</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6C44FB" w:rsidRDefault="00C15C9C" w:rsidP="00E56EAD">
            <w:pPr>
              <w:jc w:val="center"/>
              <w:rPr>
                <w:b/>
              </w:rPr>
            </w:pPr>
            <w:r w:rsidRPr="006C44FB">
              <w:rPr>
                <w:b/>
              </w:rPr>
              <w:t>Szyby</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30.</w:t>
            </w:r>
          </w:p>
        </w:tc>
        <w:tc>
          <w:tcPr>
            <w:tcW w:w="5143" w:type="dxa"/>
          </w:tcPr>
          <w:p w:rsidR="00C15C9C" w:rsidRDefault="00C15C9C" w:rsidP="00E56EAD">
            <w:r>
              <w:t>Pojazd całkowicie przeszklony</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31.</w:t>
            </w:r>
          </w:p>
        </w:tc>
        <w:tc>
          <w:tcPr>
            <w:tcW w:w="5143" w:type="dxa"/>
          </w:tcPr>
          <w:p w:rsidR="00C15C9C" w:rsidRDefault="00C15C9C" w:rsidP="00E56EAD">
            <w:r>
              <w:t>Szyba przednia klejona</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32.</w:t>
            </w:r>
          </w:p>
        </w:tc>
        <w:tc>
          <w:tcPr>
            <w:tcW w:w="5143" w:type="dxa"/>
          </w:tcPr>
          <w:p w:rsidR="00C15C9C" w:rsidRDefault="00C15C9C" w:rsidP="00E56EAD">
            <w:r>
              <w:t>Szyby min. przednie elektrycznie sterowane</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33.</w:t>
            </w:r>
          </w:p>
        </w:tc>
        <w:tc>
          <w:tcPr>
            <w:tcW w:w="5143" w:type="dxa"/>
          </w:tcPr>
          <w:p w:rsidR="00C15C9C" w:rsidRDefault="00C15C9C" w:rsidP="00E56EAD">
            <w:r>
              <w:t>Wszystkie szyby termoizolacyjne</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6C44FB" w:rsidRDefault="00C15C9C" w:rsidP="00E56EAD">
            <w:pPr>
              <w:jc w:val="center"/>
              <w:rPr>
                <w:b/>
              </w:rPr>
            </w:pPr>
            <w:r w:rsidRPr="006C44FB">
              <w:rPr>
                <w:b/>
              </w:rPr>
              <w:t>Drzwi</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34.</w:t>
            </w:r>
          </w:p>
        </w:tc>
        <w:tc>
          <w:tcPr>
            <w:tcW w:w="5143" w:type="dxa"/>
          </w:tcPr>
          <w:p w:rsidR="00C15C9C" w:rsidRPr="00556EAD" w:rsidRDefault="00C15C9C" w:rsidP="00E56EAD">
            <w:r>
              <w:t>Odsuwane drzwi boczne załadunkowe min. z  jednej strony, częściowo oszklone</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35.</w:t>
            </w:r>
          </w:p>
        </w:tc>
        <w:tc>
          <w:tcPr>
            <w:tcW w:w="5143" w:type="dxa"/>
          </w:tcPr>
          <w:p w:rsidR="00C15C9C" w:rsidRPr="00B255B8" w:rsidRDefault="00C15C9C" w:rsidP="00E56EAD">
            <w:r w:rsidRPr="00B255B8">
              <w:t xml:space="preserve">Drzwi tylne </w:t>
            </w:r>
            <w:r>
              <w:t xml:space="preserve">przeszklone </w:t>
            </w:r>
            <w:r w:rsidRPr="00B255B8">
              <w:t>otwierane na boki  lub klapa tylna</w:t>
            </w:r>
            <w:r>
              <w:t xml:space="preserve"> z oknem</w:t>
            </w:r>
            <w:r w:rsidRPr="00B255B8">
              <w:t xml:space="preserve">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36.</w:t>
            </w:r>
          </w:p>
        </w:tc>
        <w:tc>
          <w:tcPr>
            <w:tcW w:w="5143" w:type="dxa"/>
          </w:tcPr>
          <w:p w:rsidR="00C15C9C" w:rsidRPr="009F1D46" w:rsidRDefault="00C15C9C" w:rsidP="00E56EAD">
            <w:r>
              <w:t>Centralny zamek ze zdalnym sterowaniem</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6C44FB" w:rsidRDefault="00C15C9C" w:rsidP="00E56EAD">
            <w:pPr>
              <w:jc w:val="center"/>
              <w:rPr>
                <w:b/>
              </w:rPr>
            </w:pPr>
            <w:r>
              <w:rPr>
                <w:b/>
              </w:rPr>
              <w:t>Wyposażenie dotyczące bezpieczeństwa</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37.</w:t>
            </w:r>
          </w:p>
        </w:tc>
        <w:tc>
          <w:tcPr>
            <w:tcW w:w="5143" w:type="dxa"/>
          </w:tcPr>
          <w:p w:rsidR="00C15C9C" w:rsidRPr="009F1D46" w:rsidRDefault="00C15C9C" w:rsidP="00E56EAD">
            <w:r>
              <w:t>Poduszki powietrzne dla kierowcy i pasażerów w kabinie kierowcy</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38.</w:t>
            </w:r>
          </w:p>
        </w:tc>
        <w:tc>
          <w:tcPr>
            <w:tcW w:w="5143" w:type="dxa"/>
          </w:tcPr>
          <w:p w:rsidR="00C15C9C" w:rsidRPr="009F1D46" w:rsidRDefault="00C15C9C" w:rsidP="00E56EAD">
            <w:r>
              <w:t xml:space="preserve">Pasy bezpieczeństwa mocujące wózki do szyn w pojeździe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39.</w:t>
            </w:r>
          </w:p>
        </w:tc>
        <w:tc>
          <w:tcPr>
            <w:tcW w:w="5143" w:type="dxa"/>
          </w:tcPr>
          <w:p w:rsidR="00C15C9C" w:rsidRPr="009F1D46" w:rsidRDefault="00C15C9C" w:rsidP="00E56EAD">
            <w:r w:rsidRPr="009F1D46">
              <w:t>Pas biodrowy zabezpieczający osobę na wózku inwalidzkim</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40.</w:t>
            </w:r>
          </w:p>
        </w:tc>
        <w:tc>
          <w:tcPr>
            <w:tcW w:w="5143" w:type="dxa"/>
          </w:tcPr>
          <w:p w:rsidR="00C15C9C" w:rsidRPr="009F1D46" w:rsidRDefault="00C15C9C" w:rsidP="00E56EAD">
            <w:r w:rsidRPr="009F1D46">
              <w:t>Układ ułatwiający ruszanie na wzniesieniach</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41.</w:t>
            </w:r>
          </w:p>
        </w:tc>
        <w:tc>
          <w:tcPr>
            <w:tcW w:w="5143" w:type="dxa"/>
          </w:tcPr>
          <w:p w:rsidR="00C15C9C" w:rsidRPr="009F1D46" w:rsidRDefault="00C15C9C" w:rsidP="00E56EAD">
            <w:r>
              <w:t>Światła do jazdy dziennej włączane automatycznie</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42.</w:t>
            </w:r>
          </w:p>
        </w:tc>
        <w:tc>
          <w:tcPr>
            <w:tcW w:w="5143" w:type="dxa"/>
          </w:tcPr>
          <w:p w:rsidR="00C15C9C" w:rsidRPr="009F1D46" w:rsidRDefault="00C15C9C" w:rsidP="00E56EAD">
            <w:r>
              <w:t>Światło przeciwmgielne min. tylne</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43.</w:t>
            </w:r>
          </w:p>
        </w:tc>
        <w:tc>
          <w:tcPr>
            <w:tcW w:w="5143" w:type="dxa"/>
          </w:tcPr>
          <w:p w:rsidR="00C15C9C" w:rsidRDefault="00C15C9C" w:rsidP="00E56EAD">
            <w:r>
              <w:t>Immobiliser</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Default="00C15C9C" w:rsidP="00E56EAD">
            <w:pPr>
              <w:jc w:val="center"/>
              <w:rPr>
                <w:b/>
              </w:rPr>
            </w:pPr>
            <w:r>
              <w:rPr>
                <w:b/>
              </w:rPr>
              <w:t>Gwarancja (kryterium oceny)</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44.</w:t>
            </w:r>
          </w:p>
        </w:tc>
        <w:tc>
          <w:tcPr>
            <w:tcW w:w="5143" w:type="dxa"/>
          </w:tcPr>
          <w:p w:rsidR="00C15C9C" w:rsidRPr="00491B96" w:rsidRDefault="00C15C9C" w:rsidP="002A7A22">
            <w:r>
              <w:t xml:space="preserve">na zespoły i podzespoły mechaniczne/elektryczne/elektroniczne, bez limitu kilometrów min. </w:t>
            </w:r>
            <w:r w:rsidR="002A7A22">
              <w:t>2 lata</w:t>
            </w:r>
          </w:p>
        </w:tc>
        <w:tc>
          <w:tcPr>
            <w:tcW w:w="3253" w:type="dxa"/>
          </w:tcPr>
          <w:p w:rsidR="00C15C9C" w:rsidRDefault="00C15C9C" w:rsidP="00E56EAD">
            <w:pPr>
              <w:jc w:val="center"/>
            </w:pPr>
            <w:r>
              <w:t>Tak/Nie*</w:t>
            </w:r>
          </w:p>
          <w:p w:rsidR="00C15C9C" w:rsidRDefault="00C15C9C" w:rsidP="00E56EAD">
            <w:pPr>
              <w:jc w:val="center"/>
            </w:pPr>
          </w:p>
          <w:p w:rsidR="002A7A22" w:rsidRDefault="00C15C9C" w:rsidP="00E56EAD">
            <w:pPr>
              <w:jc w:val="center"/>
            </w:pPr>
            <w:r>
              <w:t xml:space="preserve">…………………………………. </w:t>
            </w:r>
          </w:p>
          <w:p w:rsidR="00C15C9C" w:rsidRDefault="00C15C9C" w:rsidP="00E56EAD">
            <w:pPr>
              <w:jc w:val="center"/>
            </w:pPr>
            <w:r>
              <w:t>(podać ile</w:t>
            </w:r>
            <w:r w:rsidR="002A7A22">
              <w:t xml:space="preserve"> w latach</w:t>
            </w:r>
            <w:r>
              <w:t>)</w:t>
            </w:r>
          </w:p>
        </w:tc>
      </w:tr>
      <w:tr w:rsidR="00C15C9C" w:rsidTr="00E56EAD">
        <w:tc>
          <w:tcPr>
            <w:tcW w:w="666" w:type="dxa"/>
          </w:tcPr>
          <w:p w:rsidR="00C15C9C" w:rsidRDefault="00C15C9C" w:rsidP="00E56EAD">
            <w:r>
              <w:t>45.</w:t>
            </w:r>
          </w:p>
        </w:tc>
        <w:tc>
          <w:tcPr>
            <w:tcW w:w="5143" w:type="dxa"/>
          </w:tcPr>
          <w:p w:rsidR="00C15C9C" w:rsidRPr="00491B96" w:rsidRDefault="00C15C9C" w:rsidP="002A7A22">
            <w:r>
              <w:t xml:space="preserve">na perforację korozyjną min. </w:t>
            </w:r>
            <w:r w:rsidR="002A7A22">
              <w:t>8 lat</w:t>
            </w:r>
          </w:p>
        </w:tc>
        <w:tc>
          <w:tcPr>
            <w:tcW w:w="3253" w:type="dxa"/>
          </w:tcPr>
          <w:p w:rsidR="00C15C9C" w:rsidRDefault="00C15C9C" w:rsidP="00E56EAD">
            <w:pPr>
              <w:jc w:val="center"/>
            </w:pPr>
            <w:r>
              <w:t>Tak/Nie*</w:t>
            </w:r>
          </w:p>
          <w:p w:rsidR="002A7A22" w:rsidRDefault="00C15C9C" w:rsidP="00E56EAD">
            <w:pPr>
              <w:jc w:val="center"/>
            </w:pPr>
            <w:r>
              <w:t>…………………………………..</w:t>
            </w:r>
          </w:p>
          <w:p w:rsidR="00C15C9C" w:rsidRDefault="00C15C9C" w:rsidP="00E56EAD">
            <w:pPr>
              <w:jc w:val="center"/>
            </w:pPr>
            <w:r>
              <w:t>(podać ile</w:t>
            </w:r>
            <w:r w:rsidR="002A7A22">
              <w:t xml:space="preserve"> w latach</w:t>
            </w:r>
            <w:r>
              <w:t>)</w:t>
            </w:r>
          </w:p>
        </w:tc>
      </w:tr>
      <w:tr w:rsidR="00C15C9C" w:rsidTr="00E56EAD">
        <w:tc>
          <w:tcPr>
            <w:tcW w:w="666" w:type="dxa"/>
          </w:tcPr>
          <w:p w:rsidR="00C15C9C" w:rsidRDefault="00C15C9C" w:rsidP="00E56EAD">
            <w:r>
              <w:t>46.</w:t>
            </w:r>
          </w:p>
        </w:tc>
        <w:tc>
          <w:tcPr>
            <w:tcW w:w="5143" w:type="dxa"/>
          </w:tcPr>
          <w:p w:rsidR="00C15C9C" w:rsidRPr="00491B96" w:rsidRDefault="00C15C9C" w:rsidP="002A7A22">
            <w:r w:rsidRPr="00491B96">
              <w:t>na lakier</w:t>
            </w:r>
            <w:r>
              <w:t xml:space="preserve"> min. </w:t>
            </w:r>
            <w:r w:rsidR="002A7A22">
              <w:t>3 lata</w:t>
            </w:r>
          </w:p>
        </w:tc>
        <w:tc>
          <w:tcPr>
            <w:tcW w:w="3253" w:type="dxa"/>
          </w:tcPr>
          <w:p w:rsidR="00C15C9C" w:rsidRDefault="00C15C9C" w:rsidP="00E56EAD">
            <w:pPr>
              <w:jc w:val="center"/>
            </w:pPr>
            <w:r>
              <w:t>Tak/Nie*</w:t>
            </w:r>
          </w:p>
          <w:p w:rsidR="002A7A22" w:rsidRDefault="00C15C9C" w:rsidP="00E56EAD">
            <w:pPr>
              <w:jc w:val="center"/>
            </w:pPr>
            <w:r>
              <w:t>………………………………….</w:t>
            </w:r>
          </w:p>
          <w:p w:rsidR="00C15C9C" w:rsidRDefault="00C15C9C" w:rsidP="00E56EAD">
            <w:pPr>
              <w:jc w:val="center"/>
            </w:pPr>
            <w:r>
              <w:t>(podać ile</w:t>
            </w:r>
            <w:r w:rsidR="002A7A22">
              <w:t xml:space="preserve"> w latach</w:t>
            </w:r>
            <w:r>
              <w:t>)</w:t>
            </w:r>
          </w:p>
        </w:tc>
      </w:tr>
      <w:tr w:rsidR="00C15C9C" w:rsidTr="00E56EAD">
        <w:tc>
          <w:tcPr>
            <w:tcW w:w="666" w:type="dxa"/>
          </w:tcPr>
          <w:p w:rsidR="00C15C9C" w:rsidRDefault="00C15C9C" w:rsidP="00E56EAD">
            <w:r>
              <w:t>47.</w:t>
            </w:r>
          </w:p>
        </w:tc>
        <w:tc>
          <w:tcPr>
            <w:tcW w:w="5143" w:type="dxa"/>
          </w:tcPr>
          <w:p w:rsidR="00C15C9C" w:rsidRPr="00834180" w:rsidRDefault="00C15C9C" w:rsidP="00E56EAD">
            <w:r w:rsidRPr="00834180">
              <w:t>Serwis auta (zapewnienie oryginalnych części zamiennym) – max 130 km od siedziby zamawiającego</w:t>
            </w:r>
          </w:p>
        </w:tc>
        <w:tc>
          <w:tcPr>
            <w:tcW w:w="3253" w:type="dxa"/>
          </w:tcPr>
          <w:p w:rsidR="00C15C9C" w:rsidRDefault="00C15C9C" w:rsidP="00E56EAD">
            <w:pPr>
              <w:jc w:val="center"/>
            </w:pPr>
            <w:r>
              <w:t>Tak/Nie*</w:t>
            </w:r>
          </w:p>
          <w:p w:rsidR="00C15C9C" w:rsidRDefault="00C15C9C" w:rsidP="00E56EAD">
            <w:pPr>
              <w:jc w:val="center"/>
            </w:pPr>
            <w:r>
              <w:t>………………(podać odległość w km)</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A261B1" w:rsidRDefault="00C15C9C" w:rsidP="00E56EAD">
            <w:pPr>
              <w:jc w:val="center"/>
              <w:rPr>
                <w:b/>
              </w:rPr>
            </w:pPr>
            <w:r>
              <w:rPr>
                <w:b/>
              </w:rPr>
              <w:t>Dalsze wymagania</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48.</w:t>
            </w:r>
          </w:p>
        </w:tc>
        <w:tc>
          <w:tcPr>
            <w:tcW w:w="5143" w:type="dxa"/>
          </w:tcPr>
          <w:p w:rsidR="00C15C9C" w:rsidRPr="00D25664" w:rsidRDefault="00C15C9C" w:rsidP="00E56EAD">
            <w:r>
              <w:t xml:space="preserve">Naklejki lub plansze magnetyczne, nakładane na nadwozie samochodu z symbolami o przewozie osób niepełnosprawnych zgodnie z art. 58 ustawy z dnia 20 czerwca 1997 r. prawo o ruchu drogowym (Dz. U. z 2012 r. poz. 1137 z późn. </w:t>
            </w:r>
            <w:proofErr w:type="spellStart"/>
            <w:r>
              <w:t>zm</w:t>
            </w:r>
            <w:proofErr w:type="spellEnd"/>
            <w:r>
              <w:t>)</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49.</w:t>
            </w:r>
          </w:p>
        </w:tc>
        <w:tc>
          <w:tcPr>
            <w:tcW w:w="5143" w:type="dxa"/>
          </w:tcPr>
          <w:p w:rsidR="00C15C9C" w:rsidRPr="00834180" w:rsidRDefault="00C15C9C" w:rsidP="00E56EAD">
            <w:r>
              <w:t xml:space="preserve">Atestowane mocowania dla wózków inwalidzkich (1 wózek) w podłodze pojazdu oraz pasy zabezpieczające osoby w wózku inwalidzkim. Pojazd przystosowany do przewozu osób na wózkach inwalidzkich (1 wózek) po wymontowaniu drugiego rzędu siedzeń w przedziale pasażerskim. Wózki montowane zamiennie z siedzeniami, pozwalają na przewóz jednocześnie min. 6 osób z kierowcą.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50.</w:t>
            </w:r>
          </w:p>
        </w:tc>
        <w:tc>
          <w:tcPr>
            <w:tcW w:w="5143" w:type="dxa"/>
          </w:tcPr>
          <w:p w:rsidR="00C15C9C" w:rsidRDefault="00C15C9C" w:rsidP="00E56EAD">
            <w:r>
              <w:t xml:space="preserve">Atestowane najazdy wprowadzające wózek do pojazdu z powierzchnią antypoślizgową montowane z tyłu pojazdu – składane do wnętrza pojazdu.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51.</w:t>
            </w:r>
          </w:p>
        </w:tc>
        <w:tc>
          <w:tcPr>
            <w:tcW w:w="5143" w:type="dxa"/>
          </w:tcPr>
          <w:p w:rsidR="00C15C9C" w:rsidRPr="00D25664" w:rsidRDefault="00C15C9C" w:rsidP="00E56EAD">
            <w:r w:rsidRPr="00D25664">
              <w:t>Pojazd fabrycznie nowy</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Default="00C15C9C" w:rsidP="00E56EAD">
            <w:pPr>
              <w:jc w:val="center"/>
              <w:rPr>
                <w:b/>
              </w:rPr>
            </w:pPr>
            <w:r>
              <w:rPr>
                <w:b/>
              </w:rPr>
              <w:t>Wyposażenie dodatkowe</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52.</w:t>
            </w:r>
          </w:p>
        </w:tc>
        <w:tc>
          <w:tcPr>
            <w:tcW w:w="5143" w:type="dxa"/>
          </w:tcPr>
          <w:p w:rsidR="00C15C9C" w:rsidRPr="00733855" w:rsidRDefault="00C15C9C" w:rsidP="00E56EAD">
            <w:r w:rsidRPr="00733855">
              <w:t>Apteczka pierwszej pomocy</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53.</w:t>
            </w:r>
          </w:p>
        </w:tc>
        <w:tc>
          <w:tcPr>
            <w:tcW w:w="5143" w:type="dxa"/>
          </w:tcPr>
          <w:p w:rsidR="00C15C9C" w:rsidRPr="00733855" w:rsidRDefault="00C15C9C" w:rsidP="00E56EAD">
            <w:r>
              <w:t>G</w:t>
            </w:r>
            <w:r w:rsidRPr="00733855">
              <w:t>aśnica</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54.</w:t>
            </w:r>
          </w:p>
        </w:tc>
        <w:tc>
          <w:tcPr>
            <w:tcW w:w="5143" w:type="dxa"/>
          </w:tcPr>
          <w:p w:rsidR="00C15C9C" w:rsidRPr="00733855" w:rsidRDefault="00C15C9C" w:rsidP="00E56EAD">
            <w:r w:rsidRPr="00733855">
              <w:t>Trójkąt ostrzegawczy</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55.</w:t>
            </w:r>
          </w:p>
        </w:tc>
        <w:tc>
          <w:tcPr>
            <w:tcW w:w="5143" w:type="dxa"/>
          </w:tcPr>
          <w:p w:rsidR="00C15C9C" w:rsidRPr="00733855" w:rsidRDefault="00C15C9C" w:rsidP="00E56EAD">
            <w:r w:rsidRPr="00733855">
              <w:t>O</w:t>
            </w:r>
            <w:r>
              <w:t xml:space="preserve">dblaskowe kamizelki ostrzegawcze 9 szt.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56.</w:t>
            </w:r>
          </w:p>
        </w:tc>
        <w:tc>
          <w:tcPr>
            <w:tcW w:w="5143" w:type="dxa"/>
          </w:tcPr>
          <w:p w:rsidR="00C15C9C" w:rsidRPr="00733855" w:rsidRDefault="00C15C9C" w:rsidP="00E56EAD">
            <w:r>
              <w:t xml:space="preserve">Pokrowce na wszystkie fotele </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57.</w:t>
            </w:r>
          </w:p>
        </w:tc>
        <w:tc>
          <w:tcPr>
            <w:tcW w:w="5143" w:type="dxa"/>
          </w:tcPr>
          <w:p w:rsidR="00C15C9C" w:rsidRPr="00733855" w:rsidRDefault="00C15C9C" w:rsidP="00E56EAD">
            <w:r>
              <w:t>Pełnowymiarowe koło zapasowe</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58.</w:t>
            </w:r>
          </w:p>
        </w:tc>
        <w:tc>
          <w:tcPr>
            <w:tcW w:w="5143" w:type="dxa"/>
          </w:tcPr>
          <w:p w:rsidR="00C15C9C" w:rsidRPr="00733855" w:rsidRDefault="00C15C9C" w:rsidP="00E56EAD">
            <w:r w:rsidRPr="00733855">
              <w:t>Komplet dywaników gumowych (w przedziale kierowcy</w:t>
            </w:r>
            <w:r>
              <w:t xml:space="preserve"> i pasażerskim</w:t>
            </w:r>
            <w:r w:rsidRPr="00733855">
              <w:t>)</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59.</w:t>
            </w:r>
          </w:p>
        </w:tc>
        <w:tc>
          <w:tcPr>
            <w:tcW w:w="5143" w:type="dxa"/>
          </w:tcPr>
          <w:p w:rsidR="00C15C9C" w:rsidRPr="00733855" w:rsidRDefault="00C15C9C" w:rsidP="00E56EAD">
            <w:r>
              <w:t>Zestaw umożliwiający samodzielna wymianę koła, zawierający min. podnośnik oraz klucz do kół</w:t>
            </w:r>
          </w:p>
        </w:tc>
        <w:tc>
          <w:tcPr>
            <w:tcW w:w="3253" w:type="dxa"/>
          </w:tcPr>
          <w:p w:rsidR="00C15C9C" w:rsidRDefault="00C15C9C" w:rsidP="00E56EAD">
            <w:pPr>
              <w:jc w:val="center"/>
            </w:pPr>
            <w:r>
              <w:t>Tak/Nie*</w:t>
            </w:r>
          </w:p>
        </w:tc>
      </w:tr>
      <w:tr w:rsidR="00C15C9C" w:rsidTr="00E56EAD">
        <w:tc>
          <w:tcPr>
            <w:tcW w:w="666" w:type="dxa"/>
            <w:shd w:val="clear" w:color="auto" w:fill="D0CECE" w:themeFill="background2" w:themeFillShade="E6"/>
          </w:tcPr>
          <w:p w:rsidR="00C15C9C" w:rsidRDefault="00C15C9C" w:rsidP="00E56EAD"/>
        </w:tc>
        <w:tc>
          <w:tcPr>
            <w:tcW w:w="5143" w:type="dxa"/>
            <w:shd w:val="clear" w:color="auto" w:fill="D0CECE" w:themeFill="background2" w:themeFillShade="E6"/>
          </w:tcPr>
          <w:p w:rsidR="00C15C9C" w:rsidRPr="00733855" w:rsidRDefault="00C15C9C" w:rsidP="00E56EAD">
            <w:pPr>
              <w:jc w:val="center"/>
              <w:rPr>
                <w:b/>
              </w:rPr>
            </w:pPr>
            <w:r w:rsidRPr="00733855">
              <w:rPr>
                <w:b/>
              </w:rPr>
              <w:t>Pozostałe</w:t>
            </w:r>
          </w:p>
        </w:tc>
        <w:tc>
          <w:tcPr>
            <w:tcW w:w="3253" w:type="dxa"/>
            <w:shd w:val="clear" w:color="auto" w:fill="D0CECE" w:themeFill="background2" w:themeFillShade="E6"/>
          </w:tcPr>
          <w:p w:rsidR="00C15C9C" w:rsidRDefault="00C15C9C" w:rsidP="00E56EAD">
            <w:pPr>
              <w:jc w:val="center"/>
            </w:pPr>
          </w:p>
        </w:tc>
      </w:tr>
      <w:tr w:rsidR="00C15C9C" w:rsidTr="00E56EAD">
        <w:tc>
          <w:tcPr>
            <w:tcW w:w="666" w:type="dxa"/>
          </w:tcPr>
          <w:p w:rsidR="00C15C9C" w:rsidRDefault="00C15C9C" w:rsidP="00E56EAD">
            <w:r>
              <w:t>60.</w:t>
            </w:r>
          </w:p>
        </w:tc>
        <w:tc>
          <w:tcPr>
            <w:tcW w:w="5143" w:type="dxa"/>
          </w:tcPr>
          <w:p w:rsidR="00C15C9C" w:rsidRPr="00733855" w:rsidRDefault="00C15C9C" w:rsidP="00E56EAD">
            <w:r w:rsidRPr="00733855">
              <w:t xml:space="preserve">Rok produkcji </w:t>
            </w:r>
            <w:r>
              <w:t>2016</w:t>
            </w:r>
          </w:p>
        </w:tc>
        <w:tc>
          <w:tcPr>
            <w:tcW w:w="3253" w:type="dxa"/>
          </w:tcPr>
          <w:p w:rsidR="00C15C9C" w:rsidRDefault="00C15C9C" w:rsidP="00E56EAD">
            <w:pPr>
              <w:jc w:val="center"/>
            </w:pPr>
            <w:r>
              <w:t>Tak/Nie*</w:t>
            </w:r>
          </w:p>
        </w:tc>
      </w:tr>
      <w:tr w:rsidR="00C15C9C" w:rsidTr="00E56EAD">
        <w:tc>
          <w:tcPr>
            <w:tcW w:w="666" w:type="dxa"/>
          </w:tcPr>
          <w:p w:rsidR="00C15C9C" w:rsidRDefault="00C15C9C" w:rsidP="00E56EAD">
            <w:r>
              <w:t>61.</w:t>
            </w:r>
          </w:p>
        </w:tc>
        <w:tc>
          <w:tcPr>
            <w:tcW w:w="5143" w:type="dxa"/>
          </w:tcPr>
          <w:p w:rsidR="00C15C9C" w:rsidRDefault="00C15C9C" w:rsidP="00E56EAD">
            <w:r w:rsidRPr="00733855">
              <w:t>Kolor nadwozia</w:t>
            </w:r>
            <w:r>
              <w:t xml:space="preserve"> grafit lub szary</w:t>
            </w:r>
          </w:p>
          <w:p w:rsidR="00C15C9C" w:rsidRPr="00733855" w:rsidRDefault="00C15C9C" w:rsidP="00E56EAD"/>
        </w:tc>
        <w:tc>
          <w:tcPr>
            <w:tcW w:w="3253" w:type="dxa"/>
          </w:tcPr>
          <w:p w:rsidR="00C15C9C" w:rsidRDefault="00C15C9C" w:rsidP="00E56EAD">
            <w:pPr>
              <w:jc w:val="center"/>
            </w:pPr>
            <w:r>
              <w:t>Tak/Nie*</w:t>
            </w:r>
          </w:p>
          <w:p w:rsidR="00C15C9C" w:rsidRDefault="00C15C9C" w:rsidP="00E56EAD">
            <w:pPr>
              <w:jc w:val="center"/>
            </w:pPr>
            <w:r>
              <w:t>Inny, podać jaki …………………..</w:t>
            </w:r>
          </w:p>
        </w:tc>
      </w:tr>
    </w:tbl>
    <w:p w:rsidR="00C15C9C" w:rsidRPr="00B73697" w:rsidRDefault="00C15C9C" w:rsidP="00C15C9C">
      <w:pPr>
        <w:rPr>
          <w:b/>
          <w:i/>
        </w:rPr>
      </w:pPr>
      <w:r w:rsidRPr="003621C8">
        <w:rPr>
          <w:b/>
          <w:i/>
        </w:rPr>
        <w:t xml:space="preserve">* </w:t>
      </w:r>
      <w:r>
        <w:rPr>
          <w:b/>
          <w:i/>
        </w:rPr>
        <w:t>Niepotrzebne</w:t>
      </w:r>
      <w:r w:rsidRPr="003621C8">
        <w:rPr>
          <w:b/>
          <w:i/>
        </w:rPr>
        <w:t xml:space="preserve"> skreślić</w:t>
      </w:r>
    </w:p>
    <w:p w:rsidR="001B578F" w:rsidRDefault="00C15C9C" w:rsidP="00E324B3">
      <w:pPr>
        <w:spacing w:after="0" w:line="240" w:lineRule="auto"/>
        <w:jc w:val="both"/>
      </w:pPr>
      <w:r w:rsidRPr="005937A7">
        <w:t xml:space="preserve">Wykonawca ma obowiązek pod rygorem odrzucenia oferty wypełnić wszystkie pola w kolumnie parametry oferowane. </w:t>
      </w:r>
    </w:p>
    <w:p w:rsidR="001B578F" w:rsidRDefault="00C15C9C" w:rsidP="00E324B3">
      <w:pPr>
        <w:spacing w:after="0" w:line="240" w:lineRule="auto"/>
        <w:jc w:val="both"/>
      </w:pPr>
      <w:r>
        <w:t xml:space="preserve">Podane parametry są parametrami minimalnymi i wykonawca może zaproponować przedmiot zamówienia o parametrach takich samych lub lepszych. </w:t>
      </w:r>
    </w:p>
    <w:p w:rsidR="00C15C9C" w:rsidRDefault="00C15C9C" w:rsidP="00E324B3">
      <w:pPr>
        <w:spacing w:after="0" w:line="240" w:lineRule="auto"/>
        <w:jc w:val="both"/>
      </w:pPr>
      <w:r>
        <w:t>Samochód musi posiadać wszystkie niezbędne dokumenty dopuszczające pojazdy do ruchu drogowego na terenie kraju. Wykonawca zobowiązany je</w:t>
      </w:r>
      <w:r w:rsidR="006660AF">
        <w:t xml:space="preserve">st przekazać w szczególności:  </w:t>
      </w:r>
    </w:p>
    <w:p w:rsidR="00C15C9C" w:rsidRDefault="00C15C9C" w:rsidP="00E324B3">
      <w:pPr>
        <w:pStyle w:val="Akapitzlist"/>
        <w:numPr>
          <w:ilvl w:val="0"/>
          <w:numId w:val="13"/>
        </w:numPr>
        <w:spacing w:after="0" w:line="240" w:lineRule="auto"/>
        <w:jc w:val="both"/>
      </w:pPr>
      <w:r>
        <w:t>kartę pojazdu,</w:t>
      </w:r>
    </w:p>
    <w:p w:rsidR="00C15C9C" w:rsidRDefault="00C15C9C" w:rsidP="00E324B3">
      <w:pPr>
        <w:pStyle w:val="Akapitzlist"/>
        <w:numPr>
          <w:ilvl w:val="0"/>
          <w:numId w:val="13"/>
        </w:numPr>
        <w:spacing w:after="0" w:line="240" w:lineRule="auto"/>
        <w:jc w:val="both"/>
      </w:pPr>
      <w:r>
        <w:t>aktualne świadectwo homologacji lub świadectwo zgodności WE,</w:t>
      </w:r>
    </w:p>
    <w:p w:rsidR="00C15C9C" w:rsidRDefault="00C15C9C" w:rsidP="00E324B3">
      <w:pPr>
        <w:pStyle w:val="Akapitzlist"/>
        <w:numPr>
          <w:ilvl w:val="0"/>
          <w:numId w:val="13"/>
        </w:numPr>
        <w:spacing w:after="0" w:line="240" w:lineRule="auto"/>
        <w:jc w:val="both"/>
      </w:pPr>
      <w:r>
        <w:t>książkę gwarancyjną,</w:t>
      </w:r>
    </w:p>
    <w:p w:rsidR="00C15C9C" w:rsidRDefault="00C15C9C" w:rsidP="00E324B3">
      <w:pPr>
        <w:pStyle w:val="Akapitzlist"/>
        <w:numPr>
          <w:ilvl w:val="0"/>
          <w:numId w:val="13"/>
        </w:numPr>
        <w:spacing w:after="0" w:line="240" w:lineRule="auto"/>
        <w:jc w:val="both"/>
      </w:pPr>
      <w:r>
        <w:t xml:space="preserve">książkę przeglądów serwisowych, </w:t>
      </w:r>
    </w:p>
    <w:p w:rsidR="00C15C9C" w:rsidRDefault="00C15C9C" w:rsidP="00E324B3">
      <w:pPr>
        <w:pStyle w:val="Akapitzlist"/>
        <w:numPr>
          <w:ilvl w:val="0"/>
          <w:numId w:val="13"/>
        </w:numPr>
        <w:spacing w:after="0" w:line="240" w:lineRule="auto"/>
        <w:jc w:val="both"/>
      </w:pPr>
      <w:r>
        <w:t xml:space="preserve">instrukcję obsługi w języku polskim, </w:t>
      </w:r>
    </w:p>
    <w:p w:rsidR="00C15C9C" w:rsidRPr="006660AF" w:rsidRDefault="00C15C9C" w:rsidP="00E324B3">
      <w:pPr>
        <w:pStyle w:val="Akapitzlist"/>
        <w:numPr>
          <w:ilvl w:val="0"/>
          <w:numId w:val="13"/>
        </w:numPr>
        <w:spacing w:after="0" w:line="240" w:lineRule="auto"/>
        <w:jc w:val="both"/>
      </w:pPr>
      <w:r>
        <w:t xml:space="preserve">dwa komplety kluczyków.   </w:t>
      </w:r>
    </w:p>
    <w:p w:rsidR="00E324B3" w:rsidRDefault="00E324B3" w:rsidP="00E324B3">
      <w:pPr>
        <w:autoSpaceDE w:val="0"/>
        <w:autoSpaceDN w:val="0"/>
        <w:adjustRightInd w:val="0"/>
        <w:spacing w:after="0" w:line="240" w:lineRule="auto"/>
        <w:rPr>
          <w:rFonts w:ascii="Verdana" w:hAnsi="Verdana" w:cs="Verdana"/>
          <w:color w:val="000000"/>
          <w:sz w:val="18"/>
          <w:szCs w:val="18"/>
        </w:rPr>
      </w:pPr>
    </w:p>
    <w:p w:rsidR="00C15C9C" w:rsidRDefault="00C15C9C" w:rsidP="00E324B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r w:rsidR="00E324B3" w:rsidRPr="00E324B3">
        <w:rPr>
          <w:rFonts w:ascii="Verdana" w:hAnsi="Verdana" w:cs="Verdana"/>
          <w:color w:val="000000"/>
          <w:sz w:val="18"/>
          <w:szCs w:val="18"/>
        </w:rPr>
        <w:t xml:space="preserve"> </w:t>
      </w:r>
      <w:r w:rsidR="00E324B3">
        <w:rPr>
          <w:rFonts w:ascii="Verdana" w:hAnsi="Verdana" w:cs="Verdana"/>
          <w:color w:val="000000"/>
          <w:sz w:val="18"/>
          <w:szCs w:val="18"/>
        </w:rPr>
        <w:tab/>
      </w:r>
      <w:r w:rsidR="00E324B3">
        <w:rPr>
          <w:rFonts w:ascii="Verdana" w:hAnsi="Verdana" w:cs="Verdana"/>
          <w:color w:val="000000"/>
          <w:sz w:val="18"/>
          <w:szCs w:val="18"/>
        </w:rPr>
        <w:tab/>
      </w:r>
      <w:r w:rsidR="00E324B3">
        <w:rPr>
          <w:rFonts w:ascii="Verdana" w:hAnsi="Verdana" w:cs="Verdana"/>
          <w:color w:val="000000"/>
          <w:sz w:val="18"/>
          <w:szCs w:val="18"/>
        </w:rPr>
        <w:tab/>
        <w:t>……………………………………</w:t>
      </w:r>
    </w:p>
    <w:p w:rsidR="00E324B3" w:rsidRDefault="00C15C9C" w:rsidP="00E324B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t xml:space="preserve">miejscowość </w:t>
      </w:r>
      <w:r>
        <w:rPr>
          <w:rFonts w:ascii="Verdana" w:hAnsi="Verdana" w:cs="Verdana"/>
          <w:color w:val="000000"/>
          <w:sz w:val="18"/>
          <w:szCs w:val="18"/>
        </w:rPr>
        <w:tab/>
        <w:t xml:space="preserve">     data</w:t>
      </w:r>
      <w:r w:rsidR="00E324B3" w:rsidRPr="00E324B3">
        <w:rPr>
          <w:rFonts w:ascii="Verdana" w:hAnsi="Verdana" w:cs="Verdana"/>
          <w:color w:val="000000"/>
          <w:sz w:val="18"/>
          <w:szCs w:val="18"/>
        </w:rPr>
        <w:t xml:space="preserve"> </w:t>
      </w:r>
      <w:r w:rsidR="00E324B3">
        <w:rPr>
          <w:rFonts w:ascii="Verdana" w:hAnsi="Verdana" w:cs="Verdana"/>
          <w:color w:val="000000"/>
          <w:sz w:val="18"/>
          <w:szCs w:val="18"/>
        </w:rPr>
        <w:tab/>
      </w:r>
      <w:r w:rsidR="00E324B3">
        <w:rPr>
          <w:rFonts w:ascii="Verdana" w:hAnsi="Verdana" w:cs="Verdana"/>
          <w:color w:val="000000"/>
          <w:sz w:val="18"/>
          <w:szCs w:val="18"/>
        </w:rPr>
        <w:tab/>
      </w:r>
      <w:r w:rsidR="00E324B3">
        <w:rPr>
          <w:rFonts w:ascii="Verdana" w:hAnsi="Verdana" w:cs="Verdana"/>
          <w:color w:val="000000"/>
          <w:sz w:val="18"/>
          <w:szCs w:val="18"/>
        </w:rPr>
        <w:tab/>
      </w:r>
      <w:r w:rsidR="00E324B3">
        <w:rPr>
          <w:rFonts w:ascii="Verdana" w:hAnsi="Verdana" w:cs="Verdana"/>
          <w:color w:val="000000"/>
          <w:sz w:val="18"/>
          <w:szCs w:val="18"/>
        </w:rPr>
        <w:tab/>
      </w:r>
      <w:r w:rsidR="00E324B3">
        <w:rPr>
          <w:rFonts w:ascii="Verdana" w:hAnsi="Verdana" w:cs="Verdana"/>
          <w:color w:val="000000"/>
          <w:sz w:val="18"/>
          <w:szCs w:val="18"/>
        </w:rPr>
        <w:tab/>
        <w:t>Podpis/y</w:t>
      </w:r>
    </w:p>
    <w:p w:rsidR="00C15C9C" w:rsidRDefault="00C15C9C" w:rsidP="00E324B3">
      <w:pPr>
        <w:autoSpaceDE w:val="0"/>
        <w:autoSpaceDN w:val="0"/>
        <w:adjustRightInd w:val="0"/>
        <w:spacing w:after="0" w:line="240" w:lineRule="auto"/>
        <w:rPr>
          <w:rFonts w:ascii="Verdana" w:hAnsi="Verdana" w:cs="Verdana"/>
          <w:color w:val="000000"/>
          <w:sz w:val="18"/>
          <w:szCs w:val="18"/>
        </w:rPr>
      </w:pPr>
    </w:p>
    <w:p w:rsidR="006660AF" w:rsidRPr="006660AF" w:rsidRDefault="00C15C9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8445C7">
        <w:rPr>
          <w:rFonts w:ascii="Verdana" w:hAnsi="Verdana" w:cs="Verdana"/>
          <w:color w:val="000000"/>
          <w:sz w:val="18"/>
          <w:szCs w:val="18"/>
        </w:rPr>
        <w:tab/>
      </w:r>
      <w:r w:rsidR="008445C7">
        <w:rPr>
          <w:rFonts w:ascii="Verdana" w:hAnsi="Verdana" w:cs="Verdana"/>
          <w:color w:val="000000"/>
          <w:sz w:val="18"/>
          <w:szCs w:val="18"/>
        </w:rPr>
        <w:tab/>
      </w:r>
      <w:r w:rsidR="008445C7">
        <w:rPr>
          <w:rFonts w:ascii="Verdana" w:hAnsi="Verdana" w:cs="Verdana"/>
          <w:color w:val="000000"/>
          <w:sz w:val="18"/>
          <w:szCs w:val="18"/>
        </w:rPr>
        <w:tab/>
      </w:r>
    </w:p>
    <w:p w:rsidR="00473B8E" w:rsidRPr="00EF1F35" w:rsidRDefault="00B25F1A" w:rsidP="003C4839">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3 </w:t>
      </w:r>
    </w:p>
    <w:p w:rsidR="00473B8E" w:rsidRPr="00EF1F35" w:rsidRDefault="00473B8E" w:rsidP="003C4839">
      <w:pPr>
        <w:autoSpaceDE w:val="0"/>
        <w:autoSpaceDN w:val="0"/>
        <w:adjustRightInd w:val="0"/>
        <w:spacing w:after="0" w:line="240" w:lineRule="auto"/>
        <w:jc w:val="right"/>
        <w:rPr>
          <w:rFonts w:ascii="Verdana-Italic" w:hAnsi="Verdana-Italic" w:cs="Verdana-Italic"/>
          <w:i/>
          <w:iCs/>
          <w:color w:val="FF0000"/>
          <w:sz w:val="18"/>
          <w:szCs w:val="18"/>
        </w:rPr>
      </w:pPr>
      <w:r w:rsidRPr="00EF1F35">
        <w:rPr>
          <w:rFonts w:ascii="Verdana-Italic" w:hAnsi="Verdana-Italic" w:cs="Verdana-Italic"/>
          <w:i/>
          <w:iCs/>
          <w:color w:val="FF0000"/>
          <w:sz w:val="18"/>
          <w:szCs w:val="18"/>
        </w:rPr>
        <w:t>składany do oferty</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OŚWIADCZENIE WYKONAWCY</w:t>
      </w:r>
    </w:p>
    <w:p w:rsidR="003C4839" w:rsidRPr="00E24427" w:rsidRDefault="003C4839" w:rsidP="00B25F1A">
      <w:pPr>
        <w:autoSpaceDE w:val="0"/>
        <w:autoSpaceDN w:val="0"/>
        <w:adjustRightInd w:val="0"/>
        <w:spacing w:after="0" w:line="240" w:lineRule="auto"/>
        <w:rPr>
          <w:rFonts w:ascii="Verdana-Bold" w:hAnsi="Verdana-Bold" w:cs="Verdana-Bold"/>
          <w:b/>
          <w:bCs/>
          <w:color w:val="000000"/>
          <w:sz w:val="24"/>
          <w:szCs w:val="24"/>
        </w:rPr>
      </w:pPr>
    </w:p>
    <w:p w:rsidR="00E24427" w:rsidRDefault="00B25F1A" w:rsidP="00E24427">
      <w:pPr>
        <w:autoSpaceDE w:val="0"/>
        <w:autoSpaceDN w:val="0"/>
        <w:adjustRightInd w:val="0"/>
        <w:spacing w:after="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 xml:space="preserve">SKŁADANE DO POSTĘPOWANIA W SPRAWIE </w:t>
      </w: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24"/>
          <w:szCs w:val="24"/>
        </w:rPr>
      </w:pPr>
      <w:r w:rsidRPr="00E24427">
        <w:rPr>
          <w:rFonts w:ascii="Verdana-Bold" w:hAnsi="Verdana-Bold" w:cs="Verdana-Bold"/>
          <w:b/>
          <w:bCs/>
          <w:color w:val="000000"/>
          <w:sz w:val="24"/>
          <w:szCs w:val="24"/>
        </w:rPr>
        <w:t>UDZIELENIA ZAMÓWIENIA PUBLICZNEGO</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w:t>
      </w:r>
    </w:p>
    <w:p w:rsidR="003C4839" w:rsidRPr="00E24427" w:rsidRDefault="003C4839" w:rsidP="003C4839">
      <w:pPr>
        <w:autoSpaceDE w:val="0"/>
        <w:autoSpaceDN w:val="0"/>
        <w:adjustRightInd w:val="0"/>
        <w:spacing w:after="0" w:line="240" w:lineRule="auto"/>
        <w:jc w:val="center"/>
        <w:rPr>
          <w:rFonts w:ascii="Verdana-Bold" w:hAnsi="Verdana-Bold" w:cs="Verdana-Bold"/>
          <w:b/>
          <w:bCs/>
          <w:color w:val="000000"/>
          <w:sz w:val="18"/>
          <w:szCs w:val="18"/>
        </w:rPr>
      </w:pPr>
    </w:p>
    <w:p w:rsidR="00B25F1A" w:rsidRPr="00E24427" w:rsidRDefault="00B25F1A" w:rsidP="00E24427">
      <w:pPr>
        <w:autoSpaceDE w:val="0"/>
        <w:autoSpaceDN w:val="0"/>
        <w:adjustRightInd w:val="0"/>
        <w:spacing w:after="0" w:line="240" w:lineRule="auto"/>
        <w:jc w:val="center"/>
        <w:rPr>
          <w:rFonts w:ascii="Verdana-Bold" w:hAnsi="Verdana-Bold" w:cs="Verdana-Bold"/>
          <w:b/>
          <w:bCs/>
          <w:color w:val="000000"/>
          <w:sz w:val="18"/>
          <w:szCs w:val="18"/>
        </w:rPr>
      </w:pPr>
      <w:r w:rsidRPr="00E24427">
        <w:rPr>
          <w:rFonts w:ascii="Verdana-Bold" w:hAnsi="Verdana-Bold" w:cs="Verdana-Bold"/>
          <w:b/>
          <w:bCs/>
          <w:color w:val="000000"/>
          <w:sz w:val="18"/>
          <w:szCs w:val="18"/>
        </w:rPr>
        <w:t>Informacje dotyczące instytucji zamawiającej i postepowania o udzielenie zamówienia</w:t>
      </w:r>
    </w:p>
    <w:p w:rsidR="003C4839" w:rsidRPr="00E24427" w:rsidRDefault="003C4839" w:rsidP="00B25F1A">
      <w:pPr>
        <w:autoSpaceDE w:val="0"/>
        <w:autoSpaceDN w:val="0"/>
        <w:adjustRightInd w:val="0"/>
        <w:spacing w:after="0" w:line="240" w:lineRule="auto"/>
        <w:rPr>
          <w:rFonts w:ascii="Verdana" w:hAnsi="Verdana" w:cs="Verdana"/>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
          <w:color w:val="000000"/>
          <w:sz w:val="18"/>
          <w:szCs w:val="18"/>
        </w:rPr>
      </w:pPr>
      <w:r w:rsidRPr="00E56EAD">
        <w:rPr>
          <w:rFonts w:ascii="Verdana" w:hAnsi="Verdana" w:cs="Verdana"/>
          <w:color w:val="000000"/>
          <w:sz w:val="18"/>
          <w:szCs w:val="18"/>
        </w:rPr>
        <w:t>1. Nazwa, adresy i dane kontaktowe instytucji zamawiającej</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color w:val="000000"/>
          <w:sz w:val="18"/>
          <w:szCs w:val="18"/>
        </w:rPr>
        <w:t xml:space="preserve">Nazwa: </w:t>
      </w:r>
      <w:r w:rsidR="00723BCC" w:rsidRPr="00E56EAD">
        <w:rPr>
          <w:rFonts w:ascii="Verdana" w:hAnsi="Verdana" w:cs="Verdana"/>
          <w:b/>
          <w:color w:val="000000"/>
          <w:sz w:val="18"/>
          <w:szCs w:val="18"/>
        </w:rPr>
        <w:t>Powiat Poddębicki w imieniu którego działa</w:t>
      </w:r>
      <w:r w:rsidR="00723BCC" w:rsidRPr="00E56EAD">
        <w:rPr>
          <w:rFonts w:ascii="Verdana" w:hAnsi="Verdana" w:cs="Verdana"/>
          <w:color w:val="000000"/>
          <w:sz w:val="18"/>
          <w:szCs w:val="18"/>
        </w:rPr>
        <w:t xml:space="preserve"> </w:t>
      </w:r>
      <w:r w:rsidRPr="00E56EAD">
        <w:rPr>
          <w:rFonts w:ascii="Verdana" w:hAnsi="Verdana" w:cs="Verdana-Bold"/>
          <w:b/>
          <w:bCs/>
          <w:color w:val="000000"/>
          <w:sz w:val="18"/>
          <w:szCs w:val="18"/>
        </w:rPr>
        <w:t xml:space="preserve">Zarząd </w:t>
      </w:r>
      <w:r w:rsidR="00723BCC" w:rsidRPr="00E56EAD">
        <w:rPr>
          <w:rFonts w:ascii="Verdana" w:hAnsi="Verdana" w:cs="Verdana-Bold"/>
          <w:b/>
          <w:bCs/>
          <w:color w:val="000000"/>
          <w:sz w:val="18"/>
          <w:szCs w:val="18"/>
        </w:rPr>
        <w:t>Powiatu w Poddębicach ,</w:t>
      </w:r>
      <w:r w:rsidRPr="00E56EAD">
        <w:rPr>
          <w:rFonts w:ascii="Verdana" w:hAnsi="Verdana" w:cs="Verdana-Bold"/>
          <w:b/>
          <w:bCs/>
          <w:color w:val="000000"/>
          <w:sz w:val="18"/>
          <w:szCs w:val="18"/>
        </w:rPr>
        <w:t xml:space="preserve">ul. </w:t>
      </w:r>
      <w:r w:rsidR="00723BCC" w:rsidRPr="00E56EAD">
        <w:rPr>
          <w:rFonts w:ascii="Verdana" w:hAnsi="Verdana" w:cs="Verdana-Bold"/>
          <w:b/>
          <w:bCs/>
          <w:color w:val="000000"/>
          <w:sz w:val="18"/>
          <w:szCs w:val="18"/>
        </w:rPr>
        <w:t>Łęczycka 16, 99-200 Poddębice</w:t>
      </w: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b/>
          <w:color w:val="000000"/>
          <w:sz w:val="18"/>
          <w:szCs w:val="18"/>
        </w:rPr>
        <w:t xml:space="preserve">telefon: </w:t>
      </w:r>
      <w:r w:rsidR="00723BCC" w:rsidRPr="00E56EAD">
        <w:rPr>
          <w:rFonts w:ascii="Verdana" w:hAnsi="Verdana" w:cs="Verdana"/>
          <w:b/>
          <w:color w:val="000000"/>
          <w:sz w:val="18"/>
          <w:szCs w:val="18"/>
        </w:rPr>
        <w:t>43 678 78 00</w:t>
      </w:r>
      <w:r w:rsidRPr="00E56EAD">
        <w:rPr>
          <w:rFonts w:ascii="Verdana" w:hAnsi="Verdana" w:cs="Verdana-Bold"/>
          <w:b/>
          <w:bCs/>
          <w:color w:val="000000"/>
          <w:sz w:val="18"/>
          <w:szCs w:val="18"/>
        </w:rPr>
        <w:t>, fa</w:t>
      </w:r>
      <w:r w:rsidR="00723BCC" w:rsidRPr="00E56EAD">
        <w:rPr>
          <w:rFonts w:ascii="Verdana" w:hAnsi="Verdana" w:cs="Verdana-Bold"/>
          <w:b/>
          <w:bCs/>
          <w:color w:val="000000"/>
          <w:sz w:val="18"/>
          <w:szCs w:val="18"/>
        </w:rPr>
        <w:t>x</w:t>
      </w:r>
      <w:r w:rsidRPr="00E56EAD">
        <w:rPr>
          <w:rFonts w:ascii="Verdana" w:hAnsi="Verdana" w:cs="Verdana-Bold"/>
          <w:b/>
          <w:bCs/>
          <w:color w:val="000000"/>
          <w:sz w:val="18"/>
          <w:szCs w:val="18"/>
        </w:rPr>
        <w:t xml:space="preserve"> </w:t>
      </w:r>
      <w:r w:rsidR="00723BCC" w:rsidRPr="00E56EAD">
        <w:rPr>
          <w:rFonts w:ascii="Verdana" w:hAnsi="Verdana" w:cs="Verdana-Bold"/>
          <w:b/>
          <w:bCs/>
          <w:color w:val="000000"/>
          <w:sz w:val="18"/>
          <w:szCs w:val="18"/>
        </w:rPr>
        <w:t>43 678 27 01</w:t>
      </w:r>
    </w:p>
    <w:p w:rsidR="00B25F1A" w:rsidRPr="007E3A2A" w:rsidRDefault="00B25F1A" w:rsidP="00B25F1A">
      <w:pPr>
        <w:autoSpaceDE w:val="0"/>
        <w:autoSpaceDN w:val="0"/>
        <w:adjustRightInd w:val="0"/>
        <w:spacing w:after="0" w:line="240" w:lineRule="auto"/>
        <w:rPr>
          <w:rFonts w:ascii="Verdana" w:hAnsi="Verdana" w:cs="Verdana"/>
          <w:sz w:val="18"/>
          <w:szCs w:val="18"/>
        </w:rPr>
      </w:pPr>
      <w:r w:rsidRPr="007E3A2A">
        <w:rPr>
          <w:rFonts w:ascii="Verdana" w:hAnsi="Verdana" w:cs="Verdana"/>
          <w:color w:val="000000"/>
          <w:sz w:val="18"/>
          <w:szCs w:val="18"/>
        </w:rPr>
        <w:t xml:space="preserve">e-mail: </w:t>
      </w:r>
      <w:hyperlink r:id="rId11" w:history="1">
        <w:r w:rsidR="008445C7" w:rsidRPr="007E3A2A">
          <w:rPr>
            <w:rStyle w:val="Hipercze"/>
            <w:rFonts w:ascii="Verdana" w:hAnsi="Verdana" w:cs="Verdana"/>
            <w:b/>
            <w:color w:val="auto"/>
            <w:sz w:val="18"/>
            <w:szCs w:val="18"/>
            <w:u w:val="none"/>
          </w:rPr>
          <w:t>powiat@poddebicki.pl</w:t>
        </w:r>
      </w:hyperlink>
      <w:r w:rsidR="008445C7" w:rsidRPr="007E3A2A">
        <w:rPr>
          <w:rFonts w:ascii="Verdana" w:hAnsi="Verdana" w:cs="Verdana"/>
          <w:b/>
          <w:sz w:val="18"/>
          <w:szCs w:val="18"/>
        </w:rPr>
        <w:t>, zamowienia_publiczne@poddebicki.pl</w:t>
      </w:r>
    </w:p>
    <w:p w:rsidR="003C4839" w:rsidRPr="007E3A2A" w:rsidRDefault="003C4839" w:rsidP="00B25F1A">
      <w:pPr>
        <w:autoSpaceDE w:val="0"/>
        <w:autoSpaceDN w:val="0"/>
        <w:adjustRightInd w:val="0"/>
        <w:spacing w:after="0" w:line="240" w:lineRule="auto"/>
        <w:rPr>
          <w:rFonts w:ascii="Verdana" w:hAnsi="Verdana" w:cs="Verdana"/>
          <w:color w:val="000000"/>
          <w:sz w:val="18"/>
          <w:szCs w:val="18"/>
        </w:rPr>
      </w:pPr>
    </w:p>
    <w:p w:rsidR="00125498" w:rsidRPr="00125498" w:rsidRDefault="00B25F1A" w:rsidP="00125498">
      <w:pPr>
        <w:autoSpaceDE w:val="0"/>
        <w:autoSpaceDN w:val="0"/>
        <w:adjustRightInd w:val="0"/>
        <w:spacing w:after="0" w:line="240" w:lineRule="auto"/>
        <w:rPr>
          <w:rFonts w:ascii="Verdana" w:hAnsi="Verdana" w:cs="Verdana-Bold"/>
          <w:b/>
          <w:bCs/>
          <w:color w:val="000000"/>
          <w:sz w:val="18"/>
          <w:szCs w:val="18"/>
        </w:rPr>
      </w:pPr>
      <w:r w:rsidRPr="00E24427">
        <w:rPr>
          <w:rFonts w:ascii="Verdana" w:hAnsi="Verdana" w:cs="Verdana"/>
          <w:color w:val="000000"/>
          <w:sz w:val="18"/>
          <w:szCs w:val="18"/>
        </w:rPr>
        <w:t xml:space="preserve">2. Tytuł zamówienia: </w:t>
      </w:r>
      <w:r w:rsidR="00125498" w:rsidRPr="00125498">
        <w:rPr>
          <w:rFonts w:ascii="Verdana" w:hAnsi="Verdana" w:cs="Verdana-Bold"/>
          <w:b/>
          <w:bCs/>
          <w:color w:val="000000"/>
          <w:sz w:val="18"/>
          <w:szCs w:val="18"/>
        </w:rPr>
        <w:t>Zakup dwóch fabrycznie nowych samochodów 9 –</w:t>
      </w:r>
      <w:proofErr w:type="spellStart"/>
      <w:r w:rsidR="00125498" w:rsidRPr="00125498">
        <w:rPr>
          <w:rFonts w:ascii="Verdana" w:hAnsi="Verdana" w:cs="Verdana-Bold"/>
          <w:b/>
          <w:bCs/>
          <w:color w:val="000000"/>
          <w:sz w:val="18"/>
          <w:szCs w:val="18"/>
        </w:rPr>
        <w:t>cio</w:t>
      </w:r>
      <w:proofErr w:type="spellEnd"/>
      <w:r w:rsidR="00125498" w:rsidRPr="00125498">
        <w:rPr>
          <w:rFonts w:ascii="Verdana" w:hAnsi="Verdana" w:cs="Verdana-Bold"/>
          <w:b/>
          <w:bCs/>
          <w:color w:val="000000"/>
          <w:sz w:val="18"/>
          <w:szCs w:val="18"/>
        </w:rPr>
        <w:t xml:space="preserve"> osobowych</w:t>
      </w:r>
    </w:p>
    <w:p w:rsidR="00125498" w:rsidRPr="00125498" w:rsidRDefault="00125498" w:rsidP="00125498">
      <w:pPr>
        <w:autoSpaceDE w:val="0"/>
        <w:autoSpaceDN w:val="0"/>
        <w:adjustRightInd w:val="0"/>
        <w:spacing w:after="0" w:line="240" w:lineRule="auto"/>
        <w:jc w:val="center"/>
        <w:rPr>
          <w:rFonts w:ascii="Verdana" w:hAnsi="Verdana" w:cs="Verdana-Bold"/>
          <w:b/>
          <w:bCs/>
          <w:color w:val="000000"/>
          <w:sz w:val="18"/>
          <w:szCs w:val="18"/>
        </w:rPr>
      </w:pPr>
      <w:r w:rsidRPr="00125498">
        <w:rPr>
          <w:rFonts w:ascii="Verdana" w:hAnsi="Verdana" w:cs="Verdana-Bold"/>
          <w:b/>
          <w:bCs/>
          <w:color w:val="000000"/>
          <w:sz w:val="18"/>
          <w:szCs w:val="18"/>
        </w:rPr>
        <w:t xml:space="preserve">przystosowanych do przewozu osób niepełnosprawnych, </w:t>
      </w:r>
    </w:p>
    <w:p w:rsidR="00125498" w:rsidRPr="00125498" w:rsidRDefault="00125498" w:rsidP="00125498">
      <w:pPr>
        <w:autoSpaceDE w:val="0"/>
        <w:autoSpaceDN w:val="0"/>
        <w:adjustRightInd w:val="0"/>
        <w:spacing w:after="0" w:line="240" w:lineRule="auto"/>
        <w:jc w:val="center"/>
        <w:rPr>
          <w:rFonts w:ascii="Verdana" w:hAnsi="Verdana" w:cs="Verdana-Bold"/>
          <w:b/>
          <w:bCs/>
          <w:color w:val="000000"/>
          <w:sz w:val="18"/>
          <w:szCs w:val="18"/>
        </w:rPr>
      </w:pPr>
      <w:r w:rsidRPr="00125498">
        <w:rPr>
          <w:rFonts w:ascii="Verdana" w:hAnsi="Verdana" w:cs="Verdana-Bold"/>
          <w:b/>
          <w:bCs/>
          <w:color w:val="000000"/>
          <w:sz w:val="18"/>
          <w:szCs w:val="18"/>
        </w:rPr>
        <w:t xml:space="preserve">dla potrzeb Powiatowego Środowiskowego Domu Samopomocy w Czepowie </w:t>
      </w:r>
    </w:p>
    <w:p w:rsidR="00125498" w:rsidRPr="00125498" w:rsidRDefault="00125498" w:rsidP="00125498">
      <w:pPr>
        <w:autoSpaceDE w:val="0"/>
        <w:autoSpaceDN w:val="0"/>
        <w:adjustRightInd w:val="0"/>
        <w:spacing w:after="0" w:line="240" w:lineRule="auto"/>
        <w:jc w:val="center"/>
        <w:rPr>
          <w:rFonts w:ascii="Verdana" w:hAnsi="Verdana" w:cs="Verdana-Bold"/>
          <w:b/>
          <w:bCs/>
          <w:color w:val="000000"/>
          <w:sz w:val="18"/>
          <w:szCs w:val="18"/>
        </w:rPr>
      </w:pPr>
      <w:r w:rsidRPr="00125498">
        <w:rPr>
          <w:rFonts w:ascii="Verdana" w:hAnsi="Verdana" w:cs="Verdana-Bold"/>
          <w:b/>
          <w:bCs/>
          <w:color w:val="000000"/>
          <w:sz w:val="18"/>
          <w:szCs w:val="18"/>
        </w:rPr>
        <w:t>i Domu Pomocy Społecznej w Gostkowie</w:t>
      </w:r>
    </w:p>
    <w:p w:rsidR="00E827F2" w:rsidRPr="00C93E57" w:rsidRDefault="00E827F2" w:rsidP="00B25F1A">
      <w:pPr>
        <w:autoSpaceDE w:val="0"/>
        <w:autoSpaceDN w:val="0"/>
        <w:adjustRightInd w:val="0"/>
        <w:spacing w:after="0" w:line="240" w:lineRule="auto"/>
        <w:rPr>
          <w:rFonts w:ascii="Verdana" w:hAnsi="Verdana" w:cs="Verdana"/>
          <w:b/>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
          <w:color w:val="000000"/>
          <w:sz w:val="18"/>
          <w:szCs w:val="18"/>
        </w:rPr>
        <w:t xml:space="preserve">3. Nr nadany sprawie przez zamawiającego: </w:t>
      </w:r>
      <w:r w:rsidR="00E4476B" w:rsidRPr="00E56EAD">
        <w:rPr>
          <w:rFonts w:ascii="Verdana" w:hAnsi="Verdana" w:cs="Verdana-Bold"/>
          <w:b/>
          <w:bCs/>
          <w:color w:val="000000"/>
          <w:sz w:val="18"/>
          <w:szCs w:val="18"/>
        </w:rPr>
        <w:t>BI.272.1</w:t>
      </w:r>
      <w:r w:rsidR="006660AF">
        <w:rPr>
          <w:rFonts w:ascii="Verdana" w:hAnsi="Verdana" w:cs="Verdana-Bold"/>
          <w:b/>
          <w:bCs/>
          <w:color w:val="000000"/>
          <w:sz w:val="18"/>
          <w:szCs w:val="18"/>
        </w:rPr>
        <w:t>4</w:t>
      </w:r>
      <w:r w:rsidR="00723BCC" w:rsidRPr="00E56EAD">
        <w:rPr>
          <w:rFonts w:ascii="Verdana" w:hAnsi="Verdana" w:cs="Verdana-Bold"/>
          <w:b/>
          <w:bCs/>
          <w:color w:val="000000"/>
          <w:sz w:val="18"/>
          <w:szCs w:val="18"/>
        </w:rPr>
        <w:t>.2016</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B25F1A" w:rsidRPr="00E24427" w:rsidRDefault="00B25F1A" w:rsidP="003C4839">
      <w:pPr>
        <w:autoSpaceDE w:val="0"/>
        <w:autoSpaceDN w:val="0"/>
        <w:adjustRightInd w:val="0"/>
        <w:spacing w:after="0" w:line="240" w:lineRule="auto"/>
        <w:jc w:val="center"/>
        <w:rPr>
          <w:rFonts w:ascii="Verdana-Bold" w:hAnsi="Verdana-Bold" w:cs="Verdana-Bold"/>
          <w:b/>
          <w:bCs/>
          <w:color w:val="000000"/>
          <w:sz w:val="24"/>
          <w:szCs w:val="24"/>
          <w:u w:val="single"/>
        </w:rPr>
      </w:pPr>
      <w:r w:rsidRPr="00E24427">
        <w:rPr>
          <w:rFonts w:ascii="Verdana-Bold" w:hAnsi="Verdana-Bold" w:cs="Verdana-Bold"/>
          <w:b/>
          <w:bCs/>
          <w:color w:val="000000"/>
          <w:sz w:val="24"/>
          <w:szCs w:val="24"/>
          <w:u w:val="single"/>
        </w:rPr>
        <w:t>Część II:</w:t>
      </w:r>
    </w:p>
    <w:p w:rsidR="003C4839" w:rsidRPr="00E56EAD"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Bold"/>
          <w:b/>
          <w:bCs/>
          <w:color w:val="000000"/>
          <w:sz w:val="18"/>
          <w:szCs w:val="18"/>
        </w:rPr>
        <w:t>Informacje dotyczące wykonawcy</w:t>
      </w:r>
    </w:p>
    <w:p w:rsidR="003C4839" w:rsidRPr="00E56EAD"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E56EAD" w:rsidRDefault="00B25F1A" w:rsidP="00B25F1A">
      <w:pPr>
        <w:autoSpaceDE w:val="0"/>
        <w:autoSpaceDN w:val="0"/>
        <w:adjustRightInd w:val="0"/>
        <w:spacing w:after="0" w:line="240" w:lineRule="auto"/>
        <w:rPr>
          <w:rFonts w:ascii="Verdana" w:hAnsi="Verdana" w:cs="Verdana-Bold"/>
          <w:b/>
          <w:bCs/>
          <w:color w:val="000000"/>
          <w:sz w:val="18"/>
          <w:szCs w:val="18"/>
        </w:rPr>
      </w:pPr>
      <w:r w:rsidRPr="00E56EAD">
        <w:rPr>
          <w:rFonts w:ascii="Verdana" w:hAnsi="Verdana" w:cs="Verdana-Bold"/>
          <w:b/>
          <w:bCs/>
          <w:color w:val="000000"/>
          <w:sz w:val="18"/>
          <w:szCs w:val="18"/>
        </w:rPr>
        <w:t>A: Informacje na temat Wykonawcy:</w:t>
      </w:r>
    </w:p>
    <w:p w:rsidR="00723BCC" w:rsidRDefault="00723BCC" w:rsidP="00B25F1A">
      <w:pPr>
        <w:autoSpaceDE w:val="0"/>
        <w:autoSpaceDN w:val="0"/>
        <w:adjustRightInd w:val="0"/>
        <w:spacing w:after="0" w:line="240" w:lineRule="auto"/>
        <w:rPr>
          <w:rFonts w:ascii="Verdana" w:hAnsi="Verdana" w:cs="Verdana"/>
          <w:color w:val="000000"/>
          <w:sz w:val="18"/>
          <w:szCs w:val="18"/>
        </w:rPr>
      </w:pPr>
    </w:p>
    <w:p w:rsidR="009D4369"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Nazwa Wykonawcy: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Osoba wyznaczona do kontaktów: …………………………………………………………………</w:t>
      </w:r>
      <w:r w:rsidR="009D4369">
        <w:rPr>
          <w:rFonts w:ascii="Verdana" w:hAnsi="Verdana" w:cs="Verdana"/>
          <w:color w:val="000000"/>
          <w:sz w:val="18"/>
          <w:szCs w:val="18"/>
        </w:rPr>
        <w:t>……………………</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telefon: ……………………………………………………. faks …………………………………………….</w:t>
      </w:r>
    </w:p>
    <w:p w:rsidR="009D4369" w:rsidRDefault="009D436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e-mail: ………………………………………………</w:t>
      </w:r>
    </w:p>
    <w:p w:rsidR="003C4839" w:rsidRDefault="003C4839" w:rsidP="00B25F1A">
      <w:pPr>
        <w:autoSpaceDE w:val="0"/>
        <w:autoSpaceDN w:val="0"/>
        <w:adjustRightInd w:val="0"/>
        <w:spacing w:after="0" w:line="240" w:lineRule="auto"/>
        <w:rPr>
          <w:rFonts w:ascii="Verdana-Bold" w:hAnsi="Verdana-Bold" w:cs="Verdana-Bold"/>
          <w:b/>
          <w:bCs/>
          <w:color w:val="000000"/>
          <w:sz w:val="18"/>
          <w:szCs w:val="18"/>
        </w:rPr>
      </w:pPr>
    </w:p>
    <w:p w:rsidR="00B25F1A" w:rsidRPr="00E56EAD"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b/>
          <w:bCs/>
          <w:color w:val="000000"/>
          <w:sz w:val="18"/>
          <w:szCs w:val="18"/>
        </w:rPr>
        <w:t>B: Informacje na temat przedstawicieli prawnych Wykonawcy</w:t>
      </w:r>
    </w:p>
    <w:p w:rsidR="00723BCC" w:rsidRPr="00E56EAD" w:rsidRDefault="00723BCC" w:rsidP="00B25F1A">
      <w:pPr>
        <w:autoSpaceDE w:val="0"/>
        <w:autoSpaceDN w:val="0"/>
        <w:adjustRightInd w:val="0"/>
        <w:spacing w:after="0" w:line="240" w:lineRule="auto"/>
        <w:rPr>
          <w:rFonts w:ascii="Arial" w:hAnsi="Arial" w:cs="Arial"/>
          <w:color w:val="000000"/>
          <w:sz w:val="18"/>
          <w:szCs w:val="18"/>
        </w:rPr>
      </w:pPr>
    </w:p>
    <w:p w:rsidR="00B25F1A" w:rsidRPr="00E56EAD" w:rsidRDefault="00B25F1A" w:rsidP="00B25F1A">
      <w:pPr>
        <w:autoSpaceDE w:val="0"/>
        <w:autoSpaceDN w:val="0"/>
        <w:adjustRightInd w:val="0"/>
        <w:spacing w:after="0" w:line="240" w:lineRule="auto"/>
        <w:rPr>
          <w:rFonts w:ascii="Arial" w:hAnsi="Arial" w:cs="Arial"/>
          <w:b/>
          <w:bCs/>
          <w:color w:val="000000"/>
          <w:sz w:val="18"/>
          <w:szCs w:val="18"/>
        </w:rPr>
      </w:pPr>
      <w:r w:rsidRPr="00E56EAD">
        <w:rPr>
          <w:rFonts w:ascii="Arial" w:hAnsi="Arial" w:cs="Arial"/>
          <w:color w:val="000000"/>
          <w:sz w:val="18"/>
          <w:szCs w:val="18"/>
        </w:rPr>
        <w:t xml:space="preserve">Proszę podać imię i nazwisko (imiona i nazwiska) oraz adres (-) osoby (osób) </w:t>
      </w:r>
      <w:r w:rsidR="00E56EAD">
        <w:rPr>
          <w:rFonts w:ascii="Arial" w:hAnsi="Arial" w:cs="Arial"/>
          <w:b/>
          <w:bCs/>
          <w:color w:val="000000"/>
          <w:sz w:val="18"/>
          <w:szCs w:val="18"/>
        </w:rPr>
        <w:t xml:space="preserve">upoważnionych do </w:t>
      </w:r>
      <w:r w:rsidRPr="00E56EAD">
        <w:rPr>
          <w:rFonts w:ascii="Arial" w:hAnsi="Arial" w:cs="Arial"/>
          <w:b/>
          <w:bCs/>
          <w:color w:val="000000"/>
          <w:sz w:val="18"/>
          <w:szCs w:val="18"/>
        </w:rPr>
        <w:t xml:space="preserve">prawnego reprezentowania wykonawcy </w:t>
      </w:r>
      <w:r w:rsidRPr="00E56EAD">
        <w:rPr>
          <w:rFonts w:ascii="Arial" w:hAnsi="Arial" w:cs="Arial"/>
          <w:color w:val="000000"/>
          <w:sz w:val="18"/>
          <w:szCs w:val="18"/>
        </w:rPr>
        <w:t>na potrzeby niniejszego postepowania o udzielenie</w:t>
      </w:r>
      <w:r w:rsidR="00E56EAD">
        <w:rPr>
          <w:rFonts w:ascii="Arial" w:hAnsi="Arial" w:cs="Arial"/>
          <w:b/>
          <w:bCs/>
          <w:color w:val="000000"/>
          <w:sz w:val="18"/>
          <w:szCs w:val="18"/>
        </w:rPr>
        <w:t xml:space="preserve"> </w:t>
      </w:r>
      <w:r w:rsidRPr="00E56EAD">
        <w:rPr>
          <w:rFonts w:ascii="Arial" w:hAnsi="Arial" w:cs="Arial"/>
          <w:color w:val="000000"/>
          <w:sz w:val="18"/>
          <w:szCs w:val="18"/>
        </w:rPr>
        <w:t>zamówienia:</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 Imię i nazwisko: …………………………………………………………………………………………………………………………</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b) Stanowisko/Działający jako: ………</w:t>
      </w:r>
      <w:r w:rsidR="00736E8A">
        <w:rPr>
          <w:rFonts w:ascii="Verdana" w:hAnsi="Verdana" w:cs="Verdana"/>
          <w:color w:val="000000"/>
          <w:sz w:val="18"/>
          <w:szCs w:val="18"/>
        </w:rPr>
        <w:t>…………………………………………………………………………………</w:t>
      </w:r>
      <w:r>
        <w:rPr>
          <w:rFonts w:ascii="Verdana" w:hAnsi="Verdana" w:cs="Verdana"/>
          <w:color w:val="000000"/>
          <w:sz w:val="18"/>
          <w:szCs w:val="18"/>
        </w:rPr>
        <w:t>……………</w:t>
      </w:r>
    </w:p>
    <w:p w:rsidR="00736E8A" w:rsidRDefault="00736E8A" w:rsidP="00B25F1A">
      <w:pPr>
        <w:autoSpaceDE w:val="0"/>
        <w:autoSpaceDN w:val="0"/>
        <w:adjustRightInd w:val="0"/>
        <w:spacing w:after="0" w:line="240" w:lineRule="auto"/>
        <w:rPr>
          <w:rFonts w:ascii="Verdana" w:hAnsi="Verdana" w:cs="Verdana"/>
          <w:color w:val="000000"/>
          <w:sz w:val="18"/>
          <w:szCs w:val="18"/>
        </w:rPr>
      </w:pPr>
    </w:p>
    <w:p w:rsidR="00B25F1A" w:rsidRPr="008C15BB" w:rsidRDefault="00B25F1A" w:rsidP="00B25F1A">
      <w:pPr>
        <w:autoSpaceDE w:val="0"/>
        <w:autoSpaceDN w:val="0"/>
        <w:adjustRightInd w:val="0"/>
        <w:spacing w:after="0" w:line="240" w:lineRule="auto"/>
        <w:rPr>
          <w:rFonts w:ascii="Verdana" w:hAnsi="Verdana" w:cs="Verdana"/>
          <w:color w:val="000000"/>
          <w:sz w:val="18"/>
          <w:szCs w:val="18"/>
          <w:lang w:val="de-DE"/>
        </w:rPr>
      </w:pPr>
      <w:r w:rsidRPr="008C15BB">
        <w:rPr>
          <w:rFonts w:ascii="Verdana" w:hAnsi="Verdana" w:cs="Verdana"/>
          <w:color w:val="000000"/>
          <w:sz w:val="18"/>
          <w:szCs w:val="18"/>
          <w:lang w:val="de-DE"/>
        </w:rPr>
        <w:t xml:space="preserve">c) </w:t>
      </w:r>
      <w:proofErr w:type="spellStart"/>
      <w:r w:rsidRPr="008C15BB">
        <w:rPr>
          <w:rFonts w:ascii="Verdana" w:hAnsi="Verdana" w:cs="Verdana"/>
          <w:color w:val="000000"/>
          <w:sz w:val="18"/>
          <w:szCs w:val="18"/>
          <w:lang w:val="de-DE"/>
        </w:rPr>
        <w:t>telefon</w:t>
      </w:r>
      <w:proofErr w:type="spellEnd"/>
      <w:r w:rsidRPr="008C15BB">
        <w:rPr>
          <w:rFonts w:ascii="Verdana" w:hAnsi="Verdana" w:cs="Verdana"/>
          <w:color w:val="000000"/>
          <w:sz w:val="18"/>
          <w:szCs w:val="18"/>
          <w:lang w:val="de-DE"/>
        </w:rPr>
        <w:t>: …………………………………………………….</w:t>
      </w:r>
    </w:p>
    <w:p w:rsidR="00736E8A" w:rsidRPr="008C15BB" w:rsidRDefault="00736E8A" w:rsidP="00B25F1A">
      <w:pPr>
        <w:autoSpaceDE w:val="0"/>
        <w:autoSpaceDN w:val="0"/>
        <w:adjustRightInd w:val="0"/>
        <w:spacing w:after="0" w:line="240" w:lineRule="auto"/>
        <w:rPr>
          <w:rFonts w:ascii="Verdana" w:hAnsi="Verdana" w:cs="Verdana"/>
          <w:color w:val="000000"/>
          <w:sz w:val="18"/>
          <w:szCs w:val="18"/>
          <w:lang w:val="de-DE"/>
        </w:rPr>
      </w:pPr>
    </w:p>
    <w:p w:rsidR="00B25F1A" w:rsidRPr="00B25F1A" w:rsidRDefault="00B25F1A" w:rsidP="00B25F1A">
      <w:pPr>
        <w:autoSpaceDE w:val="0"/>
        <w:autoSpaceDN w:val="0"/>
        <w:adjustRightInd w:val="0"/>
        <w:spacing w:after="0" w:line="240" w:lineRule="auto"/>
        <w:rPr>
          <w:rFonts w:ascii="Verdana" w:hAnsi="Verdana" w:cs="Verdana"/>
          <w:color w:val="000000"/>
          <w:sz w:val="18"/>
          <w:szCs w:val="18"/>
          <w:lang w:val="de-DE"/>
        </w:rPr>
      </w:pPr>
      <w:r w:rsidRPr="00B25F1A">
        <w:rPr>
          <w:rFonts w:ascii="Verdana" w:hAnsi="Verdana" w:cs="Verdana"/>
          <w:color w:val="000000"/>
          <w:sz w:val="18"/>
          <w:szCs w:val="18"/>
          <w:lang w:val="de-DE"/>
        </w:rPr>
        <w:t>d</w:t>
      </w:r>
      <w:r w:rsidR="00736E8A">
        <w:rPr>
          <w:rFonts w:ascii="Verdana" w:hAnsi="Verdana" w:cs="Verdana"/>
          <w:color w:val="000000"/>
          <w:sz w:val="18"/>
          <w:szCs w:val="18"/>
          <w:lang w:val="de-DE"/>
        </w:rPr>
        <w:t xml:space="preserve">) </w:t>
      </w:r>
      <w:proofErr w:type="spellStart"/>
      <w:r w:rsidR="00736E8A">
        <w:rPr>
          <w:rFonts w:ascii="Verdana" w:hAnsi="Verdana" w:cs="Verdana"/>
          <w:color w:val="000000"/>
          <w:sz w:val="18"/>
          <w:szCs w:val="18"/>
          <w:lang w:val="de-DE"/>
        </w:rPr>
        <w:t>e-mail</w:t>
      </w:r>
      <w:proofErr w:type="spellEnd"/>
      <w:r w:rsidR="00736E8A">
        <w:rPr>
          <w:rFonts w:ascii="Verdana" w:hAnsi="Verdana" w:cs="Verdana"/>
          <w:color w:val="000000"/>
          <w:sz w:val="18"/>
          <w:szCs w:val="18"/>
          <w:lang w:val="de-DE"/>
        </w:rPr>
        <w:t>: …………………………………………………….</w:t>
      </w:r>
    </w:p>
    <w:p w:rsidR="00B25F1A" w:rsidRPr="00B25F1A" w:rsidRDefault="00B25F1A" w:rsidP="00B25F1A">
      <w:pPr>
        <w:autoSpaceDE w:val="0"/>
        <w:autoSpaceDN w:val="0"/>
        <w:adjustRightInd w:val="0"/>
        <w:spacing w:after="0" w:line="240" w:lineRule="auto"/>
        <w:rPr>
          <w:rFonts w:ascii="Verdana" w:hAnsi="Verdana" w:cs="Verdana"/>
          <w:color w:val="000000"/>
          <w:sz w:val="24"/>
          <w:szCs w:val="24"/>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736E8A" w:rsidRDefault="00736E8A" w:rsidP="003C4839">
      <w:pPr>
        <w:autoSpaceDE w:val="0"/>
        <w:autoSpaceDN w:val="0"/>
        <w:adjustRightInd w:val="0"/>
        <w:spacing w:after="0" w:line="240" w:lineRule="auto"/>
        <w:jc w:val="center"/>
        <w:rPr>
          <w:rFonts w:ascii="Verdana-Bold" w:hAnsi="Verdana-Bold" w:cs="Verdana-Bold"/>
          <w:b/>
          <w:bCs/>
          <w:color w:val="000000"/>
          <w:sz w:val="24"/>
          <w:szCs w:val="24"/>
          <w:u w:val="single"/>
          <w:lang w:val="de-DE"/>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24"/>
          <w:szCs w:val="24"/>
          <w:u w:val="single"/>
        </w:rPr>
      </w:pPr>
      <w:r w:rsidRPr="00125498">
        <w:rPr>
          <w:rFonts w:ascii="Verdana" w:hAnsi="Verdana" w:cs="Verdana-Bold"/>
          <w:b/>
          <w:bCs/>
          <w:color w:val="000000"/>
          <w:sz w:val="24"/>
          <w:szCs w:val="24"/>
          <w:u w:val="single"/>
        </w:rPr>
        <w:t>Część III:</w:t>
      </w:r>
    </w:p>
    <w:p w:rsidR="003C4839" w:rsidRPr="00125498" w:rsidRDefault="003C4839" w:rsidP="003C4839">
      <w:pPr>
        <w:autoSpaceDE w:val="0"/>
        <w:autoSpaceDN w:val="0"/>
        <w:adjustRightInd w:val="0"/>
        <w:spacing w:after="0" w:line="240" w:lineRule="auto"/>
        <w:jc w:val="center"/>
        <w:rPr>
          <w:rFonts w:ascii="Verdana" w:hAnsi="Verdana" w:cs="Verdana-Bold"/>
          <w:b/>
          <w:bCs/>
          <w:color w:val="000000"/>
          <w:sz w:val="18"/>
          <w:szCs w:val="18"/>
        </w:rPr>
      </w:pPr>
    </w:p>
    <w:p w:rsidR="00125498" w:rsidRDefault="00125498" w:rsidP="003C4839">
      <w:pPr>
        <w:autoSpaceDE w:val="0"/>
        <w:autoSpaceDN w:val="0"/>
        <w:adjustRightInd w:val="0"/>
        <w:spacing w:after="0" w:line="240" w:lineRule="auto"/>
        <w:jc w:val="center"/>
        <w:rPr>
          <w:rFonts w:ascii="Verdana" w:hAnsi="Verdana" w:cs="Verdana-Bold"/>
          <w:b/>
          <w:bCs/>
          <w:color w:val="000000"/>
          <w:sz w:val="18"/>
          <w:szCs w:val="18"/>
          <w:u w:val="single"/>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OŚWIADCZENIE WYKONAWCY</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E24427"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składane na podstawie art. 25a ust. 1 ustawy z dnia 29 </w:t>
      </w:r>
      <w:r w:rsidR="00723BCC" w:rsidRPr="00125498">
        <w:rPr>
          <w:rFonts w:ascii="Verdana" w:hAnsi="Verdana" w:cs="Verdana"/>
          <w:color w:val="000000"/>
          <w:sz w:val="18"/>
          <w:szCs w:val="18"/>
        </w:rPr>
        <w:t xml:space="preserve">stycznia 2004 r. </w:t>
      </w:r>
    </w:p>
    <w:p w:rsidR="00E24427" w:rsidRPr="00125498" w:rsidRDefault="00723BCC"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 xml:space="preserve">Prawo zamówień </w:t>
      </w:r>
      <w:r w:rsidR="00B25F1A" w:rsidRPr="00125498">
        <w:rPr>
          <w:rFonts w:ascii="Verdana" w:hAnsi="Verdana" w:cs="Verdana"/>
          <w:color w:val="000000"/>
          <w:sz w:val="18"/>
          <w:szCs w:val="18"/>
        </w:rPr>
        <w:t xml:space="preserve">publicznych Dz. U. z 2015 r. poz. 2164 </w:t>
      </w:r>
    </w:p>
    <w:p w:rsidR="00B25F1A" w:rsidRPr="00125498" w:rsidRDefault="00B25F1A" w:rsidP="00723BCC">
      <w:pPr>
        <w:autoSpaceDE w:val="0"/>
        <w:autoSpaceDN w:val="0"/>
        <w:adjustRightInd w:val="0"/>
        <w:spacing w:after="0" w:line="240" w:lineRule="auto"/>
        <w:jc w:val="center"/>
        <w:rPr>
          <w:rFonts w:ascii="Verdana" w:hAnsi="Verdana" w:cs="Verdana"/>
          <w:color w:val="000000"/>
          <w:sz w:val="18"/>
          <w:szCs w:val="18"/>
        </w:rPr>
      </w:pPr>
      <w:r w:rsidRPr="00125498">
        <w:rPr>
          <w:rFonts w:ascii="Verdana" w:hAnsi="Verdana" w:cs="Verdana"/>
          <w:color w:val="000000"/>
          <w:sz w:val="18"/>
          <w:szCs w:val="18"/>
        </w:rPr>
        <w:t>oraz z 2016 r. poz. 831,</w:t>
      </w:r>
      <w:r w:rsidR="00723BCC" w:rsidRPr="00125498">
        <w:rPr>
          <w:rFonts w:ascii="Verdana" w:hAnsi="Verdana" w:cs="Verdana"/>
          <w:color w:val="000000"/>
          <w:sz w:val="18"/>
          <w:szCs w:val="18"/>
        </w:rPr>
        <w:t xml:space="preserve"> 996 i 1020 (dalej jako: ustawa </w:t>
      </w:r>
      <w:r w:rsidRPr="00125498">
        <w:rPr>
          <w:rFonts w:ascii="Verdana" w:hAnsi="Verdana" w:cs="Verdana"/>
          <w:color w:val="000000"/>
          <w:sz w:val="18"/>
          <w:szCs w:val="18"/>
        </w:rPr>
        <w:t>Pzp),</w:t>
      </w:r>
    </w:p>
    <w:p w:rsidR="00723BCC" w:rsidRPr="00125498" w:rsidRDefault="00723BCC" w:rsidP="003C4839">
      <w:pPr>
        <w:autoSpaceDE w:val="0"/>
        <w:autoSpaceDN w:val="0"/>
        <w:adjustRightInd w:val="0"/>
        <w:spacing w:after="0" w:line="240" w:lineRule="auto"/>
        <w:jc w:val="center"/>
        <w:rPr>
          <w:rFonts w:ascii="Verdana" w:hAnsi="Verdana" w:cs="Verdana-Bold"/>
          <w:b/>
          <w:bCs/>
          <w:color w:val="000000"/>
          <w:sz w:val="18"/>
          <w:szCs w:val="18"/>
        </w:rPr>
      </w:pPr>
    </w:p>
    <w:p w:rsidR="00B25F1A" w:rsidRPr="00125498" w:rsidRDefault="00B25F1A" w:rsidP="003C4839">
      <w:pPr>
        <w:autoSpaceDE w:val="0"/>
        <w:autoSpaceDN w:val="0"/>
        <w:adjustRightInd w:val="0"/>
        <w:spacing w:after="0" w:line="240" w:lineRule="auto"/>
        <w:jc w:val="center"/>
        <w:rPr>
          <w:rFonts w:ascii="Verdana" w:hAnsi="Verdana" w:cs="Verdana-Bold"/>
          <w:b/>
          <w:bCs/>
          <w:color w:val="000000"/>
          <w:sz w:val="18"/>
          <w:szCs w:val="18"/>
          <w:u w:val="single"/>
        </w:rPr>
      </w:pPr>
      <w:r w:rsidRPr="00125498">
        <w:rPr>
          <w:rFonts w:ascii="Verdana" w:hAnsi="Verdana" w:cs="Verdana-Bold"/>
          <w:b/>
          <w:bCs/>
          <w:color w:val="000000"/>
          <w:sz w:val="18"/>
          <w:szCs w:val="18"/>
          <w:u w:val="single"/>
        </w:rPr>
        <w:t>DOTYCZĄCE PRZESŁANEK WYKLUCZENIA Z POSTĘPOWANIA</w:t>
      </w:r>
    </w:p>
    <w:p w:rsidR="00125498" w:rsidRPr="00125498" w:rsidRDefault="00125498" w:rsidP="00125498">
      <w:pPr>
        <w:autoSpaceDE w:val="0"/>
        <w:autoSpaceDN w:val="0"/>
        <w:adjustRightInd w:val="0"/>
        <w:spacing w:after="0" w:line="240" w:lineRule="auto"/>
        <w:rPr>
          <w:rFonts w:ascii="Verdana" w:hAnsi="Verdana" w:cs="Verdana-Bold"/>
          <w:b/>
          <w:bCs/>
          <w:color w:val="000000"/>
          <w:sz w:val="18"/>
          <w:szCs w:val="18"/>
        </w:rPr>
      </w:pPr>
    </w:p>
    <w:p w:rsidR="00723BCC" w:rsidRPr="00125498" w:rsidRDefault="00B25F1A" w:rsidP="007F5A6E">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Na potrzeby postępowania o udzielenie zamówienia publicznego </w:t>
      </w:r>
      <w:r w:rsidRPr="00125498">
        <w:rPr>
          <w:rFonts w:ascii="Verdana" w:hAnsi="Verdana" w:cs="Verdana-Bold"/>
          <w:b/>
          <w:bCs/>
          <w:color w:val="000000"/>
          <w:sz w:val="18"/>
          <w:szCs w:val="18"/>
        </w:rPr>
        <w:t xml:space="preserve">pn. </w:t>
      </w:r>
      <w:r w:rsidR="00125498" w:rsidRPr="00125498">
        <w:rPr>
          <w:rFonts w:ascii="Verdana" w:hAnsi="Verdana" w:cs="Verdana-Bold"/>
          <w:b/>
          <w:bCs/>
          <w:color w:val="000000"/>
          <w:sz w:val="18"/>
          <w:szCs w:val="18"/>
        </w:rPr>
        <w:t>Zakup dwóch fabrycznie nowych samochodów</w:t>
      </w:r>
      <w:r w:rsidR="00125498">
        <w:rPr>
          <w:rFonts w:ascii="Verdana" w:hAnsi="Verdana" w:cs="Verdana-Bold"/>
          <w:b/>
          <w:bCs/>
          <w:color w:val="000000"/>
          <w:sz w:val="18"/>
          <w:szCs w:val="18"/>
        </w:rPr>
        <w:t xml:space="preserve"> 9 –</w:t>
      </w:r>
      <w:proofErr w:type="spellStart"/>
      <w:r w:rsidR="00125498">
        <w:rPr>
          <w:rFonts w:ascii="Verdana" w:hAnsi="Verdana" w:cs="Verdana-Bold"/>
          <w:b/>
          <w:bCs/>
          <w:color w:val="000000"/>
          <w:sz w:val="18"/>
          <w:szCs w:val="18"/>
        </w:rPr>
        <w:t>cio</w:t>
      </w:r>
      <w:proofErr w:type="spellEnd"/>
      <w:r w:rsidR="00125498">
        <w:rPr>
          <w:rFonts w:ascii="Verdana" w:hAnsi="Verdana" w:cs="Verdana-Bold"/>
          <w:b/>
          <w:bCs/>
          <w:color w:val="000000"/>
          <w:sz w:val="18"/>
          <w:szCs w:val="18"/>
        </w:rPr>
        <w:t xml:space="preserve"> osobowych </w:t>
      </w:r>
      <w:r w:rsidR="00125498" w:rsidRPr="00125498">
        <w:rPr>
          <w:rFonts w:ascii="Verdana" w:hAnsi="Verdana" w:cs="Verdana-Bold"/>
          <w:b/>
          <w:bCs/>
          <w:color w:val="000000"/>
          <w:sz w:val="18"/>
          <w:szCs w:val="18"/>
        </w:rPr>
        <w:t>przystosowanych do przewozu osób niepełnosprawnych</w:t>
      </w:r>
      <w:r w:rsidR="00125498">
        <w:rPr>
          <w:rFonts w:ascii="Verdana" w:hAnsi="Verdana" w:cs="Verdana-Bold"/>
          <w:b/>
          <w:bCs/>
          <w:color w:val="000000"/>
          <w:sz w:val="18"/>
          <w:szCs w:val="18"/>
        </w:rPr>
        <w:t xml:space="preserve">, </w:t>
      </w:r>
      <w:r w:rsidR="00125498" w:rsidRPr="00125498">
        <w:rPr>
          <w:rFonts w:ascii="Verdana" w:hAnsi="Verdana" w:cs="Verdana-Bold"/>
          <w:b/>
          <w:bCs/>
          <w:color w:val="000000"/>
          <w:sz w:val="18"/>
          <w:szCs w:val="18"/>
        </w:rPr>
        <w:t>dla potrzeb Powiatowego Środowiskow</w:t>
      </w:r>
      <w:r w:rsidR="00125498">
        <w:rPr>
          <w:rFonts w:ascii="Verdana" w:hAnsi="Verdana" w:cs="Verdana-Bold"/>
          <w:b/>
          <w:bCs/>
          <w:color w:val="000000"/>
          <w:sz w:val="18"/>
          <w:szCs w:val="18"/>
        </w:rPr>
        <w:t xml:space="preserve">ego Domu Samopomocy w Czepowie </w:t>
      </w:r>
      <w:r w:rsidR="00125498" w:rsidRPr="00125498">
        <w:rPr>
          <w:rFonts w:ascii="Verdana" w:hAnsi="Verdana" w:cs="Verdana-Bold"/>
          <w:b/>
          <w:bCs/>
          <w:color w:val="000000"/>
          <w:sz w:val="18"/>
          <w:szCs w:val="18"/>
        </w:rPr>
        <w:t>i Domu Pomocy Społecznej w Gostkowie</w:t>
      </w:r>
      <w:r w:rsidR="00125498">
        <w:rPr>
          <w:rFonts w:ascii="Verdana" w:hAnsi="Verdana" w:cs="Verdana-Bold"/>
          <w:b/>
          <w:bCs/>
          <w:color w:val="000000"/>
          <w:sz w:val="18"/>
          <w:szCs w:val="18"/>
        </w:rPr>
        <w:t xml:space="preserve"> </w:t>
      </w:r>
      <w:r w:rsidRPr="00125498">
        <w:rPr>
          <w:rFonts w:ascii="Verdana" w:hAnsi="Verdana" w:cs="Verdana"/>
          <w:color w:val="000000"/>
          <w:sz w:val="18"/>
          <w:szCs w:val="18"/>
        </w:rPr>
        <w:t xml:space="preserve">prowadzonego przez </w:t>
      </w:r>
      <w:r w:rsidR="00723BCC" w:rsidRPr="00125498">
        <w:rPr>
          <w:rFonts w:ascii="Verdana" w:hAnsi="Verdana" w:cs="Verdana"/>
          <w:b/>
          <w:color w:val="000000"/>
          <w:sz w:val="18"/>
          <w:szCs w:val="18"/>
        </w:rPr>
        <w:t>Powiat Poddębicki w imieniu którego działa</w:t>
      </w:r>
      <w:r w:rsidR="00723BCC" w:rsidRPr="00125498">
        <w:rPr>
          <w:rFonts w:ascii="Verdana" w:hAnsi="Verdana" w:cs="Verdana"/>
          <w:color w:val="000000"/>
          <w:sz w:val="18"/>
          <w:szCs w:val="18"/>
        </w:rPr>
        <w:t xml:space="preserve"> </w:t>
      </w:r>
      <w:r w:rsidR="00723BCC" w:rsidRPr="00125498">
        <w:rPr>
          <w:rFonts w:ascii="Verdana" w:hAnsi="Verdana" w:cs="Verdana-Bold"/>
          <w:b/>
          <w:bCs/>
          <w:color w:val="000000"/>
          <w:sz w:val="18"/>
          <w:szCs w:val="18"/>
        </w:rPr>
        <w:t>Zarząd Powiatu w Pod</w:t>
      </w:r>
      <w:r w:rsidR="00D9139A" w:rsidRPr="00125498">
        <w:rPr>
          <w:rFonts w:ascii="Verdana" w:hAnsi="Verdana" w:cs="Verdana-Bold"/>
          <w:b/>
          <w:bCs/>
          <w:color w:val="000000"/>
          <w:sz w:val="18"/>
          <w:szCs w:val="18"/>
        </w:rPr>
        <w:t>dębicach</w:t>
      </w:r>
      <w:r w:rsidR="00723BCC" w:rsidRPr="00125498">
        <w:rPr>
          <w:rFonts w:ascii="Verdana" w:hAnsi="Verdana" w:cs="Verdana-Bold"/>
          <w:b/>
          <w:bCs/>
          <w:color w:val="000000"/>
          <w:sz w:val="18"/>
          <w:szCs w:val="18"/>
        </w:rPr>
        <w:t>,</w:t>
      </w:r>
      <w:r w:rsidR="00D9139A" w:rsidRPr="00125498">
        <w:rPr>
          <w:rFonts w:ascii="Verdana" w:hAnsi="Verdana" w:cs="Verdana-Bold"/>
          <w:b/>
          <w:bCs/>
          <w:color w:val="000000"/>
          <w:sz w:val="18"/>
          <w:szCs w:val="18"/>
        </w:rPr>
        <w:t xml:space="preserve"> </w:t>
      </w:r>
      <w:r w:rsidR="00723BCC" w:rsidRPr="00125498">
        <w:rPr>
          <w:rFonts w:ascii="Verdana" w:hAnsi="Verdana" w:cs="Verdana-Bold"/>
          <w:b/>
          <w:bCs/>
          <w:color w:val="000000"/>
          <w:sz w:val="18"/>
          <w:szCs w:val="18"/>
        </w:rPr>
        <w:t>ul. Łęczycka 16, 99-200 Poddębice</w:t>
      </w:r>
      <w:r w:rsidR="00D9139A" w:rsidRPr="00125498">
        <w:rPr>
          <w:rFonts w:ascii="Verdana" w:hAnsi="Verdana" w:cs="Verdana-Bold"/>
          <w:b/>
          <w:bCs/>
          <w:color w:val="000000"/>
          <w:sz w:val="18"/>
          <w:szCs w:val="18"/>
        </w:rPr>
        <w:t xml:space="preserve"> – BI.272.1</w:t>
      </w:r>
      <w:r w:rsidR="00125498">
        <w:rPr>
          <w:rFonts w:ascii="Verdana" w:hAnsi="Verdana" w:cs="Verdana-Bold"/>
          <w:b/>
          <w:bCs/>
          <w:color w:val="000000"/>
          <w:sz w:val="18"/>
          <w:szCs w:val="18"/>
        </w:rPr>
        <w:t>4</w:t>
      </w:r>
      <w:r w:rsidR="00D9139A" w:rsidRPr="00125498">
        <w:rPr>
          <w:rFonts w:ascii="Verdana" w:hAnsi="Verdana" w:cs="Verdana-Bold"/>
          <w:b/>
          <w:bCs/>
          <w:color w:val="000000"/>
          <w:sz w:val="18"/>
          <w:szCs w:val="18"/>
        </w:rPr>
        <w:t>.2016</w:t>
      </w:r>
    </w:p>
    <w:p w:rsidR="00723BCC" w:rsidRPr="00125498" w:rsidRDefault="00723BCC" w:rsidP="003C4839">
      <w:pPr>
        <w:autoSpaceDE w:val="0"/>
        <w:autoSpaceDN w:val="0"/>
        <w:adjustRightInd w:val="0"/>
        <w:spacing w:after="0" w:line="240" w:lineRule="auto"/>
        <w:jc w:val="both"/>
        <w:rPr>
          <w:rFonts w:ascii="Verdana" w:hAnsi="Verdana" w:cs="Verdana"/>
          <w:color w:val="000000"/>
          <w:sz w:val="18"/>
          <w:szCs w:val="18"/>
        </w:rPr>
      </w:pPr>
    </w:p>
    <w:p w:rsidR="004A0F53" w:rsidRPr="00125498" w:rsidRDefault="00723BCC" w:rsidP="004A0F53">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oświadczam </w:t>
      </w:r>
      <w:r w:rsidR="00B25F1A" w:rsidRPr="00125498">
        <w:rPr>
          <w:rFonts w:ascii="Verdana" w:hAnsi="Verdana" w:cs="Verdana"/>
          <w:color w:val="000000"/>
          <w:sz w:val="18"/>
          <w:szCs w:val="18"/>
        </w:rPr>
        <w:t>co następuje</w:t>
      </w:r>
      <w:r w:rsidR="00B25F1A" w:rsidRPr="00125498">
        <w:rPr>
          <w:rFonts w:ascii="Verdana" w:hAnsi="Verdana" w:cs="Verdana-Bold"/>
          <w:b/>
          <w:bCs/>
          <w:color w:val="000000"/>
          <w:sz w:val="18"/>
          <w:szCs w:val="18"/>
        </w:rPr>
        <w:t>:</w:t>
      </w:r>
    </w:p>
    <w:p w:rsidR="004A0F53" w:rsidRPr="00125498" w:rsidRDefault="004A0F53" w:rsidP="004A0F53">
      <w:pPr>
        <w:autoSpaceDE w:val="0"/>
        <w:autoSpaceDN w:val="0"/>
        <w:adjustRightInd w:val="0"/>
        <w:spacing w:after="0" w:line="240" w:lineRule="auto"/>
        <w:jc w:val="both"/>
        <w:rPr>
          <w:rFonts w:ascii="Verdana" w:hAnsi="Verdana" w:cs="Verdana-Bold"/>
          <w:b/>
          <w:bCs/>
          <w:color w:val="000000"/>
          <w:sz w:val="18"/>
          <w:szCs w:val="18"/>
        </w:rPr>
      </w:pPr>
    </w:p>
    <w:p w:rsidR="00B25F1A" w:rsidRPr="00125498" w:rsidRDefault="004A0F53" w:rsidP="004A0F53">
      <w:pPr>
        <w:autoSpaceDE w:val="0"/>
        <w:autoSpaceDN w:val="0"/>
        <w:adjustRightInd w:val="0"/>
        <w:spacing w:after="0" w:line="240" w:lineRule="auto"/>
        <w:jc w:val="both"/>
        <w:rPr>
          <w:rFonts w:ascii="Verdana" w:hAnsi="Verdana" w:cs="Verdana-Bold"/>
          <w:b/>
          <w:bCs/>
          <w:color w:val="FF0000"/>
          <w:sz w:val="18"/>
          <w:szCs w:val="18"/>
        </w:rPr>
      </w:pPr>
      <w:r w:rsidRPr="00125498">
        <w:rPr>
          <w:rFonts w:ascii="Verdana" w:hAnsi="Verdana" w:cs="Verdana-Bold"/>
          <w:b/>
          <w:bCs/>
          <w:color w:val="FF0000"/>
          <w:sz w:val="18"/>
          <w:szCs w:val="18"/>
        </w:rPr>
        <w:t>O</w:t>
      </w:r>
      <w:r w:rsidR="00723BCC" w:rsidRPr="00125498">
        <w:rPr>
          <w:rFonts w:ascii="Verdana" w:hAnsi="Verdana" w:cs="Verdana-Bold"/>
          <w:b/>
          <w:bCs/>
          <w:color w:val="FF0000"/>
          <w:sz w:val="18"/>
          <w:szCs w:val="18"/>
        </w:rPr>
        <w:t>Ś</w:t>
      </w:r>
      <w:r w:rsidR="00B25F1A" w:rsidRPr="00125498">
        <w:rPr>
          <w:rFonts w:ascii="Verdana" w:hAnsi="Verdana" w:cs="Verdana-Bold"/>
          <w:b/>
          <w:bCs/>
          <w:color w:val="FF0000"/>
          <w:sz w:val="18"/>
          <w:szCs w:val="18"/>
        </w:rPr>
        <w:t>WIADCZENIA DOTYCZĄCE WYKONAWCY:</w:t>
      </w:r>
    </w:p>
    <w:p w:rsidR="003C4839" w:rsidRPr="00125498" w:rsidRDefault="003C4839" w:rsidP="00B25F1A">
      <w:pPr>
        <w:autoSpaceDE w:val="0"/>
        <w:autoSpaceDN w:val="0"/>
        <w:adjustRightInd w:val="0"/>
        <w:spacing w:after="0" w:line="240" w:lineRule="auto"/>
        <w:rPr>
          <w:rFonts w:ascii="Verdana" w:hAnsi="Verdana" w:cs="Verdana-Bold"/>
          <w:b/>
          <w:bCs/>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Bold"/>
          <w:b/>
          <w:bCs/>
          <w:color w:val="000000"/>
          <w:sz w:val="18"/>
          <w:szCs w:val="18"/>
        </w:rPr>
        <w:t xml:space="preserve">1. </w:t>
      </w:r>
      <w:r w:rsidRPr="00125498">
        <w:rPr>
          <w:rFonts w:ascii="Verdana" w:hAnsi="Verdana" w:cs="Verdana"/>
          <w:color w:val="000000"/>
          <w:sz w:val="18"/>
          <w:szCs w:val="18"/>
        </w:rPr>
        <w:t>Oświadczam, że nie podlegam wykluczeniu z post</w:t>
      </w:r>
      <w:r w:rsidR="004E1FCD" w:rsidRPr="00125498">
        <w:rPr>
          <w:rFonts w:ascii="Verdana" w:hAnsi="Verdana" w:cs="Verdana"/>
          <w:color w:val="000000"/>
          <w:sz w:val="18"/>
          <w:szCs w:val="18"/>
        </w:rPr>
        <w:t>epowania na podstawie art. 24. u</w:t>
      </w:r>
      <w:r w:rsidRPr="00125498">
        <w:rPr>
          <w:rFonts w:ascii="Verdana" w:hAnsi="Verdana" w:cs="Verdana"/>
          <w:color w:val="000000"/>
          <w:sz w:val="18"/>
          <w:szCs w:val="18"/>
        </w:rPr>
        <w:t>st. 1 pkt 12-</w:t>
      </w: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color w:val="000000"/>
          <w:sz w:val="18"/>
          <w:szCs w:val="18"/>
        </w:rPr>
        <w:t>2</w:t>
      </w:r>
      <w:r w:rsidR="00E56EAD" w:rsidRPr="00125498">
        <w:rPr>
          <w:rFonts w:ascii="Verdana" w:hAnsi="Verdana" w:cs="Verdana"/>
          <w:color w:val="000000"/>
          <w:sz w:val="18"/>
          <w:szCs w:val="18"/>
        </w:rPr>
        <w:t>2</w:t>
      </w:r>
      <w:r w:rsidRPr="00125498">
        <w:rPr>
          <w:rFonts w:ascii="Verdana" w:hAnsi="Verdana" w:cs="Verdana"/>
          <w:color w:val="000000"/>
          <w:sz w:val="18"/>
          <w:szCs w:val="18"/>
        </w:rPr>
        <w:t xml:space="preserve"> 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p w:rsidR="00B25F1A" w:rsidRPr="00125498" w:rsidRDefault="00B25F1A" w:rsidP="00B25F1A">
      <w:pPr>
        <w:autoSpaceDE w:val="0"/>
        <w:autoSpaceDN w:val="0"/>
        <w:adjustRightInd w:val="0"/>
        <w:spacing w:after="0" w:line="240" w:lineRule="auto"/>
        <w:rPr>
          <w:rFonts w:ascii="Verdana" w:hAnsi="Verdana" w:cs="Verdana"/>
          <w:color w:val="000000"/>
          <w:sz w:val="18"/>
          <w:szCs w:val="18"/>
        </w:rPr>
      </w:pPr>
      <w:r w:rsidRPr="00125498">
        <w:rPr>
          <w:rFonts w:ascii="Verdana" w:hAnsi="Verdana" w:cs="Verdana"/>
          <w:b/>
          <w:color w:val="000000"/>
          <w:sz w:val="18"/>
          <w:szCs w:val="18"/>
        </w:rPr>
        <w:t>2</w:t>
      </w:r>
      <w:r w:rsidRPr="00125498">
        <w:rPr>
          <w:rFonts w:ascii="Verdana" w:hAnsi="Verdana" w:cs="Verdana"/>
          <w:color w:val="000000"/>
          <w:sz w:val="18"/>
          <w:szCs w:val="18"/>
        </w:rPr>
        <w:t>. Oświadczam, że nie podlegam wykluczeniu z postepowania n</w:t>
      </w:r>
      <w:r w:rsidR="00D9139A" w:rsidRPr="00125498">
        <w:rPr>
          <w:rFonts w:ascii="Verdana" w:hAnsi="Verdana" w:cs="Verdana"/>
          <w:color w:val="000000"/>
          <w:sz w:val="18"/>
          <w:szCs w:val="18"/>
        </w:rPr>
        <w:t xml:space="preserve">a podstawie art. 24 ust. 5 </w:t>
      </w:r>
      <w:r w:rsidRPr="00125498">
        <w:rPr>
          <w:rFonts w:ascii="Verdana" w:hAnsi="Verdana" w:cs="Verdana"/>
          <w:color w:val="000000"/>
          <w:sz w:val="18"/>
          <w:szCs w:val="18"/>
        </w:rPr>
        <w:t>ustawy Pzp.</w:t>
      </w:r>
    </w:p>
    <w:p w:rsidR="003C4839" w:rsidRPr="00125498"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miejscowość </w:t>
      </w:r>
      <w:r w:rsidR="003C4839">
        <w:rPr>
          <w:rFonts w:ascii="Verdana" w:hAnsi="Verdana" w:cs="Verdana"/>
          <w:color w:val="000000"/>
          <w:sz w:val="18"/>
          <w:szCs w:val="18"/>
        </w:rPr>
        <w:tab/>
      </w:r>
      <w:r w:rsidR="003C4839">
        <w:rPr>
          <w:rFonts w:ascii="Verdana" w:hAnsi="Verdana" w:cs="Verdana"/>
          <w:color w:val="000000"/>
          <w:sz w:val="18"/>
          <w:szCs w:val="18"/>
        </w:rPr>
        <w:tab/>
      </w:r>
      <w:r>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zachodzą w stosunku do mnie podstawy wykluczenia z postepowania na podstawie</w:t>
      </w:r>
    </w:p>
    <w:p w:rsidR="00D9139A" w:rsidRDefault="00D9139A" w:rsidP="00B25F1A">
      <w:pPr>
        <w:autoSpaceDE w:val="0"/>
        <w:autoSpaceDN w:val="0"/>
        <w:adjustRightInd w:val="0"/>
        <w:spacing w:after="0" w:line="240" w:lineRule="auto"/>
        <w:rPr>
          <w:rFonts w:ascii="Verdana" w:hAnsi="Verdana" w:cs="Verdana"/>
          <w:color w:val="000000"/>
          <w:sz w:val="18"/>
          <w:szCs w:val="18"/>
        </w:rPr>
      </w:pPr>
    </w:p>
    <w:p w:rsidR="00723BCC"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art. ………………………... ustawy Pzp </w:t>
      </w:r>
    </w:p>
    <w:p w:rsidR="00D9139A" w:rsidRDefault="00D9139A" w:rsidP="00B25F1A">
      <w:pPr>
        <w:autoSpaceDE w:val="0"/>
        <w:autoSpaceDN w:val="0"/>
        <w:adjustRightInd w:val="0"/>
        <w:spacing w:after="0" w:line="240" w:lineRule="auto"/>
        <w:rPr>
          <w:rFonts w:ascii="Verdana-Italic" w:hAnsi="Verdana-Italic" w:cs="Verdana-Italic"/>
          <w:i/>
          <w:iCs/>
          <w:color w:val="000000"/>
          <w:sz w:val="18"/>
          <w:szCs w:val="18"/>
        </w:rPr>
      </w:pPr>
    </w:p>
    <w:p w:rsid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(podać mającą zastosowan</w:t>
      </w:r>
      <w:r w:rsidR="00723BCC">
        <w:rPr>
          <w:rFonts w:ascii="Verdana-Italic" w:hAnsi="Verdana-Italic" w:cs="Verdana-Italic"/>
          <w:i/>
          <w:iCs/>
          <w:color w:val="000000"/>
          <w:sz w:val="18"/>
          <w:szCs w:val="18"/>
        </w:rPr>
        <w:t xml:space="preserve">ie podstawę wykluczenia spośród </w:t>
      </w:r>
      <w:r>
        <w:rPr>
          <w:rFonts w:ascii="Verdana-Italic" w:hAnsi="Verdana-Italic" w:cs="Verdana-Italic"/>
          <w:i/>
          <w:iCs/>
          <w:color w:val="000000"/>
          <w:sz w:val="18"/>
          <w:szCs w:val="18"/>
        </w:rPr>
        <w:t xml:space="preserve">wymienionych w art. 24 ust. 1 pkt 13-14, 16-20 lub art. 25 ust. 5 Pzp). </w:t>
      </w:r>
    </w:p>
    <w:p w:rsidR="00723BCC" w:rsidRDefault="00723BCC" w:rsidP="00B25F1A">
      <w:pPr>
        <w:autoSpaceDE w:val="0"/>
        <w:autoSpaceDN w:val="0"/>
        <w:adjustRightInd w:val="0"/>
        <w:spacing w:after="0" w:line="240" w:lineRule="auto"/>
        <w:rPr>
          <w:rFonts w:ascii="Verdana-Italic" w:hAnsi="Verdana-Italic" w:cs="Verdana-Italic"/>
          <w:i/>
          <w:iCs/>
          <w:color w:val="000000"/>
          <w:sz w:val="18"/>
          <w:szCs w:val="18"/>
        </w:rPr>
      </w:pPr>
    </w:p>
    <w:p w:rsidR="00B25F1A" w:rsidRPr="00723BCC"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 w:hAnsi="Verdana" w:cs="Verdana"/>
          <w:color w:val="000000"/>
          <w:sz w:val="18"/>
          <w:szCs w:val="18"/>
        </w:rPr>
        <w:t>Jednocześnie oświadczam,</w:t>
      </w:r>
      <w:r w:rsidR="00723BCC">
        <w:rPr>
          <w:rFonts w:ascii="Verdana-Italic" w:hAnsi="Verdana-Italic" w:cs="Verdana-Italic"/>
          <w:i/>
          <w:iCs/>
          <w:color w:val="000000"/>
          <w:sz w:val="18"/>
          <w:szCs w:val="18"/>
        </w:rPr>
        <w:t xml:space="preserve"> </w:t>
      </w:r>
      <w:r>
        <w:rPr>
          <w:rFonts w:ascii="Verdana" w:hAnsi="Verdana" w:cs="Verdana"/>
          <w:color w:val="000000"/>
          <w:sz w:val="18"/>
          <w:szCs w:val="18"/>
        </w:rPr>
        <w:t>że w związku z ww. okolicznością, na podstawie art. 24 ust. 8 Pzp podjąłem następujące środki</w:t>
      </w:r>
      <w:r w:rsidR="00723BCC">
        <w:rPr>
          <w:rFonts w:ascii="Verdana-Italic" w:hAnsi="Verdana-Italic" w:cs="Verdana-Italic"/>
          <w:i/>
          <w:iCs/>
          <w:color w:val="000000"/>
          <w:sz w:val="18"/>
          <w:szCs w:val="18"/>
        </w:rPr>
        <w:t xml:space="preserve"> </w:t>
      </w:r>
      <w:r>
        <w:rPr>
          <w:rFonts w:ascii="Verdana" w:hAnsi="Verdana" w:cs="Verdana"/>
          <w:color w:val="000000"/>
          <w:sz w:val="18"/>
          <w:szCs w:val="18"/>
        </w:rPr>
        <w:t>naprawcze:</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3C4839"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B25F1A">
        <w:rPr>
          <w:rFonts w:ascii="Verdana-Italic" w:hAnsi="Verdana-Italic" w:cs="Verdana-Italic"/>
          <w:i/>
          <w:iCs/>
          <w:color w:val="000000"/>
          <w:sz w:val="18"/>
          <w:szCs w:val="18"/>
        </w:rPr>
        <w:t>…………………………………………………</w:t>
      </w:r>
      <w:r>
        <w:rPr>
          <w:rFonts w:ascii="Verdana-Italic" w:hAnsi="Verdana-Italic" w:cs="Verdana-Italic"/>
          <w:i/>
          <w:iCs/>
          <w:color w:val="000000"/>
          <w:sz w:val="18"/>
          <w:szCs w:val="18"/>
        </w:rPr>
        <w:t>…………………………………………………………………</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t>
      </w:r>
      <w:r w:rsidR="003C4839">
        <w:rPr>
          <w:rFonts w:ascii="Verdana-Italic" w:hAnsi="Verdana-Italic" w:cs="Verdana-Italic"/>
          <w:i/>
          <w:iCs/>
          <w:color w:val="000000"/>
          <w:sz w:val="18"/>
          <w:szCs w:val="18"/>
        </w:rPr>
        <w:t>……………………………………………………………………………………</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723BCC"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4A0F53" w:rsidRDefault="003C4839" w:rsidP="004A0F53">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4A0F53" w:rsidRDefault="004A0F53" w:rsidP="004A0F53">
      <w:pPr>
        <w:autoSpaceDE w:val="0"/>
        <w:autoSpaceDN w:val="0"/>
        <w:adjustRightInd w:val="0"/>
        <w:spacing w:after="0" w:line="240" w:lineRule="auto"/>
        <w:rPr>
          <w:rFonts w:ascii="Verdana" w:hAnsi="Verdana" w:cs="Verdana"/>
          <w:color w:val="000000"/>
          <w:sz w:val="18"/>
          <w:szCs w:val="18"/>
        </w:rPr>
      </w:pPr>
    </w:p>
    <w:p w:rsidR="00B25F1A" w:rsidRPr="00125498" w:rsidRDefault="00DB3836" w:rsidP="004A0F53">
      <w:pPr>
        <w:autoSpaceDE w:val="0"/>
        <w:autoSpaceDN w:val="0"/>
        <w:adjustRightInd w:val="0"/>
        <w:spacing w:after="0" w:line="240" w:lineRule="auto"/>
        <w:rPr>
          <w:rFonts w:ascii="Verdana" w:hAnsi="Verdana" w:cs="Verdana"/>
          <w:color w:val="FF0000"/>
          <w:sz w:val="18"/>
          <w:szCs w:val="18"/>
        </w:rPr>
      </w:pPr>
      <w:r w:rsidRPr="00125498">
        <w:rPr>
          <w:rFonts w:ascii="Verdana" w:hAnsi="Verdana" w:cs="Verdana-Bold"/>
          <w:b/>
          <w:bCs/>
          <w:color w:val="FF0000"/>
          <w:sz w:val="18"/>
          <w:szCs w:val="18"/>
        </w:rPr>
        <w:t>OŚ</w:t>
      </w:r>
      <w:r w:rsidR="00B25F1A" w:rsidRPr="00125498">
        <w:rPr>
          <w:rFonts w:ascii="Verdana" w:hAnsi="Verdana" w:cs="Verdana-Bold"/>
          <w:b/>
          <w:bCs/>
          <w:color w:val="FF0000"/>
          <w:sz w:val="18"/>
          <w:szCs w:val="18"/>
        </w:rPr>
        <w:t>WIADCZENIA</w:t>
      </w:r>
      <w:r w:rsidR="004A0F53" w:rsidRPr="00125498">
        <w:rPr>
          <w:rFonts w:ascii="Verdana" w:hAnsi="Verdana" w:cs="Verdana"/>
          <w:color w:val="FF0000"/>
          <w:sz w:val="18"/>
          <w:szCs w:val="18"/>
        </w:rPr>
        <w:t xml:space="preserve"> </w:t>
      </w:r>
      <w:r w:rsidR="00B25F1A" w:rsidRPr="00125498">
        <w:rPr>
          <w:rFonts w:ascii="Verdana" w:hAnsi="Verdana" w:cs="Verdana-Bold"/>
          <w:b/>
          <w:bCs/>
          <w:color w:val="FF0000"/>
          <w:sz w:val="18"/>
          <w:szCs w:val="18"/>
        </w:rPr>
        <w:t>DOTYCZĄCE PODMIOTU,</w:t>
      </w:r>
      <w:r w:rsidR="003C4839" w:rsidRPr="00125498">
        <w:rPr>
          <w:rFonts w:ascii="Verdana" w:hAnsi="Verdana" w:cs="Verdana-Bold"/>
          <w:b/>
          <w:bCs/>
          <w:color w:val="FF0000"/>
          <w:sz w:val="18"/>
          <w:szCs w:val="18"/>
        </w:rPr>
        <w:t xml:space="preserve"> NA KTÓREGO ZASOBY POWOJUJE SIĘ </w:t>
      </w:r>
      <w:r w:rsidR="00B25F1A" w:rsidRPr="00125498">
        <w:rPr>
          <w:rFonts w:ascii="Verdana" w:hAnsi="Verdana" w:cs="Verdana-Bold"/>
          <w:b/>
          <w:bCs/>
          <w:color w:val="FF0000"/>
          <w:sz w:val="18"/>
          <w:szCs w:val="18"/>
        </w:rPr>
        <w:t>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Oświadczam, że następujący/e podmioty, na którego/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zasoby powołuję się w niniejszym</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postepowaniu, </w:t>
      </w:r>
      <w:proofErr w:type="spellStart"/>
      <w:r>
        <w:rPr>
          <w:rFonts w:ascii="Verdana" w:hAnsi="Verdana" w:cs="Verdana"/>
          <w:color w:val="000000"/>
          <w:sz w:val="18"/>
          <w:szCs w:val="18"/>
        </w:rPr>
        <w:t>tj</w:t>
      </w:r>
      <w:proofErr w:type="spellEnd"/>
      <w:r>
        <w:rPr>
          <w:rFonts w:ascii="Verdana" w:hAnsi="Verdana" w:cs="Verdana"/>
          <w:color w:val="000000"/>
          <w:sz w:val="18"/>
          <w:szCs w:val="18"/>
        </w:rPr>
        <w:t>: ……………………………………………………………………</w:t>
      </w:r>
      <w:r w:rsidR="00FD42F7">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Default="00FD42F7"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i/>
          <w:color w:val="000000"/>
          <w:sz w:val="18"/>
          <w:szCs w:val="18"/>
        </w:rPr>
        <w:t>(p</w:t>
      </w:r>
      <w:r w:rsidR="00B25F1A" w:rsidRPr="00FD42F7">
        <w:rPr>
          <w:rFonts w:ascii="Verdana" w:hAnsi="Verdana" w:cs="Verdana"/>
          <w:i/>
          <w:color w:val="000000"/>
          <w:sz w:val="18"/>
          <w:szCs w:val="18"/>
        </w:rPr>
        <w:t>odać pełną nazwę/firmę, adres a także w zależności od podmiotu NIP/PESEL, KRS/</w:t>
      </w:r>
      <w:proofErr w:type="spellStart"/>
      <w:r w:rsidR="00B25F1A" w:rsidRPr="00FD42F7">
        <w:rPr>
          <w:rFonts w:ascii="Verdana" w:hAnsi="Verdana" w:cs="Verdana"/>
          <w:i/>
          <w:color w:val="000000"/>
          <w:sz w:val="18"/>
          <w:szCs w:val="18"/>
        </w:rPr>
        <w:t>CEiDG</w:t>
      </w:r>
      <w:proofErr w:type="spellEnd"/>
      <w:r w:rsidR="00B25F1A" w:rsidRPr="00FD42F7">
        <w:rPr>
          <w:rFonts w:ascii="Verdana" w:hAnsi="Verdana" w:cs="Verdana"/>
          <w:i/>
          <w:color w:val="000000"/>
          <w:sz w:val="18"/>
          <w:szCs w:val="18"/>
        </w:rPr>
        <w:t>)</w:t>
      </w:r>
      <w:r w:rsidR="00B25F1A">
        <w:rPr>
          <w:rFonts w:ascii="Verdana" w:hAnsi="Verdana" w:cs="Verdana"/>
          <w:color w:val="000000"/>
          <w:sz w:val="18"/>
          <w:szCs w:val="18"/>
        </w:rPr>
        <w:t xml:space="preserve"> </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FD42F7" w:rsidP="00B25F1A">
      <w:pPr>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nie</w:t>
      </w:r>
      <w:r w:rsidR="00B25F1A">
        <w:rPr>
          <w:rFonts w:ascii="Verdana" w:hAnsi="Verdana" w:cs="Verdana"/>
          <w:color w:val="000000"/>
          <w:sz w:val="18"/>
          <w:szCs w:val="18"/>
        </w:rPr>
        <w:t>podlega</w:t>
      </w:r>
      <w:proofErr w:type="spellEnd"/>
      <w:r w:rsidR="00B25F1A">
        <w:rPr>
          <w:rFonts w:ascii="Verdana" w:hAnsi="Verdana" w:cs="Verdana"/>
          <w:color w:val="000000"/>
          <w:sz w:val="18"/>
          <w:szCs w:val="18"/>
        </w:rPr>
        <w:t>/ja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427D48"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427D48">
        <w:rPr>
          <w:rFonts w:ascii="Verdana" w:hAnsi="Verdana" w:cs="Verdana"/>
          <w:color w:val="000000"/>
          <w:sz w:val="18"/>
          <w:szCs w:val="18"/>
        </w:rPr>
        <w:t>P</w:t>
      </w:r>
      <w:r w:rsidR="00B25F1A">
        <w:rPr>
          <w:rFonts w:ascii="Verdana" w:hAnsi="Verdana" w:cs="Verdana"/>
          <w:color w:val="000000"/>
          <w:sz w:val="18"/>
          <w:szCs w:val="18"/>
        </w:rPr>
        <w:t>odpis</w:t>
      </w:r>
      <w:r w:rsidR="00427D48">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Pr="007F5A6E" w:rsidRDefault="0017489E"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w:t>
      </w:r>
      <w:r w:rsidR="00B25F1A" w:rsidRPr="007F5A6E">
        <w:rPr>
          <w:rFonts w:ascii="Verdana" w:hAnsi="Verdana" w:cs="Verdana-Bold"/>
          <w:b/>
          <w:bCs/>
          <w:color w:val="FF0000"/>
          <w:sz w:val="18"/>
          <w:szCs w:val="18"/>
        </w:rPr>
        <w:t>ŚWIADCZENIE DOTYCZĄCE PODWYKO</w:t>
      </w:r>
      <w:r w:rsidR="003C4839" w:rsidRPr="007F5A6E">
        <w:rPr>
          <w:rFonts w:ascii="Verdana" w:hAnsi="Verdana" w:cs="Verdana-Bold"/>
          <w:b/>
          <w:bCs/>
          <w:color w:val="FF0000"/>
          <w:sz w:val="18"/>
          <w:szCs w:val="18"/>
        </w:rPr>
        <w:t xml:space="preserve">NAWCY NIEBĘDĄCEGO PODMIOTEM, NA </w:t>
      </w:r>
      <w:r w:rsidR="00B25F1A" w:rsidRPr="007F5A6E">
        <w:rPr>
          <w:rFonts w:ascii="Verdana" w:hAnsi="Verdana" w:cs="Verdana-Bold"/>
          <w:b/>
          <w:bCs/>
          <w:color w:val="FF0000"/>
          <w:sz w:val="18"/>
          <w:szCs w:val="18"/>
        </w:rPr>
        <w:t>KTÓREGO ZASOBY POWOŁUJE SIĘ WYKONAWCA: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Oświadczam, że następujący/e podmioty, będący/e </w:t>
      </w:r>
      <w:r w:rsidR="00FD42F7">
        <w:rPr>
          <w:rFonts w:ascii="Verdana" w:hAnsi="Verdana" w:cs="Verdana"/>
          <w:color w:val="000000"/>
          <w:sz w:val="18"/>
          <w:szCs w:val="18"/>
        </w:rPr>
        <w:t>podwykonawcą/</w:t>
      </w:r>
      <w:proofErr w:type="spellStart"/>
      <w:r w:rsidR="00FD42F7">
        <w:rPr>
          <w:rFonts w:ascii="Verdana" w:hAnsi="Verdana" w:cs="Verdana"/>
          <w:color w:val="000000"/>
          <w:sz w:val="18"/>
          <w:szCs w:val="18"/>
        </w:rPr>
        <w:t>ami</w:t>
      </w:r>
      <w:proofErr w:type="spellEnd"/>
      <w:r w:rsidR="00FD42F7">
        <w:rPr>
          <w:rFonts w:ascii="Verdana" w:hAnsi="Verdana" w:cs="Verdana"/>
          <w:color w:val="000000"/>
          <w:sz w:val="18"/>
          <w:szCs w:val="18"/>
        </w:rPr>
        <w:t>: ………………………………</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FD42F7" w:rsidRDefault="00B25F1A"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i/>
          <w:color w:val="000000"/>
          <w:sz w:val="18"/>
          <w:szCs w:val="18"/>
        </w:rPr>
        <w:t>(podać pełną nazwę/firmę, adres, a także w zależności od podmiotu: NIP/PESEL, KSR/</w:t>
      </w:r>
      <w:proofErr w:type="spellStart"/>
      <w:r w:rsidRPr="00FD42F7">
        <w:rPr>
          <w:rFonts w:ascii="Verdana" w:hAnsi="Verdana" w:cs="Verdana"/>
          <w:i/>
          <w:color w:val="000000"/>
          <w:sz w:val="18"/>
          <w:szCs w:val="18"/>
        </w:rPr>
        <w:t>CEiDG</w:t>
      </w:r>
      <w:proofErr w:type="spellEnd"/>
      <w:r w:rsidRPr="00FD42F7">
        <w:rPr>
          <w:rFonts w:ascii="Verdana" w:hAnsi="Verdana" w:cs="Verdana"/>
          <w:i/>
          <w:color w:val="000000"/>
          <w:sz w:val="18"/>
          <w:szCs w:val="18"/>
        </w:rPr>
        <w:t>)</w:t>
      </w:r>
      <w:r>
        <w:rPr>
          <w:rFonts w:ascii="Verdana" w:hAnsi="Verdana" w:cs="Verdana"/>
          <w:color w:val="000000"/>
          <w:sz w:val="18"/>
          <w:szCs w:val="18"/>
        </w:rPr>
        <w:t xml:space="preserve">, </w:t>
      </w:r>
    </w:p>
    <w:p w:rsidR="00FD42F7" w:rsidRDefault="00FD42F7" w:rsidP="00B25F1A">
      <w:pPr>
        <w:autoSpaceDE w:val="0"/>
        <w:autoSpaceDN w:val="0"/>
        <w:adjustRightInd w:val="0"/>
        <w:spacing w:after="0" w:line="240" w:lineRule="auto"/>
        <w:rPr>
          <w:rFonts w:ascii="Verdana" w:hAnsi="Verdana" w:cs="Verdana"/>
          <w:color w:val="000000"/>
          <w:sz w:val="18"/>
          <w:szCs w:val="18"/>
        </w:rPr>
      </w:pPr>
    </w:p>
    <w:p w:rsidR="00B25F1A" w:rsidRDefault="0017489E"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w:t>
      </w:r>
      <w:r w:rsidR="00FD42F7">
        <w:rPr>
          <w:rFonts w:ascii="Verdana" w:hAnsi="Verdana" w:cs="Verdana"/>
          <w:color w:val="000000"/>
          <w:sz w:val="18"/>
          <w:szCs w:val="18"/>
        </w:rPr>
        <w:t xml:space="preserve">ie </w:t>
      </w:r>
      <w:r w:rsidR="00B25F1A">
        <w:rPr>
          <w:rFonts w:ascii="Verdana" w:hAnsi="Verdana" w:cs="Verdana"/>
          <w:color w:val="000000"/>
          <w:sz w:val="18"/>
          <w:szCs w:val="18"/>
        </w:rPr>
        <w:t>podlegają wykluczeniu z postępowania o udzielenie zamówienia.</w:t>
      </w: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3C4839" w:rsidRDefault="003C4839"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3C4839"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3C4839"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11215F">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w:t>
      </w:r>
      <w:r w:rsidR="0017489E" w:rsidRPr="007F5A6E">
        <w:rPr>
          <w:rFonts w:ascii="Verdana" w:hAnsi="Verdana" w:cs="Verdana"/>
          <w:color w:val="FF0000"/>
          <w:sz w:val="18"/>
          <w:szCs w:val="18"/>
        </w:rPr>
        <w:t xml:space="preserve"> </w:t>
      </w:r>
      <w:r w:rsidRPr="007F5A6E">
        <w:rPr>
          <w:rFonts w:ascii="Verdana" w:hAnsi="Verdana" w:cs="Verdana-Bold"/>
          <w:b/>
          <w:bCs/>
          <w:color w:val="FF0000"/>
          <w:sz w:val="18"/>
          <w:szCs w:val="18"/>
        </w:rPr>
        <w:t>DOTYCZĄCE PODANYCH INFORMACJI:</w:t>
      </w: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powyższych oświadczeniach Części III są aktualne i zgodne</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11215F">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B25F1A" w:rsidRDefault="00B25F1A" w:rsidP="00B65B4A">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w:t>
      </w:r>
      <w:r w:rsidR="0011215F">
        <w:rPr>
          <w:rFonts w:ascii="Verdana" w:hAnsi="Verdana" w:cs="Verdana"/>
          <w:color w:val="000000"/>
          <w:sz w:val="18"/>
          <w:szCs w:val="18"/>
        </w:rPr>
        <w:t xml:space="preserve">rzedstawić zaświadczenia i inne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w:t>
      </w:r>
      <w:r w:rsidR="0011215F">
        <w:rPr>
          <w:rFonts w:ascii="Verdana" w:hAnsi="Verdana" w:cs="Verdana"/>
          <w:color w:val="000000"/>
          <w:sz w:val="18"/>
          <w:szCs w:val="18"/>
        </w:rPr>
        <w:t xml:space="preserve">zających bezpośrednio za pomocą </w:t>
      </w:r>
      <w:r>
        <w:rPr>
          <w:rFonts w:ascii="Verdana" w:hAnsi="Verdana" w:cs="Verdana"/>
          <w:color w:val="000000"/>
          <w:sz w:val="18"/>
          <w:szCs w:val="18"/>
        </w:rPr>
        <w:t>bezpłatnej krajowej bazy danych w dowolnym państwie członkowskim.</w:t>
      </w:r>
    </w:p>
    <w:p w:rsidR="00EB115F" w:rsidRDefault="00EB115F" w:rsidP="00B65B4A">
      <w:pPr>
        <w:autoSpaceDE w:val="0"/>
        <w:autoSpaceDN w:val="0"/>
        <w:adjustRightInd w:val="0"/>
        <w:spacing w:after="0" w:line="240" w:lineRule="auto"/>
        <w:jc w:val="both"/>
        <w:rPr>
          <w:rFonts w:ascii="Verdana" w:hAnsi="Verdana" w:cs="Verdana"/>
          <w:color w:val="000000"/>
          <w:sz w:val="18"/>
          <w:szCs w:val="18"/>
        </w:rPr>
      </w:pP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EB115F" w:rsidRDefault="00EB1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112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EB1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EB115F" w:rsidRPr="00A80228" w:rsidRDefault="00EB115F"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11215F">
        <w:rPr>
          <w:rFonts w:ascii="Verdana" w:hAnsi="Verdana" w:cs="Verdana"/>
          <w:color w:val="000000"/>
          <w:sz w:val="18"/>
          <w:szCs w:val="18"/>
        </w:rPr>
        <w:t>P</w:t>
      </w:r>
      <w:r w:rsidR="00B25F1A">
        <w:rPr>
          <w:rFonts w:ascii="Verdana" w:hAnsi="Verdana" w:cs="Verdana"/>
          <w:color w:val="000000"/>
          <w:sz w:val="18"/>
          <w:szCs w:val="18"/>
        </w:rPr>
        <w:t>odpis</w:t>
      </w:r>
      <w:r w:rsidR="00A80228">
        <w:rPr>
          <w:rFonts w:ascii="Verdana" w:hAnsi="Verdana" w:cs="Verdana"/>
          <w:color w:val="000000"/>
          <w:sz w:val="18"/>
          <w:szCs w:val="18"/>
        </w:rPr>
        <w:t>/y</w:t>
      </w:r>
    </w:p>
    <w:p w:rsidR="00FD42F7" w:rsidRDefault="00FD42F7" w:rsidP="00EB115F">
      <w:pPr>
        <w:autoSpaceDE w:val="0"/>
        <w:autoSpaceDN w:val="0"/>
        <w:adjustRightInd w:val="0"/>
        <w:spacing w:after="0" w:line="240" w:lineRule="auto"/>
        <w:jc w:val="center"/>
        <w:rPr>
          <w:rFonts w:ascii="Verdana-Bold" w:hAnsi="Verdana-Bold" w:cs="Verdana-Bold"/>
          <w:b/>
          <w:bCs/>
          <w:color w:val="000000"/>
          <w:sz w:val="24"/>
          <w:szCs w:val="24"/>
          <w:u w:val="single"/>
        </w:rPr>
      </w:pPr>
    </w:p>
    <w:p w:rsidR="00FD42F7" w:rsidRDefault="00FD42F7" w:rsidP="00EB115F">
      <w:pPr>
        <w:autoSpaceDE w:val="0"/>
        <w:autoSpaceDN w:val="0"/>
        <w:adjustRightInd w:val="0"/>
        <w:spacing w:after="0" w:line="240" w:lineRule="auto"/>
        <w:jc w:val="center"/>
        <w:rPr>
          <w:rFonts w:ascii="Verdana-Bold" w:hAnsi="Verdana-Bold" w:cs="Verdana-Bold"/>
          <w:b/>
          <w:bCs/>
          <w:color w:val="000000"/>
          <w:sz w:val="24"/>
          <w:szCs w:val="24"/>
          <w:u w:val="single"/>
        </w:rPr>
      </w:pPr>
    </w:p>
    <w:p w:rsidR="00FD42F7" w:rsidRDefault="00FD42F7" w:rsidP="00EB115F">
      <w:pPr>
        <w:autoSpaceDE w:val="0"/>
        <w:autoSpaceDN w:val="0"/>
        <w:adjustRightInd w:val="0"/>
        <w:spacing w:after="0" w:line="240" w:lineRule="auto"/>
        <w:jc w:val="center"/>
        <w:rPr>
          <w:rFonts w:ascii="Verdana-Bold" w:hAnsi="Verdana-Bold" w:cs="Verdana-Bold"/>
          <w:b/>
          <w:bCs/>
          <w:color w:val="000000"/>
          <w:sz w:val="24"/>
          <w:szCs w:val="24"/>
          <w:u w:val="single"/>
        </w:rPr>
      </w:pPr>
    </w:p>
    <w:p w:rsidR="0017489E" w:rsidRPr="007F5A6E" w:rsidRDefault="0017489E" w:rsidP="00EB115F">
      <w:pPr>
        <w:autoSpaceDE w:val="0"/>
        <w:autoSpaceDN w:val="0"/>
        <w:adjustRightInd w:val="0"/>
        <w:spacing w:after="0" w:line="240" w:lineRule="auto"/>
        <w:jc w:val="center"/>
        <w:rPr>
          <w:rFonts w:ascii="Verdana" w:hAnsi="Verdana" w:cs="Verdana-Bold"/>
          <w:b/>
          <w:bCs/>
          <w:color w:val="000000"/>
          <w:sz w:val="18"/>
          <w:szCs w:val="18"/>
          <w:u w:val="single"/>
        </w:rPr>
      </w:pPr>
    </w:p>
    <w:p w:rsidR="00B25F1A" w:rsidRPr="007F5A6E" w:rsidRDefault="00B25F1A" w:rsidP="00EB115F">
      <w:pPr>
        <w:autoSpaceDE w:val="0"/>
        <w:autoSpaceDN w:val="0"/>
        <w:adjustRightInd w:val="0"/>
        <w:spacing w:after="0" w:line="240" w:lineRule="auto"/>
        <w:jc w:val="center"/>
        <w:rPr>
          <w:rFonts w:ascii="Verdana" w:hAnsi="Verdana" w:cs="Verdana-Bold"/>
          <w:b/>
          <w:bCs/>
          <w:color w:val="000000"/>
          <w:sz w:val="24"/>
          <w:szCs w:val="24"/>
          <w:u w:val="single"/>
        </w:rPr>
      </w:pPr>
      <w:r w:rsidRPr="007F5A6E">
        <w:rPr>
          <w:rFonts w:ascii="Verdana" w:hAnsi="Verdana" w:cs="Verdana-Bold"/>
          <w:b/>
          <w:bCs/>
          <w:color w:val="000000"/>
          <w:sz w:val="24"/>
          <w:szCs w:val="24"/>
          <w:u w:val="single"/>
        </w:rPr>
        <w:t>Część IV:</w:t>
      </w: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EB115F" w:rsidRPr="007F5A6E" w:rsidRDefault="00EB115F" w:rsidP="00EB115F">
      <w:pPr>
        <w:autoSpaceDE w:val="0"/>
        <w:autoSpaceDN w:val="0"/>
        <w:adjustRightInd w:val="0"/>
        <w:spacing w:after="0" w:line="240" w:lineRule="auto"/>
        <w:jc w:val="center"/>
        <w:rPr>
          <w:rFonts w:ascii="Verdana" w:hAnsi="Verdana" w:cs="Verdana-Bold"/>
          <w:b/>
          <w:bCs/>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OŚWIADCZENIE WYKONAWCY</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11215F"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Składane na podstawie art. 25a ust. 1 ustawy z dnia 29 stycznia 2004 r. </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Prawo zamówień </w:t>
      </w:r>
      <w:r w:rsidR="00B25F1A" w:rsidRPr="007F5A6E">
        <w:rPr>
          <w:rFonts w:ascii="Verdana" w:hAnsi="Verdana" w:cs="Verdana"/>
          <w:color w:val="000000"/>
          <w:sz w:val="18"/>
          <w:szCs w:val="18"/>
        </w:rPr>
        <w:t xml:space="preserve">publicznych Dz. U. z 2015 r. poz. 2164 </w:t>
      </w:r>
    </w:p>
    <w:p w:rsidR="00B25F1A" w:rsidRPr="007F5A6E" w:rsidRDefault="00B25F1A" w:rsidP="00B65B4A">
      <w:pPr>
        <w:autoSpaceDE w:val="0"/>
        <w:autoSpaceDN w:val="0"/>
        <w:adjustRightInd w:val="0"/>
        <w:spacing w:after="0" w:line="240" w:lineRule="auto"/>
        <w:jc w:val="center"/>
        <w:rPr>
          <w:rFonts w:ascii="Verdana" w:hAnsi="Verdana" w:cs="Verdana"/>
          <w:color w:val="000000"/>
          <w:sz w:val="18"/>
          <w:szCs w:val="18"/>
        </w:rPr>
      </w:pPr>
      <w:r w:rsidRPr="007F5A6E">
        <w:rPr>
          <w:rFonts w:ascii="Verdana" w:hAnsi="Verdana" w:cs="Verdana"/>
          <w:color w:val="000000"/>
          <w:sz w:val="18"/>
          <w:szCs w:val="18"/>
        </w:rPr>
        <w:t xml:space="preserve">oraz z 2016 r. poz. 831, 996 i 1020 </w:t>
      </w:r>
      <w:r w:rsidR="0011215F" w:rsidRPr="007F5A6E">
        <w:rPr>
          <w:rFonts w:ascii="Verdana" w:hAnsi="Verdana" w:cs="Verdana"/>
          <w:color w:val="000000"/>
          <w:sz w:val="18"/>
          <w:szCs w:val="18"/>
        </w:rPr>
        <w:t xml:space="preserve">(dalej jako: ustawa </w:t>
      </w:r>
      <w:r w:rsidRPr="007F5A6E">
        <w:rPr>
          <w:rFonts w:ascii="Verdana" w:hAnsi="Verdana" w:cs="Verdana"/>
          <w:color w:val="000000"/>
          <w:sz w:val="18"/>
          <w:szCs w:val="18"/>
        </w:rPr>
        <w:t>Pzp),</w:t>
      </w:r>
    </w:p>
    <w:p w:rsidR="0011215F" w:rsidRPr="007F5A6E" w:rsidRDefault="0011215F" w:rsidP="00B65B4A">
      <w:pPr>
        <w:autoSpaceDE w:val="0"/>
        <w:autoSpaceDN w:val="0"/>
        <w:adjustRightInd w:val="0"/>
        <w:spacing w:after="0" w:line="240" w:lineRule="auto"/>
        <w:jc w:val="center"/>
        <w:rPr>
          <w:rFonts w:ascii="Verdana" w:hAnsi="Verdana" w:cs="Verdana"/>
          <w:color w:val="000000"/>
          <w:sz w:val="18"/>
          <w:szCs w:val="18"/>
        </w:rPr>
      </w:pPr>
    </w:p>
    <w:p w:rsidR="00B25F1A" w:rsidRPr="007F5A6E" w:rsidRDefault="00B25F1A" w:rsidP="00B65B4A">
      <w:pPr>
        <w:autoSpaceDE w:val="0"/>
        <w:autoSpaceDN w:val="0"/>
        <w:adjustRightInd w:val="0"/>
        <w:spacing w:after="0" w:line="240" w:lineRule="auto"/>
        <w:jc w:val="center"/>
        <w:rPr>
          <w:rFonts w:ascii="Verdana" w:hAnsi="Verdana" w:cs="Verdana-Bold"/>
          <w:b/>
          <w:bCs/>
          <w:color w:val="000000"/>
          <w:sz w:val="18"/>
          <w:szCs w:val="18"/>
          <w:u w:val="single"/>
        </w:rPr>
      </w:pPr>
      <w:r w:rsidRPr="007F5A6E">
        <w:rPr>
          <w:rFonts w:ascii="Verdana" w:hAnsi="Verdana" w:cs="Verdana-Bold"/>
          <w:b/>
          <w:bCs/>
          <w:color w:val="000000"/>
          <w:sz w:val="18"/>
          <w:szCs w:val="18"/>
          <w:u w:val="single"/>
        </w:rPr>
        <w:t>DOTYCZĄCE SPEŁNIENIA WARUNKÓW UDZIAŁU W POSTĘPOWANIU</w:t>
      </w:r>
    </w:p>
    <w:p w:rsidR="00B65B4A" w:rsidRPr="007F5A6E" w:rsidRDefault="00B65B4A" w:rsidP="00B25F1A">
      <w:pPr>
        <w:autoSpaceDE w:val="0"/>
        <w:autoSpaceDN w:val="0"/>
        <w:adjustRightInd w:val="0"/>
        <w:spacing w:after="0" w:line="240" w:lineRule="auto"/>
        <w:rPr>
          <w:rFonts w:ascii="Verdana" w:hAnsi="Verdana" w:cs="Verdana"/>
          <w:color w:val="000000"/>
          <w:sz w:val="18"/>
          <w:szCs w:val="18"/>
        </w:rPr>
      </w:pPr>
    </w:p>
    <w:p w:rsidR="007F5A6E" w:rsidRPr="00125498" w:rsidRDefault="007F5A6E" w:rsidP="007F5A6E">
      <w:pPr>
        <w:autoSpaceDE w:val="0"/>
        <w:autoSpaceDN w:val="0"/>
        <w:adjustRightInd w:val="0"/>
        <w:spacing w:after="0" w:line="240" w:lineRule="auto"/>
        <w:jc w:val="both"/>
        <w:rPr>
          <w:rFonts w:ascii="Verdana" w:hAnsi="Verdana" w:cs="Verdana-Bold"/>
          <w:b/>
          <w:bCs/>
          <w:color w:val="000000"/>
          <w:sz w:val="18"/>
          <w:szCs w:val="18"/>
        </w:rPr>
      </w:pPr>
      <w:r w:rsidRPr="00125498">
        <w:rPr>
          <w:rFonts w:ascii="Verdana" w:hAnsi="Verdana" w:cs="Verdana"/>
          <w:color w:val="000000"/>
          <w:sz w:val="18"/>
          <w:szCs w:val="18"/>
        </w:rPr>
        <w:t xml:space="preserve">Na potrzeby postępowania o udzielenie zamówienia publicznego </w:t>
      </w:r>
      <w:r w:rsidRPr="00125498">
        <w:rPr>
          <w:rFonts w:ascii="Verdana" w:hAnsi="Verdana" w:cs="Verdana-Bold"/>
          <w:b/>
          <w:bCs/>
          <w:color w:val="000000"/>
          <w:sz w:val="18"/>
          <w:szCs w:val="18"/>
        </w:rPr>
        <w:t>pn. Zakup dwóch fabrycznie nowych samochodów</w:t>
      </w:r>
      <w:r>
        <w:rPr>
          <w:rFonts w:ascii="Verdana" w:hAnsi="Verdana" w:cs="Verdana-Bold"/>
          <w:b/>
          <w:bCs/>
          <w:color w:val="000000"/>
          <w:sz w:val="18"/>
          <w:szCs w:val="18"/>
        </w:rPr>
        <w:t xml:space="preserve"> 9 –</w:t>
      </w:r>
      <w:proofErr w:type="spellStart"/>
      <w:r>
        <w:rPr>
          <w:rFonts w:ascii="Verdana" w:hAnsi="Verdana" w:cs="Verdana-Bold"/>
          <w:b/>
          <w:bCs/>
          <w:color w:val="000000"/>
          <w:sz w:val="18"/>
          <w:szCs w:val="18"/>
        </w:rPr>
        <w:t>cio</w:t>
      </w:r>
      <w:proofErr w:type="spellEnd"/>
      <w:r>
        <w:rPr>
          <w:rFonts w:ascii="Verdana" w:hAnsi="Verdana" w:cs="Verdana-Bold"/>
          <w:b/>
          <w:bCs/>
          <w:color w:val="000000"/>
          <w:sz w:val="18"/>
          <w:szCs w:val="18"/>
        </w:rPr>
        <w:t xml:space="preserve"> osobowych </w:t>
      </w:r>
      <w:r w:rsidRPr="00125498">
        <w:rPr>
          <w:rFonts w:ascii="Verdana" w:hAnsi="Verdana" w:cs="Verdana-Bold"/>
          <w:b/>
          <w:bCs/>
          <w:color w:val="000000"/>
          <w:sz w:val="18"/>
          <w:szCs w:val="18"/>
        </w:rPr>
        <w:t>przystosowanych do przewozu osób niepełnosprawnych</w:t>
      </w:r>
      <w:r>
        <w:rPr>
          <w:rFonts w:ascii="Verdana" w:hAnsi="Verdana" w:cs="Verdana-Bold"/>
          <w:b/>
          <w:bCs/>
          <w:color w:val="000000"/>
          <w:sz w:val="18"/>
          <w:szCs w:val="18"/>
        </w:rPr>
        <w:t xml:space="preserve">, </w:t>
      </w:r>
      <w:r w:rsidRPr="00125498">
        <w:rPr>
          <w:rFonts w:ascii="Verdana" w:hAnsi="Verdana" w:cs="Verdana-Bold"/>
          <w:b/>
          <w:bCs/>
          <w:color w:val="000000"/>
          <w:sz w:val="18"/>
          <w:szCs w:val="18"/>
        </w:rPr>
        <w:t>dla potrzeb Powiatowego Środowiskow</w:t>
      </w:r>
      <w:r>
        <w:rPr>
          <w:rFonts w:ascii="Verdana" w:hAnsi="Verdana" w:cs="Verdana-Bold"/>
          <w:b/>
          <w:bCs/>
          <w:color w:val="000000"/>
          <w:sz w:val="18"/>
          <w:szCs w:val="18"/>
        </w:rPr>
        <w:t xml:space="preserve">ego Domu Samopomocy w Czepowie </w:t>
      </w:r>
      <w:r w:rsidRPr="00125498">
        <w:rPr>
          <w:rFonts w:ascii="Verdana" w:hAnsi="Verdana" w:cs="Verdana-Bold"/>
          <w:b/>
          <w:bCs/>
          <w:color w:val="000000"/>
          <w:sz w:val="18"/>
          <w:szCs w:val="18"/>
        </w:rPr>
        <w:t>i Domu Pomocy Społecznej w Gostkowie</w:t>
      </w:r>
      <w:r>
        <w:rPr>
          <w:rFonts w:ascii="Verdana" w:hAnsi="Verdana" w:cs="Verdana-Bold"/>
          <w:b/>
          <w:bCs/>
          <w:color w:val="000000"/>
          <w:sz w:val="18"/>
          <w:szCs w:val="18"/>
        </w:rPr>
        <w:t xml:space="preserve"> </w:t>
      </w:r>
      <w:r w:rsidRPr="00125498">
        <w:rPr>
          <w:rFonts w:ascii="Verdana" w:hAnsi="Verdana" w:cs="Verdana"/>
          <w:color w:val="000000"/>
          <w:sz w:val="18"/>
          <w:szCs w:val="18"/>
        </w:rPr>
        <w:t xml:space="preserve">prowadzonego przez </w:t>
      </w:r>
      <w:r w:rsidRPr="00125498">
        <w:rPr>
          <w:rFonts w:ascii="Verdana" w:hAnsi="Verdana" w:cs="Verdana"/>
          <w:b/>
          <w:color w:val="000000"/>
          <w:sz w:val="18"/>
          <w:szCs w:val="18"/>
        </w:rPr>
        <w:t>Powiat Poddębicki w imieniu którego działa</w:t>
      </w:r>
      <w:r w:rsidRPr="00125498">
        <w:rPr>
          <w:rFonts w:ascii="Verdana" w:hAnsi="Verdana" w:cs="Verdana"/>
          <w:color w:val="000000"/>
          <w:sz w:val="18"/>
          <w:szCs w:val="18"/>
        </w:rPr>
        <w:t xml:space="preserve"> </w:t>
      </w:r>
      <w:r w:rsidRPr="00125498">
        <w:rPr>
          <w:rFonts w:ascii="Verdana" w:hAnsi="Verdana" w:cs="Verdana-Bold"/>
          <w:b/>
          <w:bCs/>
          <w:color w:val="000000"/>
          <w:sz w:val="18"/>
          <w:szCs w:val="18"/>
        </w:rPr>
        <w:t>Zarząd Powiatu w Poddębicach, ul. Łęczycka 16, 99-200 Poddębice – BI.272.1</w:t>
      </w:r>
      <w:r>
        <w:rPr>
          <w:rFonts w:ascii="Verdana" w:hAnsi="Verdana" w:cs="Verdana-Bold"/>
          <w:b/>
          <w:bCs/>
          <w:color w:val="000000"/>
          <w:sz w:val="18"/>
          <w:szCs w:val="18"/>
        </w:rPr>
        <w:t>4</w:t>
      </w:r>
      <w:r w:rsidRPr="00125498">
        <w:rPr>
          <w:rFonts w:ascii="Verdana" w:hAnsi="Verdana" w:cs="Verdana-Bold"/>
          <w:b/>
          <w:bCs/>
          <w:color w:val="000000"/>
          <w:sz w:val="18"/>
          <w:szCs w:val="18"/>
        </w:rPr>
        <w:t>.2016</w:t>
      </w:r>
    </w:p>
    <w:p w:rsidR="007F5A6E" w:rsidRDefault="007F5A6E" w:rsidP="00B25F1A">
      <w:pPr>
        <w:autoSpaceDE w:val="0"/>
        <w:autoSpaceDN w:val="0"/>
        <w:adjustRightInd w:val="0"/>
        <w:spacing w:after="0" w:line="240" w:lineRule="auto"/>
        <w:rPr>
          <w:rFonts w:ascii="Verdana" w:hAnsi="Verdana" w:cs="Verdana"/>
          <w:color w:val="000000"/>
          <w:sz w:val="18"/>
          <w:szCs w:val="18"/>
        </w:rPr>
      </w:pPr>
    </w:p>
    <w:p w:rsidR="00010F24"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 xml:space="preserve">/y </w:t>
      </w:r>
      <w:r w:rsidRPr="007F5A6E">
        <w:rPr>
          <w:rFonts w:ascii="Verdana" w:hAnsi="Verdana" w:cs="Verdana"/>
          <w:color w:val="000000"/>
          <w:sz w:val="18"/>
          <w:szCs w:val="18"/>
        </w:rPr>
        <w:t>co następuje</w:t>
      </w:r>
      <w:r w:rsidRPr="007F5A6E">
        <w:rPr>
          <w:rFonts w:ascii="Verdana" w:hAnsi="Verdana" w:cs="Verdana-Bold"/>
          <w:b/>
          <w:bCs/>
          <w:color w:val="000000"/>
          <w:sz w:val="18"/>
          <w:szCs w:val="18"/>
        </w:rPr>
        <w:t>:</w:t>
      </w:r>
    </w:p>
    <w:p w:rsidR="00010F24" w:rsidRPr="007F5A6E" w:rsidRDefault="00010F24" w:rsidP="00B25F1A">
      <w:pPr>
        <w:autoSpaceDE w:val="0"/>
        <w:autoSpaceDN w:val="0"/>
        <w:adjustRightInd w:val="0"/>
        <w:spacing w:after="0" w:line="240" w:lineRule="auto"/>
        <w:rPr>
          <w:rFonts w:ascii="Verdana" w:hAnsi="Verdana" w:cs="Verdana-Bold"/>
          <w:b/>
          <w:bCs/>
          <w:color w:val="000000"/>
          <w:sz w:val="18"/>
          <w:szCs w:val="18"/>
        </w:rPr>
      </w:pPr>
    </w:p>
    <w:p w:rsidR="00B25F1A" w:rsidRPr="007F5A6E" w:rsidRDefault="00B25F1A" w:rsidP="005C1050">
      <w:pPr>
        <w:autoSpaceDE w:val="0"/>
        <w:autoSpaceDN w:val="0"/>
        <w:adjustRightInd w:val="0"/>
        <w:spacing w:after="0" w:line="240" w:lineRule="auto"/>
        <w:rPr>
          <w:rFonts w:ascii="Verdana" w:hAnsi="Verdana" w:cs="Verdana-Bold"/>
          <w:b/>
          <w:bCs/>
          <w:color w:val="FF0000"/>
          <w:sz w:val="18"/>
          <w:szCs w:val="18"/>
        </w:rPr>
      </w:pPr>
      <w:r w:rsidRPr="007F5A6E">
        <w:rPr>
          <w:rFonts w:ascii="Verdana" w:hAnsi="Verdana" w:cs="Verdana-Bold"/>
          <w:b/>
          <w:bCs/>
          <w:color w:val="FF0000"/>
          <w:sz w:val="18"/>
          <w:szCs w:val="18"/>
        </w:rPr>
        <w:t>INFORMACJA DOTYCZĄCA WYKONAWCY:</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001EE5" w:rsidRPr="007F5A6E" w:rsidRDefault="00B25F1A" w:rsidP="00FD42F7">
      <w:pPr>
        <w:autoSpaceDE w:val="0"/>
        <w:autoSpaceDN w:val="0"/>
        <w:adjustRightInd w:val="0"/>
        <w:spacing w:after="0" w:line="240" w:lineRule="auto"/>
        <w:jc w:val="both"/>
        <w:rPr>
          <w:rFonts w:ascii="Verdana" w:hAnsi="Verdana" w:cs="Verdana"/>
          <w:color w:val="000000"/>
          <w:sz w:val="18"/>
          <w:szCs w:val="18"/>
        </w:rPr>
      </w:pPr>
      <w:r w:rsidRPr="007F5A6E">
        <w:rPr>
          <w:rFonts w:ascii="Verdana" w:hAnsi="Verdana" w:cs="Verdana"/>
          <w:color w:val="000000"/>
          <w:sz w:val="18"/>
          <w:szCs w:val="18"/>
        </w:rPr>
        <w:t>Oświadczam</w:t>
      </w:r>
      <w:r w:rsidR="00010F24" w:rsidRPr="007F5A6E">
        <w:rPr>
          <w:rFonts w:ascii="Verdana" w:hAnsi="Verdana" w:cs="Verdana"/>
          <w:color w:val="000000"/>
          <w:sz w:val="18"/>
          <w:szCs w:val="18"/>
        </w:rPr>
        <w:t>/y</w:t>
      </w:r>
      <w:r w:rsidRPr="007F5A6E">
        <w:rPr>
          <w:rFonts w:ascii="Verdana" w:hAnsi="Verdana" w:cs="Verdana"/>
          <w:color w:val="000000"/>
          <w:sz w:val="18"/>
          <w:szCs w:val="18"/>
        </w:rPr>
        <w:t xml:space="preserve">, że spełniam warunki udziału w postępowaniu </w:t>
      </w:r>
      <w:r w:rsidR="00001EE5" w:rsidRPr="007F5A6E">
        <w:rPr>
          <w:rFonts w:ascii="Verdana" w:hAnsi="Verdana" w:cs="Verdana"/>
          <w:color w:val="000000"/>
          <w:sz w:val="18"/>
          <w:szCs w:val="18"/>
        </w:rPr>
        <w:t xml:space="preserve">określone przez zamawiającego w </w:t>
      </w:r>
      <w:r w:rsidRPr="007F5A6E">
        <w:rPr>
          <w:rFonts w:ascii="Verdana" w:hAnsi="Verdana" w:cs="Verdana-Bold"/>
          <w:b/>
          <w:bCs/>
          <w:color w:val="000000"/>
          <w:sz w:val="18"/>
          <w:szCs w:val="18"/>
        </w:rPr>
        <w:t>SIWZ Rozdział V</w:t>
      </w:r>
    </w:p>
    <w:p w:rsidR="00B25F1A" w:rsidRPr="007F5A6E" w:rsidRDefault="00B25F1A" w:rsidP="00B25F1A">
      <w:pPr>
        <w:autoSpaceDE w:val="0"/>
        <w:autoSpaceDN w:val="0"/>
        <w:adjustRightInd w:val="0"/>
        <w:spacing w:after="0" w:line="240" w:lineRule="auto"/>
        <w:rPr>
          <w:rFonts w:ascii="Verdana" w:hAnsi="Verdana" w:cs="Verdana-Italic"/>
          <w:i/>
          <w:iCs/>
          <w:color w:val="000000"/>
          <w:sz w:val="18"/>
          <w:szCs w:val="18"/>
        </w:rPr>
      </w:pPr>
      <w:r w:rsidRPr="007F5A6E">
        <w:rPr>
          <w:rFonts w:ascii="Verdana" w:hAnsi="Verdana" w:cs="Verdana-Italic"/>
          <w:i/>
          <w:iCs/>
          <w:color w:val="000000"/>
          <w:sz w:val="18"/>
          <w:szCs w:val="18"/>
        </w:rPr>
        <w:t>(wskazać dokument i właściwą jednostkę redakcyjną dokume</w:t>
      </w:r>
      <w:r w:rsidR="00010F24" w:rsidRPr="007F5A6E">
        <w:rPr>
          <w:rFonts w:ascii="Verdana" w:hAnsi="Verdana" w:cs="Verdana-Italic"/>
          <w:i/>
          <w:iCs/>
          <w:color w:val="000000"/>
          <w:sz w:val="18"/>
          <w:szCs w:val="18"/>
        </w:rPr>
        <w:t xml:space="preserve">ntu, w której określono warunki udziału w </w:t>
      </w:r>
      <w:r w:rsidRPr="007F5A6E">
        <w:rPr>
          <w:rFonts w:ascii="Verdana" w:hAnsi="Verdana" w:cs="Verdana-Italic"/>
          <w:i/>
          <w:iCs/>
          <w:color w:val="000000"/>
          <w:sz w:val="18"/>
          <w:szCs w:val="18"/>
        </w:rPr>
        <w:t>postepowaniu).</w:t>
      </w: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FD42F7" w:rsidRPr="007F5A6E" w:rsidRDefault="00FD42F7" w:rsidP="00B25F1A">
      <w:pPr>
        <w:autoSpaceDE w:val="0"/>
        <w:autoSpaceDN w:val="0"/>
        <w:adjustRightInd w:val="0"/>
        <w:spacing w:after="0" w:line="240" w:lineRule="auto"/>
        <w:rPr>
          <w:rFonts w:ascii="Verdana" w:hAnsi="Verdana" w:cs="Verdana"/>
          <w:color w:val="000000"/>
          <w:sz w:val="18"/>
          <w:szCs w:val="18"/>
        </w:rPr>
      </w:pPr>
    </w:p>
    <w:p w:rsidR="00010F24" w:rsidRPr="007F5A6E" w:rsidRDefault="00010F24" w:rsidP="00B25F1A">
      <w:pPr>
        <w:autoSpaceDE w:val="0"/>
        <w:autoSpaceDN w:val="0"/>
        <w:adjustRightInd w:val="0"/>
        <w:spacing w:after="0" w:line="240" w:lineRule="auto"/>
        <w:rPr>
          <w:rFonts w:ascii="Verdana" w:hAnsi="Verdana" w:cs="Verdana"/>
          <w:color w:val="000000"/>
          <w:sz w:val="18"/>
          <w:szCs w:val="18"/>
        </w:rPr>
      </w:pPr>
    </w:p>
    <w:p w:rsidR="00B25F1A" w:rsidRPr="007F5A6E" w:rsidRDefault="00B25F1A" w:rsidP="00B25F1A">
      <w:pPr>
        <w:autoSpaceDE w:val="0"/>
        <w:autoSpaceDN w:val="0"/>
        <w:adjustRightInd w:val="0"/>
        <w:spacing w:after="0" w:line="240" w:lineRule="auto"/>
        <w:rPr>
          <w:rFonts w:ascii="Verdana" w:hAnsi="Verdana" w:cs="Verdana"/>
          <w:color w:val="000000"/>
          <w:sz w:val="18"/>
          <w:szCs w:val="18"/>
        </w:rPr>
      </w:pPr>
      <w:r w:rsidRPr="007F5A6E">
        <w:rPr>
          <w:rFonts w:ascii="Verdana" w:hAnsi="Verdana" w:cs="Verdana"/>
          <w:color w:val="000000"/>
          <w:sz w:val="18"/>
          <w:szCs w:val="18"/>
        </w:rPr>
        <w:t>…………………………………… ………………….. r.</w:t>
      </w:r>
    </w:p>
    <w:p w:rsidR="00B25F1A" w:rsidRPr="00FD42F7" w:rsidRDefault="0011215F"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00B25F1A" w:rsidRPr="00FD42F7">
        <w:rPr>
          <w:rFonts w:ascii="Verdana" w:hAnsi="Verdana" w:cs="Verdana"/>
          <w:color w:val="000000"/>
          <w:sz w:val="18"/>
          <w:szCs w:val="18"/>
        </w:rPr>
        <w:t xml:space="preserve">miejscowość </w:t>
      </w:r>
      <w:r w:rsidRPr="00FD42F7">
        <w:rPr>
          <w:rFonts w:ascii="Verdana" w:hAnsi="Verdana" w:cs="Verdana"/>
          <w:color w:val="000000"/>
          <w:sz w:val="18"/>
          <w:szCs w:val="18"/>
        </w:rPr>
        <w:tab/>
        <w:t xml:space="preserve">     </w:t>
      </w:r>
      <w:r w:rsidR="00B25F1A" w:rsidRPr="00FD42F7">
        <w:rPr>
          <w:rFonts w:ascii="Verdana" w:hAnsi="Verdana" w:cs="Verdana"/>
          <w:color w:val="000000"/>
          <w:sz w:val="18"/>
          <w:szCs w:val="18"/>
        </w:rPr>
        <w:t>data</w:t>
      </w:r>
    </w:p>
    <w:p w:rsidR="00B25F1A" w:rsidRPr="00FD42F7" w:rsidRDefault="00010F24" w:rsidP="00B25F1A">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B25F1A" w:rsidRPr="00FD42F7">
        <w:rPr>
          <w:rFonts w:ascii="Verdana" w:hAnsi="Verdana" w:cs="Verdana"/>
          <w:color w:val="000000"/>
          <w:sz w:val="18"/>
          <w:szCs w:val="18"/>
        </w:rPr>
        <w:t>……………………………………</w:t>
      </w:r>
    </w:p>
    <w:p w:rsidR="005C1050" w:rsidRDefault="00010F24" w:rsidP="005C1050">
      <w:pPr>
        <w:autoSpaceDE w:val="0"/>
        <w:autoSpaceDN w:val="0"/>
        <w:adjustRightInd w:val="0"/>
        <w:spacing w:after="0" w:line="240" w:lineRule="auto"/>
        <w:rPr>
          <w:rFonts w:ascii="Verdana" w:hAnsi="Verdana" w:cs="Verdana"/>
          <w:color w:val="000000"/>
          <w:sz w:val="18"/>
          <w:szCs w:val="18"/>
        </w:rPr>
      </w:pP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Pr="00FD42F7">
        <w:rPr>
          <w:rFonts w:ascii="Verdana" w:hAnsi="Verdana" w:cs="Verdana"/>
          <w:color w:val="000000"/>
          <w:sz w:val="18"/>
          <w:szCs w:val="18"/>
        </w:rPr>
        <w:tab/>
      </w:r>
      <w:r w:rsidR="0011215F" w:rsidRPr="00FD42F7">
        <w:rPr>
          <w:rFonts w:ascii="Verdana" w:hAnsi="Verdana" w:cs="Verdana"/>
          <w:color w:val="000000"/>
          <w:sz w:val="18"/>
          <w:szCs w:val="18"/>
        </w:rPr>
        <w:t>P</w:t>
      </w:r>
      <w:r w:rsidR="00B25F1A" w:rsidRPr="00FD42F7">
        <w:rPr>
          <w:rFonts w:ascii="Verdana" w:hAnsi="Verdana" w:cs="Verdana"/>
          <w:color w:val="000000"/>
          <w:sz w:val="18"/>
          <w:szCs w:val="18"/>
        </w:rPr>
        <w:t>odpis</w:t>
      </w:r>
      <w:r w:rsidR="0011215F" w:rsidRPr="00FD42F7">
        <w:rPr>
          <w:rFonts w:ascii="Verdana" w:hAnsi="Verdana" w:cs="Verdana"/>
          <w:color w:val="000000"/>
          <w:sz w:val="18"/>
          <w:szCs w:val="18"/>
        </w:rPr>
        <w:t>/y</w:t>
      </w:r>
    </w:p>
    <w:p w:rsidR="005C1050" w:rsidRDefault="005C1050" w:rsidP="005C1050">
      <w:pPr>
        <w:autoSpaceDE w:val="0"/>
        <w:autoSpaceDN w:val="0"/>
        <w:adjustRightInd w:val="0"/>
        <w:spacing w:after="0" w:line="240" w:lineRule="auto"/>
        <w:rPr>
          <w:rFonts w:ascii="Verdana" w:hAnsi="Verdana" w:cs="Verdana"/>
          <w:color w:val="000000"/>
          <w:sz w:val="18"/>
          <w:szCs w:val="18"/>
        </w:rPr>
      </w:pPr>
    </w:p>
    <w:p w:rsidR="005C1050" w:rsidRDefault="005C1050" w:rsidP="005C1050">
      <w:pPr>
        <w:autoSpaceDE w:val="0"/>
        <w:autoSpaceDN w:val="0"/>
        <w:adjustRightInd w:val="0"/>
        <w:spacing w:after="0" w:line="240" w:lineRule="auto"/>
        <w:rPr>
          <w:rFonts w:ascii="Verdana" w:hAnsi="Verdana" w:cs="Verdana"/>
          <w:color w:val="000000"/>
          <w:sz w:val="18"/>
          <w:szCs w:val="18"/>
        </w:rPr>
      </w:pPr>
    </w:p>
    <w:p w:rsidR="005C1050" w:rsidRDefault="005C1050" w:rsidP="005C1050">
      <w:pPr>
        <w:autoSpaceDE w:val="0"/>
        <w:autoSpaceDN w:val="0"/>
        <w:adjustRightInd w:val="0"/>
        <w:spacing w:after="0" w:line="240" w:lineRule="auto"/>
        <w:rPr>
          <w:rFonts w:ascii="Verdana" w:hAnsi="Verdana" w:cs="Verdana"/>
          <w:color w:val="000000"/>
          <w:sz w:val="18"/>
          <w:szCs w:val="18"/>
        </w:rPr>
      </w:pPr>
    </w:p>
    <w:p w:rsidR="00B25F1A" w:rsidRPr="005C1050" w:rsidRDefault="00B25F1A" w:rsidP="005C1050">
      <w:pPr>
        <w:autoSpaceDE w:val="0"/>
        <w:autoSpaceDN w:val="0"/>
        <w:adjustRightInd w:val="0"/>
        <w:spacing w:after="0" w:line="240" w:lineRule="auto"/>
        <w:rPr>
          <w:rFonts w:ascii="Verdana" w:hAnsi="Verdana" w:cs="Verdana"/>
          <w:color w:val="FF0000"/>
          <w:sz w:val="18"/>
          <w:szCs w:val="18"/>
        </w:rPr>
      </w:pPr>
      <w:r w:rsidRPr="005C1050">
        <w:rPr>
          <w:rFonts w:ascii="Verdana" w:hAnsi="Verdana" w:cs="Verdana-Bold"/>
          <w:b/>
          <w:bCs/>
          <w:color w:val="FF0000"/>
          <w:sz w:val="18"/>
          <w:szCs w:val="18"/>
        </w:rPr>
        <w:t>INFORMACJA W ZWIĄZKU Z POLEGANIEM NA ZASOBACH INNYCH PODMIOTÓW:</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Pr="00F77129" w:rsidRDefault="00B25F1A" w:rsidP="0011215F">
      <w:pPr>
        <w:autoSpaceDE w:val="0"/>
        <w:autoSpaceDN w:val="0"/>
        <w:adjustRightInd w:val="0"/>
        <w:spacing w:after="0" w:line="240" w:lineRule="auto"/>
        <w:jc w:val="both"/>
        <w:rPr>
          <w:rFonts w:ascii="Verdana" w:hAnsi="Verdana" w:cs="Verdana"/>
          <w:color w:val="000000"/>
          <w:sz w:val="18"/>
          <w:szCs w:val="18"/>
        </w:rPr>
      </w:pPr>
      <w:r w:rsidRPr="00F77129">
        <w:rPr>
          <w:rFonts w:ascii="Verdana" w:hAnsi="Verdana" w:cs="Verdana"/>
          <w:color w:val="000000"/>
          <w:sz w:val="18"/>
          <w:szCs w:val="18"/>
        </w:rPr>
        <w:t>Oświadczam, że w celu wskazania spełnienia warunków udziału w postepowaniu, określonych przez</w:t>
      </w:r>
    </w:p>
    <w:p w:rsidR="00001EE5" w:rsidRPr="00F77129" w:rsidRDefault="00B25F1A" w:rsidP="00B303E4">
      <w:pPr>
        <w:autoSpaceDE w:val="0"/>
        <w:autoSpaceDN w:val="0"/>
        <w:adjustRightInd w:val="0"/>
        <w:spacing w:after="0" w:line="240" w:lineRule="auto"/>
        <w:jc w:val="both"/>
        <w:rPr>
          <w:rFonts w:ascii="Verdana" w:hAnsi="Verdana" w:cs="Verdana-Bold"/>
          <w:b/>
          <w:bCs/>
          <w:color w:val="000000"/>
          <w:sz w:val="18"/>
          <w:szCs w:val="18"/>
        </w:rPr>
      </w:pPr>
      <w:r w:rsidRPr="00F77129">
        <w:rPr>
          <w:rFonts w:ascii="Verdana" w:hAnsi="Verdana" w:cs="Verdana"/>
          <w:color w:val="000000"/>
          <w:sz w:val="18"/>
          <w:szCs w:val="18"/>
        </w:rPr>
        <w:t xml:space="preserve">zamawiającego w </w:t>
      </w:r>
      <w:r w:rsidRPr="00F77129">
        <w:rPr>
          <w:rFonts w:ascii="Verdana" w:hAnsi="Verdana" w:cs="Verdana-Bold"/>
          <w:b/>
          <w:bCs/>
          <w:color w:val="000000"/>
          <w:sz w:val="18"/>
          <w:szCs w:val="18"/>
        </w:rPr>
        <w:t>SIWZ Rozdział V</w:t>
      </w:r>
    </w:p>
    <w:p w:rsidR="00B25F1A" w:rsidRPr="00F77129" w:rsidRDefault="00B25F1A" w:rsidP="00B25F1A">
      <w:pPr>
        <w:autoSpaceDE w:val="0"/>
        <w:autoSpaceDN w:val="0"/>
        <w:adjustRightInd w:val="0"/>
        <w:spacing w:after="0" w:line="240" w:lineRule="auto"/>
        <w:rPr>
          <w:rFonts w:ascii="Verdana" w:hAnsi="Verdana" w:cs="Verdana-Italic"/>
          <w:i/>
          <w:iCs/>
          <w:color w:val="000000"/>
          <w:sz w:val="18"/>
          <w:szCs w:val="18"/>
        </w:rPr>
      </w:pPr>
      <w:r w:rsidRPr="00F77129">
        <w:rPr>
          <w:rFonts w:ascii="Verdana" w:hAnsi="Verdana" w:cs="Verdana-Italic"/>
          <w:i/>
          <w:iCs/>
          <w:color w:val="000000"/>
          <w:sz w:val="18"/>
          <w:szCs w:val="18"/>
        </w:rPr>
        <w:t>(wskazać dokument i właściwą jednostkę redakcyjną dokumentu, w której określono warunki</w:t>
      </w:r>
    </w:p>
    <w:p w:rsidR="00001EE5" w:rsidRPr="00F77129" w:rsidRDefault="00B25F1A" w:rsidP="00B25F1A">
      <w:pPr>
        <w:autoSpaceDE w:val="0"/>
        <w:autoSpaceDN w:val="0"/>
        <w:adjustRightInd w:val="0"/>
        <w:spacing w:after="0" w:line="240" w:lineRule="auto"/>
        <w:rPr>
          <w:rFonts w:ascii="Verdana" w:hAnsi="Verdana" w:cs="Verdana-Italic"/>
          <w:i/>
          <w:iCs/>
          <w:color w:val="000000"/>
          <w:sz w:val="18"/>
          <w:szCs w:val="18"/>
        </w:rPr>
      </w:pPr>
      <w:r w:rsidRPr="00F77129">
        <w:rPr>
          <w:rFonts w:ascii="Verdana" w:hAnsi="Verdana" w:cs="Verdana-Italic"/>
          <w:i/>
          <w:iCs/>
          <w:color w:val="000000"/>
          <w:sz w:val="18"/>
          <w:szCs w:val="18"/>
        </w:rPr>
        <w:t xml:space="preserve">udziału w postępowaniu), </w:t>
      </w:r>
    </w:p>
    <w:p w:rsidR="004A0F53" w:rsidRDefault="004A0F53"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polegam na zasobach następującego/</w:t>
      </w:r>
      <w:proofErr w:type="spellStart"/>
      <w:r>
        <w:rPr>
          <w:rFonts w:ascii="Verdana" w:hAnsi="Verdana" w:cs="Verdana"/>
          <w:color w:val="000000"/>
          <w:sz w:val="18"/>
          <w:szCs w:val="18"/>
        </w:rPr>
        <w:t>ych</w:t>
      </w:r>
      <w:proofErr w:type="spellEnd"/>
      <w:r>
        <w:rPr>
          <w:rFonts w:ascii="Verdana" w:hAnsi="Verdana" w:cs="Verdana"/>
          <w:color w:val="000000"/>
          <w:sz w:val="18"/>
          <w:szCs w:val="18"/>
        </w:rPr>
        <w:t xml:space="preserve"> podmiotu/ów</w:t>
      </w:r>
      <w:r>
        <w:rPr>
          <w:rFonts w:ascii="Verdana-Italic" w:hAnsi="Verdana-Italic" w:cs="Verdana-Italic"/>
          <w:i/>
          <w:iCs/>
          <w:color w:val="000000"/>
          <w:sz w:val="18"/>
          <w:szCs w:val="18"/>
        </w:rPr>
        <w:t xml:space="preserve">: </w:t>
      </w:r>
      <w:r>
        <w:rPr>
          <w:rFonts w:ascii="Verdana" w:hAnsi="Verdana" w:cs="Verdana"/>
          <w:color w:val="000000"/>
          <w:sz w:val="18"/>
          <w:szCs w:val="18"/>
        </w:rPr>
        <w:t>………………………</w:t>
      </w:r>
      <w:r w:rsidR="00010F24">
        <w:rPr>
          <w:rFonts w:ascii="Verdana" w:hAnsi="Verdana" w:cs="Verdana"/>
          <w:color w:val="000000"/>
          <w:sz w:val="18"/>
          <w:szCs w:val="18"/>
        </w:rPr>
        <w:t>………</w:t>
      </w:r>
      <w:r w:rsidR="00001EE5">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10F24">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 następującym zakresie: ………………………………………………………………………………………………………………</w:t>
      </w:r>
      <w:r w:rsidR="00010F24">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t>
      </w:r>
      <w:r w:rsidR="00001EE5">
        <w:rPr>
          <w:rFonts w:ascii="Verdana" w:hAnsi="Verdana" w:cs="Verdana"/>
          <w:color w:val="000000"/>
          <w:sz w:val="18"/>
          <w:szCs w:val="18"/>
        </w:rPr>
        <w:t>…………………………………………………………………………………</w:t>
      </w:r>
    </w:p>
    <w:p w:rsidR="00B25F1A" w:rsidRDefault="00B25F1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(wskazać podmiot i określić odpowiedni zakres dla wskazanego podmiotu).</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17489E" w:rsidRDefault="00010F24" w:rsidP="0017489E">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17489E" w:rsidRDefault="0017489E" w:rsidP="0017489E">
      <w:pPr>
        <w:autoSpaceDE w:val="0"/>
        <w:autoSpaceDN w:val="0"/>
        <w:adjustRightInd w:val="0"/>
        <w:spacing w:after="0" w:line="240" w:lineRule="auto"/>
        <w:rPr>
          <w:rFonts w:ascii="Verdana" w:hAnsi="Verdana" w:cs="Verdana"/>
          <w:color w:val="000000"/>
          <w:sz w:val="18"/>
          <w:szCs w:val="18"/>
        </w:rPr>
      </w:pPr>
    </w:p>
    <w:p w:rsidR="00B25F1A" w:rsidRPr="007F5A6E" w:rsidRDefault="00B25F1A" w:rsidP="0017489E">
      <w:pPr>
        <w:autoSpaceDE w:val="0"/>
        <w:autoSpaceDN w:val="0"/>
        <w:adjustRightInd w:val="0"/>
        <w:spacing w:after="0" w:line="240" w:lineRule="auto"/>
        <w:rPr>
          <w:rFonts w:ascii="Verdana" w:hAnsi="Verdana" w:cs="Verdana"/>
          <w:color w:val="FF0000"/>
          <w:sz w:val="18"/>
          <w:szCs w:val="18"/>
        </w:rPr>
      </w:pPr>
      <w:r w:rsidRPr="007F5A6E">
        <w:rPr>
          <w:rFonts w:ascii="Verdana" w:hAnsi="Verdana" w:cs="Verdana-Bold"/>
          <w:b/>
          <w:bCs/>
          <w:color w:val="FF0000"/>
          <w:sz w:val="18"/>
          <w:szCs w:val="18"/>
        </w:rPr>
        <w:t>OŚWIADCZENIE DOTYCZĄCE PODANYCH INFORMACJI:</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wszystkie informacje w powy</w:t>
      </w:r>
      <w:r w:rsidR="00A42CD0">
        <w:rPr>
          <w:rFonts w:ascii="Verdana" w:hAnsi="Verdana" w:cs="Verdana"/>
          <w:color w:val="000000"/>
          <w:sz w:val="18"/>
          <w:szCs w:val="18"/>
        </w:rPr>
        <w:t>ższych oświadczeniach Części IV</w:t>
      </w:r>
      <w:r>
        <w:rPr>
          <w:rFonts w:ascii="Verdana" w:hAnsi="Verdana" w:cs="Verdana"/>
          <w:color w:val="000000"/>
          <w:sz w:val="18"/>
          <w:szCs w:val="18"/>
        </w:rPr>
        <w:t xml:space="preserve"> są aktualne i zgodne</w:t>
      </w:r>
    </w:p>
    <w:p w:rsidR="00B25F1A" w:rsidRDefault="00B25F1A" w:rsidP="00010F24">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z prawdą oraz zostały przedstawione z pełna świadom</w:t>
      </w:r>
      <w:r w:rsidR="00010F24">
        <w:rPr>
          <w:rFonts w:ascii="Verdana" w:hAnsi="Verdana" w:cs="Verdana"/>
          <w:color w:val="000000"/>
          <w:sz w:val="18"/>
          <w:szCs w:val="18"/>
        </w:rPr>
        <w:t xml:space="preserve">ością konsekwencji wprowadzenia </w:t>
      </w:r>
      <w:r>
        <w:rPr>
          <w:rFonts w:ascii="Verdana" w:hAnsi="Verdana" w:cs="Verdana"/>
          <w:color w:val="000000"/>
          <w:sz w:val="18"/>
          <w:szCs w:val="18"/>
        </w:rPr>
        <w:t>zamawiającego w błąd przy przedstawieniu informacji.</w:t>
      </w:r>
    </w:p>
    <w:p w:rsidR="00010F24" w:rsidRDefault="00010F24" w:rsidP="00010F24">
      <w:pPr>
        <w:autoSpaceDE w:val="0"/>
        <w:autoSpaceDN w:val="0"/>
        <w:adjustRightInd w:val="0"/>
        <w:spacing w:after="0" w:line="240" w:lineRule="auto"/>
        <w:jc w:val="both"/>
        <w:rPr>
          <w:rFonts w:ascii="Verdana" w:hAnsi="Verdana" w:cs="Verdana"/>
          <w:color w:val="000000"/>
          <w:sz w:val="18"/>
          <w:szCs w:val="18"/>
        </w:rPr>
      </w:pPr>
    </w:p>
    <w:p w:rsidR="00B25F1A" w:rsidRDefault="00B25F1A" w:rsidP="0011215F">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Oświadczam, że jestem/</w:t>
      </w:r>
      <w:proofErr w:type="spellStart"/>
      <w:r>
        <w:rPr>
          <w:rFonts w:ascii="Verdana" w:hAnsi="Verdana" w:cs="Verdana"/>
          <w:color w:val="000000"/>
          <w:sz w:val="18"/>
          <w:szCs w:val="18"/>
        </w:rPr>
        <w:t>śmy</w:t>
      </w:r>
      <w:proofErr w:type="spellEnd"/>
      <w:r>
        <w:rPr>
          <w:rFonts w:ascii="Verdana" w:hAnsi="Verdana" w:cs="Verdana"/>
          <w:color w:val="000000"/>
          <w:sz w:val="18"/>
          <w:szCs w:val="18"/>
        </w:rPr>
        <w:t xml:space="preserve"> w stanie, na żądanie i bez zwłoki przedstawić zaświadczenia i inne</w:t>
      </w:r>
      <w:r w:rsidR="0011215F">
        <w:rPr>
          <w:rFonts w:ascii="Verdana" w:hAnsi="Verdana" w:cs="Verdana"/>
          <w:color w:val="000000"/>
          <w:sz w:val="18"/>
          <w:szCs w:val="18"/>
        </w:rPr>
        <w:t xml:space="preserve"> </w:t>
      </w:r>
      <w:r>
        <w:rPr>
          <w:rFonts w:ascii="Verdana" w:hAnsi="Verdana" w:cs="Verdana"/>
          <w:color w:val="000000"/>
          <w:sz w:val="18"/>
          <w:szCs w:val="18"/>
        </w:rPr>
        <w:t>rodzaje dowodów wymagane w SIWZ na potwierdzenie sp</w:t>
      </w:r>
      <w:r w:rsidR="0011215F">
        <w:rPr>
          <w:rFonts w:ascii="Verdana" w:hAnsi="Verdana" w:cs="Verdana"/>
          <w:color w:val="000000"/>
          <w:sz w:val="18"/>
          <w:szCs w:val="18"/>
        </w:rPr>
        <w:t xml:space="preserve">ełnienia warunków udziału i nie </w:t>
      </w:r>
      <w:r>
        <w:rPr>
          <w:rFonts w:ascii="Verdana" w:hAnsi="Verdana" w:cs="Verdana"/>
          <w:color w:val="000000"/>
          <w:sz w:val="18"/>
          <w:szCs w:val="18"/>
        </w:rPr>
        <w:t>podleganiu wykluczeniu z postępowania, z wyjątkiem przyp</w:t>
      </w:r>
      <w:r w:rsidR="0011215F">
        <w:rPr>
          <w:rFonts w:ascii="Verdana" w:hAnsi="Verdana" w:cs="Verdana"/>
          <w:color w:val="000000"/>
          <w:sz w:val="18"/>
          <w:szCs w:val="18"/>
        </w:rPr>
        <w:t xml:space="preserve">adków, w których zamawiający ma </w:t>
      </w:r>
      <w:r>
        <w:rPr>
          <w:rFonts w:ascii="Verdana" w:hAnsi="Verdana" w:cs="Verdana"/>
          <w:color w:val="000000"/>
          <w:sz w:val="18"/>
          <w:szCs w:val="18"/>
        </w:rPr>
        <w:t>możliwość uzyskania odpowiednich dokumentów potwierdzający</w:t>
      </w:r>
      <w:r w:rsidR="0011215F">
        <w:rPr>
          <w:rFonts w:ascii="Verdana" w:hAnsi="Verdana" w:cs="Verdana"/>
          <w:color w:val="000000"/>
          <w:sz w:val="18"/>
          <w:szCs w:val="18"/>
        </w:rPr>
        <w:t xml:space="preserve">ch bezpośrednio za pomocą </w:t>
      </w:r>
      <w:r>
        <w:rPr>
          <w:rFonts w:ascii="Verdana" w:hAnsi="Verdana" w:cs="Verdana"/>
          <w:color w:val="000000"/>
          <w:sz w:val="18"/>
          <w:szCs w:val="18"/>
        </w:rPr>
        <w:t>bezpłatnej krajowej bazy danych w dowolnym państwie członkowskim.</w:t>
      </w:r>
    </w:p>
    <w:p w:rsidR="00010F24" w:rsidRDefault="00010F24"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11215F" w:rsidRDefault="0011215F"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 r.</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sidR="00B25F1A">
        <w:rPr>
          <w:rFonts w:ascii="Verdana" w:hAnsi="Verdana" w:cs="Verdana"/>
          <w:color w:val="000000"/>
          <w:sz w:val="18"/>
          <w:szCs w:val="18"/>
        </w:rPr>
        <w:t xml:space="preserve">miejscowość </w:t>
      </w:r>
      <w:r>
        <w:rPr>
          <w:rFonts w:ascii="Verdana" w:hAnsi="Verdana" w:cs="Verdana"/>
          <w:color w:val="000000"/>
          <w:sz w:val="18"/>
          <w:szCs w:val="18"/>
        </w:rPr>
        <w:tab/>
        <w:t xml:space="preserve">    </w:t>
      </w:r>
      <w:r w:rsidR="00B25F1A">
        <w:rPr>
          <w:rFonts w:ascii="Verdana" w:hAnsi="Verdana" w:cs="Verdana"/>
          <w:color w:val="000000"/>
          <w:sz w:val="18"/>
          <w:szCs w:val="18"/>
        </w:rPr>
        <w:t>data</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p>
    <w:p w:rsidR="00B25F1A" w:rsidRDefault="00010F24"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P</w:t>
      </w:r>
      <w:r w:rsidR="00B25F1A">
        <w:rPr>
          <w:rFonts w:ascii="Verdana" w:hAnsi="Verdana" w:cs="Verdana"/>
          <w:color w:val="000000"/>
          <w:sz w:val="18"/>
          <w:szCs w:val="18"/>
        </w:rPr>
        <w:t>odpis</w:t>
      </w:r>
      <w:r>
        <w:rPr>
          <w:rFonts w:ascii="Verdana" w:hAnsi="Verdana" w:cs="Verdana"/>
          <w:color w:val="000000"/>
          <w:sz w:val="18"/>
          <w:szCs w:val="18"/>
        </w:rPr>
        <w:t>/y</w:t>
      </w:r>
    </w:p>
    <w:p w:rsidR="00B25F1A" w:rsidRDefault="00B25F1A"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001EE5" w:rsidRDefault="00001EE5" w:rsidP="00B25F1A">
      <w:pPr>
        <w:autoSpaceDE w:val="0"/>
        <w:autoSpaceDN w:val="0"/>
        <w:adjustRightInd w:val="0"/>
        <w:spacing w:after="0" w:line="240" w:lineRule="auto"/>
        <w:rPr>
          <w:rFonts w:ascii="Verdana" w:hAnsi="Verdana" w:cs="Verdana"/>
          <w:color w:val="000000"/>
          <w:sz w:val="24"/>
          <w:szCs w:val="24"/>
        </w:rPr>
      </w:pPr>
    </w:p>
    <w:p w:rsidR="00010F24" w:rsidRDefault="00010F24"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EF1F35" w:rsidRDefault="00EF1F35"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297421" w:rsidRDefault="00297421" w:rsidP="00B25F1A">
      <w:pPr>
        <w:autoSpaceDE w:val="0"/>
        <w:autoSpaceDN w:val="0"/>
        <w:adjustRightInd w:val="0"/>
        <w:spacing w:after="0" w:line="240" w:lineRule="auto"/>
        <w:rPr>
          <w:rFonts w:ascii="Verdana" w:hAnsi="Verdana" w:cs="Verdana"/>
          <w:color w:val="000000"/>
          <w:sz w:val="24"/>
          <w:szCs w:val="24"/>
        </w:rPr>
      </w:pPr>
    </w:p>
    <w:p w:rsidR="00B25F1A" w:rsidRPr="00EF1F35" w:rsidRDefault="00B25F1A" w:rsidP="00010F24">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 xml:space="preserve">Załącznik nr 4 </w:t>
      </w:r>
    </w:p>
    <w:p w:rsidR="00473B8E" w:rsidRPr="00EF1F35" w:rsidRDefault="00473B8E" w:rsidP="00297421">
      <w:pPr>
        <w:autoSpaceDE w:val="0"/>
        <w:autoSpaceDN w:val="0"/>
        <w:adjustRightInd w:val="0"/>
        <w:spacing w:after="0" w:line="240" w:lineRule="auto"/>
        <w:jc w:val="center"/>
        <w:rPr>
          <w:rFonts w:ascii="Verdana-Italic" w:hAnsi="Verdana-Italic" w:cs="Verdana-Italic"/>
          <w:i/>
          <w:iCs/>
          <w:color w:val="FF0000"/>
          <w:sz w:val="18"/>
          <w:szCs w:val="18"/>
        </w:rPr>
      </w:pPr>
      <w:r w:rsidRPr="00EF1F35">
        <w:rPr>
          <w:rFonts w:ascii="Verdana-Italic" w:hAnsi="Verdana-Italic" w:cs="Verdana-Italic"/>
          <w:i/>
          <w:iCs/>
          <w:color w:val="FF0000"/>
          <w:sz w:val="18"/>
          <w:szCs w:val="18"/>
        </w:rPr>
        <w:t xml:space="preserve">Składany w terminie 3 dni od przekazania </w:t>
      </w:r>
      <w:r w:rsidR="00297421" w:rsidRPr="00EF1F35">
        <w:rPr>
          <w:rFonts w:ascii="Verdana-Italic" w:hAnsi="Verdana-Italic" w:cs="Verdana-Italic"/>
          <w:i/>
          <w:iCs/>
          <w:color w:val="FF0000"/>
          <w:sz w:val="18"/>
          <w:szCs w:val="18"/>
        </w:rPr>
        <w:t xml:space="preserve">na stronę internetową </w:t>
      </w:r>
      <w:r w:rsidR="00B52AA6" w:rsidRPr="00EF1F35">
        <w:rPr>
          <w:rFonts w:ascii="Verdana-Italic" w:hAnsi="Verdana-Italic" w:cs="Verdana-Italic"/>
          <w:i/>
          <w:iCs/>
          <w:color w:val="FF0000"/>
          <w:sz w:val="18"/>
          <w:szCs w:val="18"/>
        </w:rPr>
        <w:t xml:space="preserve">przez </w:t>
      </w:r>
      <w:r w:rsidR="00297421" w:rsidRPr="00EF1F35">
        <w:rPr>
          <w:rFonts w:ascii="Verdana-Italic" w:hAnsi="Verdana-Italic" w:cs="Verdana-Italic"/>
          <w:i/>
          <w:iCs/>
          <w:color w:val="FF0000"/>
          <w:sz w:val="18"/>
          <w:szCs w:val="18"/>
        </w:rPr>
        <w:t xml:space="preserve">Zamawiającego </w:t>
      </w:r>
      <w:r w:rsidRPr="00EF1F35">
        <w:rPr>
          <w:rFonts w:ascii="Verdana-Italic" w:hAnsi="Verdana-Italic" w:cs="Verdana-Italic"/>
          <w:i/>
          <w:iCs/>
          <w:color w:val="FF0000"/>
          <w:sz w:val="18"/>
          <w:szCs w:val="18"/>
        </w:rPr>
        <w:t xml:space="preserve">informacji </w:t>
      </w:r>
      <w:r w:rsidR="00B52AA6" w:rsidRPr="00EF1F35">
        <w:rPr>
          <w:rFonts w:ascii="Verdana-Italic" w:hAnsi="Verdana-Italic" w:cs="Verdana-Italic"/>
          <w:i/>
          <w:iCs/>
          <w:color w:val="FF0000"/>
          <w:sz w:val="18"/>
          <w:szCs w:val="18"/>
        </w:rPr>
        <w:t>z otwarcia ofert</w:t>
      </w: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010F24" w:rsidRDefault="00010F24" w:rsidP="00B25F1A">
      <w:pPr>
        <w:autoSpaceDE w:val="0"/>
        <w:autoSpaceDN w:val="0"/>
        <w:adjustRightInd w:val="0"/>
        <w:spacing w:after="0" w:line="240" w:lineRule="auto"/>
        <w:rPr>
          <w:rFonts w:ascii="Verdana-Bold" w:hAnsi="Verdana-Bold" w:cs="Verdana-Bold"/>
          <w:b/>
          <w:bCs/>
          <w:color w:val="000000"/>
          <w:sz w:val="18"/>
          <w:szCs w:val="18"/>
        </w:rPr>
      </w:pP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OŚWIADCZENIE</w:t>
      </w:r>
    </w:p>
    <w:p w:rsidR="00B25F1A" w:rsidRPr="00EF1F35" w:rsidRDefault="00B25F1A" w:rsidP="00010F24">
      <w:pPr>
        <w:autoSpaceDE w:val="0"/>
        <w:autoSpaceDN w:val="0"/>
        <w:adjustRightInd w:val="0"/>
        <w:spacing w:after="0" w:line="240" w:lineRule="auto"/>
        <w:jc w:val="center"/>
        <w:rPr>
          <w:rFonts w:ascii="Verdana" w:hAnsi="Verdana" w:cs="Verdana-Bold"/>
          <w:b/>
          <w:bCs/>
          <w:color w:val="000000"/>
          <w:sz w:val="18"/>
          <w:szCs w:val="18"/>
        </w:rPr>
      </w:pPr>
      <w:r w:rsidRPr="00EF1F35">
        <w:rPr>
          <w:rFonts w:ascii="Verdana" w:hAnsi="Verdana" w:cs="Verdana-Bold"/>
          <w:b/>
          <w:bCs/>
          <w:color w:val="000000"/>
          <w:sz w:val="18"/>
          <w:szCs w:val="18"/>
        </w:rPr>
        <w:t>o przynależności lub braku przynależności do tej samej grupy kapitałowej w rozumieniu</w:t>
      </w:r>
      <w:r w:rsidR="00010F24" w:rsidRPr="00EF1F35">
        <w:rPr>
          <w:rFonts w:ascii="Verdana" w:hAnsi="Verdana" w:cs="Verdana-Bold"/>
          <w:b/>
          <w:bCs/>
          <w:color w:val="000000"/>
          <w:sz w:val="18"/>
          <w:szCs w:val="18"/>
        </w:rPr>
        <w:t xml:space="preserve"> </w:t>
      </w:r>
      <w:r w:rsidRPr="00EF1F35">
        <w:rPr>
          <w:rFonts w:ascii="Verdana" w:hAnsi="Verdana" w:cs="Verdana-Bold"/>
          <w:b/>
          <w:bCs/>
          <w:color w:val="000000"/>
          <w:sz w:val="18"/>
          <w:szCs w:val="18"/>
        </w:rPr>
        <w:t xml:space="preserve">ustawy z dnia 16 lutego 2007 r. o ochronie konkurencji </w:t>
      </w:r>
      <w:r w:rsidR="00010F24" w:rsidRPr="00EF1F35">
        <w:rPr>
          <w:rFonts w:ascii="Verdana" w:hAnsi="Verdana" w:cs="Verdana-Bold"/>
          <w:b/>
          <w:bCs/>
          <w:color w:val="000000"/>
          <w:sz w:val="18"/>
          <w:szCs w:val="18"/>
        </w:rPr>
        <w:t xml:space="preserve">i konsumentów (Dz. U. z 2015 r. </w:t>
      </w:r>
      <w:r w:rsidRPr="00EF1F35">
        <w:rPr>
          <w:rFonts w:ascii="Verdana" w:hAnsi="Verdana" w:cs="Verdana-Bold"/>
          <w:b/>
          <w:bCs/>
          <w:color w:val="000000"/>
          <w:sz w:val="18"/>
          <w:szCs w:val="18"/>
        </w:rPr>
        <w:t>poz. 184, 1618 i 1634)</w:t>
      </w: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010F24" w:rsidRDefault="00010F24" w:rsidP="00010F24">
      <w:pPr>
        <w:autoSpaceDE w:val="0"/>
        <w:autoSpaceDN w:val="0"/>
        <w:adjustRightInd w:val="0"/>
        <w:spacing w:after="0" w:line="240" w:lineRule="auto"/>
        <w:jc w:val="center"/>
        <w:rPr>
          <w:rFonts w:ascii="Verdana-Bold" w:hAnsi="Verdana-Bold" w:cs="Verdana-Bold"/>
          <w:b/>
          <w:bCs/>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Dotyczy postępowania o udzielenie zamówienia publicznego na:</w:t>
      </w:r>
    </w:p>
    <w:p w:rsidR="00EF1F35" w:rsidRDefault="00EF1F35" w:rsidP="00B25F1A">
      <w:pPr>
        <w:autoSpaceDE w:val="0"/>
        <w:autoSpaceDN w:val="0"/>
        <w:adjustRightInd w:val="0"/>
        <w:spacing w:after="0" w:line="240" w:lineRule="auto"/>
        <w:rPr>
          <w:rFonts w:ascii="Verdana" w:hAnsi="Verdana" w:cs="Verdana"/>
          <w:color w:val="000000"/>
          <w:sz w:val="18"/>
          <w:szCs w:val="18"/>
        </w:rPr>
      </w:pPr>
    </w:p>
    <w:p w:rsidR="00EF1F35" w:rsidRDefault="007F5A6E" w:rsidP="00EF1F35">
      <w:pPr>
        <w:autoSpaceDE w:val="0"/>
        <w:autoSpaceDN w:val="0"/>
        <w:adjustRightInd w:val="0"/>
        <w:spacing w:after="0" w:line="240" w:lineRule="auto"/>
        <w:jc w:val="center"/>
        <w:rPr>
          <w:rFonts w:ascii="Verdana" w:hAnsi="Verdana" w:cs="Verdana-Bold"/>
          <w:b/>
          <w:bCs/>
          <w:color w:val="000000"/>
          <w:sz w:val="18"/>
          <w:szCs w:val="18"/>
        </w:rPr>
      </w:pPr>
      <w:r w:rsidRPr="00125498">
        <w:rPr>
          <w:rFonts w:ascii="Verdana" w:hAnsi="Verdana" w:cs="Verdana-Bold"/>
          <w:b/>
          <w:bCs/>
          <w:color w:val="000000"/>
          <w:sz w:val="18"/>
          <w:szCs w:val="18"/>
        </w:rPr>
        <w:t>Zakup dwóch fabrycznie nowych samochodów</w:t>
      </w:r>
      <w:r>
        <w:rPr>
          <w:rFonts w:ascii="Verdana" w:hAnsi="Verdana" w:cs="Verdana-Bold"/>
          <w:b/>
          <w:bCs/>
          <w:color w:val="000000"/>
          <w:sz w:val="18"/>
          <w:szCs w:val="18"/>
        </w:rPr>
        <w:t xml:space="preserve"> 9 –</w:t>
      </w:r>
      <w:proofErr w:type="spellStart"/>
      <w:r>
        <w:rPr>
          <w:rFonts w:ascii="Verdana" w:hAnsi="Verdana" w:cs="Verdana-Bold"/>
          <w:b/>
          <w:bCs/>
          <w:color w:val="000000"/>
          <w:sz w:val="18"/>
          <w:szCs w:val="18"/>
        </w:rPr>
        <w:t>cio</w:t>
      </w:r>
      <w:proofErr w:type="spellEnd"/>
      <w:r>
        <w:rPr>
          <w:rFonts w:ascii="Verdana" w:hAnsi="Verdana" w:cs="Verdana-Bold"/>
          <w:b/>
          <w:bCs/>
          <w:color w:val="000000"/>
          <w:sz w:val="18"/>
          <w:szCs w:val="18"/>
        </w:rPr>
        <w:t xml:space="preserve"> osobowych </w:t>
      </w:r>
      <w:r w:rsidRPr="00125498">
        <w:rPr>
          <w:rFonts w:ascii="Verdana" w:hAnsi="Verdana" w:cs="Verdana-Bold"/>
          <w:b/>
          <w:bCs/>
          <w:color w:val="000000"/>
          <w:sz w:val="18"/>
          <w:szCs w:val="18"/>
        </w:rPr>
        <w:t>przystosowanych do przewozu osób niepełnosprawnych</w:t>
      </w:r>
      <w:r>
        <w:rPr>
          <w:rFonts w:ascii="Verdana" w:hAnsi="Verdana" w:cs="Verdana-Bold"/>
          <w:b/>
          <w:bCs/>
          <w:color w:val="000000"/>
          <w:sz w:val="18"/>
          <w:szCs w:val="18"/>
        </w:rPr>
        <w:t xml:space="preserve">, </w:t>
      </w:r>
      <w:r w:rsidRPr="00125498">
        <w:rPr>
          <w:rFonts w:ascii="Verdana" w:hAnsi="Verdana" w:cs="Verdana-Bold"/>
          <w:b/>
          <w:bCs/>
          <w:color w:val="000000"/>
          <w:sz w:val="18"/>
          <w:szCs w:val="18"/>
        </w:rPr>
        <w:t>dla potrzeb Powiatowego Środowiskow</w:t>
      </w:r>
      <w:r>
        <w:rPr>
          <w:rFonts w:ascii="Verdana" w:hAnsi="Verdana" w:cs="Verdana-Bold"/>
          <w:b/>
          <w:bCs/>
          <w:color w:val="000000"/>
          <w:sz w:val="18"/>
          <w:szCs w:val="18"/>
        </w:rPr>
        <w:t xml:space="preserve">ego Domu Samopomocy w Czepowie </w:t>
      </w:r>
      <w:r w:rsidRPr="00125498">
        <w:rPr>
          <w:rFonts w:ascii="Verdana" w:hAnsi="Verdana" w:cs="Verdana-Bold"/>
          <w:b/>
          <w:bCs/>
          <w:color w:val="000000"/>
          <w:sz w:val="18"/>
          <w:szCs w:val="18"/>
        </w:rPr>
        <w:t>i Domu Pomocy Społecznej w Gostkowie</w:t>
      </w:r>
    </w:p>
    <w:p w:rsidR="007F5A6E" w:rsidRDefault="007F5A6E" w:rsidP="00EF1F35">
      <w:pPr>
        <w:autoSpaceDE w:val="0"/>
        <w:autoSpaceDN w:val="0"/>
        <w:adjustRightInd w:val="0"/>
        <w:spacing w:after="0" w:line="240" w:lineRule="auto"/>
        <w:jc w:val="center"/>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sidRPr="005A19BC">
        <w:rPr>
          <w:rFonts w:ascii="Verdana" w:hAnsi="Verdana" w:cs="Verdana"/>
          <w:color w:val="000000"/>
          <w:sz w:val="18"/>
          <w:szCs w:val="18"/>
        </w:rPr>
        <w:t xml:space="preserve">Niniejszym oświadczam, </w:t>
      </w:r>
      <w:r w:rsidRPr="005A19BC">
        <w:rPr>
          <w:rFonts w:ascii="Verdana" w:hAnsi="Verdana" w:cs="Verdana-Bold"/>
          <w:b/>
          <w:bCs/>
          <w:color w:val="FF0000"/>
          <w:sz w:val="18"/>
          <w:szCs w:val="18"/>
        </w:rPr>
        <w:t>że należę</w:t>
      </w:r>
      <w:r w:rsidR="00F8788E">
        <w:rPr>
          <w:rFonts w:ascii="Verdana" w:hAnsi="Verdana" w:cs="Verdana-Bold"/>
          <w:b/>
          <w:bCs/>
          <w:color w:val="FF0000"/>
          <w:sz w:val="18"/>
          <w:szCs w:val="18"/>
        </w:rPr>
        <w:t xml:space="preserve"> </w:t>
      </w:r>
      <w:r w:rsidRPr="005A19BC">
        <w:rPr>
          <w:rFonts w:ascii="Verdana" w:hAnsi="Verdana" w:cs="Verdana-Bold"/>
          <w:b/>
          <w:bCs/>
          <w:color w:val="FF0000"/>
          <w:sz w:val="18"/>
          <w:szCs w:val="18"/>
        </w:rPr>
        <w:t xml:space="preserve">/ nie należę </w:t>
      </w:r>
      <w:r w:rsidRPr="005A19BC">
        <w:rPr>
          <w:rFonts w:ascii="Verdana" w:hAnsi="Verdana" w:cs="Verdana-Italic"/>
          <w:i/>
          <w:iCs/>
          <w:color w:val="FF0000"/>
          <w:sz w:val="18"/>
          <w:szCs w:val="18"/>
        </w:rPr>
        <w:t xml:space="preserve">(niepotrzebne skreślić) </w:t>
      </w:r>
      <w:r w:rsidR="00B76D51" w:rsidRPr="005A19BC">
        <w:rPr>
          <w:rFonts w:ascii="Verdana" w:hAnsi="Verdana" w:cs="Verdana"/>
          <w:color w:val="000000"/>
          <w:sz w:val="18"/>
          <w:szCs w:val="18"/>
        </w:rPr>
        <w:t xml:space="preserve">do tej samej grupy </w:t>
      </w:r>
      <w:r w:rsidRPr="005A19BC">
        <w:rPr>
          <w:rFonts w:ascii="Verdana" w:hAnsi="Verdana" w:cs="Verdana"/>
          <w:color w:val="000000"/>
          <w:sz w:val="18"/>
          <w:szCs w:val="18"/>
        </w:rPr>
        <w:t>kapitałowej z</w:t>
      </w:r>
      <w:r>
        <w:rPr>
          <w:rFonts w:ascii="Verdana" w:hAnsi="Verdana" w:cs="Verdana"/>
          <w:color w:val="000000"/>
          <w:sz w:val="18"/>
          <w:szCs w:val="18"/>
        </w:rPr>
        <w:t xml:space="preserve"> innymi Wykonawcami, którzy złożyli odrębne oferty,</w:t>
      </w:r>
      <w:r w:rsidR="00B76D51">
        <w:rPr>
          <w:rFonts w:ascii="Verdana" w:hAnsi="Verdana" w:cs="Verdana"/>
          <w:color w:val="000000"/>
          <w:sz w:val="18"/>
          <w:szCs w:val="18"/>
        </w:rPr>
        <w:t xml:space="preserve"> oferty częściowe lub wnioski o </w:t>
      </w:r>
      <w:r>
        <w:rPr>
          <w:rFonts w:ascii="Verdana" w:hAnsi="Verdana" w:cs="Verdana"/>
          <w:color w:val="000000"/>
          <w:sz w:val="18"/>
          <w:szCs w:val="18"/>
        </w:rPr>
        <w:t>dopuszczenie do udziału w niniejszym postepowaniu.</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Wykaz wykonawców należących do tej samej grupy kapitałowej, którzy złożyli oferty</w:t>
      </w:r>
    </w:p>
    <w:tbl>
      <w:tblPr>
        <w:tblStyle w:val="Tabela-Siatka"/>
        <w:tblW w:w="0" w:type="auto"/>
        <w:tblLook w:val="04A0" w:firstRow="1" w:lastRow="0" w:firstColumn="1" w:lastColumn="0" w:noHBand="0" w:noVBand="1"/>
      </w:tblPr>
      <w:tblGrid>
        <w:gridCol w:w="562"/>
        <w:gridCol w:w="8500"/>
      </w:tblGrid>
      <w:tr w:rsidR="00140B4A" w:rsidTr="00140B4A">
        <w:tc>
          <w:tcPr>
            <w:tcW w:w="562"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Lp.</w:t>
            </w:r>
          </w:p>
        </w:tc>
        <w:tc>
          <w:tcPr>
            <w:tcW w:w="8500" w:type="dxa"/>
          </w:tcPr>
          <w:p w:rsidR="00140B4A" w:rsidRDefault="00140B4A" w:rsidP="00140B4A">
            <w:pPr>
              <w:autoSpaceDE w:val="0"/>
              <w:autoSpaceDN w:val="0"/>
              <w:adjustRightInd w:val="0"/>
              <w:jc w:val="center"/>
              <w:rPr>
                <w:rFonts w:ascii="Verdana" w:hAnsi="Verdana" w:cs="Verdana"/>
                <w:color w:val="000000"/>
                <w:sz w:val="18"/>
                <w:szCs w:val="18"/>
              </w:rPr>
            </w:pPr>
            <w:r>
              <w:rPr>
                <w:rFonts w:ascii="Verdana" w:hAnsi="Verdana" w:cs="Verdana"/>
                <w:color w:val="000000"/>
                <w:sz w:val="18"/>
                <w:szCs w:val="18"/>
              </w:rPr>
              <w:t>Wskazanie wykonawcy</w:t>
            </w: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r w:rsidR="00140B4A" w:rsidTr="00140B4A">
        <w:tc>
          <w:tcPr>
            <w:tcW w:w="562" w:type="dxa"/>
          </w:tcPr>
          <w:p w:rsidR="00140B4A" w:rsidRDefault="00140B4A" w:rsidP="00B25F1A">
            <w:pPr>
              <w:autoSpaceDE w:val="0"/>
              <w:autoSpaceDN w:val="0"/>
              <w:adjustRightInd w:val="0"/>
              <w:rPr>
                <w:rFonts w:ascii="Verdana" w:hAnsi="Verdana" w:cs="Verdana"/>
                <w:color w:val="000000"/>
                <w:sz w:val="18"/>
                <w:szCs w:val="18"/>
              </w:rPr>
            </w:pPr>
          </w:p>
          <w:p w:rsidR="00EF1F35" w:rsidRDefault="00EF1F35" w:rsidP="00B25F1A">
            <w:pPr>
              <w:autoSpaceDE w:val="0"/>
              <w:autoSpaceDN w:val="0"/>
              <w:adjustRightInd w:val="0"/>
              <w:rPr>
                <w:rFonts w:ascii="Verdana" w:hAnsi="Verdana" w:cs="Verdana"/>
                <w:color w:val="000000"/>
                <w:sz w:val="18"/>
                <w:szCs w:val="18"/>
              </w:rPr>
            </w:pPr>
          </w:p>
        </w:tc>
        <w:tc>
          <w:tcPr>
            <w:tcW w:w="8500" w:type="dxa"/>
          </w:tcPr>
          <w:p w:rsidR="00140B4A" w:rsidRDefault="00140B4A" w:rsidP="00B25F1A">
            <w:pPr>
              <w:autoSpaceDE w:val="0"/>
              <w:autoSpaceDN w:val="0"/>
              <w:adjustRightInd w:val="0"/>
              <w:rPr>
                <w:rFonts w:ascii="Verdana" w:hAnsi="Verdana" w:cs="Verdana"/>
                <w:color w:val="000000"/>
                <w:sz w:val="18"/>
                <w:szCs w:val="18"/>
              </w:rPr>
            </w:pPr>
          </w:p>
        </w:tc>
      </w:tr>
    </w:tbl>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B25F1A" w:rsidP="00B76D51">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W załączeniu dowody wskazujące, że istniejące między wykonawcami należącymi do tej samej</w:t>
      </w:r>
      <w:r w:rsidR="00B76D51">
        <w:rPr>
          <w:rFonts w:ascii="Verdana" w:hAnsi="Verdana" w:cs="Verdana"/>
          <w:color w:val="000000"/>
          <w:sz w:val="18"/>
          <w:szCs w:val="18"/>
        </w:rPr>
        <w:t xml:space="preserve"> </w:t>
      </w:r>
      <w:r>
        <w:rPr>
          <w:rFonts w:ascii="Verdana" w:hAnsi="Verdana" w:cs="Verdana"/>
          <w:color w:val="000000"/>
          <w:sz w:val="18"/>
          <w:szCs w:val="18"/>
        </w:rPr>
        <w:t>grupy kapitałowej, powiązania nie prowadzą do zachwiania uczciw</w:t>
      </w:r>
      <w:r w:rsidR="00B76D51">
        <w:rPr>
          <w:rFonts w:ascii="Verdana" w:hAnsi="Verdana" w:cs="Verdana"/>
          <w:color w:val="000000"/>
          <w:sz w:val="18"/>
          <w:szCs w:val="18"/>
        </w:rPr>
        <w:t xml:space="preserve">ej konkurencji w postepowaniu o </w:t>
      </w:r>
      <w:r>
        <w:rPr>
          <w:rFonts w:ascii="Verdana" w:hAnsi="Verdana" w:cs="Verdana"/>
          <w:color w:val="000000"/>
          <w:sz w:val="18"/>
          <w:szCs w:val="18"/>
        </w:rPr>
        <w:t>udzielenie zamówienia.</w:t>
      </w: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140B4A" w:rsidRDefault="00140B4A" w:rsidP="00B25F1A">
      <w:pPr>
        <w:autoSpaceDE w:val="0"/>
        <w:autoSpaceDN w:val="0"/>
        <w:adjustRightInd w:val="0"/>
        <w:spacing w:after="0" w:line="240" w:lineRule="auto"/>
        <w:rPr>
          <w:rFonts w:ascii="Verdana" w:hAnsi="Verdana" w:cs="Verdana"/>
          <w:color w:val="000000"/>
          <w:sz w:val="18"/>
          <w:szCs w:val="18"/>
        </w:rPr>
      </w:pPr>
    </w:p>
    <w:p w:rsidR="00B25F1A" w:rsidRDefault="00140B4A" w:rsidP="00140B4A">
      <w:pPr>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sidR="00B25F1A">
        <w:rPr>
          <w:rFonts w:ascii="Verdana" w:hAnsi="Verdana" w:cs="Verdana"/>
          <w:color w:val="000000"/>
          <w:sz w:val="18"/>
          <w:szCs w:val="18"/>
        </w:rPr>
        <w:t>…………………………………………………………………………………………………</w:t>
      </w:r>
      <w:r>
        <w:rPr>
          <w:rFonts w:ascii="Verdana" w:hAnsi="Verdana" w:cs="Verdana"/>
          <w:color w:val="000000"/>
          <w:sz w:val="18"/>
          <w:szCs w:val="18"/>
        </w:rPr>
        <w:t>…</w:t>
      </w:r>
    </w:p>
    <w:p w:rsidR="00B25F1A" w:rsidRDefault="00140B4A" w:rsidP="00B25F1A">
      <w:pPr>
        <w:autoSpaceDE w:val="0"/>
        <w:autoSpaceDN w:val="0"/>
        <w:adjustRightInd w:val="0"/>
        <w:spacing w:after="0" w:line="240" w:lineRule="auto"/>
        <w:rPr>
          <w:rFonts w:ascii="Verdana-Italic" w:hAnsi="Verdana-Italic" w:cs="Verdana-Italic"/>
          <w:i/>
          <w:iCs/>
          <w:color w:val="000000"/>
          <w:sz w:val="18"/>
          <w:szCs w:val="18"/>
        </w:rPr>
      </w:pP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Pr>
          <w:rFonts w:ascii="Verdana-Italic" w:hAnsi="Verdana-Italic" w:cs="Verdana-Italic"/>
          <w:i/>
          <w:iCs/>
          <w:color w:val="000000"/>
          <w:sz w:val="18"/>
          <w:szCs w:val="18"/>
        </w:rPr>
        <w:tab/>
      </w:r>
      <w:r w:rsidR="00B25F1A">
        <w:rPr>
          <w:rFonts w:ascii="Verdana-Italic" w:hAnsi="Verdana-Italic" w:cs="Verdana-Italic"/>
          <w:i/>
          <w:iCs/>
          <w:color w:val="000000"/>
          <w:sz w:val="18"/>
          <w:szCs w:val="18"/>
        </w:rPr>
        <w:t>(data i podpis osoby uprawnionej do reprezentacji Wykonawcy)</w:t>
      </w: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140B4A" w:rsidRDefault="00140B4A" w:rsidP="00B25F1A">
      <w:pPr>
        <w:autoSpaceDE w:val="0"/>
        <w:autoSpaceDN w:val="0"/>
        <w:adjustRightInd w:val="0"/>
        <w:spacing w:after="0" w:line="240" w:lineRule="auto"/>
        <w:rPr>
          <w:rFonts w:ascii="Verdana-Bold" w:hAnsi="Verdana-Bold" w:cs="Verdana-Bold"/>
          <w:b/>
          <w:bCs/>
          <w:color w:val="000000"/>
          <w:sz w:val="18"/>
          <w:szCs w:val="18"/>
        </w:rPr>
      </w:pPr>
    </w:p>
    <w:p w:rsidR="00B25F1A" w:rsidRPr="005A19BC" w:rsidRDefault="00B25F1A" w:rsidP="00B25F1A">
      <w:pPr>
        <w:autoSpaceDE w:val="0"/>
        <w:autoSpaceDN w:val="0"/>
        <w:adjustRightInd w:val="0"/>
        <w:spacing w:after="0" w:line="240" w:lineRule="auto"/>
        <w:rPr>
          <w:rFonts w:ascii="Verdana" w:hAnsi="Verdana" w:cs="Verdana-Bold"/>
          <w:b/>
          <w:bCs/>
          <w:color w:val="000000"/>
          <w:sz w:val="18"/>
          <w:szCs w:val="18"/>
        </w:rPr>
      </w:pPr>
      <w:r w:rsidRPr="005A19BC">
        <w:rPr>
          <w:rFonts w:ascii="Verdana" w:hAnsi="Verdana" w:cs="Verdana-Bold"/>
          <w:b/>
          <w:bCs/>
          <w:color w:val="000000"/>
          <w:sz w:val="18"/>
          <w:szCs w:val="18"/>
        </w:rPr>
        <w:t>UWAGA!</w:t>
      </w:r>
    </w:p>
    <w:p w:rsidR="00B25F1A" w:rsidRPr="005A19BC" w:rsidRDefault="00B25F1A" w:rsidP="00B25F1A">
      <w:pPr>
        <w:autoSpaceDE w:val="0"/>
        <w:autoSpaceDN w:val="0"/>
        <w:adjustRightInd w:val="0"/>
        <w:spacing w:after="0" w:line="240" w:lineRule="auto"/>
        <w:rPr>
          <w:rFonts w:ascii="Verdana" w:hAnsi="Verdana" w:cs="Verdana"/>
          <w:color w:val="000000"/>
          <w:sz w:val="18"/>
          <w:szCs w:val="18"/>
        </w:rPr>
      </w:pPr>
      <w:r w:rsidRPr="005A19BC">
        <w:rPr>
          <w:rFonts w:ascii="Verdana" w:hAnsi="Verdana" w:cs="Verdana"/>
          <w:color w:val="000000"/>
          <w:sz w:val="18"/>
          <w:szCs w:val="18"/>
        </w:rPr>
        <w:t xml:space="preserve">Oświadczenie należy złożyć w </w:t>
      </w:r>
      <w:r w:rsidRPr="005A19BC">
        <w:rPr>
          <w:rFonts w:ascii="Verdana" w:hAnsi="Verdana" w:cs="Verdana-Bold"/>
          <w:b/>
          <w:bCs/>
          <w:color w:val="000000"/>
          <w:sz w:val="18"/>
          <w:szCs w:val="18"/>
        </w:rPr>
        <w:t xml:space="preserve">terminie 3 dni </w:t>
      </w:r>
      <w:r w:rsidRPr="005A19BC">
        <w:rPr>
          <w:rFonts w:ascii="Verdana" w:hAnsi="Verdana" w:cs="Verdana"/>
          <w:color w:val="000000"/>
          <w:sz w:val="18"/>
          <w:szCs w:val="18"/>
        </w:rPr>
        <w:t>od zamieszczenia przez Zamawiającego na stronie</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internetowej, informacji z otwarcia ofert zawierającej nazwy i adresy wykonawców, którzy złożyli</w:t>
      </w:r>
    </w:p>
    <w:p w:rsidR="00B25F1A" w:rsidRDefault="00B25F1A" w:rsidP="00B25F1A">
      <w:pPr>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oferty.</w:t>
      </w:r>
    </w:p>
    <w:p w:rsidR="00B25F1A" w:rsidRPr="00A71516" w:rsidRDefault="00B25F1A" w:rsidP="00B25F1A">
      <w:pPr>
        <w:autoSpaceDE w:val="0"/>
        <w:autoSpaceDN w:val="0"/>
        <w:adjustRightInd w:val="0"/>
        <w:spacing w:after="0" w:line="240" w:lineRule="auto"/>
        <w:rPr>
          <w:rFonts w:ascii="Verdana" w:hAnsi="Verdana" w:cs="Verdana"/>
          <w:color w:val="000000"/>
          <w:sz w:val="18"/>
          <w:szCs w:val="18"/>
          <w:u w:val="single"/>
        </w:rPr>
      </w:pPr>
      <w:r w:rsidRPr="00A71516">
        <w:rPr>
          <w:rFonts w:ascii="Verdana" w:hAnsi="Verdana" w:cs="Verdana"/>
          <w:color w:val="000000"/>
          <w:sz w:val="18"/>
          <w:szCs w:val="18"/>
          <w:u w:val="single"/>
        </w:rPr>
        <w:t>Oświadczenie złożone jednocześnie z ofertą nie będzie brane pod uwagę.</w:t>
      </w: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B46680" w:rsidRDefault="00B46680" w:rsidP="00B25F1A">
      <w:pPr>
        <w:autoSpaceDE w:val="0"/>
        <w:autoSpaceDN w:val="0"/>
        <w:adjustRightInd w:val="0"/>
        <w:spacing w:after="0" w:line="240" w:lineRule="auto"/>
        <w:rPr>
          <w:rFonts w:ascii="Verdana-Italic" w:hAnsi="Verdana-Italic" w:cs="Verdana-Italic"/>
          <w:i/>
          <w:iCs/>
          <w:color w:val="000000"/>
          <w:sz w:val="18"/>
          <w:szCs w:val="18"/>
        </w:rPr>
      </w:pPr>
    </w:p>
    <w:p w:rsidR="00140B4A" w:rsidRDefault="00140B4A" w:rsidP="00B25F1A">
      <w:pPr>
        <w:autoSpaceDE w:val="0"/>
        <w:autoSpaceDN w:val="0"/>
        <w:adjustRightInd w:val="0"/>
        <w:spacing w:after="0" w:line="240" w:lineRule="auto"/>
        <w:rPr>
          <w:rFonts w:ascii="Verdana-Italic" w:hAnsi="Verdana-Italic" w:cs="Verdana-Italic"/>
          <w:i/>
          <w:iCs/>
          <w:color w:val="000000"/>
          <w:sz w:val="18"/>
          <w:szCs w:val="18"/>
        </w:rPr>
      </w:pPr>
    </w:p>
    <w:p w:rsidR="00EF1F35" w:rsidRDefault="00EF1F35" w:rsidP="00B25F1A">
      <w:pPr>
        <w:autoSpaceDE w:val="0"/>
        <w:autoSpaceDN w:val="0"/>
        <w:adjustRightInd w:val="0"/>
        <w:spacing w:after="0" w:line="240" w:lineRule="auto"/>
        <w:rPr>
          <w:rFonts w:ascii="Verdana-Italic" w:hAnsi="Verdana-Italic" w:cs="Verdana-Italic"/>
          <w:i/>
          <w:iCs/>
          <w:color w:val="000000"/>
          <w:sz w:val="18"/>
          <w:szCs w:val="18"/>
        </w:rPr>
      </w:pPr>
    </w:p>
    <w:p w:rsidR="00140B4A" w:rsidRPr="00EF1F35" w:rsidRDefault="00EA3E1E" w:rsidP="00EA3E1E">
      <w:pPr>
        <w:autoSpaceDE w:val="0"/>
        <w:autoSpaceDN w:val="0"/>
        <w:adjustRightInd w:val="0"/>
        <w:spacing w:after="0" w:line="240" w:lineRule="auto"/>
        <w:jc w:val="right"/>
        <w:rPr>
          <w:rFonts w:ascii="Verdana-Italic" w:hAnsi="Verdana-Italic" w:cs="Verdana-Italic"/>
          <w:b/>
          <w:i/>
          <w:iCs/>
          <w:color w:val="000000"/>
          <w:sz w:val="18"/>
          <w:szCs w:val="18"/>
        </w:rPr>
      </w:pPr>
      <w:r w:rsidRPr="00EF1F35">
        <w:rPr>
          <w:rFonts w:ascii="Verdana-Italic" w:hAnsi="Verdana-Italic" w:cs="Verdana-Italic"/>
          <w:b/>
          <w:i/>
          <w:iCs/>
          <w:color w:val="000000"/>
          <w:sz w:val="18"/>
          <w:szCs w:val="18"/>
        </w:rPr>
        <w:t>Załącznik nr 5</w:t>
      </w:r>
    </w:p>
    <w:p w:rsidR="00EA3E1E" w:rsidRDefault="00EA3E1E" w:rsidP="00EA3E1E">
      <w:pPr>
        <w:autoSpaceDE w:val="0"/>
        <w:autoSpaceDN w:val="0"/>
        <w:adjustRightInd w:val="0"/>
        <w:spacing w:after="0" w:line="240" w:lineRule="auto"/>
        <w:jc w:val="right"/>
        <w:rPr>
          <w:rFonts w:ascii="Verdana-Italic" w:hAnsi="Verdana-Italic" w:cs="Verdana-Italic"/>
          <w:i/>
          <w:iCs/>
          <w:color w:val="000000"/>
          <w:sz w:val="18"/>
          <w:szCs w:val="18"/>
        </w:rPr>
      </w:pPr>
      <w:r>
        <w:rPr>
          <w:rFonts w:ascii="Verdana-Italic" w:hAnsi="Verdana-Italic" w:cs="Verdana-Italic"/>
          <w:i/>
          <w:iCs/>
          <w:color w:val="000000"/>
          <w:sz w:val="18"/>
          <w:szCs w:val="18"/>
        </w:rPr>
        <w:t>Wzór umowy</w:t>
      </w:r>
    </w:p>
    <w:p w:rsidR="00E029D0" w:rsidRPr="0058731F" w:rsidRDefault="00E029D0" w:rsidP="00E029D0">
      <w:pPr>
        <w:spacing w:after="0" w:line="240" w:lineRule="auto"/>
        <w:jc w:val="center"/>
        <w:rPr>
          <w:rFonts w:eastAsia="Times New Roman" w:cs="Arial"/>
          <w:b/>
          <w:lang w:eastAsia="pl-PL"/>
        </w:rPr>
      </w:pPr>
      <w:r w:rsidRPr="0064298B">
        <w:rPr>
          <w:rFonts w:eastAsia="Times New Roman" w:cs="Arial"/>
          <w:b/>
          <w:lang w:eastAsia="pl-PL"/>
        </w:rPr>
        <w:t>Umowa o udzielenie zamówienia publicznego</w:t>
      </w:r>
    </w:p>
    <w:p w:rsidR="00E029D0" w:rsidRPr="0064298B" w:rsidRDefault="00E029D0" w:rsidP="00E029D0">
      <w:pPr>
        <w:spacing w:after="0" w:line="240" w:lineRule="auto"/>
        <w:rPr>
          <w:rFonts w:eastAsia="Times New Roman" w:cs="Arial"/>
          <w:lang w:eastAsia="pl-PL"/>
        </w:rPr>
      </w:pPr>
    </w:p>
    <w:p w:rsidR="00E029D0" w:rsidRDefault="00E029D0" w:rsidP="00E029D0">
      <w:pPr>
        <w:spacing w:after="0" w:line="240" w:lineRule="auto"/>
        <w:jc w:val="both"/>
        <w:rPr>
          <w:rFonts w:eastAsia="Times New Roman" w:cs="Arial"/>
          <w:lang w:eastAsia="pl-PL"/>
        </w:rPr>
      </w:pPr>
      <w:r w:rsidRPr="0064298B">
        <w:rPr>
          <w:rFonts w:eastAsia="Times New Roman" w:cs="Arial"/>
          <w:lang w:eastAsia="pl-PL"/>
        </w:rPr>
        <w:t xml:space="preserve">zawarta w </w:t>
      </w:r>
      <w:r>
        <w:rPr>
          <w:rFonts w:eastAsia="Times New Roman" w:cs="Arial"/>
          <w:lang w:eastAsia="pl-PL"/>
        </w:rPr>
        <w:t>Poddębicach</w:t>
      </w:r>
      <w:r w:rsidRPr="0064298B">
        <w:rPr>
          <w:rFonts w:eastAsia="Times New Roman" w:cs="Arial"/>
          <w:lang w:eastAsia="pl-PL"/>
        </w:rPr>
        <w:t xml:space="preserve"> w dniu________, pomiędzy:</w:t>
      </w:r>
    </w:p>
    <w:p w:rsidR="00E029D0" w:rsidRPr="0064298B" w:rsidRDefault="00E029D0" w:rsidP="00E029D0">
      <w:pPr>
        <w:spacing w:after="0" w:line="240" w:lineRule="auto"/>
        <w:jc w:val="both"/>
        <w:rPr>
          <w:rFonts w:eastAsia="Times New Roman" w:cs="Arial"/>
          <w:lang w:eastAsia="pl-PL"/>
        </w:rPr>
      </w:pPr>
    </w:p>
    <w:p w:rsidR="00E029D0" w:rsidRPr="0064298B" w:rsidRDefault="00E029D0" w:rsidP="00E029D0">
      <w:pPr>
        <w:spacing w:after="0" w:line="240" w:lineRule="auto"/>
        <w:jc w:val="both"/>
        <w:rPr>
          <w:rFonts w:eastAsia="Times New Roman" w:cs="Arial"/>
          <w:lang w:eastAsia="pl-PL"/>
        </w:rPr>
      </w:pPr>
      <w:r>
        <w:rPr>
          <w:rFonts w:eastAsia="Times New Roman" w:cs="Arial"/>
          <w:lang w:eastAsia="pl-PL"/>
        </w:rPr>
        <w:t>Powiatem Poddębickim</w:t>
      </w:r>
      <w:r w:rsidRPr="0064298B">
        <w:rPr>
          <w:rFonts w:eastAsia="Times New Roman" w:cs="Arial"/>
          <w:lang w:eastAsia="pl-PL"/>
        </w:rPr>
        <w:t xml:space="preserve"> z siedzibą</w:t>
      </w:r>
      <w:r>
        <w:rPr>
          <w:rFonts w:eastAsia="Times New Roman" w:cs="Arial"/>
          <w:lang w:eastAsia="pl-PL"/>
        </w:rPr>
        <w:t xml:space="preserve"> w Poddębicach, 99-200 Poddębice, ul. Łęczycka 16</w:t>
      </w:r>
      <w:r w:rsidRPr="0064298B">
        <w:rPr>
          <w:rFonts w:eastAsia="Times New Roman" w:cs="Arial"/>
          <w:lang w:eastAsia="pl-PL"/>
        </w:rPr>
        <w:t xml:space="preserve"> NIP</w:t>
      </w:r>
      <w:r>
        <w:rPr>
          <w:rFonts w:eastAsia="Times New Roman" w:cs="Arial"/>
          <w:lang w:eastAsia="pl-PL"/>
        </w:rPr>
        <w:t xml:space="preserve"> 828-135-60-97</w:t>
      </w:r>
      <w:r w:rsidRPr="0064298B">
        <w:rPr>
          <w:rFonts w:eastAsia="Times New Roman" w:cs="Arial"/>
          <w:lang w:eastAsia="pl-PL"/>
        </w:rPr>
        <w:t xml:space="preserve">, Regon </w:t>
      </w:r>
      <w:r>
        <w:rPr>
          <w:rFonts w:eastAsia="Times New Roman" w:cs="Arial"/>
          <w:lang w:eastAsia="pl-PL"/>
        </w:rPr>
        <w:t>730934826</w:t>
      </w:r>
      <w:r w:rsidRPr="0064298B">
        <w:rPr>
          <w:rFonts w:eastAsia="Times New Roman" w:cs="Arial"/>
          <w:lang w:eastAsia="pl-PL"/>
        </w:rPr>
        <w:t xml:space="preserve">, </w:t>
      </w:r>
      <w:r>
        <w:rPr>
          <w:rFonts w:eastAsia="Times New Roman" w:cs="Arial"/>
          <w:lang w:eastAsia="pl-PL"/>
        </w:rPr>
        <w:t xml:space="preserve">w imieniu, którego działa Zarząd Powiatu w Poddębicach, </w:t>
      </w:r>
      <w:r w:rsidRPr="0064298B">
        <w:rPr>
          <w:rFonts w:eastAsia="Times New Roman" w:cs="Arial"/>
          <w:lang w:eastAsia="pl-PL"/>
        </w:rPr>
        <w:t>reprezentowanym przez:</w:t>
      </w:r>
    </w:p>
    <w:p w:rsidR="00E029D0" w:rsidRPr="000E11D6" w:rsidRDefault="00E029D0" w:rsidP="00E029D0">
      <w:pPr>
        <w:pStyle w:val="Akapitzlist"/>
        <w:numPr>
          <w:ilvl w:val="0"/>
          <w:numId w:val="26"/>
        </w:numPr>
        <w:spacing w:after="0" w:line="240" w:lineRule="auto"/>
        <w:jc w:val="both"/>
        <w:rPr>
          <w:rFonts w:eastAsia="Times New Roman" w:cs="Arial"/>
          <w:lang w:eastAsia="pl-PL"/>
        </w:rPr>
      </w:pPr>
      <w:r>
        <w:rPr>
          <w:rFonts w:eastAsia="Times New Roman" w:cs="Arial"/>
          <w:lang w:eastAsia="pl-PL"/>
        </w:rPr>
        <w:t>Starostę Poddębickiego – Pana Ryszarda R</w:t>
      </w:r>
      <w:r w:rsidRPr="000E11D6">
        <w:rPr>
          <w:rFonts w:eastAsia="Times New Roman" w:cs="Arial"/>
          <w:lang w:eastAsia="pl-PL"/>
        </w:rPr>
        <w:t xml:space="preserve">yttera </w:t>
      </w:r>
    </w:p>
    <w:p w:rsidR="00E029D0" w:rsidRDefault="00E029D0" w:rsidP="00E029D0">
      <w:pPr>
        <w:pStyle w:val="Akapitzlist"/>
        <w:numPr>
          <w:ilvl w:val="0"/>
          <w:numId w:val="26"/>
        </w:numPr>
        <w:spacing w:after="0" w:line="240" w:lineRule="auto"/>
        <w:jc w:val="both"/>
        <w:rPr>
          <w:rFonts w:eastAsia="Times New Roman" w:cs="Arial"/>
          <w:lang w:eastAsia="pl-PL"/>
        </w:rPr>
      </w:pPr>
      <w:r>
        <w:rPr>
          <w:rFonts w:eastAsia="Times New Roman" w:cs="Arial"/>
          <w:lang w:eastAsia="pl-PL"/>
        </w:rPr>
        <w:t>Wicestarostę – Pana Piotra Bindera</w:t>
      </w:r>
    </w:p>
    <w:p w:rsidR="00E029D0" w:rsidRPr="000E11D6" w:rsidRDefault="00E029D0" w:rsidP="00E029D0">
      <w:pPr>
        <w:pStyle w:val="Akapitzlist"/>
        <w:spacing w:after="0" w:line="240" w:lineRule="auto"/>
        <w:jc w:val="both"/>
        <w:rPr>
          <w:rFonts w:eastAsia="Times New Roman" w:cs="Arial"/>
          <w:lang w:eastAsia="pl-PL"/>
        </w:rPr>
      </w:pPr>
      <w:r>
        <w:rPr>
          <w:rFonts w:eastAsia="Times New Roman" w:cs="Arial"/>
          <w:lang w:eastAsia="pl-PL"/>
        </w:rPr>
        <w:t>przy kontrasygnacie Skarbnika Powiatu – Pani Jadwigi Zagozdy</w:t>
      </w:r>
    </w:p>
    <w:p w:rsidR="00E029D0" w:rsidRPr="0064298B" w:rsidRDefault="00E029D0" w:rsidP="00E029D0">
      <w:pPr>
        <w:spacing w:after="0" w:line="240" w:lineRule="auto"/>
        <w:jc w:val="both"/>
        <w:rPr>
          <w:rFonts w:eastAsia="Times New Roman" w:cs="Arial"/>
          <w:lang w:eastAsia="pl-PL"/>
        </w:rPr>
      </w:pPr>
      <w:r w:rsidRPr="0064298B">
        <w:rPr>
          <w:rFonts w:eastAsia="Times New Roman" w:cs="Arial"/>
          <w:lang w:eastAsia="pl-PL"/>
        </w:rPr>
        <w:t xml:space="preserve">w dalszej części umowy zwany </w:t>
      </w:r>
      <w:r w:rsidRPr="0064298B">
        <w:rPr>
          <w:rFonts w:eastAsia="Times New Roman" w:cs="Arial"/>
          <w:b/>
          <w:lang w:eastAsia="pl-PL"/>
        </w:rPr>
        <w:t>„zamawiającym”</w:t>
      </w:r>
    </w:p>
    <w:p w:rsidR="00E029D0" w:rsidRPr="0064298B" w:rsidRDefault="00E029D0" w:rsidP="00E029D0">
      <w:pPr>
        <w:spacing w:after="0" w:line="240" w:lineRule="auto"/>
        <w:jc w:val="both"/>
        <w:rPr>
          <w:rFonts w:eastAsia="Times New Roman" w:cs="Arial"/>
          <w:lang w:eastAsia="pl-PL"/>
        </w:rPr>
      </w:pPr>
      <w:r w:rsidRPr="0064298B">
        <w:rPr>
          <w:rFonts w:eastAsia="Times New Roman" w:cs="Arial"/>
          <w:lang w:eastAsia="pl-PL"/>
        </w:rPr>
        <w:t>a</w:t>
      </w:r>
    </w:p>
    <w:p w:rsidR="00E029D0" w:rsidRPr="0064298B" w:rsidRDefault="00E029D0" w:rsidP="00E029D0">
      <w:pPr>
        <w:spacing w:after="0" w:line="240" w:lineRule="auto"/>
        <w:jc w:val="both"/>
        <w:rPr>
          <w:rFonts w:eastAsia="Times New Roman" w:cs="Arial"/>
          <w:lang w:eastAsia="pl-PL"/>
        </w:rPr>
      </w:pPr>
      <w:r w:rsidRPr="0064298B">
        <w:rPr>
          <w:rFonts w:eastAsia="Times New Roman" w:cs="Arial"/>
          <w:lang w:eastAsia="pl-PL"/>
        </w:rPr>
        <w:t xml:space="preserve">___________ z siedzibą w ___________ przy ul._________, kod pocztowy:_______ , wpisanym do rejestru </w:t>
      </w:r>
    </w:p>
    <w:p w:rsidR="00E029D0" w:rsidRDefault="00E029D0" w:rsidP="00E029D0">
      <w:pPr>
        <w:spacing w:after="0" w:line="240" w:lineRule="auto"/>
        <w:jc w:val="both"/>
        <w:rPr>
          <w:rFonts w:eastAsia="Times New Roman" w:cs="Arial"/>
          <w:lang w:eastAsia="pl-PL"/>
        </w:rPr>
      </w:pPr>
      <w:r w:rsidRPr="0064298B">
        <w:rPr>
          <w:rFonts w:eastAsia="Times New Roman" w:cs="Arial"/>
          <w:lang w:eastAsia="pl-PL"/>
        </w:rPr>
        <w:t>przedsiębiorców Krajowego Rejestru Sądowego prowadzonego przez Sąd Rejonowy dla ________ w ________ pod nr KRS_______, NIP_______, REGON____________,</w:t>
      </w:r>
    </w:p>
    <w:p w:rsidR="00E029D0" w:rsidRPr="0064298B" w:rsidRDefault="00E029D0" w:rsidP="00E029D0">
      <w:pPr>
        <w:spacing w:after="0" w:line="240" w:lineRule="auto"/>
        <w:jc w:val="both"/>
        <w:rPr>
          <w:rFonts w:eastAsia="Times New Roman" w:cs="Arial"/>
          <w:lang w:eastAsia="pl-PL"/>
        </w:rPr>
      </w:pPr>
    </w:p>
    <w:p w:rsidR="00E029D0" w:rsidRPr="0064298B" w:rsidRDefault="00E029D0" w:rsidP="00E029D0">
      <w:pPr>
        <w:spacing w:after="0" w:line="240" w:lineRule="auto"/>
        <w:jc w:val="both"/>
        <w:rPr>
          <w:rFonts w:eastAsia="Times New Roman" w:cs="Arial"/>
          <w:lang w:eastAsia="pl-PL"/>
        </w:rPr>
      </w:pPr>
      <w:r w:rsidRPr="0064298B">
        <w:rPr>
          <w:rFonts w:eastAsia="Times New Roman" w:cs="Arial"/>
          <w:lang w:eastAsia="pl-PL"/>
        </w:rPr>
        <w:t>reprezentowanym przez:</w:t>
      </w:r>
    </w:p>
    <w:p w:rsidR="00E029D0" w:rsidRDefault="00E029D0" w:rsidP="00E029D0">
      <w:pPr>
        <w:spacing w:after="0" w:line="240" w:lineRule="auto"/>
        <w:jc w:val="both"/>
        <w:rPr>
          <w:rFonts w:eastAsia="Times New Roman" w:cs="Arial"/>
          <w:lang w:eastAsia="pl-PL"/>
        </w:rPr>
      </w:pPr>
      <w:r w:rsidRPr="0064298B">
        <w:rPr>
          <w:rFonts w:eastAsia="Times New Roman" w:cs="Arial"/>
          <w:lang w:eastAsia="pl-PL"/>
        </w:rPr>
        <w:t>___________________</w:t>
      </w:r>
    </w:p>
    <w:p w:rsidR="00E029D0" w:rsidRPr="0064298B" w:rsidRDefault="00E029D0" w:rsidP="00E029D0">
      <w:pPr>
        <w:spacing w:after="0" w:line="240" w:lineRule="auto"/>
        <w:jc w:val="both"/>
        <w:rPr>
          <w:rFonts w:eastAsia="Times New Roman" w:cs="Arial"/>
          <w:lang w:eastAsia="pl-PL"/>
        </w:rPr>
      </w:pPr>
    </w:p>
    <w:p w:rsidR="00E029D0" w:rsidRDefault="00E029D0" w:rsidP="00E029D0">
      <w:pPr>
        <w:spacing w:after="0" w:line="240" w:lineRule="auto"/>
        <w:jc w:val="both"/>
        <w:rPr>
          <w:rFonts w:eastAsia="Times New Roman" w:cs="Arial"/>
          <w:b/>
          <w:lang w:eastAsia="pl-PL"/>
        </w:rPr>
      </w:pPr>
      <w:r w:rsidRPr="0064298B">
        <w:rPr>
          <w:rFonts w:eastAsia="Times New Roman" w:cs="Arial"/>
          <w:lang w:eastAsia="pl-PL"/>
        </w:rPr>
        <w:t xml:space="preserve">w dalszej części umowy zwanym </w:t>
      </w:r>
      <w:r w:rsidRPr="0064298B">
        <w:rPr>
          <w:rFonts w:eastAsia="Times New Roman" w:cs="Arial"/>
          <w:b/>
          <w:lang w:eastAsia="pl-PL"/>
        </w:rPr>
        <w:t>„wykonawcą”</w:t>
      </w:r>
    </w:p>
    <w:p w:rsidR="00E029D0" w:rsidRPr="0064298B" w:rsidRDefault="00E029D0" w:rsidP="00E029D0">
      <w:pPr>
        <w:spacing w:after="0" w:line="240" w:lineRule="auto"/>
        <w:jc w:val="both"/>
        <w:rPr>
          <w:rFonts w:eastAsia="Times New Roman" w:cs="Arial"/>
          <w:lang w:eastAsia="pl-PL"/>
        </w:rPr>
      </w:pPr>
    </w:p>
    <w:p w:rsidR="00E029D0" w:rsidRPr="0064298B" w:rsidRDefault="00E029D0" w:rsidP="00E029D0">
      <w:pPr>
        <w:spacing w:after="0" w:line="240" w:lineRule="auto"/>
        <w:jc w:val="both"/>
        <w:rPr>
          <w:rFonts w:eastAsia="Times New Roman" w:cs="Arial"/>
          <w:lang w:eastAsia="pl-PL"/>
        </w:rPr>
      </w:pPr>
      <w:r w:rsidRPr="0064298B">
        <w:rPr>
          <w:rFonts w:eastAsia="Times New Roman" w:cs="Arial"/>
          <w:lang w:eastAsia="pl-PL"/>
        </w:rPr>
        <w:t>zawarta w konsekwencji dokonania wyboru w ramach postę</w:t>
      </w:r>
      <w:r>
        <w:rPr>
          <w:rFonts w:eastAsia="Times New Roman" w:cs="Arial"/>
          <w:lang w:eastAsia="pl-PL"/>
        </w:rPr>
        <w:t xml:space="preserve">powania o udzielenie zamówienia </w:t>
      </w:r>
      <w:r w:rsidRPr="0064298B">
        <w:rPr>
          <w:rFonts w:eastAsia="Times New Roman" w:cs="Arial"/>
          <w:lang w:eastAsia="pl-PL"/>
        </w:rPr>
        <w:t>publicznego prowadzonego w trybie przetargu nieograniczonego zgodnie z ustawą prawo zamówień publicznych z dnia</w:t>
      </w:r>
      <w:r>
        <w:rPr>
          <w:rFonts w:eastAsia="Times New Roman" w:cs="Arial"/>
          <w:lang w:eastAsia="pl-PL"/>
        </w:rPr>
        <w:t xml:space="preserve"> 29 stycznia 2004 roku (Dz. U. z </w:t>
      </w:r>
      <w:r w:rsidRPr="0064298B">
        <w:rPr>
          <w:rFonts w:eastAsia="Times New Roman" w:cs="Arial"/>
          <w:lang w:eastAsia="pl-PL"/>
        </w:rPr>
        <w:t xml:space="preserve">2015 r. poz. 2164 ze zm.) na: </w:t>
      </w:r>
      <w:r w:rsidRPr="007E135F">
        <w:rPr>
          <w:rFonts w:eastAsia="Times New Roman" w:cs="Arial"/>
          <w:b/>
          <w:color w:val="000000" w:themeColor="text1"/>
          <w:lang w:eastAsia="pl-PL"/>
        </w:rPr>
        <w:t>„</w:t>
      </w:r>
      <w:r w:rsidRPr="007E135F">
        <w:rPr>
          <w:rFonts w:eastAsia="Times New Roman"/>
          <w:b/>
          <w:bCs/>
          <w:color w:val="000000" w:themeColor="text1"/>
          <w:lang w:eastAsia="ar-SA"/>
        </w:rPr>
        <w:t>Zakup</w:t>
      </w:r>
      <w:r w:rsidRPr="007E135F">
        <w:rPr>
          <w:rFonts w:cs="Tahoma"/>
          <w:b/>
          <w:color w:val="000000" w:themeColor="text1"/>
        </w:rPr>
        <w:t xml:space="preserve"> dwóch fabrycznie nowych samochodów 9-cio osobowych, przystosowanych do</w:t>
      </w:r>
      <w:r w:rsidRPr="007E135F">
        <w:rPr>
          <w:rFonts w:eastAsia="Times New Roman" w:cs="Arial"/>
          <w:b/>
          <w:color w:val="000000" w:themeColor="text1"/>
          <w:spacing w:val="10"/>
          <w:lang w:eastAsia="pl-PL"/>
        </w:rPr>
        <w:t xml:space="preserve"> przewozu osób niepełnosprawnych, dla potrzeb Powiatowego Środowiskowego Domu Samopomocy  w Czepowie</w:t>
      </w:r>
      <w:r>
        <w:rPr>
          <w:rFonts w:eastAsia="Times New Roman" w:cs="Arial"/>
          <w:b/>
          <w:color w:val="000000" w:themeColor="text1"/>
          <w:spacing w:val="10"/>
          <w:lang w:eastAsia="pl-PL"/>
        </w:rPr>
        <w:t xml:space="preserve"> (część 1)</w:t>
      </w:r>
      <w:r w:rsidRPr="007E135F">
        <w:rPr>
          <w:rFonts w:eastAsia="Times New Roman" w:cs="Arial"/>
          <w:b/>
          <w:color w:val="000000" w:themeColor="text1"/>
          <w:spacing w:val="10"/>
          <w:lang w:eastAsia="pl-PL"/>
        </w:rPr>
        <w:t xml:space="preserve"> i Domu Pomocy Społecznej w Gostkowie</w:t>
      </w:r>
      <w:r>
        <w:rPr>
          <w:rFonts w:eastAsia="Times New Roman" w:cs="Arial"/>
          <w:b/>
          <w:color w:val="000000" w:themeColor="text1"/>
          <w:spacing w:val="10"/>
          <w:lang w:eastAsia="pl-PL"/>
        </w:rPr>
        <w:t xml:space="preserve"> (część 2)”</w:t>
      </w:r>
      <w:r w:rsidRPr="0064298B">
        <w:rPr>
          <w:rFonts w:eastAsia="Times New Roman" w:cs="Arial"/>
          <w:lang w:eastAsia="pl-PL"/>
        </w:rPr>
        <w:t xml:space="preserve"> </w:t>
      </w:r>
    </w:p>
    <w:p w:rsidR="00E029D0" w:rsidRDefault="00E029D0" w:rsidP="00E029D0">
      <w:pPr>
        <w:spacing w:after="0" w:line="240" w:lineRule="auto"/>
        <w:jc w:val="center"/>
        <w:rPr>
          <w:rFonts w:eastAsia="Times New Roman" w:cs="Arial"/>
          <w:b/>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§1</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Przedmiot umowy</w:t>
      </w:r>
    </w:p>
    <w:p w:rsidR="00E029D0" w:rsidRDefault="00E029D0" w:rsidP="00E029D0">
      <w:pPr>
        <w:spacing w:after="0" w:line="240" w:lineRule="auto"/>
        <w:jc w:val="both"/>
        <w:rPr>
          <w:rFonts w:eastAsia="Times New Roman" w:cs="Arial"/>
          <w:b/>
          <w:lang w:eastAsia="pl-PL"/>
        </w:rPr>
      </w:pPr>
    </w:p>
    <w:p w:rsidR="00E029D0" w:rsidRPr="00437ED9" w:rsidRDefault="00E029D0" w:rsidP="00E029D0">
      <w:pPr>
        <w:pStyle w:val="Akapitzlist"/>
        <w:numPr>
          <w:ilvl w:val="0"/>
          <w:numId w:val="15"/>
        </w:numPr>
        <w:spacing w:after="0" w:line="240" w:lineRule="auto"/>
        <w:jc w:val="both"/>
        <w:rPr>
          <w:rFonts w:eastAsia="Times New Roman" w:cs="Arial"/>
          <w:b/>
          <w:lang w:eastAsia="pl-PL"/>
        </w:rPr>
      </w:pPr>
      <w:r w:rsidRPr="00437ED9">
        <w:rPr>
          <w:rFonts w:eastAsia="Times New Roman" w:cs="Arial"/>
          <w:lang w:eastAsia="pl-PL"/>
        </w:rPr>
        <w:t xml:space="preserve">Przedmiotem zamówienia jest dostawa samochodu/ów fabrycznie nowych wg części nr </w:t>
      </w:r>
      <w:r>
        <w:rPr>
          <w:rFonts w:eastAsia="Times New Roman" w:cs="Arial"/>
          <w:lang w:eastAsia="pl-PL"/>
        </w:rPr>
        <w:t xml:space="preserve">__ </w:t>
      </w:r>
      <w:r w:rsidRPr="00437ED9">
        <w:rPr>
          <w:rFonts w:eastAsia="Times New Roman" w:cs="Arial"/>
          <w:lang w:eastAsia="pl-PL"/>
        </w:rPr>
        <w:t>zamówienia (w dalszej części umowy zwanego „pojazdami” lub „przedmiotem zamówienia”) na zasadach określonych w ust. 2.</w:t>
      </w:r>
    </w:p>
    <w:p w:rsidR="00E029D0" w:rsidRPr="00437ED9" w:rsidRDefault="00E029D0" w:rsidP="00E029D0">
      <w:pPr>
        <w:pStyle w:val="Akapitzlist"/>
        <w:numPr>
          <w:ilvl w:val="0"/>
          <w:numId w:val="15"/>
        </w:numPr>
        <w:spacing w:after="0" w:line="240" w:lineRule="auto"/>
        <w:jc w:val="both"/>
        <w:rPr>
          <w:rFonts w:eastAsia="Times New Roman" w:cs="Arial"/>
          <w:b/>
          <w:lang w:eastAsia="pl-PL"/>
        </w:rPr>
      </w:pPr>
      <w:r w:rsidRPr="00437ED9">
        <w:rPr>
          <w:rFonts w:eastAsia="Times New Roman" w:cs="Arial"/>
          <w:lang w:eastAsia="pl-PL"/>
        </w:rPr>
        <w:t>Wykonawca zobowiązuje się do wykonania przedmiotu zamówienia zgodnie z:</w:t>
      </w:r>
    </w:p>
    <w:p w:rsidR="00E029D0" w:rsidRDefault="00E029D0" w:rsidP="00E029D0">
      <w:pPr>
        <w:pStyle w:val="Akapitzlist"/>
        <w:spacing w:after="0" w:line="240" w:lineRule="auto"/>
        <w:jc w:val="both"/>
        <w:rPr>
          <w:rFonts w:eastAsia="Times New Roman" w:cs="Arial"/>
          <w:lang w:eastAsia="pl-PL"/>
        </w:rPr>
      </w:pPr>
      <w:r w:rsidRPr="00437ED9">
        <w:rPr>
          <w:rFonts w:eastAsia="Times New Roman" w:cs="Arial"/>
          <w:lang w:eastAsia="pl-PL"/>
        </w:rPr>
        <w:t xml:space="preserve">1) Specyfikacją Istotnych Warunków Zamówienia (stanowiącą załącznik nr 1 do umowy), </w:t>
      </w:r>
    </w:p>
    <w:p w:rsidR="00E029D0" w:rsidRDefault="00E029D0" w:rsidP="00E029D0">
      <w:pPr>
        <w:pStyle w:val="Akapitzlist"/>
        <w:spacing w:after="0" w:line="240" w:lineRule="auto"/>
        <w:jc w:val="both"/>
        <w:rPr>
          <w:rFonts w:eastAsia="Times New Roman" w:cs="Arial"/>
          <w:lang w:eastAsia="pl-PL"/>
        </w:rPr>
      </w:pPr>
      <w:r w:rsidRPr="0064298B">
        <w:rPr>
          <w:rFonts w:eastAsia="Times New Roman" w:cs="Arial"/>
          <w:lang w:eastAsia="pl-PL"/>
        </w:rPr>
        <w:t>2)</w:t>
      </w:r>
      <w:r>
        <w:rPr>
          <w:rFonts w:eastAsia="Times New Roman" w:cs="Arial"/>
          <w:lang w:eastAsia="pl-PL"/>
        </w:rPr>
        <w:t xml:space="preserve"> </w:t>
      </w:r>
      <w:r w:rsidRPr="0064298B">
        <w:rPr>
          <w:rFonts w:eastAsia="Times New Roman" w:cs="Arial"/>
          <w:lang w:eastAsia="pl-PL"/>
        </w:rPr>
        <w:t>Opisem Przedmiotu Zamówienia (stanowiącym załącznik nr 2 do umowy),</w:t>
      </w:r>
    </w:p>
    <w:p w:rsidR="00E029D0" w:rsidRDefault="00E029D0" w:rsidP="00E029D0">
      <w:pPr>
        <w:pStyle w:val="Akapitzlist"/>
        <w:spacing w:after="0" w:line="240" w:lineRule="auto"/>
        <w:jc w:val="both"/>
        <w:rPr>
          <w:rFonts w:eastAsia="Times New Roman" w:cs="Arial"/>
          <w:lang w:eastAsia="pl-PL"/>
        </w:rPr>
      </w:pPr>
      <w:r w:rsidRPr="0064298B">
        <w:rPr>
          <w:rFonts w:eastAsia="Times New Roman" w:cs="Arial"/>
          <w:lang w:eastAsia="pl-PL"/>
        </w:rPr>
        <w:t>3)</w:t>
      </w:r>
      <w:r>
        <w:rPr>
          <w:rFonts w:eastAsia="Times New Roman" w:cs="Arial"/>
          <w:lang w:eastAsia="pl-PL"/>
        </w:rPr>
        <w:t xml:space="preserve"> </w:t>
      </w:r>
      <w:r w:rsidRPr="0064298B">
        <w:rPr>
          <w:rFonts w:eastAsia="Times New Roman" w:cs="Arial"/>
          <w:lang w:eastAsia="pl-PL"/>
        </w:rPr>
        <w:t>swoją ofertą (stanowiącą załącznik nr 3 do Umowy),</w:t>
      </w:r>
      <w:r>
        <w:rPr>
          <w:rFonts w:eastAsia="Times New Roman" w:cs="Arial"/>
          <w:lang w:eastAsia="pl-PL"/>
        </w:rPr>
        <w:t xml:space="preserve"> </w:t>
      </w:r>
    </w:p>
    <w:p w:rsidR="00E029D0" w:rsidRDefault="00E029D0" w:rsidP="00E029D0">
      <w:pPr>
        <w:pStyle w:val="Akapitzlist"/>
        <w:spacing w:after="0" w:line="240" w:lineRule="auto"/>
        <w:jc w:val="both"/>
        <w:rPr>
          <w:rFonts w:eastAsia="Times New Roman" w:cs="Arial"/>
          <w:lang w:eastAsia="pl-PL"/>
        </w:rPr>
      </w:pPr>
      <w:r w:rsidRPr="0064298B">
        <w:rPr>
          <w:rFonts w:eastAsia="Times New Roman" w:cs="Arial"/>
          <w:lang w:eastAsia="pl-PL"/>
        </w:rPr>
        <w:t>które to dokumenty stanowią integralną część umowy.</w:t>
      </w:r>
    </w:p>
    <w:p w:rsidR="00E029D0" w:rsidRPr="00437ED9" w:rsidRDefault="00E029D0" w:rsidP="00E029D0">
      <w:pPr>
        <w:pStyle w:val="Akapitzlist"/>
        <w:numPr>
          <w:ilvl w:val="0"/>
          <w:numId w:val="15"/>
        </w:numPr>
        <w:spacing w:after="0" w:line="240" w:lineRule="auto"/>
        <w:jc w:val="both"/>
        <w:rPr>
          <w:rFonts w:eastAsia="Times New Roman" w:cs="Arial"/>
          <w:lang w:eastAsia="pl-PL"/>
        </w:rPr>
      </w:pPr>
      <w:r w:rsidRPr="00437ED9">
        <w:rPr>
          <w:rFonts w:eastAsia="Times New Roman" w:cs="Arial"/>
          <w:lang w:eastAsia="pl-PL"/>
        </w:rPr>
        <w:t>Wraz z pojazdem wykonawca przekaże zamawiającemu komplet wymaganej dokumentacji, w tym w szczególności dokumenty gwarancyjne, jak również dwa komplety kluczy.</w:t>
      </w:r>
    </w:p>
    <w:p w:rsidR="00E029D0" w:rsidRDefault="00E029D0" w:rsidP="00E029D0">
      <w:pPr>
        <w:pStyle w:val="Akapitzlist"/>
        <w:numPr>
          <w:ilvl w:val="0"/>
          <w:numId w:val="15"/>
        </w:numPr>
        <w:spacing w:after="0" w:line="240" w:lineRule="auto"/>
        <w:jc w:val="both"/>
        <w:rPr>
          <w:rFonts w:eastAsia="Times New Roman" w:cs="Arial"/>
          <w:lang w:eastAsia="pl-PL"/>
        </w:rPr>
      </w:pPr>
      <w:r w:rsidRPr="00437ED9">
        <w:rPr>
          <w:rFonts w:eastAsia="Times New Roman" w:cs="Arial"/>
          <w:lang w:eastAsia="pl-PL"/>
        </w:rPr>
        <w:t>Wykonawca oświadcza, że pojazdy są fabrycznie nowe, nieużywane, wolne od wad fizycznych i prawnych oraz roszczeń osób trzecich.</w:t>
      </w:r>
    </w:p>
    <w:p w:rsidR="00E029D0" w:rsidRDefault="00E029D0" w:rsidP="00E029D0">
      <w:pPr>
        <w:spacing w:after="0" w:line="240" w:lineRule="auto"/>
        <w:jc w:val="center"/>
        <w:rPr>
          <w:rFonts w:eastAsia="Times New Roman" w:cs="Arial"/>
          <w:b/>
          <w:lang w:eastAsia="pl-PL"/>
        </w:rPr>
      </w:pPr>
    </w:p>
    <w:p w:rsidR="00E029D0" w:rsidRDefault="00E029D0" w:rsidP="00E029D0">
      <w:pPr>
        <w:spacing w:after="0" w:line="240" w:lineRule="auto"/>
        <w:jc w:val="center"/>
        <w:rPr>
          <w:rFonts w:eastAsia="Times New Roman" w:cs="Arial"/>
          <w:b/>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§2</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Termin realizacji umowy</w:t>
      </w:r>
    </w:p>
    <w:p w:rsidR="00E029D0" w:rsidRPr="0064298B" w:rsidRDefault="00E029D0" w:rsidP="00E029D0">
      <w:pPr>
        <w:spacing w:after="0" w:line="240" w:lineRule="auto"/>
        <w:jc w:val="center"/>
        <w:rPr>
          <w:rFonts w:eastAsia="Times New Roman" w:cs="Arial"/>
          <w:b/>
          <w:lang w:eastAsia="pl-PL"/>
        </w:rPr>
      </w:pPr>
    </w:p>
    <w:p w:rsidR="00E029D0" w:rsidRPr="00437ED9" w:rsidRDefault="00E029D0" w:rsidP="00E029D0">
      <w:pPr>
        <w:pStyle w:val="Akapitzlist"/>
        <w:numPr>
          <w:ilvl w:val="0"/>
          <w:numId w:val="16"/>
        </w:numPr>
        <w:spacing w:after="0" w:line="240" w:lineRule="auto"/>
        <w:jc w:val="both"/>
        <w:rPr>
          <w:rFonts w:eastAsia="Times New Roman" w:cs="Arial"/>
          <w:lang w:eastAsia="pl-PL"/>
        </w:rPr>
      </w:pPr>
      <w:r w:rsidRPr="00437ED9">
        <w:rPr>
          <w:rFonts w:eastAsia="Times New Roman" w:cs="Arial"/>
          <w:lang w:eastAsia="pl-PL"/>
        </w:rPr>
        <w:t xml:space="preserve">Dostawa przedmiotu zamówienia nastąpi w terminie do </w:t>
      </w:r>
      <w:r w:rsidR="00A34946">
        <w:rPr>
          <w:rFonts w:eastAsia="Times New Roman" w:cs="Arial"/>
          <w:lang w:eastAsia="pl-PL"/>
        </w:rPr>
        <w:t>12</w:t>
      </w:r>
      <w:r>
        <w:rPr>
          <w:rFonts w:eastAsia="Times New Roman" w:cs="Arial"/>
          <w:lang w:eastAsia="pl-PL"/>
        </w:rPr>
        <w:t xml:space="preserve"> </w:t>
      </w:r>
      <w:r w:rsidR="00A34946">
        <w:rPr>
          <w:rFonts w:eastAsia="Times New Roman" w:cs="Arial"/>
          <w:lang w:eastAsia="pl-PL"/>
        </w:rPr>
        <w:t>grudnia</w:t>
      </w:r>
      <w:r>
        <w:rPr>
          <w:rFonts w:eastAsia="Times New Roman" w:cs="Arial"/>
          <w:lang w:eastAsia="pl-PL"/>
        </w:rPr>
        <w:t xml:space="preserve"> 2016</w:t>
      </w:r>
      <w:r w:rsidRPr="00437ED9">
        <w:rPr>
          <w:rFonts w:eastAsia="Times New Roman" w:cs="Arial"/>
          <w:lang w:eastAsia="pl-PL"/>
        </w:rPr>
        <w:t xml:space="preserve"> r.</w:t>
      </w:r>
    </w:p>
    <w:p w:rsidR="00E029D0" w:rsidRDefault="00E029D0" w:rsidP="00E029D0">
      <w:pPr>
        <w:pStyle w:val="Akapitzlist"/>
        <w:numPr>
          <w:ilvl w:val="0"/>
          <w:numId w:val="16"/>
        </w:numPr>
        <w:spacing w:after="0" w:line="240" w:lineRule="auto"/>
        <w:jc w:val="both"/>
        <w:rPr>
          <w:rFonts w:eastAsia="Times New Roman" w:cs="Arial"/>
          <w:lang w:eastAsia="pl-PL"/>
        </w:rPr>
      </w:pPr>
      <w:r w:rsidRPr="00437ED9">
        <w:rPr>
          <w:rFonts w:eastAsia="Times New Roman" w:cs="Arial"/>
          <w:lang w:eastAsia="pl-PL"/>
        </w:rPr>
        <w:t>Za dzień realizacji umowy uznany zostanie dzień odbioru przedmiotu zamówienia wraz z dokumentacją, o którym mowa w § 3 umowy.</w:t>
      </w:r>
    </w:p>
    <w:p w:rsidR="00E029D0" w:rsidRPr="00437ED9" w:rsidRDefault="00E029D0" w:rsidP="00E029D0">
      <w:pPr>
        <w:pStyle w:val="Akapitzlist"/>
        <w:spacing w:after="0" w:line="240" w:lineRule="auto"/>
        <w:jc w:val="both"/>
        <w:rPr>
          <w:rFonts w:eastAsia="Times New Roman" w:cs="Arial"/>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§3</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Odbiór przedmiotu</w:t>
      </w:r>
      <w:r>
        <w:rPr>
          <w:rFonts w:eastAsia="Times New Roman" w:cs="Arial"/>
          <w:b/>
          <w:lang w:eastAsia="pl-PL"/>
        </w:rPr>
        <w:t xml:space="preserve"> </w:t>
      </w:r>
      <w:r w:rsidRPr="0064298B">
        <w:rPr>
          <w:rFonts w:eastAsia="Times New Roman" w:cs="Arial"/>
          <w:b/>
          <w:lang w:eastAsia="pl-PL"/>
        </w:rPr>
        <w:t>zamówienia</w:t>
      </w:r>
    </w:p>
    <w:p w:rsidR="00E029D0" w:rsidRPr="0064298B" w:rsidRDefault="00E029D0" w:rsidP="00E029D0">
      <w:pPr>
        <w:spacing w:after="0" w:line="240" w:lineRule="auto"/>
        <w:jc w:val="center"/>
        <w:rPr>
          <w:rFonts w:eastAsia="Times New Roman" w:cs="Arial"/>
          <w:b/>
          <w:lang w:eastAsia="pl-PL"/>
        </w:rPr>
      </w:pPr>
    </w:p>
    <w:p w:rsidR="00E029D0" w:rsidRDefault="00E029D0" w:rsidP="00E029D0">
      <w:pPr>
        <w:pStyle w:val="Akapitzlist"/>
        <w:numPr>
          <w:ilvl w:val="0"/>
          <w:numId w:val="14"/>
        </w:numPr>
        <w:spacing w:after="0" w:line="240" w:lineRule="auto"/>
        <w:jc w:val="both"/>
        <w:rPr>
          <w:rFonts w:eastAsia="Times New Roman" w:cs="Arial"/>
          <w:lang w:eastAsia="pl-PL"/>
        </w:rPr>
      </w:pPr>
      <w:r w:rsidRPr="0064298B">
        <w:rPr>
          <w:rFonts w:eastAsia="Times New Roman" w:cs="Arial"/>
          <w:lang w:eastAsia="pl-PL"/>
        </w:rPr>
        <w:t>Odbiór przedmiotu zamówienia nastąpi w siedzibie zamawiającego najpóźniej w terminie określonym w § 2 ust. 1 umowy.</w:t>
      </w:r>
    </w:p>
    <w:p w:rsidR="00E029D0" w:rsidRPr="0064298B" w:rsidRDefault="00E029D0" w:rsidP="00E029D0">
      <w:pPr>
        <w:pStyle w:val="Akapitzlist"/>
        <w:numPr>
          <w:ilvl w:val="0"/>
          <w:numId w:val="14"/>
        </w:numPr>
        <w:spacing w:after="0" w:line="240" w:lineRule="auto"/>
        <w:jc w:val="both"/>
        <w:rPr>
          <w:rFonts w:eastAsia="Times New Roman" w:cs="Arial"/>
          <w:lang w:eastAsia="pl-PL"/>
        </w:rPr>
      </w:pPr>
      <w:r w:rsidRPr="0064298B">
        <w:rPr>
          <w:rFonts w:eastAsia="Times New Roman" w:cs="Arial"/>
          <w:lang w:eastAsia="pl-PL"/>
        </w:rPr>
        <w:t xml:space="preserve">Wykonawca zobowiązuje się uzgodnić z zamawiającym termin odbioru z wyprzedzeniem, co najmniej 3 -dniowym. </w:t>
      </w:r>
    </w:p>
    <w:p w:rsidR="00E029D0" w:rsidRDefault="00E029D0" w:rsidP="00E029D0">
      <w:pPr>
        <w:pStyle w:val="Akapitzlist"/>
        <w:numPr>
          <w:ilvl w:val="0"/>
          <w:numId w:val="14"/>
        </w:numPr>
        <w:spacing w:after="0" w:line="240" w:lineRule="auto"/>
        <w:jc w:val="both"/>
        <w:rPr>
          <w:rFonts w:eastAsia="Times New Roman" w:cs="Arial"/>
          <w:lang w:eastAsia="pl-PL"/>
        </w:rPr>
      </w:pPr>
      <w:r w:rsidRPr="0064298B">
        <w:rPr>
          <w:rFonts w:eastAsia="Times New Roman" w:cs="Arial"/>
          <w:lang w:eastAsia="pl-PL"/>
        </w:rPr>
        <w:t>Odbiór części lub całości przedmiotu zamówienia oraz uznanie jego należytego wykonania stwierdzone zostanie protokołem podpisanym przez zamawiającego oraz wykonawcę. Wykonawca zobowiązany jest przy tym do przedstawienia zamawiającemu dwóch egzemplarzy kompletnie wypełnionego i podpisanego protokołu odbioru obejmującego przedmiot zamówienia.</w:t>
      </w:r>
    </w:p>
    <w:p w:rsidR="00E029D0" w:rsidRDefault="00E029D0" w:rsidP="00E029D0">
      <w:pPr>
        <w:pStyle w:val="Akapitzlist"/>
        <w:numPr>
          <w:ilvl w:val="0"/>
          <w:numId w:val="14"/>
        </w:numPr>
        <w:spacing w:after="0" w:line="240" w:lineRule="auto"/>
        <w:jc w:val="both"/>
        <w:rPr>
          <w:rFonts w:eastAsia="Times New Roman" w:cs="Arial"/>
          <w:lang w:eastAsia="pl-PL"/>
        </w:rPr>
      </w:pPr>
      <w:r w:rsidRPr="0064298B">
        <w:rPr>
          <w:rFonts w:eastAsia="Times New Roman" w:cs="Arial"/>
          <w:lang w:eastAsia="pl-PL"/>
        </w:rPr>
        <w:t>Jeżeli w przekazanym przedmiocie zamówienia stwierdzone zostaną wady lub braki zamawiający uprawniony będzie do odmowy dokonania odbioru przedmiotu zamówienia w części lub całości i wyznaczenia dodatkowego terminu na usunięcie wad lub uzupełnienie braków.</w:t>
      </w:r>
    </w:p>
    <w:p w:rsidR="00E029D0" w:rsidRPr="0064298B" w:rsidRDefault="00E029D0" w:rsidP="00E029D0">
      <w:pPr>
        <w:pStyle w:val="Akapitzlist"/>
        <w:numPr>
          <w:ilvl w:val="0"/>
          <w:numId w:val="14"/>
        </w:numPr>
        <w:spacing w:after="0" w:line="240" w:lineRule="auto"/>
        <w:jc w:val="both"/>
        <w:rPr>
          <w:rFonts w:eastAsia="Times New Roman" w:cs="Arial"/>
          <w:lang w:eastAsia="pl-PL"/>
        </w:rPr>
      </w:pPr>
      <w:r w:rsidRPr="0064298B">
        <w:rPr>
          <w:rFonts w:eastAsia="Times New Roman" w:cs="Arial"/>
          <w:lang w:eastAsia="pl-PL"/>
        </w:rPr>
        <w:t>Wykonawca zobowiązany jest do usunięcie wad lub uzupełnienie braków w terminie określonym zgodnie z ust. 4. Procedura usuwania wad lub uzupełniania braków nie ma wpływu na termin ostatecznego odbioru przedmiotu umowy, co oznacza, że w razie usuwania wad i uzupełniania braków po terminie, o któ</w:t>
      </w:r>
      <w:r>
        <w:rPr>
          <w:rFonts w:eastAsia="Times New Roman" w:cs="Arial"/>
          <w:lang w:eastAsia="pl-PL"/>
        </w:rPr>
        <w:t xml:space="preserve">rym mowa w § 2 ust. 1 wykonawca </w:t>
      </w:r>
      <w:r w:rsidRPr="0064298B">
        <w:rPr>
          <w:rFonts w:eastAsia="Times New Roman" w:cs="Arial"/>
          <w:lang w:eastAsia="pl-PL"/>
        </w:rPr>
        <w:t xml:space="preserve">pozostawać będzie w zwłoce, co do dostarczenia przedmiotu umowy. </w:t>
      </w:r>
    </w:p>
    <w:p w:rsidR="00E029D0" w:rsidRDefault="00E029D0" w:rsidP="00E029D0">
      <w:pPr>
        <w:pStyle w:val="Akapitzlist"/>
        <w:numPr>
          <w:ilvl w:val="0"/>
          <w:numId w:val="14"/>
        </w:numPr>
        <w:spacing w:after="0" w:line="240" w:lineRule="auto"/>
        <w:jc w:val="both"/>
        <w:rPr>
          <w:rFonts w:eastAsia="Times New Roman" w:cs="Arial"/>
          <w:lang w:eastAsia="pl-PL"/>
        </w:rPr>
      </w:pPr>
      <w:r w:rsidRPr="0064298B">
        <w:rPr>
          <w:rFonts w:eastAsia="Times New Roman" w:cs="Arial"/>
          <w:lang w:eastAsia="pl-PL"/>
        </w:rPr>
        <w:t>W przypadku opisanym w ust. 4 odbiór nastąpi w terminie wskazanym przez zamawiającego. Odbiór stwierdzony zostanie protokołem o którym mowa w ust. 3.</w:t>
      </w:r>
    </w:p>
    <w:p w:rsidR="00E029D0" w:rsidRPr="0064298B" w:rsidRDefault="00E029D0" w:rsidP="00E029D0">
      <w:pPr>
        <w:pStyle w:val="Akapitzlist"/>
        <w:spacing w:after="0" w:line="240" w:lineRule="auto"/>
        <w:rPr>
          <w:rFonts w:eastAsia="Times New Roman" w:cs="Arial"/>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 4</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Wynagrodzenie</w:t>
      </w:r>
    </w:p>
    <w:p w:rsidR="00E029D0" w:rsidRPr="0064298B" w:rsidRDefault="00E029D0" w:rsidP="00E029D0">
      <w:pPr>
        <w:spacing w:after="0" w:line="240" w:lineRule="auto"/>
        <w:jc w:val="center"/>
        <w:rPr>
          <w:rFonts w:eastAsia="Times New Roman" w:cs="Arial"/>
          <w:b/>
          <w:lang w:eastAsia="pl-PL"/>
        </w:rPr>
      </w:pPr>
    </w:p>
    <w:p w:rsidR="00E029D0" w:rsidRDefault="00E029D0" w:rsidP="00E029D0">
      <w:pPr>
        <w:pStyle w:val="Akapitzlist"/>
        <w:numPr>
          <w:ilvl w:val="0"/>
          <w:numId w:val="17"/>
        </w:numPr>
        <w:spacing w:after="0" w:line="240" w:lineRule="auto"/>
        <w:jc w:val="both"/>
        <w:rPr>
          <w:rFonts w:eastAsia="Times New Roman" w:cs="Arial"/>
          <w:lang w:eastAsia="pl-PL"/>
        </w:rPr>
      </w:pPr>
      <w:r w:rsidRPr="00B36213">
        <w:rPr>
          <w:rFonts w:eastAsia="Times New Roman" w:cs="Arial"/>
          <w:lang w:eastAsia="pl-PL"/>
        </w:rPr>
        <w:t>Z tytułu wykonania przedmiotu zamówienia w</w:t>
      </w:r>
      <w:r>
        <w:rPr>
          <w:rFonts w:eastAsia="Times New Roman" w:cs="Arial"/>
          <w:lang w:eastAsia="pl-PL"/>
        </w:rPr>
        <w:t xml:space="preserve">ykonawcy przysługuje sumaryczne </w:t>
      </w:r>
      <w:r w:rsidRPr="00B36213">
        <w:rPr>
          <w:rFonts w:eastAsia="Times New Roman" w:cs="Arial"/>
          <w:lang w:eastAsia="pl-PL"/>
        </w:rPr>
        <w:t>wynagrodzenie w wyso</w:t>
      </w:r>
      <w:r>
        <w:rPr>
          <w:rFonts w:eastAsia="Times New Roman" w:cs="Arial"/>
          <w:lang w:eastAsia="pl-PL"/>
        </w:rPr>
        <w:t>kości______ netto (słownie:____</w:t>
      </w:r>
      <w:r w:rsidRPr="00B36213">
        <w:rPr>
          <w:rFonts w:eastAsia="Times New Roman" w:cs="Arial"/>
          <w:lang w:eastAsia="pl-PL"/>
        </w:rPr>
        <w:t>______</w:t>
      </w:r>
      <w:r>
        <w:rPr>
          <w:rFonts w:eastAsia="Times New Roman" w:cs="Arial"/>
          <w:lang w:eastAsia="pl-PL"/>
        </w:rPr>
        <w:t>) ___________</w:t>
      </w:r>
      <w:r w:rsidRPr="00B36213">
        <w:rPr>
          <w:rFonts w:eastAsia="Times New Roman" w:cs="Arial"/>
          <w:lang w:eastAsia="pl-PL"/>
        </w:rPr>
        <w:t xml:space="preserve"> brut</w:t>
      </w:r>
      <w:r>
        <w:rPr>
          <w:rFonts w:eastAsia="Times New Roman" w:cs="Arial"/>
          <w:lang w:eastAsia="pl-PL"/>
        </w:rPr>
        <w:t xml:space="preserve">to </w:t>
      </w:r>
      <w:r w:rsidRPr="00B36213">
        <w:rPr>
          <w:rFonts w:eastAsia="Times New Roman" w:cs="Arial"/>
          <w:lang w:eastAsia="pl-PL"/>
        </w:rPr>
        <w:t>(słownie:_______), czego:</w:t>
      </w:r>
    </w:p>
    <w:p w:rsidR="00E029D0" w:rsidRDefault="00E029D0" w:rsidP="00E029D0">
      <w:pPr>
        <w:pStyle w:val="Akapitzlist"/>
        <w:spacing w:after="0" w:line="240" w:lineRule="auto"/>
        <w:jc w:val="both"/>
        <w:rPr>
          <w:rFonts w:eastAsia="Times New Roman" w:cs="Arial"/>
          <w:lang w:eastAsia="pl-PL"/>
        </w:rPr>
      </w:pPr>
      <w:r>
        <w:rPr>
          <w:rFonts w:eastAsia="Times New Roman" w:cs="Arial"/>
          <w:lang w:eastAsia="pl-PL"/>
        </w:rPr>
        <w:t xml:space="preserve">a) </w:t>
      </w:r>
      <w:r w:rsidRPr="00E029D0">
        <w:rPr>
          <w:rFonts w:eastAsia="Times New Roman" w:cs="Arial"/>
          <w:lang w:eastAsia="pl-PL"/>
        </w:rPr>
        <w:t>z tytułu nabycia pojazdu, o którym mowa w części 1 OPZ -wynagrodzenie w wysokości: _____________netto (słownie:_____________), ___________ brutto (słownie:________________)</w:t>
      </w:r>
    </w:p>
    <w:p w:rsidR="00E029D0" w:rsidRPr="00E029D0" w:rsidRDefault="00E029D0" w:rsidP="00E029D0">
      <w:pPr>
        <w:pStyle w:val="Akapitzlist"/>
        <w:spacing w:after="0" w:line="240" w:lineRule="auto"/>
        <w:jc w:val="both"/>
        <w:rPr>
          <w:rFonts w:eastAsia="Times New Roman" w:cs="Arial"/>
          <w:lang w:eastAsia="pl-PL"/>
        </w:rPr>
      </w:pPr>
      <w:r>
        <w:rPr>
          <w:rFonts w:eastAsia="Times New Roman" w:cs="Arial"/>
          <w:lang w:eastAsia="pl-PL"/>
        </w:rPr>
        <w:t xml:space="preserve">b) </w:t>
      </w:r>
      <w:r w:rsidRPr="00E029D0">
        <w:rPr>
          <w:rFonts w:eastAsia="Times New Roman" w:cs="Arial"/>
          <w:lang w:eastAsia="pl-PL"/>
        </w:rPr>
        <w:t>z tytułu nabycia pojazdu, o którym mowa w części 1 OPZ -wynagrodzenie w wysokości: _____________netto (słownie:_____________), ___________ brutto (słownie:________________)</w:t>
      </w:r>
    </w:p>
    <w:p w:rsidR="00E029D0" w:rsidRPr="00B36213" w:rsidRDefault="00E029D0" w:rsidP="00E029D0">
      <w:pPr>
        <w:pStyle w:val="Akapitzlist"/>
        <w:spacing w:after="0" w:line="240" w:lineRule="auto"/>
        <w:ind w:left="1440"/>
        <w:jc w:val="both"/>
        <w:rPr>
          <w:rFonts w:eastAsia="Times New Roman" w:cs="Arial"/>
          <w:lang w:eastAsia="pl-PL"/>
        </w:rPr>
      </w:pPr>
    </w:p>
    <w:p w:rsidR="00E029D0" w:rsidRDefault="00E029D0" w:rsidP="00E029D0">
      <w:pPr>
        <w:pStyle w:val="Akapitzlist"/>
        <w:numPr>
          <w:ilvl w:val="0"/>
          <w:numId w:val="17"/>
        </w:numPr>
        <w:spacing w:after="0" w:line="240" w:lineRule="auto"/>
        <w:jc w:val="both"/>
        <w:rPr>
          <w:rFonts w:eastAsia="Times New Roman" w:cs="Arial"/>
          <w:lang w:eastAsia="pl-PL"/>
        </w:rPr>
      </w:pPr>
      <w:r w:rsidRPr="00B36213">
        <w:rPr>
          <w:rFonts w:eastAsia="Times New Roman" w:cs="Arial"/>
          <w:lang w:eastAsia="pl-PL"/>
        </w:rPr>
        <w:t>Wynagrodzenie, o którym mowa:</w:t>
      </w:r>
    </w:p>
    <w:p w:rsidR="00E029D0" w:rsidRPr="00B36213" w:rsidRDefault="00E029D0" w:rsidP="00E029D0">
      <w:pPr>
        <w:pStyle w:val="Akapitzlist"/>
        <w:spacing w:after="0" w:line="240" w:lineRule="auto"/>
        <w:jc w:val="both"/>
        <w:rPr>
          <w:rFonts w:eastAsia="Times New Roman" w:cs="Arial"/>
          <w:lang w:eastAsia="pl-PL"/>
        </w:rPr>
      </w:pPr>
    </w:p>
    <w:p w:rsidR="00E029D0" w:rsidRDefault="00E029D0" w:rsidP="00E029D0">
      <w:pPr>
        <w:pStyle w:val="Akapitzlist"/>
        <w:numPr>
          <w:ilvl w:val="1"/>
          <w:numId w:val="17"/>
        </w:numPr>
        <w:spacing w:after="0" w:line="240" w:lineRule="auto"/>
        <w:jc w:val="both"/>
        <w:rPr>
          <w:rFonts w:eastAsia="Times New Roman" w:cs="Arial"/>
          <w:lang w:eastAsia="pl-PL"/>
        </w:rPr>
      </w:pPr>
      <w:r w:rsidRPr="00B36213">
        <w:rPr>
          <w:rFonts w:eastAsia="Times New Roman" w:cs="Arial"/>
          <w:lang w:eastAsia="pl-PL"/>
        </w:rPr>
        <w:t>w ust. 1 pkt a) - płatne będzie w terminie 30 (słownie: trzydziestu) dni liczonych od dnia następującego po dniu podpisania przez strony niniejszej umowy protokołu odbioru przedmiotu zamówienia w zakresie pojazdu, o którym mowa w części 1 OPZ bez uwag oraz doręczeniu zamawiającemu prawidłowo sporządzonej faktury VAT,</w:t>
      </w:r>
    </w:p>
    <w:p w:rsidR="00E029D0" w:rsidRPr="00B36213" w:rsidRDefault="00E029D0" w:rsidP="00E029D0">
      <w:pPr>
        <w:pStyle w:val="Akapitzlist"/>
        <w:spacing w:after="0" w:line="240" w:lineRule="auto"/>
        <w:ind w:left="1440"/>
        <w:jc w:val="both"/>
        <w:rPr>
          <w:rFonts w:eastAsia="Times New Roman" w:cs="Arial"/>
          <w:lang w:eastAsia="pl-PL"/>
        </w:rPr>
      </w:pPr>
    </w:p>
    <w:p w:rsidR="00E029D0" w:rsidRDefault="00E029D0" w:rsidP="00E029D0">
      <w:pPr>
        <w:pStyle w:val="Akapitzlist"/>
        <w:numPr>
          <w:ilvl w:val="1"/>
          <w:numId w:val="17"/>
        </w:numPr>
        <w:spacing w:after="0" w:line="240" w:lineRule="auto"/>
        <w:jc w:val="both"/>
        <w:rPr>
          <w:rFonts w:eastAsia="Times New Roman" w:cs="Arial"/>
          <w:lang w:eastAsia="pl-PL"/>
        </w:rPr>
      </w:pPr>
      <w:r w:rsidRPr="00B36213">
        <w:rPr>
          <w:rFonts w:eastAsia="Times New Roman" w:cs="Arial"/>
          <w:lang w:eastAsia="pl-PL"/>
        </w:rPr>
        <w:t>w ust. 1 pkt b) -płatne będzie w terminie 30 (słownie: trzydziestu) dni liczonych od dnia następującego po dniu podpisania przez strony niniejszej umowy protokołu odbioru przedmiotu zamówienia w zakresie pojazdu, o którym mowa w części 2 OPZ oraz doręczeniu zamawiającemu prawidłowo sporządzonej faktury VAT.</w:t>
      </w:r>
    </w:p>
    <w:p w:rsidR="00E029D0" w:rsidRPr="00B36213" w:rsidRDefault="00E029D0" w:rsidP="00E029D0">
      <w:pPr>
        <w:pStyle w:val="Akapitzlist"/>
        <w:rPr>
          <w:rFonts w:eastAsia="Times New Roman" w:cs="Arial"/>
          <w:lang w:eastAsia="pl-PL"/>
        </w:rPr>
      </w:pPr>
    </w:p>
    <w:p w:rsidR="00E029D0" w:rsidRPr="00B36213" w:rsidRDefault="00E029D0" w:rsidP="00E029D0">
      <w:pPr>
        <w:pStyle w:val="Akapitzlist"/>
        <w:spacing w:after="0" w:line="240" w:lineRule="auto"/>
        <w:ind w:left="1440"/>
        <w:jc w:val="both"/>
        <w:rPr>
          <w:rFonts w:eastAsia="Times New Roman" w:cs="Arial"/>
          <w:lang w:eastAsia="pl-PL"/>
        </w:rPr>
      </w:pPr>
    </w:p>
    <w:p w:rsidR="00E029D0" w:rsidRDefault="00E029D0" w:rsidP="00E029D0">
      <w:pPr>
        <w:pStyle w:val="Akapitzlist"/>
        <w:numPr>
          <w:ilvl w:val="0"/>
          <w:numId w:val="17"/>
        </w:numPr>
        <w:spacing w:after="0" w:line="240" w:lineRule="auto"/>
        <w:jc w:val="both"/>
        <w:rPr>
          <w:rFonts w:eastAsia="Times New Roman" w:cs="Arial"/>
          <w:lang w:eastAsia="pl-PL"/>
        </w:rPr>
      </w:pPr>
      <w:r w:rsidRPr="00B36213">
        <w:rPr>
          <w:rFonts w:eastAsia="Times New Roman" w:cs="Arial"/>
          <w:lang w:eastAsia="pl-PL"/>
        </w:rPr>
        <w:t>Wynagrodzenie, o którym mowa ust. 1</w:t>
      </w:r>
      <w:r>
        <w:rPr>
          <w:rFonts w:eastAsia="Times New Roman" w:cs="Arial"/>
          <w:lang w:eastAsia="pl-PL"/>
        </w:rPr>
        <w:t xml:space="preserve"> </w:t>
      </w:r>
      <w:r w:rsidRPr="00B36213">
        <w:rPr>
          <w:rFonts w:eastAsia="Times New Roman" w:cs="Arial"/>
          <w:lang w:eastAsia="pl-PL"/>
        </w:rPr>
        <w:t>ma charakter ryczałtowy, nie podlega podwyższeniu i obejmuje wszelkie koszty jakie poniesie wykonawca z tytułu należytej i zgodnej z niniejszą</w:t>
      </w:r>
      <w:r>
        <w:rPr>
          <w:rFonts w:eastAsia="Times New Roman" w:cs="Arial"/>
          <w:lang w:eastAsia="pl-PL"/>
        </w:rPr>
        <w:t xml:space="preserve"> </w:t>
      </w:r>
      <w:r w:rsidRPr="00B36213">
        <w:rPr>
          <w:rFonts w:eastAsia="Times New Roman" w:cs="Arial"/>
          <w:lang w:eastAsia="pl-PL"/>
        </w:rPr>
        <w:t>umową oraz obowiązującymi przepisami prawa realizacji przedmiotu zamówienia, w tym w szczególności cenę przedmiotu zamówienia, zysk wykonawcy, wymagane przepisami prawa obciążenia fiskalne oraz wszystkie koszty związane z realizacją przedmiotu zamówienia, w tym między innymi koszty cła, transportu, rozładunku, serwisu gwarancyjnego, tzn. koszty ewentualnych napraw gwarancyjnych pojazdów, przeglądu przedsprzedażnego, wyposażenia dodatkowego oraz wszelkich innych opłaty, które mogą</w:t>
      </w:r>
      <w:r>
        <w:rPr>
          <w:rFonts w:eastAsia="Times New Roman" w:cs="Arial"/>
          <w:lang w:eastAsia="pl-PL"/>
        </w:rPr>
        <w:t xml:space="preserve"> </w:t>
      </w:r>
      <w:r w:rsidRPr="00B36213">
        <w:rPr>
          <w:rFonts w:eastAsia="Times New Roman" w:cs="Arial"/>
          <w:lang w:eastAsia="pl-PL"/>
        </w:rPr>
        <w:t>wystąpić przy realizacji przedmiotu zamówienia.</w:t>
      </w:r>
    </w:p>
    <w:p w:rsidR="00E029D0" w:rsidRPr="00B36213" w:rsidRDefault="00E029D0" w:rsidP="00E029D0">
      <w:pPr>
        <w:pStyle w:val="Akapitzlist"/>
        <w:spacing w:after="0" w:line="240" w:lineRule="auto"/>
        <w:jc w:val="both"/>
        <w:rPr>
          <w:rFonts w:eastAsia="Times New Roman" w:cs="Arial"/>
          <w:lang w:eastAsia="pl-PL"/>
        </w:rPr>
      </w:pPr>
    </w:p>
    <w:p w:rsidR="00E029D0" w:rsidRDefault="00E029D0" w:rsidP="00E029D0">
      <w:pPr>
        <w:pStyle w:val="Akapitzlist"/>
        <w:numPr>
          <w:ilvl w:val="0"/>
          <w:numId w:val="17"/>
        </w:numPr>
        <w:spacing w:after="0" w:line="240" w:lineRule="auto"/>
        <w:jc w:val="both"/>
        <w:rPr>
          <w:rFonts w:eastAsia="Times New Roman" w:cs="Arial"/>
          <w:lang w:eastAsia="pl-PL"/>
        </w:rPr>
      </w:pPr>
      <w:r w:rsidRPr="00B36213">
        <w:rPr>
          <w:rFonts w:eastAsia="Times New Roman" w:cs="Arial"/>
          <w:lang w:eastAsia="pl-PL"/>
        </w:rPr>
        <w:t xml:space="preserve">Zapłata nastąpi na rachunek bankowy wykonawcy o nr </w:t>
      </w:r>
      <w:r>
        <w:rPr>
          <w:rFonts w:eastAsia="Times New Roman" w:cs="Arial"/>
          <w:lang w:eastAsia="pl-PL"/>
        </w:rPr>
        <w:t>_______________________________</w:t>
      </w:r>
    </w:p>
    <w:p w:rsidR="00E029D0" w:rsidRPr="00B36213" w:rsidRDefault="00E029D0" w:rsidP="00E029D0">
      <w:pPr>
        <w:pStyle w:val="Akapitzlist"/>
        <w:rPr>
          <w:rFonts w:eastAsia="Times New Roman" w:cs="Arial"/>
          <w:lang w:eastAsia="pl-PL"/>
        </w:rPr>
      </w:pPr>
    </w:p>
    <w:p w:rsidR="00E029D0" w:rsidRPr="00B36213" w:rsidRDefault="00E029D0" w:rsidP="00E029D0">
      <w:pPr>
        <w:pStyle w:val="Akapitzlist"/>
        <w:spacing w:after="0" w:line="240" w:lineRule="auto"/>
        <w:jc w:val="both"/>
        <w:rPr>
          <w:rFonts w:eastAsia="Times New Roman" w:cs="Arial"/>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§5</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Gwarancja oraz serwis</w:t>
      </w:r>
    </w:p>
    <w:p w:rsidR="00E029D0" w:rsidRPr="0064298B" w:rsidRDefault="00E029D0" w:rsidP="00E029D0">
      <w:pPr>
        <w:spacing w:after="0" w:line="240" w:lineRule="auto"/>
        <w:jc w:val="center"/>
        <w:rPr>
          <w:rFonts w:eastAsia="Times New Roman" w:cs="Arial"/>
          <w:b/>
          <w:lang w:eastAsia="pl-PL"/>
        </w:rPr>
      </w:pPr>
    </w:p>
    <w:p w:rsidR="00E029D0" w:rsidRDefault="00E029D0" w:rsidP="00E029D0">
      <w:pPr>
        <w:pStyle w:val="Akapitzlist"/>
        <w:numPr>
          <w:ilvl w:val="0"/>
          <w:numId w:val="18"/>
        </w:numPr>
        <w:spacing w:after="0" w:line="240" w:lineRule="auto"/>
        <w:jc w:val="both"/>
        <w:rPr>
          <w:rFonts w:eastAsia="Times New Roman" w:cs="Arial"/>
          <w:lang w:eastAsia="pl-PL"/>
        </w:rPr>
      </w:pPr>
      <w:r w:rsidRPr="009F0662">
        <w:rPr>
          <w:rFonts w:eastAsia="Times New Roman" w:cs="Arial"/>
          <w:lang w:eastAsia="pl-PL"/>
        </w:rPr>
        <w:t xml:space="preserve">Wykonawca udziela zamawiającemu gwarancji na przedmiot zamówienia: </w:t>
      </w:r>
    </w:p>
    <w:p w:rsidR="00E029D0" w:rsidRDefault="00E029D0" w:rsidP="00E029D0">
      <w:pPr>
        <w:pStyle w:val="Akapitzlist"/>
        <w:numPr>
          <w:ilvl w:val="0"/>
          <w:numId w:val="29"/>
        </w:numPr>
        <w:spacing w:after="0" w:line="240" w:lineRule="auto"/>
        <w:jc w:val="both"/>
        <w:rPr>
          <w:rFonts w:eastAsia="Times New Roman" w:cs="Arial"/>
          <w:lang w:eastAsia="pl-PL"/>
        </w:rPr>
      </w:pPr>
      <w:r>
        <w:rPr>
          <w:rFonts w:eastAsia="Times New Roman" w:cs="Arial"/>
          <w:lang w:eastAsia="pl-PL"/>
        </w:rPr>
        <w:t>dla części 1:</w:t>
      </w:r>
    </w:p>
    <w:p w:rsidR="00E029D0" w:rsidRDefault="00E029D0" w:rsidP="00E029D0">
      <w:pPr>
        <w:pStyle w:val="Akapitzlist"/>
        <w:numPr>
          <w:ilvl w:val="0"/>
          <w:numId w:val="30"/>
        </w:numPr>
        <w:spacing w:after="0" w:line="240" w:lineRule="auto"/>
        <w:jc w:val="both"/>
        <w:rPr>
          <w:rFonts w:eastAsia="Times New Roman" w:cs="Arial"/>
          <w:lang w:eastAsia="pl-PL"/>
        </w:rPr>
      </w:pPr>
      <w:r>
        <w:t>na zespoły i podzespoły mechaniczne/elektryczne/elektroniczne, bez limitu kilometrów</w:t>
      </w:r>
      <w:r>
        <w:rPr>
          <w:rFonts w:eastAsia="Times New Roman" w:cs="Arial"/>
          <w:lang w:eastAsia="pl-PL"/>
        </w:rPr>
        <w:t xml:space="preserve"> – </w:t>
      </w:r>
      <w:r w:rsidRPr="009F0662">
        <w:rPr>
          <w:rFonts w:eastAsia="Times New Roman" w:cs="Arial"/>
          <w:lang w:eastAsia="pl-PL"/>
        </w:rPr>
        <w:t xml:space="preserve"> _____</w:t>
      </w:r>
      <w:r>
        <w:rPr>
          <w:rFonts w:eastAsia="Times New Roman" w:cs="Arial"/>
          <w:lang w:eastAsia="pl-PL"/>
        </w:rPr>
        <w:t>___________</w:t>
      </w:r>
      <w:r w:rsidRPr="009F0662">
        <w:rPr>
          <w:rFonts w:eastAsia="Times New Roman" w:cs="Arial"/>
          <w:lang w:eastAsia="pl-PL"/>
        </w:rPr>
        <w:t xml:space="preserve"> </w:t>
      </w:r>
      <w:r w:rsidR="00C06193">
        <w:rPr>
          <w:rFonts w:eastAsia="Times New Roman" w:cs="Arial"/>
          <w:lang w:eastAsia="pl-PL"/>
        </w:rPr>
        <w:t>lat</w:t>
      </w:r>
      <w:r>
        <w:rPr>
          <w:rFonts w:eastAsia="Times New Roman" w:cs="Arial"/>
          <w:lang w:eastAsia="pl-PL"/>
        </w:rPr>
        <w:t>,</w:t>
      </w:r>
    </w:p>
    <w:p w:rsidR="00E029D0" w:rsidRDefault="00E029D0" w:rsidP="00E029D0">
      <w:pPr>
        <w:pStyle w:val="Akapitzlist"/>
        <w:numPr>
          <w:ilvl w:val="0"/>
          <w:numId w:val="30"/>
        </w:numPr>
        <w:spacing w:after="0" w:line="240" w:lineRule="auto"/>
        <w:jc w:val="both"/>
        <w:rPr>
          <w:rFonts w:eastAsia="Times New Roman" w:cs="Arial"/>
          <w:lang w:eastAsia="pl-PL"/>
        </w:rPr>
      </w:pPr>
      <w:r>
        <w:t xml:space="preserve">na perforację korozyjną – </w:t>
      </w:r>
      <w:r w:rsidRPr="009F0662">
        <w:rPr>
          <w:rFonts w:eastAsia="Times New Roman" w:cs="Arial"/>
          <w:lang w:eastAsia="pl-PL"/>
        </w:rPr>
        <w:t>_____</w:t>
      </w:r>
      <w:r>
        <w:rPr>
          <w:rFonts w:eastAsia="Times New Roman" w:cs="Arial"/>
          <w:lang w:eastAsia="pl-PL"/>
        </w:rPr>
        <w:t>___________</w:t>
      </w:r>
      <w:r w:rsidRPr="009F0662">
        <w:rPr>
          <w:rFonts w:eastAsia="Times New Roman" w:cs="Arial"/>
          <w:lang w:eastAsia="pl-PL"/>
        </w:rPr>
        <w:t xml:space="preserve"> </w:t>
      </w:r>
      <w:r w:rsidR="00C06193">
        <w:rPr>
          <w:rFonts w:eastAsia="Times New Roman" w:cs="Arial"/>
          <w:lang w:eastAsia="pl-PL"/>
        </w:rPr>
        <w:t>lat</w:t>
      </w:r>
      <w:r>
        <w:rPr>
          <w:rFonts w:eastAsia="Times New Roman" w:cs="Arial"/>
          <w:lang w:eastAsia="pl-PL"/>
        </w:rPr>
        <w:t>,</w:t>
      </w:r>
    </w:p>
    <w:p w:rsidR="00E029D0" w:rsidRDefault="00E029D0" w:rsidP="00E029D0">
      <w:pPr>
        <w:pStyle w:val="Akapitzlist"/>
        <w:numPr>
          <w:ilvl w:val="0"/>
          <w:numId w:val="30"/>
        </w:numPr>
        <w:spacing w:after="0" w:line="240" w:lineRule="auto"/>
        <w:jc w:val="both"/>
        <w:rPr>
          <w:rFonts w:eastAsia="Times New Roman" w:cs="Arial"/>
          <w:lang w:eastAsia="pl-PL"/>
        </w:rPr>
      </w:pPr>
      <w:r w:rsidRPr="00491B96">
        <w:t>na lakier</w:t>
      </w:r>
      <w:r>
        <w:t xml:space="preserve"> </w:t>
      </w:r>
      <w:r>
        <w:rPr>
          <w:rFonts w:eastAsia="Times New Roman" w:cs="Arial"/>
          <w:lang w:eastAsia="pl-PL"/>
        </w:rPr>
        <w:t xml:space="preserve">– </w:t>
      </w:r>
      <w:r w:rsidRPr="009F0662">
        <w:rPr>
          <w:rFonts w:eastAsia="Times New Roman" w:cs="Arial"/>
          <w:lang w:eastAsia="pl-PL"/>
        </w:rPr>
        <w:t xml:space="preserve"> _____</w:t>
      </w:r>
      <w:r>
        <w:rPr>
          <w:rFonts w:eastAsia="Times New Roman" w:cs="Arial"/>
          <w:lang w:eastAsia="pl-PL"/>
        </w:rPr>
        <w:t>___________</w:t>
      </w:r>
      <w:r w:rsidRPr="009F0662">
        <w:rPr>
          <w:rFonts w:eastAsia="Times New Roman" w:cs="Arial"/>
          <w:lang w:eastAsia="pl-PL"/>
        </w:rPr>
        <w:t xml:space="preserve"> </w:t>
      </w:r>
      <w:r w:rsidR="00C06193">
        <w:rPr>
          <w:rFonts w:eastAsia="Times New Roman" w:cs="Arial"/>
          <w:lang w:eastAsia="pl-PL"/>
        </w:rPr>
        <w:t>lat</w:t>
      </w:r>
      <w:r>
        <w:rPr>
          <w:rFonts w:eastAsia="Times New Roman" w:cs="Arial"/>
          <w:lang w:eastAsia="pl-PL"/>
        </w:rPr>
        <w:t>,</w:t>
      </w:r>
    </w:p>
    <w:p w:rsidR="00E029D0" w:rsidRPr="003F3E20" w:rsidRDefault="00E029D0" w:rsidP="00E029D0">
      <w:pPr>
        <w:spacing w:after="0" w:line="240" w:lineRule="auto"/>
        <w:ind w:left="1845"/>
        <w:jc w:val="both"/>
        <w:rPr>
          <w:rFonts w:eastAsia="Times New Roman" w:cs="Arial"/>
          <w:lang w:eastAsia="pl-PL"/>
        </w:rPr>
      </w:pPr>
      <w:r w:rsidRPr="009F0662">
        <w:rPr>
          <w:rFonts w:eastAsia="Times New Roman" w:cs="Arial"/>
          <w:lang w:eastAsia="pl-PL"/>
        </w:rPr>
        <w:t>liczonych od dnia odbioru przedmiotu zamówienia danego pojazdu zgodnie z § 3 umowy</w:t>
      </w:r>
      <w:r>
        <w:rPr>
          <w:rFonts w:eastAsia="Times New Roman" w:cs="Arial"/>
          <w:lang w:eastAsia="pl-PL"/>
        </w:rPr>
        <w:t>;</w:t>
      </w:r>
    </w:p>
    <w:p w:rsidR="00E029D0" w:rsidRDefault="00E029D0" w:rsidP="00E029D0">
      <w:pPr>
        <w:pStyle w:val="Akapitzlist"/>
        <w:numPr>
          <w:ilvl w:val="0"/>
          <w:numId w:val="29"/>
        </w:numPr>
        <w:spacing w:after="0" w:line="240" w:lineRule="auto"/>
        <w:jc w:val="both"/>
        <w:rPr>
          <w:rFonts w:eastAsia="Times New Roman" w:cs="Arial"/>
          <w:lang w:eastAsia="pl-PL"/>
        </w:rPr>
      </w:pPr>
      <w:r w:rsidRPr="009F0662">
        <w:rPr>
          <w:rFonts w:eastAsia="Times New Roman" w:cs="Arial"/>
          <w:lang w:eastAsia="pl-PL"/>
        </w:rPr>
        <w:t>dla części 2</w:t>
      </w:r>
      <w:r>
        <w:rPr>
          <w:rFonts w:eastAsia="Times New Roman" w:cs="Arial"/>
          <w:lang w:eastAsia="pl-PL"/>
        </w:rPr>
        <w:t>:</w:t>
      </w:r>
    </w:p>
    <w:p w:rsidR="00E029D0" w:rsidRDefault="00E029D0" w:rsidP="00E029D0">
      <w:pPr>
        <w:pStyle w:val="Akapitzlist"/>
        <w:numPr>
          <w:ilvl w:val="0"/>
          <w:numId w:val="31"/>
        </w:numPr>
        <w:spacing w:after="0" w:line="240" w:lineRule="auto"/>
        <w:jc w:val="both"/>
        <w:rPr>
          <w:rFonts w:eastAsia="Times New Roman" w:cs="Arial"/>
          <w:lang w:eastAsia="pl-PL"/>
        </w:rPr>
      </w:pPr>
      <w:r>
        <w:t>na zespoły i podzespoły mechaniczne/elektryczne/elektroniczne, bez limitu kilometrów</w:t>
      </w:r>
      <w:r>
        <w:rPr>
          <w:rFonts w:eastAsia="Times New Roman" w:cs="Arial"/>
          <w:lang w:eastAsia="pl-PL"/>
        </w:rPr>
        <w:t xml:space="preserve"> – </w:t>
      </w:r>
      <w:r w:rsidRPr="009F0662">
        <w:rPr>
          <w:rFonts w:eastAsia="Times New Roman" w:cs="Arial"/>
          <w:lang w:eastAsia="pl-PL"/>
        </w:rPr>
        <w:t xml:space="preserve"> _____</w:t>
      </w:r>
      <w:r>
        <w:rPr>
          <w:rFonts w:eastAsia="Times New Roman" w:cs="Arial"/>
          <w:lang w:eastAsia="pl-PL"/>
        </w:rPr>
        <w:t>___________</w:t>
      </w:r>
      <w:r w:rsidRPr="009F0662">
        <w:rPr>
          <w:rFonts w:eastAsia="Times New Roman" w:cs="Arial"/>
          <w:lang w:eastAsia="pl-PL"/>
        </w:rPr>
        <w:t xml:space="preserve"> </w:t>
      </w:r>
      <w:r w:rsidR="00C06193">
        <w:rPr>
          <w:rFonts w:eastAsia="Times New Roman" w:cs="Arial"/>
          <w:lang w:eastAsia="pl-PL"/>
        </w:rPr>
        <w:t>lat</w:t>
      </w:r>
      <w:r>
        <w:rPr>
          <w:rFonts w:eastAsia="Times New Roman" w:cs="Arial"/>
          <w:lang w:eastAsia="pl-PL"/>
        </w:rPr>
        <w:t>,</w:t>
      </w:r>
    </w:p>
    <w:p w:rsidR="00E029D0" w:rsidRDefault="00E029D0" w:rsidP="00E029D0">
      <w:pPr>
        <w:pStyle w:val="Akapitzlist"/>
        <w:numPr>
          <w:ilvl w:val="0"/>
          <w:numId w:val="31"/>
        </w:numPr>
        <w:spacing w:after="0" w:line="240" w:lineRule="auto"/>
        <w:jc w:val="both"/>
        <w:rPr>
          <w:rFonts w:eastAsia="Times New Roman" w:cs="Arial"/>
          <w:lang w:eastAsia="pl-PL"/>
        </w:rPr>
      </w:pPr>
      <w:r>
        <w:t xml:space="preserve">na perforację korozyjną – </w:t>
      </w:r>
      <w:r w:rsidRPr="009F0662">
        <w:rPr>
          <w:rFonts w:eastAsia="Times New Roman" w:cs="Arial"/>
          <w:lang w:eastAsia="pl-PL"/>
        </w:rPr>
        <w:t>_____</w:t>
      </w:r>
      <w:r>
        <w:rPr>
          <w:rFonts w:eastAsia="Times New Roman" w:cs="Arial"/>
          <w:lang w:eastAsia="pl-PL"/>
        </w:rPr>
        <w:t>___________</w:t>
      </w:r>
      <w:r w:rsidRPr="009F0662">
        <w:rPr>
          <w:rFonts w:eastAsia="Times New Roman" w:cs="Arial"/>
          <w:lang w:eastAsia="pl-PL"/>
        </w:rPr>
        <w:t xml:space="preserve"> </w:t>
      </w:r>
      <w:r w:rsidR="00C06193">
        <w:rPr>
          <w:rFonts w:eastAsia="Times New Roman" w:cs="Arial"/>
          <w:lang w:eastAsia="pl-PL"/>
        </w:rPr>
        <w:t>lat</w:t>
      </w:r>
      <w:r>
        <w:rPr>
          <w:rFonts w:eastAsia="Times New Roman" w:cs="Arial"/>
          <w:lang w:eastAsia="pl-PL"/>
        </w:rPr>
        <w:t>,</w:t>
      </w:r>
    </w:p>
    <w:p w:rsidR="00E029D0" w:rsidRDefault="00E029D0" w:rsidP="00E029D0">
      <w:pPr>
        <w:pStyle w:val="Akapitzlist"/>
        <w:numPr>
          <w:ilvl w:val="0"/>
          <w:numId w:val="31"/>
        </w:numPr>
        <w:spacing w:after="0" w:line="240" w:lineRule="auto"/>
        <w:jc w:val="both"/>
        <w:rPr>
          <w:rFonts w:eastAsia="Times New Roman" w:cs="Arial"/>
          <w:lang w:eastAsia="pl-PL"/>
        </w:rPr>
      </w:pPr>
      <w:r w:rsidRPr="00491B96">
        <w:t>na lakier</w:t>
      </w:r>
      <w:r>
        <w:t xml:space="preserve"> </w:t>
      </w:r>
      <w:r>
        <w:rPr>
          <w:rFonts w:eastAsia="Times New Roman" w:cs="Arial"/>
          <w:lang w:eastAsia="pl-PL"/>
        </w:rPr>
        <w:t xml:space="preserve">– </w:t>
      </w:r>
      <w:r w:rsidRPr="009F0662">
        <w:rPr>
          <w:rFonts w:eastAsia="Times New Roman" w:cs="Arial"/>
          <w:lang w:eastAsia="pl-PL"/>
        </w:rPr>
        <w:t xml:space="preserve"> _____</w:t>
      </w:r>
      <w:r>
        <w:rPr>
          <w:rFonts w:eastAsia="Times New Roman" w:cs="Arial"/>
          <w:lang w:eastAsia="pl-PL"/>
        </w:rPr>
        <w:t>___________</w:t>
      </w:r>
      <w:r w:rsidRPr="009F0662">
        <w:rPr>
          <w:rFonts w:eastAsia="Times New Roman" w:cs="Arial"/>
          <w:lang w:eastAsia="pl-PL"/>
        </w:rPr>
        <w:t xml:space="preserve"> </w:t>
      </w:r>
      <w:r w:rsidR="00C06193">
        <w:rPr>
          <w:rFonts w:eastAsia="Times New Roman" w:cs="Arial"/>
          <w:lang w:eastAsia="pl-PL"/>
        </w:rPr>
        <w:t>lat</w:t>
      </w:r>
      <w:r>
        <w:rPr>
          <w:rFonts w:eastAsia="Times New Roman" w:cs="Arial"/>
          <w:lang w:eastAsia="pl-PL"/>
        </w:rPr>
        <w:t>,</w:t>
      </w:r>
    </w:p>
    <w:p w:rsidR="00E029D0" w:rsidRPr="003F3E20" w:rsidRDefault="00E029D0" w:rsidP="00E029D0">
      <w:pPr>
        <w:spacing w:after="0" w:line="240" w:lineRule="auto"/>
        <w:ind w:left="1845"/>
        <w:jc w:val="both"/>
        <w:rPr>
          <w:rFonts w:eastAsia="Times New Roman" w:cs="Arial"/>
          <w:lang w:eastAsia="pl-PL"/>
        </w:rPr>
      </w:pPr>
      <w:r w:rsidRPr="009F0662">
        <w:rPr>
          <w:rFonts w:eastAsia="Times New Roman" w:cs="Arial"/>
          <w:lang w:eastAsia="pl-PL"/>
        </w:rPr>
        <w:t>liczonych od dnia odbioru przedmiotu zamówienia danego pojazdu zgodnie z § 3 umowy</w:t>
      </w:r>
      <w:r w:rsidRPr="003F3E20">
        <w:rPr>
          <w:rFonts w:eastAsia="Times New Roman" w:cs="Arial"/>
          <w:lang w:eastAsia="pl-PL"/>
        </w:rPr>
        <w:t>.</w:t>
      </w:r>
    </w:p>
    <w:p w:rsidR="00E029D0" w:rsidRPr="009F0662" w:rsidRDefault="00E029D0" w:rsidP="00E029D0">
      <w:pPr>
        <w:pStyle w:val="Akapitzlist"/>
        <w:numPr>
          <w:ilvl w:val="0"/>
          <w:numId w:val="18"/>
        </w:numPr>
        <w:spacing w:after="0" w:line="240" w:lineRule="auto"/>
        <w:jc w:val="both"/>
        <w:rPr>
          <w:rFonts w:eastAsia="Times New Roman" w:cs="Arial"/>
          <w:lang w:eastAsia="pl-PL"/>
        </w:rPr>
      </w:pPr>
      <w:r w:rsidRPr="009F0662">
        <w:rPr>
          <w:rFonts w:eastAsia="Times New Roman" w:cs="Arial"/>
          <w:lang w:eastAsia="pl-PL"/>
        </w:rPr>
        <w:t>W okresie gwarancji wykonawca zobowiązany jest doprowadzić przedmiot zamówienia do stanu zgodnego z umową w szczególności poprzez usunięcie wad lub uzupełnienie braków przedmiotu zamówienia.</w:t>
      </w:r>
    </w:p>
    <w:p w:rsidR="00E029D0" w:rsidRPr="009F0662" w:rsidRDefault="00E029D0" w:rsidP="00E029D0">
      <w:pPr>
        <w:pStyle w:val="Akapitzlist"/>
        <w:numPr>
          <w:ilvl w:val="0"/>
          <w:numId w:val="18"/>
        </w:numPr>
        <w:spacing w:after="0" w:line="240" w:lineRule="auto"/>
        <w:jc w:val="both"/>
        <w:rPr>
          <w:rFonts w:eastAsia="Times New Roman" w:cs="Arial"/>
          <w:lang w:eastAsia="pl-PL"/>
        </w:rPr>
      </w:pPr>
      <w:r w:rsidRPr="009F0662">
        <w:rPr>
          <w:rFonts w:eastAsia="Times New Roman" w:cs="Arial"/>
          <w:lang w:eastAsia="pl-PL"/>
        </w:rPr>
        <w:t>W przypadku stwierdzenia wad lub braków przedmiotu zamówienia zamawiający powiadamia o tym</w:t>
      </w:r>
      <w:r>
        <w:rPr>
          <w:rFonts w:eastAsia="Times New Roman" w:cs="Arial"/>
          <w:lang w:eastAsia="pl-PL"/>
        </w:rPr>
        <w:t xml:space="preserve"> </w:t>
      </w:r>
      <w:r w:rsidRPr="009F0662">
        <w:rPr>
          <w:rFonts w:eastAsia="Times New Roman" w:cs="Arial"/>
          <w:lang w:eastAsia="pl-PL"/>
        </w:rPr>
        <w:t>fakcie wykonawcę na piśmie lub w drodze elektronicznej.</w:t>
      </w:r>
    </w:p>
    <w:p w:rsidR="00E029D0" w:rsidRPr="009F0662" w:rsidRDefault="00E029D0" w:rsidP="00E029D0">
      <w:pPr>
        <w:pStyle w:val="Akapitzlist"/>
        <w:numPr>
          <w:ilvl w:val="0"/>
          <w:numId w:val="18"/>
        </w:numPr>
        <w:spacing w:after="0" w:line="240" w:lineRule="auto"/>
        <w:jc w:val="both"/>
        <w:rPr>
          <w:rFonts w:eastAsia="Times New Roman" w:cs="Arial"/>
          <w:lang w:eastAsia="pl-PL"/>
        </w:rPr>
      </w:pPr>
      <w:r w:rsidRPr="009F0662">
        <w:rPr>
          <w:rFonts w:eastAsia="Times New Roman" w:cs="Arial"/>
          <w:lang w:eastAsia="pl-PL"/>
        </w:rPr>
        <w:t>Wykonawca zobowiązany jest doprowadzić, na własny koszt, przedmiot zamówienia do zgodności z umową w terminie nie dłuższym niż 10 dni od dnia powiadomienia go o zaistnieniu wady przez zamawiającego.</w:t>
      </w:r>
    </w:p>
    <w:p w:rsidR="00E029D0" w:rsidRPr="009F0662" w:rsidRDefault="00E029D0" w:rsidP="00E029D0">
      <w:pPr>
        <w:pStyle w:val="Akapitzlist"/>
        <w:numPr>
          <w:ilvl w:val="0"/>
          <w:numId w:val="18"/>
        </w:numPr>
        <w:spacing w:after="0" w:line="240" w:lineRule="auto"/>
        <w:jc w:val="both"/>
        <w:rPr>
          <w:rFonts w:eastAsia="Times New Roman" w:cs="Arial"/>
          <w:lang w:eastAsia="pl-PL"/>
        </w:rPr>
      </w:pPr>
      <w:r w:rsidRPr="009F0662">
        <w:rPr>
          <w:rFonts w:eastAsia="Times New Roman" w:cs="Arial"/>
          <w:lang w:eastAsia="pl-PL"/>
        </w:rPr>
        <w:t xml:space="preserve">Upływ okresu gwarancji nie zwalnia wykonawcy z odpowiedzialności gwarancyjnej, jeżeli o </w:t>
      </w:r>
      <w:r>
        <w:rPr>
          <w:rFonts w:eastAsia="Times New Roman" w:cs="Arial"/>
          <w:lang w:eastAsia="pl-PL"/>
        </w:rPr>
        <w:t xml:space="preserve"> </w:t>
      </w:r>
      <w:r w:rsidRPr="009F0662">
        <w:rPr>
          <w:rFonts w:eastAsia="Times New Roman" w:cs="Arial"/>
          <w:lang w:eastAsia="pl-PL"/>
        </w:rPr>
        <w:t>występujących brakach lub wadach przedmiotu zamówienia powiadomiony został przed upływem okresu wskazanego w ust. 1.</w:t>
      </w:r>
    </w:p>
    <w:p w:rsidR="00E029D0" w:rsidRPr="00783A48" w:rsidRDefault="00E029D0" w:rsidP="00E029D0">
      <w:pPr>
        <w:pStyle w:val="Akapitzlist"/>
        <w:numPr>
          <w:ilvl w:val="0"/>
          <w:numId w:val="18"/>
        </w:numPr>
        <w:spacing w:after="0" w:line="240" w:lineRule="auto"/>
        <w:jc w:val="both"/>
        <w:rPr>
          <w:rFonts w:eastAsia="Times New Roman" w:cs="Arial"/>
          <w:lang w:eastAsia="pl-PL"/>
        </w:rPr>
      </w:pPr>
      <w:r w:rsidRPr="00C73274">
        <w:rPr>
          <w:rFonts w:eastAsia="Times New Roman" w:cs="Arial"/>
          <w:lang w:eastAsia="pl-PL"/>
        </w:rPr>
        <w:t>Wykonawca zapewni, w ramach wynagrodzenia, o którym mowa w § 4 ust.1 Umowy, także oryginalne części zamienne i serwis pojazdów w okresie udzielonej obsługi serwisowej związanej z realizacją warunków gwarancji dla danego pojazdu</w:t>
      </w:r>
      <w:r>
        <w:rPr>
          <w:rFonts w:eastAsia="Times New Roman" w:cs="Arial"/>
          <w:lang w:eastAsia="pl-PL"/>
        </w:rPr>
        <w:t>.</w:t>
      </w:r>
    </w:p>
    <w:p w:rsidR="00F8788E" w:rsidRDefault="00F8788E" w:rsidP="00E029D0">
      <w:pPr>
        <w:spacing w:after="0" w:line="240" w:lineRule="auto"/>
        <w:jc w:val="center"/>
        <w:rPr>
          <w:rFonts w:eastAsia="Times New Roman" w:cs="Arial"/>
          <w:b/>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§6</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Kary umowne</w:t>
      </w:r>
    </w:p>
    <w:p w:rsidR="00E029D0" w:rsidRPr="0064298B" w:rsidRDefault="00E029D0" w:rsidP="00E029D0">
      <w:pPr>
        <w:spacing w:after="0" w:line="240" w:lineRule="auto"/>
        <w:jc w:val="center"/>
        <w:rPr>
          <w:rFonts w:eastAsia="Times New Roman" w:cs="Arial"/>
          <w:b/>
          <w:lang w:eastAsia="pl-PL"/>
        </w:rPr>
      </w:pPr>
    </w:p>
    <w:p w:rsidR="00E029D0" w:rsidRPr="0085243F" w:rsidRDefault="00E029D0" w:rsidP="00E029D0">
      <w:pPr>
        <w:pStyle w:val="Akapitzlist"/>
        <w:numPr>
          <w:ilvl w:val="0"/>
          <w:numId w:val="19"/>
        </w:numPr>
        <w:spacing w:after="0" w:line="240" w:lineRule="auto"/>
        <w:jc w:val="both"/>
        <w:rPr>
          <w:rFonts w:eastAsia="Times New Roman" w:cs="Arial"/>
          <w:lang w:eastAsia="pl-PL"/>
        </w:rPr>
      </w:pPr>
      <w:r w:rsidRPr="0085243F">
        <w:rPr>
          <w:rFonts w:eastAsia="Times New Roman" w:cs="Arial"/>
          <w:lang w:eastAsia="pl-PL"/>
        </w:rPr>
        <w:t xml:space="preserve">Wykonawca zobowiązuje się wobec zamawiającego do zapłaty kary umownej w wysokości: </w:t>
      </w:r>
    </w:p>
    <w:p w:rsidR="00E029D0" w:rsidRPr="0085243F" w:rsidRDefault="00E029D0" w:rsidP="00E029D0">
      <w:pPr>
        <w:pStyle w:val="Akapitzlist"/>
        <w:numPr>
          <w:ilvl w:val="0"/>
          <w:numId w:val="20"/>
        </w:numPr>
        <w:spacing w:after="0" w:line="240" w:lineRule="auto"/>
        <w:jc w:val="both"/>
        <w:rPr>
          <w:rFonts w:eastAsia="Times New Roman" w:cs="Arial"/>
          <w:lang w:eastAsia="pl-PL"/>
        </w:rPr>
      </w:pPr>
      <w:r w:rsidRPr="0085243F">
        <w:rPr>
          <w:rFonts w:eastAsia="Times New Roman" w:cs="Arial"/>
          <w:lang w:eastAsia="pl-PL"/>
        </w:rPr>
        <w:t>0,5 % całkowitego wynagrodzenia, o którym mowa w § 4 ust. 1</w:t>
      </w:r>
      <w:r>
        <w:rPr>
          <w:rFonts w:eastAsia="Times New Roman" w:cs="Arial"/>
          <w:lang w:eastAsia="pl-PL"/>
        </w:rPr>
        <w:t xml:space="preserve"> </w:t>
      </w:r>
      <w:r w:rsidRPr="0085243F">
        <w:rPr>
          <w:rFonts w:eastAsia="Times New Roman" w:cs="Arial"/>
          <w:lang w:eastAsia="pl-PL"/>
        </w:rPr>
        <w:t>za każdy dzień zwłoki w wykonaniu zobowiązania określonego w § 1</w:t>
      </w:r>
      <w:r>
        <w:rPr>
          <w:rFonts w:eastAsia="Times New Roman" w:cs="Arial"/>
          <w:lang w:eastAsia="pl-PL"/>
        </w:rPr>
        <w:t xml:space="preserve"> </w:t>
      </w:r>
      <w:r w:rsidRPr="0085243F">
        <w:rPr>
          <w:rFonts w:eastAsia="Times New Roman" w:cs="Arial"/>
          <w:lang w:eastAsia="pl-PL"/>
        </w:rPr>
        <w:t xml:space="preserve">w stosunku do terminu określonego w § 2 ust. 1 umowy, </w:t>
      </w:r>
    </w:p>
    <w:p w:rsidR="00E029D0" w:rsidRPr="0085243F" w:rsidRDefault="00E029D0" w:rsidP="00E029D0">
      <w:pPr>
        <w:pStyle w:val="Akapitzlist"/>
        <w:numPr>
          <w:ilvl w:val="0"/>
          <w:numId w:val="20"/>
        </w:numPr>
        <w:spacing w:after="0" w:line="240" w:lineRule="auto"/>
        <w:jc w:val="both"/>
        <w:rPr>
          <w:rFonts w:eastAsia="Times New Roman" w:cs="Arial"/>
          <w:lang w:eastAsia="pl-PL"/>
        </w:rPr>
      </w:pPr>
      <w:r w:rsidRPr="0085243F">
        <w:rPr>
          <w:rFonts w:eastAsia="Times New Roman" w:cs="Arial"/>
          <w:lang w:eastAsia="pl-PL"/>
        </w:rPr>
        <w:t>0,2 % całkowitego wynagrodzenia, o którym</w:t>
      </w:r>
      <w:r>
        <w:rPr>
          <w:rFonts w:eastAsia="Times New Roman" w:cs="Arial"/>
          <w:lang w:eastAsia="pl-PL"/>
        </w:rPr>
        <w:t xml:space="preserve"> </w:t>
      </w:r>
      <w:r w:rsidRPr="0085243F">
        <w:rPr>
          <w:rFonts w:eastAsia="Times New Roman" w:cs="Arial"/>
          <w:lang w:eastAsia="pl-PL"/>
        </w:rPr>
        <w:t>mowa w § 4 ust. 1 za każdy dzień zwłoki w wykonaniu zobowiązań określonych w § 5 ust. 4 umowy w stosunku do wskazanego w tym ustępie terminu.</w:t>
      </w:r>
    </w:p>
    <w:p w:rsidR="00E029D0" w:rsidRPr="0085243F" w:rsidRDefault="00E029D0" w:rsidP="00E029D0">
      <w:pPr>
        <w:pStyle w:val="Akapitzlist"/>
        <w:numPr>
          <w:ilvl w:val="0"/>
          <w:numId w:val="20"/>
        </w:numPr>
        <w:spacing w:after="0" w:line="240" w:lineRule="auto"/>
        <w:jc w:val="both"/>
        <w:rPr>
          <w:rFonts w:eastAsia="Times New Roman" w:cs="Arial"/>
          <w:lang w:eastAsia="pl-PL"/>
        </w:rPr>
      </w:pPr>
      <w:r w:rsidRPr="0085243F">
        <w:rPr>
          <w:rFonts w:eastAsia="Times New Roman" w:cs="Arial"/>
          <w:lang w:eastAsia="pl-PL"/>
        </w:rPr>
        <w:t>0,2 % całkowitego wynagrodzenia, o którym mowa w § 4 ust. 1 za każdy dzień zwłoki w wykonaniu zobowiązań określonych w § 5 ust. 6 umowy w stosunku do wskazanego w tym ustępie terminu.</w:t>
      </w:r>
    </w:p>
    <w:p w:rsidR="00E029D0" w:rsidRDefault="00E029D0" w:rsidP="00E029D0">
      <w:pPr>
        <w:pStyle w:val="Akapitzlist"/>
        <w:numPr>
          <w:ilvl w:val="0"/>
          <w:numId w:val="19"/>
        </w:numPr>
        <w:spacing w:after="0" w:line="240" w:lineRule="auto"/>
        <w:jc w:val="both"/>
        <w:rPr>
          <w:rFonts w:eastAsia="Times New Roman" w:cs="Arial"/>
          <w:lang w:eastAsia="pl-PL"/>
        </w:rPr>
      </w:pPr>
      <w:r w:rsidRPr="0085243F">
        <w:rPr>
          <w:rFonts w:eastAsia="Times New Roman" w:cs="Arial"/>
          <w:lang w:eastAsia="pl-PL"/>
        </w:rPr>
        <w:t xml:space="preserve">W przypadku skorzystania przez zamawiającego z uprawnienia określonego w § 7 ust. 1 umowy, wykonawca zobowiązuje się do zapłaty wobec zamawiającego kary umownej w wysokości 20 % całkowitego wynagrodzenia, o którym mowa w § 4 ust. 1 Umowy. </w:t>
      </w:r>
    </w:p>
    <w:p w:rsidR="00E029D0" w:rsidRPr="0085243F" w:rsidRDefault="00E029D0" w:rsidP="00E029D0">
      <w:pPr>
        <w:pStyle w:val="Akapitzlist"/>
        <w:numPr>
          <w:ilvl w:val="0"/>
          <w:numId w:val="19"/>
        </w:numPr>
        <w:spacing w:after="0" w:line="240" w:lineRule="auto"/>
        <w:jc w:val="both"/>
        <w:rPr>
          <w:rFonts w:eastAsia="Times New Roman" w:cs="Arial"/>
          <w:lang w:eastAsia="pl-PL"/>
        </w:rPr>
      </w:pPr>
      <w:r w:rsidRPr="0085243F">
        <w:rPr>
          <w:rFonts w:eastAsia="Times New Roman" w:cs="Arial"/>
          <w:lang w:eastAsia="pl-PL"/>
        </w:rPr>
        <w:t xml:space="preserve"> Kary umowne określone w ust. 1 oraz ust. 2 podlegają sumowaniu.</w:t>
      </w:r>
    </w:p>
    <w:p w:rsidR="00E029D0" w:rsidRPr="0085243F" w:rsidRDefault="00E029D0" w:rsidP="00E029D0">
      <w:pPr>
        <w:pStyle w:val="Akapitzlist"/>
        <w:numPr>
          <w:ilvl w:val="0"/>
          <w:numId w:val="19"/>
        </w:numPr>
        <w:spacing w:after="0" w:line="240" w:lineRule="auto"/>
        <w:jc w:val="both"/>
        <w:rPr>
          <w:rFonts w:eastAsia="Times New Roman" w:cs="Arial"/>
          <w:lang w:eastAsia="pl-PL"/>
        </w:rPr>
      </w:pPr>
      <w:r w:rsidRPr="0085243F">
        <w:rPr>
          <w:rFonts w:eastAsia="Times New Roman" w:cs="Arial"/>
          <w:lang w:eastAsia="pl-PL"/>
        </w:rPr>
        <w:t xml:space="preserve">W przypadku, w którym wysokość poniesionej szkody przenosi wartość zastrzeżonej kary umownej </w:t>
      </w:r>
      <w:r>
        <w:rPr>
          <w:rFonts w:eastAsia="Times New Roman" w:cs="Arial"/>
          <w:lang w:eastAsia="pl-PL"/>
        </w:rPr>
        <w:t xml:space="preserve"> </w:t>
      </w:r>
      <w:r w:rsidRPr="0085243F">
        <w:rPr>
          <w:rFonts w:eastAsia="Times New Roman" w:cs="Arial"/>
          <w:lang w:eastAsia="pl-PL"/>
        </w:rPr>
        <w:t>zamawiający uprawniony jest do dochodzenia</w:t>
      </w:r>
      <w:r>
        <w:rPr>
          <w:rFonts w:eastAsia="Times New Roman" w:cs="Arial"/>
          <w:lang w:eastAsia="pl-PL"/>
        </w:rPr>
        <w:t xml:space="preserve"> </w:t>
      </w:r>
      <w:r w:rsidRPr="0085243F">
        <w:rPr>
          <w:rFonts w:eastAsia="Times New Roman" w:cs="Arial"/>
          <w:lang w:eastAsia="pl-PL"/>
        </w:rPr>
        <w:t>naprawienia szkody na zasadach ogólnych.</w:t>
      </w:r>
    </w:p>
    <w:p w:rsidR="00E029D0" w:rsidRDefault="00E029D0" w:rsidP="00E029D0">
      <w:pPr>
        <w:spacing w:after="0" w:line="240" w:lineRule="auto"/>
        <w:rPr>
          <w:rFonts w:eastAsia="Times New Roman" w:cs="Arial"/>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§7</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Rozwiązanie umowy</w:t>
      </w:r>
    </w:p>
    <w:p w:rsidR="00E029D0" w:rsidRPr="0064298B" w:rsidRDefault="00E029D0" w:rsidP="00E029D0">
      <w:pPr>
        <w:spacing w:after="0" w:line="240" w:lineRule="auto"/>
        <w:jc w:val="center"/>
        <w:rPr>
          <w:rFonts w:eastAsia="Times New Roman" w:cs="Arial"/>
          <w:b/>
          <w:lang w:eastAsia="pl-PL"/>
        </w:rPr>
      </w:pPr>
    </w:p>
    <w:p w:rsidR="00E029D0" w:rsidRPr="0085243F" w:rsidRDefault="00E029D0" w:rsidP="00E029D0">
      <w:pPr>
        <w:pStyle w:val="Akapitzlist"/>
        <w:numPr>
          <w:ilvl w:val="0"/>
          <w:numId w:val="21"/>
        </w:numPr>
        <w:spacing w:after="0" w:line="240" w:lineRule="auto"/>
        <w:jc w:val="both"/>
        <w:rPr>
          <w:rFonts w:eastAsia="Times New Roman" w:cs="Arial"/>
          <w:lang w:eastAsia="pl-PL"/>
        </w:rPr>
      </w:pPr>
      <w:r w:rsidRPr="0085243F">
        <w:rPr>
          <w:rFonts w:eastAsia="Times New Roman" w:cs="Arial"/>
          <w:lang w:eastAsia="pl-PL"/>
        </w:rPr>
        <w:t>Zamawiającemu przysługuje uprawnienie do rozwiązania umowy w całości lub w części ze skutkiem natychmiastowym w przypadku opóźnienia w wykonaniu zobowiązania określonego w § 1 przekraczającego 21 (słownie: dwadz</w:t>
      </w:r>
      <w:r>
        <w:rPr>
          <w:rFonts w:eastAsia="Times New Roman" w:cs="Arial"/>
          <w:lang w:eastAsia="pl-PL"/>
        </w:rPr>
        <w:t xml:space="preserve">ieścia jeden) dni w stosunku do </w:t>
      </w:r>
      <w:r w:rsidRPr="0085243F">
        <w:rPr>
          <w:rFonts w:eastAsia="Times New Roman" w:cs="Arial"/>
          <w:lang w:eastAsia="pl-PL"/>
        </w:rPr>
        <w:t xml:space="preserve">terminu wskazanego w § 2 ust. 1 umowy. </w:t>
      </w:r>
    </w:p>
    <w:p w:rsidR="00E029D0" w:rsidRDefault="00E029D0" w:rsidP="00E029D0">
      <w:pPr>
        <w:pStyle w:val="Akapitzlist"/>
        <w:numPr>
          <w:ilvl w:val="0"/>
          <w:numId w:val="21"/>
        </w:numPr>
        <w:spacing w:after="0" w:line="240" w:lineRule="auto"/>
        <w:jc w:val="both"/>
        <w:rPr>
          <w:rFonts w:eastAsia="Times New Roman" w:cs="Arial"/>
          <w:lang w:eastAsia="pl-PL"/>
        </w:rPr>
      </w:pPr>
      <w:r w:rsidRPr="0085243F">
        <w:rPr>
          <w:rFonts w:eastAsia="Times New Roman" w:cs="Arial"/>
          <w:lang w:eastAsia="pl-PL"/>
        </w:rPr>
        <w:t>Wyznaczenie dodatkowego terminu, o którym mowa § 3 ust. 4 umowy pozostaje bez wpływu na uprawnienie zamawiającego do rozwiązania umowy.</w:t>
      </w:r>
    </w:p>
    <w:p w:rsidR="00E029D0" w:rsidRPr="0085243F" w:rsidRDefault="00E029D0" w:rsidP="00E029D0">
      <w:pPr>
        <w:pStyle w:val="Akapitzlist"/>
        <w:spacing w:after="0" w:line="240" w:lineRule="auto"/>
        <w:jc w:val="both"/>
        <w:rPr>
          <w:rFonts w:eastAsia="Times New Roman" w:cs="Arial"/>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§8</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Odstąpienie od umowy</w:t>
      </w:r>
    </w:p>
    <w:p w:rsidR="00E029D0" w:rsidRPr="0064298B" w:rsidRDefault="00E029D0" w:rsidP="00E029D0">
      <w:pPr>
        <w:spacing w:after="0" w:line="240" w:lineRule="auto"/>
        <w:jc w:val="center"/>
        <w:rPr>
          <w:rFonts w:eastAsia="Times New Roman" w:cs="Arial"/>
          <w:b/>
          <w:lang w:eastAsia="pl-PL"/>
        </w:rPr>
      </w:pPr>
    </w:p>
    <w:p w:rsidR="00E029D0" w:rsidRPr="0064298B" w:rsidRDefault="00E029D0" w:rsidP="00E029D0">
      <w:pPr>
        <w:spacing w:after="0" w:line="240" w:lineRule="auto"/>
        <w:jc w:val="both"/>
        <w:rPr>
          <w:rFonts w:eastAsia="Times New Roman" w:cs="Arial"/>
          <w:lang w:eastAsia="pl-PL"/>
        </w:rPr>
      </w:pPr>
      <w:r w:rsidRPr="0064298B">
        <w:rPr>
          <w:rFonts w:eastAsia="Times New Roman" w:cs="Arial"/>
          <w:lang w:eastAsia="pl-PL"/>
        </w:rPr>
        <w:t xml:space="preserve">Zamawiającemu przysługuje uprawnienie do odstąpienia od umowy ze skutkiem natychmiastowym w </w:t>
      </w:r>
    </w:p>
    <w:p w:rsidR="00E029D0" w:rsidRDefault="00E029D0" w:rsidP="00E029D0">
      <w:pPr>
        <w:spacing w:after="0" w:line="240" w:lineRule="auto"/>
        <w:jc w:val="both"/>
        <w:rPr>
          <w:rFonts w:eastAsia="Times New Roman" w:cs="Arial"/>
          <w:lang w:eastAsia="pl-PL"/>
        </w:rPr>
      </w:pPr>
      <w:r w:rsidRPr="0064298B">
        <w:rPr>
          <w:rFonts w:eastAsia="Times New Roman" w:cs="Arial"/>
          <w:lang w:eastAsia="pl-PL"/>
        </w:rPr>
        <w:t>przypadku zaistnienia okoliczności powodującej, że wykonanie umowy nie leży w interesie publicznym, czego nie było można przewidzieć w chwili jej zawarcia w termi</w:t>
      </w:r>
      <w:r>
        <w:rPr>
          <w:rFonts w:eastAsia="Times New Roman" w:cs="Arial"/>
          <w:lang w:eastAsia="pl-PL"/>
        </w:rPr>
        <w:t xml:space="preserve">nie 30 </w:t>
      </w:r>
      <w:r>
        <w:rPr>
          <w:rFonts w:eastAsia="Times New Roman" w:cs="Arial"/>
          <w:lang w:eastAsia="pl-PL"/>
        </w:rPr>
        <w:br/>
        <w:t xml:space="preserve">(słownie: </w:t>
      </w:r>
      <w:r w:rsidRPr="0064298B">
        <w:rPr>
          <w:rFonts w:eastAsia="Times New Roman" w:cs="Arial"/>
          <w:lang w:eastAsia="pl-PL"/>
        </w:rPr>
        <w:t>trzydziestu) dni liczonym od dnia powzięcia wiadomości o zaistnieniu wspomnianych okoliczności.</w:t>
      </w:r>
    </w:p>
    <w:p w:rsidR="00E029D0" w:rsidRPr="0064298B" w:rsidRDefault="00E029D0" w:rsidP="00E029D0">
      <w:pPr>
        <w:spacing w:after="0" w:line="240" w:lineRule="auto"/>
        <w:rPr>
          <w:rFonts w:eastAsia="Times New Roman" w:cs="Arial"/>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§9</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Zmiana umowy</w:t>
      </w:r>
    </w:p>
    <w:p w:rsidR="00E029D0" w:rsidRPr="0064298B" w:rsidRDefault="00E029D0" w:rsidP="00E029D0">
      <w:pPr>
        <w:spacing w:after="0" w:line="240" w:lineRule="auto"/>
        <w:jc w:val="both"/>
        <w:rPr>
          <w:rFonts w:eastAsia="Times New Roman" w:cs="Arial"/>
          <w:b/>
          <w:lang w:eastAsia="pl-PL"/>
        </w:rPr>
      </w:pPr>
    </w:p>
    <w:p w:rsidR="00E029D0" w:rsidRPr="009674EE" w:rsidRDefault="00E029D0" w:rsidP="00E029D0">
      <w:pPr>
        <w:pStyle w:val="Akapitzlist"/>
        <w:numPr>
          <w:ilvl w:val="0"/>
          <w:numId w:val="22"/>
        </w:numPr>
        <w:spacing w:after="0" w:line="240" w:lineRule="auto"/>
        <w:jc w:val="both"/>
        <w:rPr>
          <w:rFonts w:eastAsia="Times New Roman" w:cs="Arial"/>
          <w:lang w:eastAsia="pl-PL"/>
        </w:rPr>
      </w:pPr>
      <w:r w:rsidRPr="009674EE">
        <w:rPr>
          <w:rFonts w:eastAsia="Times New Roman" w:cs="Arial"/>
          <w:lang w:eastAsia="pl-PL"/>
        </w:rPr>
        <w:t>Niedopuszczalna jest zmiana istotnych postanowień umowy w stosunku do treści oferty wykonawcy, z zastrzeżeniem ust. 2.</w:t>
      </w:r>
    </w:p>
    <w:p w:rsidR="00E029D0" w:rsidRDefault="00E029D0" w:rsidP="00E029D0">
      <w:pPr>
        <w:pStyle w:val="Akapitzlist"/>
        <w:numPr>
          <w:ilvl w:val="0"/>
          <w:numId w:val="22"/>
        </w:numPr>
        <w:spacing w:after="0" w:line="240" w:lineRule="auto"/>
        <w:jc w:val="both"/>
        <w:rPr>
          <w:rFonts w:eastAsia="Times New Roman" w:cs="Arial"/>
          <w:lang w:eastAsia="pl-PL"/>
        </w:rPr>
      </w:pPr>
      <w:r w:rsidRPr="0095606C">
        <w:rPr>
          <w:rFonts w:eastAsia="Times New Roman" w:cs="Arial"/>
          <w:lang w:eastAsia="pl-PL"/>
        </w:rPr>
        <w:t xml:space="preserve">Zmiana umowy jest możliwa tylko w zakresie wynikającym z treści art. 144 ustawy prawo zamówień publicznych, tj. w przypadkach i na warunkach określonych poniżej: </w:t>
      </w:r>
    </w:p>
    <w:p w:rsidR="003F1A39" w:rsidRDefault="003F1A39" w:rsidP="003F1A39">
      <w:pPr>
        <w:spacing w:after="0" w:line="240" w:lineRule="auto"/>
        <w:ind w:left="1080"/>
        <w:jc w:val="both"/>
        <w:rPr>
          <w:rFonts w:eastAsia="Times New Roman" w:cs="Arial"/>
          <w:lang w:eastAsia="pl-PL"/>
        </w:rPr>
      </w:pPr>
      <w:r>
        <w:rPr>
          <w:rFonts w:eastAsia="Times New Roman" w:cs="Arial"/>
          <w:lang w:eastAsia="pl-PL"/>
        </w:rPr>
        <w:t xml:space="preserve">1) </w:t>
      </w:r>
      <w:r w:rsidR="00E029D0" w:rsidRPr="003F1A39">
        <w:rPr>
          <w:rFonts w:eastAsia="Times New Roman" w:cs="Arial"/>
          <w:lang w:eastAsia="pl-PL"/>
        </w:rPr>
        <w:t xml:space="preserve">w przypadku, w którym termin realizacji umowy uzależniony jest od realizacji przez zamawiającego przedsięwzięcia niezbędnego do należytego wykonania przedmiotu umowy, którego nie dało się przewidzieć na etapie zawarcia umowy, termin realizacji umowy może ulec zmianie o okres konieczny do realizacji tego przedsięwzięcia, </w:t>
      </w:r>
    </w:p>
    <w:p w:rsidR="00E029D0" w:rsidRPr="00500651" w:rsidRDefault="003F1A39" w:rsidP="003F1A39">
      <w:pPr>
        <w:spacing w:after="0" w:line="240" w:lineRule="auto"/>
        <w:ind w:left="1080"/>
        <w:jc w:val="both"/>
        <w:rPr>
          <w:rFonts w:eastAsia="Times New Roman" w:cs="Arial"/>
          <w:lang w:eastAsia="pl-PL"/>
        </w:rPr>
      </w:pPr>
      <w:r>
        <w:rPr>
          <w:rFonts w:eastAsia="Times New Roman" w:cs="Arial"/>
          <w:lang w:eastAsia="pl-PL"/>
        </w:rPr>
        <w:t xml:space="preserve">2) </w:t>
      </w:r>
      <w:r w:rsidR="00E029D0" w:rsidRPr="00500651">
        <w:rPr>
          <w:rFonts w:eastAsia="Times New Roman" w:cs="Arial"/>
          <w:lang w:eastAsia="pl-PL"/>
        </w:rPr>
        <w:t>w przypadku konieczności dokonania zmian treści umowy w związku ze zmianą powszechnie obowiązujących przepisów prawa, w zakresie wyznaczonym przepisami prawa w celu doprowadzenia umowy do stanu zgodnego z przepisami prawa.</w:t>
      </w:r>
    </w:p>
    <w:p w:rsidR="003F1A39" w:rsidRDefault="00E029D0" w:rsidP="003F1A39">
      <w:pPr>
        <w:pStyle w:val="Akapitzlist"/>
        <w:numPr>
          <w:ilvl w:val="0"/>
          <w:numId w:val="22"/>
        </w:numPr>
        <w:spacing w:after="0" w:line="240" w:lineRule="auto"/>
        <w:jc w:val="both"/>
        <w:rPr>
          <w:rFonts w:eastAsia="Times New Roman" w:cs="Arial"/>
          <w:lang w:eastAsia="pl-PL"/>
        </w:rPr>
      </w:pPr>
      <w:r w:rsidRPr="009674EE">
        <w:rPr>
          <w:rFonts w:eastAsia="Times New Roman" w:cs="Arial"/>
          <w:lang w:eastAsia="pl-PL"/>
        </w:rPr>
        <w:t>W szczególności nie stanowi zmiany umowy w rozumieniu art. 144 ustawy prawo zamówień publicznych (mogą one zostać dokonane w drodze jednostronnego oświadczenia strony</w:t>
      </w:r>
      <w:r>
        <w:rPr>
          <w:rFonts w:eastAsia="Times New Roman" w:cs="Arial"/>
          <w:lang w:eastAsia="pl-PL"/>
        </w:rPr>
        <w:t xml:space="preserve"> której danych zmiana dotyczy) zmiana:</w:t>
      </w:r>
    </w:p>
    <w:p w:rsidR="00E029D0" w:rsidRPr="003F1A39" w:rsidRDefault="003F1A39" w:rsidP="00D4294F">
      <w:pPr>
        <w:pStyle w:val="Akapitzlist"/>
        <w:tabs>
          <w:tab w:val="left" w:pos="1134"/>
          <w:tab w:val="left" w:pos="1276"/>
        </w:tabs>
        <w:spacing w:after="0" w:line="240" w:lineRule="auto"/>
        <w:jc w:val="both"/>
        <w:rPr>
          <w:rFonts w:eastAsia="Times New Roman" w:cs="Arial"/>
          <w:lang w:eastAsia="pl-PL"/>
        </w:rPr>
      </w:pPr>
      <w:r>
        <w:rPr>
          <w:rFonts w:eastAsia="Times New Roman" w:cs="Arial"/>
          <w:lang w:eastAsia="pl-PL"/>
        </w:rPr>
        <w:tab/>
        <w:t xml:space="preserve">1) </w:t>
      </w:r>
      <w:r w:rsidR="00E029D0" w:rsidRPr="003F1A39">
        <w:rPr>
          <w:rFonts w:eastAsia="Times New Roman" w:cs="Arial"/>
          <w:lang w:eastAsia="pl-PL"/>
        </w:rPr>
        <w:t xml:space="preserve">danych kontaktowych, </w:t>
      </w:r>
    </w:p>
    <w:p w:rsidR="00E029D0" w:rsidRPr="00500651" w:rsidRDefault="003F1A39" w:rsidP="00D4294F">
      <w:pPr>
        <w:pStyle w:val="Akapitzlist"/>
        <w:tabs>
          <w:tab w:val="left" w:pos="1134"/>
          <w:tab w:val="left" w:pos="1276"/>
        </w:tabs>
        <w:spacing w:after="0" w:line="240" w:lineRule="auto"/>
        <w:ind w:left="1134"/>
        <w:jc w:val="both"/>
        <w:rPr>
          <w:rFonts w:eastAsia="Times New Roman" w:cs="Arial"/>
          <w:lang w:eastAsia="pl-PL"/>
        </w:rPr>
      </w:pPr>
      <w:r>
        <w:rPr>
          <w:rFonts w:eastAsia="Times New Roman" w:cs="Arial"/>
          <w:lang w:eastAsia="pl-PL"/>
        </w:rPr>
        <w:t xml:space="preserve">2) </w:t>
      </w:r>
      <w:r w:rsidR="00E029D0" w:rsidRPr="00500651">
        <w:rPr>
          <w:rFonts w:eastAsia="Times New Roman" w:cs="Arial"/>
          <w:lang w:eastAsia="pl-PL"/>
        </w:rPr>
        <w:t>danych związanych z obsługą administracyjno-organizacyjną umowy (np. zmiana nr rachunku bankowego).</w:t>
      </w:r>
    </w:p>
    <w:p w:rsidR="00E029D0" w:rsidRPr="0064298B" w:rsidRDefault="00E029D0" w:rsidP="00E029D0">
      <w:pPr>
        <w:spacing w:after="0" w:line="240" w:lineRule="auto"/>
        <w:rPr>
          <w:rFonts w:eastAsia="Times New Roman" w:cs="Arial"/>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 10</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Osoby do kontaktów</w:t>
      </w:r>
    </w:p>
    <w:p w:rsidR="00E029D0" w:rsidRPr="0064298B" w:rsidRDefault="00E029D0" w:rsidP="00E029D0">
      <w:pPr>
        <w:spacing w:after="0" w:line="240" w:lineRule="auto"/>
        <w:jc w:val="center"/>
        <w:rPr>
          <w:rFonts w:eastAsia="Times New Roman" w:cs="Arial"/>
          <w:b/>
          <w:lang w:eastAsia="pl-PL"/>
        </w:rPr>
      </w:pPr>
    </w:p>
    <w:p w:rsidR="00E029D0" w:rsidRPr="00491280" w:rsidRDefault="00E029D0" w:rsidP="00E029D0">
      <w:pPr>
        <w:pStyle w:val="Akapitzlist"/>
        <w:numPr>
          <w:ilvl w:val="0"/>
          <w:numId w:val="23"/>
        </w:numPr>
        <w:spacing w:after="0" w:line="240" w:lineRule="auto"/>
        <w:jc w:val="both"/>
        <w:rPr>
          <w:rFonts w:eastAsia="Times New Roman" w:cs="Arial"/>
          <w:lang w:eastAsia="pl-PL"/>
        </w:rPr>
      </w:pPr>
      <w:r w:rsidRPr="00491280">
        <w:rPr>
          <w:rFonts w:eastAsia="Times New Roman" w:cs="Arial"/>
          <w:lang w:eastAsia="pl-PL"/>
        </w:rPr>
        <w:t>Osobami uprawnionymi do kontaktów w związku z realizacją umowy są:</w:t>
      </w:r>
    </w:p>
    <w:p w:rsidR="00E029D0" w:rsidRPr="00491280" w:rsidRDefault="00E029D0" w:rsidP="00E029D0">
      <w:pPr>
        <w:pStyle w:val="Akapitzlist"/>
        <w:numPr>
          <w:ilvl w:val="1"/>
          <w:numId w:val="23"/>
        </w:numPr>
        <w:spacing w:after="0" w:line="240" w:lineRule="auto"/>
        <w:jc w:val="both"/>
        <w:rPr>
          <w:rFonts w:eastAsia="Times New Roman" w:cs="Arial"/>
          <w:lang w:eastAsia="pl-PL"/>
        </w:rPr>
      </w:pPr>
      <w:r w:rsidRPr="00491280">
        <w:rPr>
          <w:rFonts w:eastAsia="Times New Roman" w:cs="Arial"/>
          <w:lang w:eastAsia="pl-PL"/>
        </w:rPr>
        <w:t>od strony zamawiającego –</w:t>
      </w:r>
    </w:p>
    <w:p w:rsidR="00E029D0" w:rsidRPr="00491280" w:rsidRDefault="00E029D0" w:rsidP="00E029D0">
      <w:pPr>
        <w:pStyle w:val="Akapitzlist"/>
        <w:numPr>
          <w:ilvl w:val="1"/>
          <w:numId w:val="23"/>
        </w:numPr>
        <w:spacing w:after="0" w:line="240" w:lineRule="auto"/>
        <w:jc w:val="both"/>
        <w:rPr>
          <w:rFonts w:eastAsia="Times New Roman" w:cs="Arial"/>
          <w:lang w:eastAsia="pl-PL"/>
        </w:rPr>
      </w:pPr>
      <w:r w:rsidRPr="00491280">
        <w:rPr>
          <w:rFonts w:eastAsia="Times New Roman" w:cs="Arial"/>
          <w:lang w:eastAsia="pl-PL"/>
        </w:rPr>
        <w:t>od strony wykonawcy  –</w:t>
      </w:r>
    </w:p>
    <w:p w:rsidR="00E029D0" w:rsidRDefault="00E029D0" w:rsidP="00E029D0">
      <w:pPr>
        <w:pStyle w:val="Akapitzlist"/>
        <w:numPr>
          <w:ilvl w:val="0"/>
          <w:numId w:val="23"/>
        </w:numPr>
        <w:spacing w:after="0" w:line="240" w:lineRule="auto"/>
        <w:jc w:val="both"/>
        <w:rPr>
          <w:rFonts w:eastAsia="Times New Roman" w:cs="Arial"/>
          <w:lang w:eastAsia="pl-PL"/>
        </w:rPr>
      </w:pPr>
      <w:r w:rsidRPr="00491280">
        <w:rPr>
          <w:rFonts w:eastAsia="Times New Roman" w:cs="Arial"/>
          <w:lang w:eastAsia="pl-PL"/>
        </w:rPr>
        <w:t>Strony umowy oświadczają że osoby, o których mowa w ust. 1, są przez nie upoważnione do dokonywania czynności związanych z realizacją przedmiotu umowy, nie są natomiast uprawnione do zmiany umowy. Zmiana lub uzupełnienie osób do reprezentacji nie stanowi zmiany umowy i wymaga jedynie pisemnego oświadczenia złożonego drugiej stronie.</w:t>
      </w:r>
    </w:p>
    <w:p w:rsidR="00E029D0" w:rsidRPr="00491280" w:rsidRDefault="00E029D0" w:rsidP="00E029D0">
      <w:pPr>
        <w:pStyle w:val="Akapitzlist"/>
        <w:numPr>
          <w:ilvl w:val="0"/>
          <w:numId w:val="23"/>
        </w:numPr>
        <w:spacing w:after="0" w:line="240" w:lineRule="auto"/>
        <w:jc w:val="both"/>
        <w:rPr>
          <w:rFonts w:eastAsia="Times New Roman" w:cs="Arial"/>
          <w:lang w:eastAsia="pl-PL"/>
        </w:rPr>
      </w:pPr>
      <w:r w:rsidRPr="00491280">
        <w:rPr>
          <w:rFonts w:eastAsia="Times New Roman" w:cs="Arial"/>
          <w:lang w:eastAsia="pl-PL"/>
        </w:rPr>
        <w:t xml:space="preserve">Korespondencja pomiędzy stronami niniejszej umowy odbywać się będzie w drodze pisemnej na adresy wskazane w niniejszej umowie lub w drodze elektronicznej na poniższe adresy </w:t>
      </w:r>
      <w:r>
        <w:rPr>
          <w:rFonts w:eastAsia="Times New Roman" w:cs="Arial"/>
          <w:lang w:eastAsia="pl-PL"/>
        </w:rPr>
        <w:br/>
      </w:r>
      <w:r w:rsidRPr="00491280">
        <w:rPr>
          <w:rFonts w:eastAsia="Times New Roman" w:cs="Arial"/>
          <w:lang w:eastAsia="pl-PL"/>
        </w:rPr>
        <w:t>e-mail:</w:t>
      </w:r>
    </w:p>
    <w:p w:rsidR="00E029D0" w:rsidRPr="00491280" w:rsidRDefault="00E029D0" w:rsidP="00E029D0">
      <w:pPr>
        <w:pStyle w:val="Akapitzlist"/>
        <w:spacing w:after="0" w:line="240" w:lineRule="auto"/>
        <w:jc w:val="both"/>
        <w:rPr>
          <w:rFonts w:eastAsia="Times New Roman" w:cs="Arial"/>
          <w:lang w:eastAsia="pl-PL"/>
        </w:rPr>
      </w:pPr>
      <w:r w:rsidRPr="00491280">
        <w:rPr>
          <w:rFonts w:eastAsia="Times New Roman" w:cs="Arial"/>
          <w:lang w:eastAsia="pl-PL"/>
        </w:rPr>
        <w:t>1)</w:t>
      </w:r>
      <w:r>
        <w:rPr>
          <w:rFonts w:eastAsia="Times New Roman" w:cs="Arial"/>
          <w:lang w:eastAsia="pl-PL"/>
        </w:rPr>
        <w:t xml:space="preserve"> </w:t>
      </w:r>
      <w:r w:rsidRPr="00491280">
        <w:rPr>
          <w:rFonts w:eastAsia="Times New Roman" w:cs="Arial"/>
          <w:lang w:eastAsia="pl-PL"/>
        </w:rPr>
        <w:t>adres e-mail zamawiającego –</w:t>
      </w:r>
    </w:p>
    <w:p w:rsidR="00E029D0" w:rsidRPr="00491280" w:rsidRDefault="00E029D0" w:rsidP="00E029D0">
      <w:pPr>
        <w:pStyle w:val="Akapitzlist"/>
        <w:spacing w:after="0" w:line="240" w:lineRule="auto"/>
        <w:jc w:val="both"/>
        <w:rPr>
          <w:rFonts w:eastAsia="Times New Roman" w:cs="Arial"/>
          <w:lang w:eastAsia="pl-PL"/>
        </w:rPr>
      </w:pPr>
      <w:r w:rsidRPr="00491280">
        <w:rPr>
          <w:rFonts w:eastAsia="Times New Roman" w:cs="Arial"/>
          <w:lang w:eastAsia="pl-PL"/>
        </w:rPr>
        <w:t>2)</w:t>
      </w:r>
      <w:r>
        <w:rPr>
          <w:rFonts w:eastAsia="Times New Roman" w:cs="Arial"/>
          <w:lang w:eastAsia="pl-PL"/>
        </w:rPr>
        <w:t xml:space="preserve"> </w:t>
      </w:r>
      <w:r w:rsidRPr="00491280">
        <w:rPr>
          <w:rFonts w:eastAsia="Times New Roman" w:cs="Arial"/>
          <w:lang w:eastAsia="pl-PL"/>
        </w:rPr>
        <w:t>adres e-mail wykonawcy –</w:t>
      </w:r>
    </w:p>
    <w:p w:rsidR="00E029D0" w:rsidRDefault="00E029D0" w:rsidP="00E029D0">
      <w:pPr>
        <w:spacing w:after="0" w:line="240" w:lineRule="auto"/>
        <w:rPr>
          <w:rFonts w:eastAsia="Times New Roman" w:cs="Arial"/>
          <w:lang w:eastAsia="pl-PL"/>
        </w:rPr>
      </w:pPr>
    </w:p>
    <w:p w:rsidR="00E029D0" w:rsidRPr="0064298B" w:rsidRDefault="00E029D0" w:rsidP="00E029D0">
      <w:pPr>
        <w:spacing w:after="0" w:line="240" w:lineRule="auto"/>
        <w:jc w:val="center"/>
        <w:rPr>
          <w:rFonts w:eastAsia="Times New Roman" w:cs="Arial"/>
          <w:b/>
          <w:lang w:eastAsia="pl-PL"/>
        </w:rPr>
      </w:pPr>
      <w:r w:rsidRPr="0064298B">
        <w:rPr>
          <w:rFonts w:eastAsia="Times New Roman" w:cs="Arial"/>
          <w:b/>
          <w:lang w:eastAsia="pl-PL"/>
        </w:rPr>
        <w:t>§ 11</w:t>
      </w:r>
    </w:p>
    <w:p w:rsidR="00E029D0" w:rsidRDefault="00E029D0" w:rsidP="00E029D0">
      <w:pPr>
        <w:spacing w:after="0" w:line="240" w:lineRule="auto"/>
        <w:jc w:val="center"/>
        <w:rPr>
          <w:rFonts w:eastAsia="Times New Roman" w:cs="Arial"/>
          <w:b/>
          <w:lang w:eastAsia="pl-PL"/>
        </w:rPr>
      </w:pPr>
      <w:r w:rsidRPr="0064298B">
        <w:rPr>
          <w:rFonts w:eastAsia="Times New Roman" w:cs="Arial"/>
          <w:b/>
          <w:lang w:eastAsia="pl-PL"/>
        </w:rPr>
        <w:t>Postanowienia końcowe</w:t>
      </w:r>
    </w:p>
    <w:p w:rsidR="00E029D0" w:rsidRPr="0064298B" w:rsidRDefault="00E029D0" w:rsidP="00E029D0">
      <w:pPr>
        <w:spacing w:after="0" w:line="240" w:lineRule="auto"/>
        <w:jc w:val="center"/>
        <w:rPr>
          <w:rFonts w:eastAsia="Times New Roman" w:cs="Arial"/>
          <w:b/>
          <w:lang w:eastAsia="pl-PL"/>
        </w:rPr>
      </w:pPr>
    </w:p>
    <w:p w:rsidR="00E029D0" w:rsidRPr="0096033F" w:rsidRDefault="00E029D0" w:rsidP="00E029D0">
      <w:pPr>
        <w:pStyle w:val="Akapitzlist"/>
        <w:numPr>
          <w:ilvl w:val="0"/>
          <w:numId w:val="24"/>
        </w:numPr>
        <w:spacing w:after="0" w:line="240" w:lineRule="auto"/>
        <w:jc w:val="both"/>
        <w:rPr>
          <w:rFonts w:eastAsia="Times New Roman" w:cs="Arial"/>
          <w:lang w:eastAsia="pl-PL"/>
        </w:rPr>
      </w:pPr>
      <w:r w:rsidRPr="0096033F">
        <w:rPr>
          <w:rFonts w:eastAsia="Times New Roman" w:cs="Arial"/>
          <w:lang w:eastAsia="pl-PL"/>
        </w:rPr>
        <w:t>Ewentualne spory wynikające z niniejszej umowy rozpatrywane będą dla Sądu właściwego dla siedziby zamawiającego.</w:t>
      </w:r>
    </w:p>
    <w:p w:rsidR="00E029D0" w:rsidRDefault="00E029D0" w:rsidP="00E029D0">
      <w:pPr>
        <w:pStyle w:val="Akapitzlist"/>
        <w:numPr>
          <w:ilvl w:val="0"/>
          <w:numId w:val="24"/>
        </w:numPr>
        <w:spacing w:after="0" w:line="240" w:lineRule="auto"/>
        <w:jc w:val="both"/>
        <w:rPr>
          <w:rFonts w:eastAsia="Times New Roman" w:cs="Arial"/>
          <w:lang w:eastAsia="pl-PL"/>
        </w:rPr>
      </w:pPr>
      <w:r>
        <w:rPr>
          <w:rFonts w:eastAsia="Times New Roman" w:cs="Arial"/>
          <w:lang w:eastAsia="pl-PL"/>
        </w:rPr>
        <w:t xml:space="preserve">Zmiany umowy wymagają formy prawnej pod rygorem nieważności. </w:t>
      </w:r>
    </w:p>
    <w:p w:rsidR="00E029D0" w:rsidRPr="0096033F" w:rsidRDefault="00E029D0" w:rsidP="00E029D0">
      <w:pPr>
        <w:pStyle w:val="Akapitzlist"/>
        <w:numPr>
          <w:ilvl w:val="0"/>
          <w:numId w:val="24"/>
        </w:numPr>
        <w:spacing w:after="0" w:line="240" w:lineRule="auto"/>
        <w:jc w:val="both"/>
        <w:rPr>
          <w:rFonts w:eastAsia="Times New Roman" w:cs="Arial"/>
          <w:lang w:eastAsia="pl-PL"/>
        </w:rPr>
      </w:pPr>
      <w:r w:rsidRPr="0096033F">
        <w:rPr>
          <w:rFonts w:eastAsia="Times New Roman" w:cs="Arial"/>
          <w:lang w:eastAsia="pl-PL"/>
        </w:rPr>
        <w:t>W sprawach nieuregulowanych postanowieniami niniejszej umowy mają zastosowanie przep</w:t>
      </w:r>
      <w:r>
        <w:rPr>
          <w:rFonts w:eastAsia="Times New Roman" w:cs="Arial"/>
          <w:lang w:eastAsia="pl-PL"/>
        </w:rPr>
        <w:t xml:space="preserve">isy kodeksu cywilnego i ustawy </w:t>
      </w:r>
      <w:r w:rsidRPr="0096033F">
        <w:rPr>
          <w:rFonts w:eastAsia="Times New Roman" w:cs="Arial"/>
          <w:lang w:eastAsia="pl-PL"/>
        </w:rPr>
        <w:t>Prawo zamówień publicznych.</w:t>
      </w:r>
    </w:p>
    <w:p w:rsidR="00E029D0" w:rsidRDefault="00E029D0" w:rsidP="00E029D0">
      <w:pPr>
        <w:pStyle w:val="Akapitzlist"/>
        <w:numPr>
          <w:ilvl w:val="0"/>
          <w:numId w:val="24"/>
        </w:numPr>
        <w:spacing w:after="0" w:line="240" w:lineRule="auto"/>
        <w:jc w:val="both"/>
        <w:rPr>
          <w:rFonts w:eastAsia="Times New Roman" w:cs="Arial"/>
          <w:lang w:eastAsia="pl-PL"/>
        </w:rPr>
      </w:pPr>
      <w:r w:rsidRPr="0096033F">
        <w:rPr>
          <w:rFonts w:eastAsia="Times New Roman" w:cs="Arial"/>
          <w:lang w:eastAsia="pl-PL"/>
        </w:rPr>
        <w:t xml:space="preserve">Umowę niniejszą sporządzoną w 3 jednobrzmiących egzemplarzach z przeznaczeniem: 1 egz. dla </w:t>
      </w:r>
      <w:r w:rsidRPr="004C5F43">
        <w:rPr>
          <w:rFonts w:eastAsia="Times New Roman" w:cs="Arial"/>
          <w:lang w:eastAsia="pl-PL"/>
        </w:rPr>
        <w:t xml:space="preserve">wykonawcy, 2 egz. dla zamawiającego. </w:t>
      </w:r>
    </w:p>
    <w:p w:rsidR="00E029D0" w:rsidRPr="002221B8" w:rsidRDefault="00E029D0" w:rsidP="00E029D0">
      <w:pPr>
        <w:pStyle w:val="Akapitzlist"/>
        <w:spacing w:after="0" w:line="240" w:lineRule="auto"/>
        <w:jc w:val="both"/>
        <w:rPr>
          <w:rFonts w:eastAsia="Times New Roman" w:cs="Arial"/>
          <w:lang w:eastAsia="pl-PL"/>
        </w:rPr>
      </w:pPr>
    </w:p>
    <w:p w:rsidR="00E029D0" w:rsidRPr="004C5F43" w:rsidRDefault="00E029D0" w:rsidP="00E029D0">
      <w:pPr>
        <w:pStyle w:val="Akapitzlist"/>
        <w:spacing w:after="0" w:line="240" w:lineRule="auto"/>
        <w:jc w:val="both"/>
        <w:rPr>
          <w:rFonts w:eastAsia="Times New Roman" w:cs="Arial"/>
          <w:lang w:eastAsia="pl-PL"/>
        </w:rPr>
      </w:pPr>
    </w:p>
    <w:p w:rsidR="00E029D0" w:rsidRDefault="00E029D0" w:rsidP="00E029D0">
      <w:pPr>
        <w:spacing w:after="0" w:line="240" w:lineRule="auto"/>
        <w:rPr>
          <w:rFonts w:eastAsia="Times New Roman" w:cs="Arial"/>
          <w:lang w:eastAsia="pl-PL"/>
        </w:rPr>
      </w:pPr>
    </w:p>
    <w:p w:rsidR="00E029D0" w:rsidRDefault="00E029D0" w:rsidP="00E029D0">
      <w:pPr>
        <w:spacing w:after="0" w:line="240" w:lineRule="auto"/>
        <w:ind w:firstLine="360"/>
        <w:rPr>
          <w:rFonts w:eastAsia="Times New Roman" w:cs="Arial"/>
          <w:b/>
          <w:lang w:eastAsia="pl-PL"/>
        </w:rPr>
      </w:pPr>
      <w:r>
        <w:rPr>
          <w:rFonts w:eastAsia="Times New Roman" w:cs="Arial"/>
          <w:b/>
          <w:lang w:eastAsia="pl-PL"/>
        </w:rPr>
        <w:t>ZAMAWIAJĄCY:</w:t>
      </w:r>
      <w:r w:rsidRPr="00E80CF9">
        <w:rPr>
          <w:rFonts w:eastAsia="Times New Roman" w:cs="Arial"/>
          <w:b/>
          <w:lang w:eastAsia="pl-PL"/>
        </w:rPr>
        <w:t xml:space="preserve"> </w:t>
      </w:r>
      <w:r w:rsidRPr="00E80CF9">
        <w:rPr>
          <w:rFonts w:eastAsia="Times New Roman" w:cs="Arial"/>
          <w:b/>
          <w:lang w:eastAsia="pl-PL"/>
        </w:rPr>
        <w:tab/>
      </w:r>
      <w:r w:rsidRPr="00E80CF9">
        <w:rPr>
          <w:rFonts w:eastAsia="Times New Roman" w:cs="Arial"/>
          <w:b/>
          <w:lang w:eastAsia="pl-PL"/>
        </w:rPr>
        <w:tab/>
      </w:r>
      <w:r w:rsidRPr="00E80CF9">
        <w:rPr>
          <w:rFonts w:eastAsia="Times New Roman" w:cs="Arial"/>
          <w:b/>
          <w:lang w:eastAsia="pl-PL"/>
        </w:rPr>
        <w:tab/>
      </w:r>
      <w:r w:rsidRPr="00E80CF9">
        <w:rPr>
          <w:rFonts w:eastAsia="Times New Roman" w:cs="Arial"/>
          <w:b/>
          <w:lang w:eastAsia="pl-PL"/>
        </w:rPr>
        <w:tab/>
      </w:r>
      <w:r>
        <w:rPr>
          <w:rFonts w:eastAsia="Times New Roman" w:cs="Arial"/>
          <w:b/>
          <w:lang w:eastAsia="pl-PL"/>
        </w:rPr>
        <w:tab/>
      </w:r>
      <w:r>
        <w:rPr>
          <w:rFonts w:eastAsia="Times New Roman" w:cs="Arial"/>
          <w:b/>
          <w:lang w:eastAsia="pl-PL"/>
        </w:rPr>
        <w:tab/>
        <w:t>WYKONAWCA:</w:t>
      </w:r>
    </w:p>
    <w:p w:rsidR="00E029D0" w:rsidRDefault="00E029D0" w:rsidP="00E029D0">
      <w:pPr>
        <w:spacing w:after="0" w:line="240" w:lineRule="auto"/>
        <w:ind w:firstLine="360"/>
        <w:rPr>
          <w:rFonts w:eastAsia="Times New Roman" w:cs="Arial"/>
          <w:b/>
          <w:lang w:eastAsia="pl-PL"/>
        </w:rPr>
      </w:pPr>
    </w:p>
    <w:p w:rsidR="00E029D0" w:rsidRDefault="00E029D0" w:rsidP="00E029D0">
      <w:pPr>
        <w:spacing w:after="0" w:line="240" w:lineRule="auto"/>
        <w:rPr>
          <w:rFonts w:eastAsia="Times New Roman" w:cs="Arial"/>
          <w:b/>
          <w:lang w:eastAsia="pl-PL"/>
        </w:rPr>
      </w:pPr>
      <w:r>
        <w:rPr>
          <w:rFonts w:eastAsia="Times New Roman" w:cs="Arial"/>
          <w:b/>
          <w:lang w:eastAsia="pl-PL"/>
        </w:rPr>
        <w:t>____________________________                                          ____________________________</w:t>
      </w:r>
    </w:p>
    <w:p w:rsidR="00E029D0" w:rsidRPr="00E80CF9" w:rsidRDefault="00E029D0" w:rsidP="00E029D0">
      <w:pPr>
        <w:spacing w:after="0" w:line="240" w:lineRule="auto"/>
        <w:ind w:left="1416" w:firstLine="708"/>
        <w:rPr>
          <w:rFonts w:eastAsia="Times New Roman" w:cs="Arial"/>
          <w:b/>
          <w:lang w:eastAsia="pl-PL"/>
        </w:rPr>
      </w:pPr>
    </w:p>
    <w:p w:rsidR="00E029D0" w:rsidRDefault="00E029D0" w:rsidP="00E029D0">
      <w:pPr>
        <w:spacing w:after="0" w:line="240" w:lineRule="auto"/>
        <w:ind w:left="1416" w:firstLine="708"/>
        <w:rPr>
          <w:rFonts w:eastAsia="Times New Roman" w:cs="Arial"/>
          <w:b/>
          <w:lang w:eastAsia="pl-PL"/>
        </w:rPr>
      </w:pPr>
    </w:p>
    <w:p w:rsidR="00E029D0" w:rsidRDefault="00E029D0" w:rsidP="00E029D0">
      <w:pPr>
        <w:spacing w:after="0" w:line="240" w:lineRule="auto"/>
        <w:rPr>
          <w:rFonts w:eastAsia="Times New Roman" w:cs="Arial"/>
          <w:b/>
          <w:lang w:eastAsia="pl-PL"/>
        </w:rPr>
      </w:pPr>
      <w:r>
        <w:rPr>
          <w:rFonts w:eastAsia="Times New Roman" w:cs="Arial"/>
          <w:b/>
          <w:lang w:eastAsia="pl-PL"/>
        </w:rPr>
        <w:t>____________________________                                          ____________________________</w:t>
      </w:r>
    </w:p>
    <w:p w:rsidR="00E029D0" w:rsidRPr="00E80CF9" w:rsidRDefault="00E029D0" w:rsidP="00E029D0">
      <w:pPr>
        <w:spacing w:after="0" w:line="240" w:lineRule="auto"/>
        <w:ind w:left="1416" w:firstLine="708"/>
        <w:rPr>
          <w:rFonts w:eastAsia="Times New Roman" w:cs="Arial"/>
          <w:b/>
          <w:lang w:eastAsia="pl-PL"/>
        </w:rPr>
      </w:pPr>
    </w:p>
    <w:p w:rsidR="00E029D0" w:rsidRPr="00E80CF9" w:rsidRDefault="00E029D0" w:rsidP="00E029D0">
      <w:pPr>
        <w:spacing w:after="0" w:line="240" w:lineRule="auto"/>
        <w:ind w:left="1416" w:firstLine="708"/>
        <w:rPr>
          <w:rFonts w:eastAsia="Times New Roman" w:cs="Arial"/>
          <w:b/>
          <w:lang w:eastAsia="pl-PL"/>
        </w:rPr>
      </w:pPr>
    </w:p>
    <w:p w:rsidR="00E029D0" w:rsidRPr="00E80CF9" w:rsidRDefault="00E029D0" w:rsidP="00E029D0">
      <w:pPr>
        <w:spacing w:after="0" w:line="240" w:lineRule="auto"/>
        <w:ind w:left="1416" w:firstLine="708"/>
        <w:rPr>
          <w:rFonts w:eastAsia="Times New Roman" w:cs="Arial"/>
          <w:b/>
          <w:lang w:eastAsia="pl-PL"/>
        </w:rPr>
      </w:pPr>
    </w:p>
    <w:p w:rsidR="00E029D0" w:rsidRDefault="00E029D0" w:rsidP="00E029D0">
      <w:pPr>
        <w:spacing w:after="0" w:line="240" w:lineRule="auto"/>
        <w:rPr>
          <w:rFonts w:eastAsia="Times New Roman" w:cs="Arial"/>
          <w:b/>
          <w:lang w:eastAsia="pl-PL"/>
        </w:rPr>
      </w:pPr>
      <w:r>
        <w:rPr>
          <w:rFonts w:eastAsia="Times New Roman" w:cs="Arial"/>
          <w:b/>
          <w:lang w:eastAsia="pl-PL"/>
        </w:rPr>
        <w:t>____________________________</w:t>
      </w:r>
    </w:p>
    <w:p w:rsidR="00E029D0" w:rsidRPr="0064298B" w:rsidRDefault="00E029D0" w:rsidP="00E029D0">
      <w:pPr>
        <w:spacing w:after="0" w:line="240" w:lineRule="auto"/>
        <w:rPr>
          <w:rFonts w:eastAsia="Times New Roman" w:cs="Arial"/>
          <w:lang w:eastAsia="pl-PL"/>
        </w:rPr>
      </w:pPr>
    </w:p>
    <w:p w:rsidR="00E029D0" w:rsidRPr="0064298B" w:rsidRDefault="00E029D0" w:rsidP="00E029D0">
      <w:pPr>
        <w:spacing w:after="0" w:line="240" w:lineRule="auto"/>
        <w:rPr>
          <w:rFonts w:eastAsia="Times New Roman" w:cs="Arial"/>
          <w:lang w:eastAsia="pl-PL"/>
        </w:rPr>
      </w:pPr>
      <w:r w:rsidRPr="0064298B">
        <w:rPr>
          <w:rFonts w:eastAsia="Times New Roman" w:cs="Arial"/>
          <w:lang w:eastAsia="pl-PL"/>
        </w:rPr>
        <w:t>Załączniki:</w:t>
      </w:r>
    </w:p>
    <w:p w:rsidR="00E029D0" w:rsidRPr="004C5F43" w:rsidRDefault="00E029D0" w:rsidP="00E029D0">
      <w:pPr>
        <w:pStyle w:val="Akapitzlist"/>
        <w:numPr>
          <w:ilvl w:val="0"/>
          <w:numId w:val="25"/>
        </w:numPr>
        <w:spacing w:after="0" w:line="240" w:lineRule="auto"/>
        <w:rPr>
          <w:rFonts w:eastAsia="Times New Roman" w:cs="Arial"/>
          <w:lang w:eastAsia="pl-PL"/>
        </w:rPr>
      </w:pPr>
      <w:r w:rsidRPr="004C5F43">
        <w:rPr>
          <w:rFonts w:eastAsia="Times New Roman" w:cs="Arial"/>
          <w:lang w:eastAsia="pl-PL"/>
        </w:rPr>
        <w:t>Specyfikacja Istotnych Warunków Zamówienia</w:t>
      </w:r>
    </w:p>
    <w:p w:rsidR="00E029D0" w:rsidRDefault="00E029D0" w:rsidP="00E029D0">
      <w:pPr>
        <w:pStyle w:val="Akapitzlist"/>
        <w:numPr>
          <w:ilvl w:val="0"/>
          <w:numId w:val="25"/>
        </w:numPr>
        <w:spacing w:after="0" w:line="240" w:lineRule="auto"/>
        <w:rPr>
          <w:rFonts w:eastAsia="Times New Roman" w:cs="Arial"/>
          <w:lang w:eastAsia="pl-PL"/>
        </w:rPr>
      </w:pPr>
      <w:r w:rsidRPr="004C5F43">
        <w:rPr>
          <w:rFonts w:eastAsia="Times New Roman" w:cs="Arial"/>
          <w:lang w:eastAsia="pl-PL"/>
        </w:rPr>
        <w:t>Opis Przedmiotu Zamówienia</w:t>
      </w:r>
    </w:p>
    <w:p w:rsidR="006C3AE4" w:rsidRPr="00F8788E" w:rsidRDefault="00E029D0" w:rsidP="00F8788E">
      <w:pPr>
        <w:pStyle w:val="Akapitzlist"/>
        <w:numPr>
          <w:ilvl w:val="0"/>
          <w:numId w:val="25"/>
        </w:numPr>
        <w:spacing w:after="0" w:line="240" w:lineRule="auto"/>
        <w:rPr>
          <w:rFonts w:eastAsia="Times New Roman" w:cs="Arial"/>
          <w:lang w:eastAsia="pl-PL"/>
        </w:rPr>
      </w:pPr>
      <w:r w:rsidRPr="004C5F43">
        <w:rPr>
          <w:rFonts w:eastAsia="Times New Roman" w:cs="Arial"/>
          <w:lang w:eastAsia="pl-PL"/>
        </w:rPr>
        <w:t>Oferta wykonawcy</w:t>
      </w:r>
    </w:p>
    <w:sectPr w:rsidR="006C3AE4" w:rsidRPr="00F8788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78F" w:rsidRDefault="001B578F" w:rsidP="00816679">
      <w:pPr>
        <w:spacing w:after="0" w:line="240" w:lineRule="auto"/>
      </w:pPr>
      <w:r>
        <w:separator/>
      </w:r>
    </w:p>
  </w:endnote>
  <w:endnote w:type="continuationSeparator" w:id="0">
    <w:p w:rsidR="001B578F" w:rsidRDefault="001B578F" w:rsidP="0081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Bold">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 w:name="Verdana-Italic">
    <w:panose1 w:val="00000000000000000000"/>
    <w:charset w:val="EE"/>
    <w:family w:val="auto"/>
    <w:notTrueType/>
    <w:pitch w:val="default"/>
    <w:sig w:usb0="00000005" w:usb1="00000000" w:usb2="00000000" w:usb3="00000000" w:csb0="00000002" w:csb1="00000000"/>
  </w:font>
  <w:font w:name="Verdana-BoldItalic">
    <w:panose1 w:val="00000000000000000000"/>
    <w:charset w:val="EE"/>
    <w:family w:val="auto"/>
    <w:notTrueType/>
    <w:pitch w:val="default"/>
    <w:sig w:usb0="00000005" w:usb1="00000000" w:usb2="00000000" w:usb3="00000000" w:csb0="00000002" w:csb1="00000000"/>
  </w:font>
  <w:font w:name="SimSun">
    <w:altName w:val="??ˇ¦||||ˇ¦|||ˇ¦|ˇ¦¨§ˇ¦|ˇ§ˇěˇ¦||"/>
    <w:panose1 w:val="02010600030101010101"/>
    <w:charset w:val="86"/>
    <w:family w:val="auto"/>
    <w:pitch w:val="variable"/>
    <w:sig w:usb0="00000003" w:usb1="288F0000" w:usb2="00000016" w:usb3="00000000" w:csb0="00040001" w:csb1="00000000"/>
  </w:font>
  <w:font w:name="TimesNewRomanPS-Italic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8F" w:rsidRDefault="00E46DB7">
    <w:pPr>
      <w:pStyle w:val="Stopka"/>
      <w:ind w:right="360"/>
    </w:pPr>
    <w:r>
      <w:pict>
        <v:shapetype id="_x0000_t202" coordsize="21600,21600" o:spt="202" path="m,l,21600r21600,l21600,xe">
          <v:stroke joinstyle="miter"/>
          <v:path gradientshapeok="t" o:connecttype="rect"/>
        </v:shapetype>
        <v:shape id="_x0000_s2049" type="#_x0000_t202" style="position:absolute;margin-left:760.95pt;margin-top:.05pt;width:10pt;height:11.5pt;z-index:251659264;mso-wrap-distance-left:0;mso-wrap-distance-right:0;mso-position-horizontal-relative:page" stroked="f">
          <v:fill opacity="0" color2="black"/>
          <v:textbox style="mso-next-textbox:#_x0000_s2049" inset="0,0,0,0">
            <w:txbxContent>
              <w:p w:rsidR="001B578F" w:rsidRDefault="001B578F">
                <w:pPr>
                  <w:pStyle w:val="Stopka"/>
                </w:pPr>
                <w:r>
                  <w:rPr>
                    <w:rStyle w:val="Numerstrony"/>
                  </w:rPr>
                  <w:fldChar w:fldCharType="begin"/>
                </w:r>
                <w:r>
                  <w:rPr>
                    <w:rStyle w:val="Numerstrony"/>
                  </w:rPr>
                  <w:instrText xml:space="preserve"> PAGE </w:instrText>
                </w:r>
                <w:r>
                  <w:rPr>
                    <w:rStyle w:val="Numerstrony"/>
                  </w:rPr>
                  <w:fldChar w:fldCharType="separate"/>
                </w:r>
                <w:r w:rsidR="00E46DB7">
                  <w:rPr>
                    <w:rStyle w:val="Numerstrony"/>
                    <w:noProof/>
                  </w:rPr>
                  <w:t>25</w:t>
                </w:r>
                <w:r>
                  <w:rPr>
                    <w:rStyle w:val="Numerstrony"/>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78F" w:rsidRDefault="001B578F" w:rsidP="00816679">
      <w:pPr>
        <w:spacing w:after="0" w:line="240" w:lineRule="auto"/>
      </w:pPr>
      <w:r>
        <w:separator/>
      </w:r>
    </w:p>
  </w:footnote>
  <w:footnote w:type="continuationSeparator" w:id="0">
    <w:p w:rsidR="001B578F" w:rsidRDefault="001B578F" w:rsidP="0081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8F" w:rsidRPr="00E67645" w:rsidRDefault="001B578F" w:rsidP="00FE7E1C">
    <w:pPr>
      <w:pStyle w:val="Nagwek"/>
      <w:jc w:val="center"/>
      <w:rPr>
        <w:rFonts w:ascii="Arial" w:hAnsi="Arial" w:cs="Arial"/>
        <w:i/>
        <w:sz w:val="18"/>
        <w:szCs w:val="18"/>
      </w:rPr>
    </w:pPr>
  </w:p>
  <w:p w:rsidR="001B578F" w:rsidRPr="00962A2D" w:rsidRDefault="001B578F" w:rsidP="00FE7E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A66DE"/>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2"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0531C1E"/>
    <w:multiLevelType w:val="hybridMultilevel"/>
    <w:tmpl w:val="CF7A24F6"/>
    <w:lvl w:ilvl="0" w:tplc="BD9E1062">
      <w:start w:val="1"/>
      <w:numFmt w:val="lowerLetter"/>
      <w:lvlText w:val="%1)"/>
      <w:lvlJc w:val="left"/>
      <w:pPr>
        <w:ind w:left="1800" w:hanging="360"/>
      </w:pPr>
      <w:rPr>
        <w:rFonts w:eastAsiaTheme="minorHAnsi" w:cstheme="minorBidi"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1332894"/>
    <w:multiLevelType w:val="hybridMultilevel"/>
    <w:tmpl w:val="E3361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723047"/>
    <w:multiLevelType w:val="hybridMultilevel"/>
    <w:tmpl w:val="8DD0EDE4"/>
    <w:lvl w:ilvl="0" w:tplc="EACC3EB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06674303"/>
    <w:multiLevelType w:val="hybridMultilevel"/>
    <w:tmpl w:val="78469CDA"/>
    <w:lvl w:ilvl="0" w:tplc="E38E7D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8C682D"/>
    <w:multiLevelType w:val="hybridMultilevel"/>
    <w:tmpl w:val="968A9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7E0E52"/>
    <w:multiLevelType w:val="hybridMultilevel"/>
    <w:tmpl w:val="F112C890"/>
    <w:lvl w:ilvl="0" w:tplc="D8D4C2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623A7C"/>
    <w:multiLevelType w:val="hybridMultilevel"/>
    <w:tmpl w:val="9C3C2AA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B79B7"/>
    <w:multiLevelType w:val="hybridMultilevel"/>
    <w:tmpl w:val="DCCC3CA8"/>
    <w:lvl w:ilvl="0" w:tplc="0415000F">
      <w:start w:val="1"/>
      <w:numFmt w:val="decimal"/>
      <w:lvlText w:val="%1."/>
      <w:lvlJc w:val="left"/>
      <w:pPr>
        <w:ind w:left="720" w:hanging="360"/>
      </w:pPr>
    </w:lvl>
    <w:lvl w:ilvl="1" w:tplc="80BAD0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D21B3"/>
    <w:multiLevelType w:val="hybridMultilevel"/>
    <w:tmpl w:val="018460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D365A37"/>
    <w:multiLevelType w:val="hybridMultilevel"/>
    <w:tmpl w:val="17325582"/>
    <w:lvl w:ilvl="0" w:tplc="D860790A">
      <w:start w:val="4"/>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 w15:restartNumberingAfterBreak="0">
    <w:nsid w:val="21684B9E"/>
    <w:multiLevelType w:val="hybridMultilevel"/>
    <w:tmpl w:val="2C4CA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AA62E0"/>
    <w:multiLevelType w:val="hybridMultilevel"/>
    <w:tmpl w:val="F9D4C7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091CE1"/>
    <w:multiLevelType w:val="hybridMultilevel"/>
    <w:tmpl w:val="133EA8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546DF0"/>
    <w:multiLevelType w:val="hybridMultilevel"/>
    <w:tmpl w:val="CCC2D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830CFC"/>
    <w:multiLevelType w:val="hybridMultilevel"/>
    <w:tmpl w:val="87E85DD4"/>
    <w:lvl w:ilvl="0" w:tplc="DBE6BE84">
      <w:start w:val="1"/>
      <w:numFmt w:val="decimal"/>
      <w:lvlText w:val="%1."/>
      <w:lvlJc w:val="left"/>
      <w:pPr>
        <w:ind w:left="720" w:hanging="360"/>
      </w:pPr>
      <w:rPr>
        <w:rFonts w:ascii="Verdana" w:hAnsi="Verdana" w:cs="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DB2A5D"/>
    <w:multiLevelType w:val="hybridMultilevel"/>
    <w:tmpl w:val="BF0A55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792546F"/>
    <w:multiLevelType w:val="hybridMultilevel"/>
    <w:tmpl w:val="F7401078"/>
    <w:lvl w:ilvl="0" w:tplc="04150017">
      <w:start w:val="1"/>
      <w:numFmt w:val="lowerLetter"/>
      <w:lvlText w:val="%1)"/>
      <w:lvlJc w:val="left"/>
      <w:pPr>
        <w:ind w:left="2205" w:hanging="360"/>
      </w:pPr>
    </w:lvl>
    <w:lvl w:ilvl="1" w:tplc="04150019" w:tentative="1">
      <w:start w:val="1"/>
      <w:numFmt w:val="lowerLetter"/>
      <w:lvlText w:val="%2."/>
      <w:lvlJc w:val="left"/>
      <w:pPr>
        <w:ind w:left="2925" w:hanging="360"/>
      </w:pPr>
    </w:lvl>
    <w:lvl w:ilvl="2" w:tplc="0415001B" w:tentative="1">
      <w:start w:val="1"/>
      <w:numFmt w:val="lowerRoman"/>
      <w:lvlText w:val="%3."/>
      <w:lvlJc w:val="right"/>
      <w:pPr>
        <w:ind w:left="3645" w:hanging="180"/>
      </w:pPr>
    </w:lvl>
    <w:lvl w:ilvl="3" w:tplc="0415000F" w:tentative="1">
      <w:start w:val="1"/>
      <w:numFmt w:val="decimal"/>
      <w:lvlText w:val="%4."/>
      <w:lvlJc w:val="left"/>
      <w:pPr>
        <w:ind w:left="4365" w:hanging="360"/>
      </w:pPr>
    </w:lvl>
    <w:lvl w:ilvl="4" w:tplc="04150019" w:tentative="1">
      <w:start w:val="1"/>
      <w:numFmt w:val="lowerLetter"/>
      <w:lvlText w:val="%5."/>
      <w:lvlJc w:val="left"/>
      <w:pPr>
        <w:ind w:left="5085" w:hanging="360"/>
      </w:pPr>
    </w:lvl>
    <w:lvl w:ilvl="5" w:tplc="0415001B" w:tentative="1">
      <w:start w:val="1"/>
      <w:numFmt w:val="lowerRoman"/>
      <w:lvlText w:val="%6."/>
      <w:lvlJc w:val="right"/>
      <w:pPr>
        <w:ind w:left="5805" w:hanging="180"/>
      </w:pPr>
    </w:lvl>
    <w:lvl w:ilvl="6" w:tplc="0415000F" w:tentative="1">
      <w:start w:val="1"/>
      <w:numFmt w:val="decimal"/>
      <w:lvlText w:val="%7."/>
      <w:lvlJc w:val="left"/>
      <w:pPr>
        <w:ind w:left="6525" w:hanging="360"/>
      </w:pPr>
    </w:lvl>
    <w:lvl w:ilvl="7" w:tplc="04150019" w:tentative="1">
      <w:start w:val="1"/>
      <w:numFmt w:val="lowerLetter"/>
      <w:lvlText w:val="%8."/>
      <w:lvlJc w:val="left"/>
      <w:pPr>
        <w:ind w:left="7245" w:hanging="360"/>
      </w:pPr>
    </w:lvl>
    <w:lvl w:ilvl="8" w:tplc="0415001B" w:tentative="1">
      <w:start w:val="1"/>
      <w:numFmt w:val="lowerRoman"/>
      <w:lvlText w:val="%9."/>
      <w:lvlJc w:val="right"/>
      <w:pPr>
        <w:ind w:left="7965" w:hanging="180"/>
      </w:pPr>
    </w:lvl>
  </w:abstractNum>
  <w:abstractNum w:abstractNumId="20" w15:restartNumberingAfterBreak="0">
    <w:nsid w:val="5C671E22"/>
    <w:multiLevelType w:val="hybridMultilevel"/>
    <w:tmpl w:val="6C44CA74"/>
    <w:lvl w:ilvl="0" w:tplc="993C3D6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1" w15:restartNumberingAfterBreak="0">
    <w:nsid w:val="5CDC2543"/>
    <w:multiLevelType w:val="hybridMultilevel"/>
    <w:tmpl w:val="9C98E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2706C8"/>
    <w:multiLevelType w:val="hybridMultilevel"/>
    <w:tmpl w:val="8D5451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75E3CA3"/>
    <w:multiLevelType w:val="hybridMultilevel"/>
    <w:tmpl w:val="7B4809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8603C1"/>
    <w:multiLevelType w:val="hybridMultilevel"/>
    <w:tmpl w:val="A3DE26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FC2021"/>
    <w:multiLevelType w:val="hybridMultilevel"/>
    <w:tmpl w:val="F89872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D51162"/>
    <w:multiLevelType w:val="hybridMultilevel"/>
    <w:tmpl w:val="D1A08C2A"/>
    <w:lvl w:ilvl="0" w:tplc="00000015">
      <w:start w:val="1"/>
      <w:numFmt w:val="decimal"/>
      <w:lvlText w:val="%1)"/>
      <w:lvlJc w:val="left"/>
      <w:pPr>
        <w:tabs>
          <w:tab w:val="num" w:pos="700"/>
        </w:tabs>
        <w:ind w:left="700" w:hanging="34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B656B6"/>
    <w:multiLevelType w:val="hybridMultilevel"/>
    <w:tmpl w:val="6C9E5B70"/>
    <w:lvl w:ilvl="0" w:tplc="0415000F">
      <w:start w:val="1"/>
      <w:numFmt w:val="decimal"/>
      <w:lvlText w:val="%1."/>
      <w:lvlJc w:val="left"/>
      <w:pPr>
        <w:ind w:left="720" w:hanging="360"/>
      </w:pPr>
      <w:rPr>
        <w:rFonts w:hint="default"/>
      </w:rPr>
    </w:lvl>
    <w:lvl w:ilvl="1" w:tplc="6B504C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3A467A"/>
    <w:multiLevelType w:val="hybridMultilevel"/>
    <w:tmpl w:val="0CBA79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CD4371E"/>
    <w:multiLevelType w:val="hybridMultilevel"/>
    <w:tmpl w:val="C4B4D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D0763C"/>
    <w:multiLevelType w:val="hybridMultilevel"/>
    <w:tmpl w:val="C8446FAE"/>
    <w:lvl w:ilvl="0" w:tplc="5AF6FCA2">
      <w:start w:val="1"/>
      <w:numFmt w:val="decimal"/>
      <w:lvlText w:val="%1."/>
      <w:lvlJc w:val="left"/>
      <w:pPr>
        <w:ind w:left="720" w:hanging="360"/>
      </w:pPr>
      <w:rPr>
        <w:rFonts w:asciiTheme="minorHAnsi" w:eastAsia="Times New Roman"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9D1E87"/>
    <w:multiLevelType w:val="hybridMultilevel"/>
    <w:tmpl w:val="BC1402AC"/>
    <w:lvl w:ilvl="0" w:tplc="D0748E74">
      <w:start w:val="1"/>
      <w:numFmt w:val="decimal"/>
      <w:lvlText w:val="%1."/>
      <w:lvlJc w:val="left"/>
      <w:pPr>
        <w:ind w:left="720" w:hanging="360"/>
      </w:pPr>
      <w:rPr>
        <w:b w:val="0"/>
        <w:sz w:val="18"/>
        <w:szCs w:val="18"/>
      </w:rPr>
    </w:lvl>
    <w:lvl w:ilvl="1" w:tplc="DE7013E4">
      <w:start w:val="1"/>
      <w:numFmt w:val="decimal"/>
      <w:lvlText w:val="%2)"/>
      <w:lvlJc w:val="left"/>
      <w:pPr>
        <w:tabs>
          <w:tab w:val="num" w:pos="1440"/>
        </w:tabs>
        <w:ind w:left="1440" w:hanging="360"/>
      </w:pPr>
      <w:rPr>
        <w:rFonts w:ascii="Times New Roman" w:eastAsia="Times New Roman" w:hAnsi="Times New Roman" w:cs="Times New Roman"/>
        <w:b w:val="0"/>
        <w:sz w:val="24"/>
        <w:szCs w:val="24"/>
      </w:rPr>
    </w:lvl>
    <w:lvl w:ilvl="2" w:tplc="B7C0BF22">
      <w:start w:val="1"/>
      <w:numFmt w:val="decimal"/>
      <w:lvlText w:val="%3)"/>
      <w:lvlJc w:val="left"/>
      <w:pPr>
        <w:tabs>
          <w:tab w:val="num" w:pos="2160"/>
        </w:tabs>
        <w:ind w:left="2160" w:hanging="360"/>
      </w:pPr>
      <w:rPr>
        <w:rFonts w:ascii="Times New Roman" w:eastAsia="Times New Roman" w:hAnsi="Times New Roman" w:cs="Times New Roman"/>
      </w:rPr>
    </w:lvl>
    <w:lvl w:ilvl="3" w:tplc="44BC6BE8">
      <w:start w:val="1"/>
      <w:numFmt w:val="lowerLetter"/>
      <w:lvlText w:val="%4)"/>
      <w:lvlJc w:val="left"/>
      <w:pPr>
        <w:tabs>
          <w:tab w:val="num" w:pos="2880"/>
        </w:tabs>
        <w:ind w:left="2880" w:hanging="360"/>
      </w:pPr>
      <w:rPr>
        <w:rFonts w:ascii="Verdana" w:eastAsia="Times New Roman" w:hAnsi="Verdana" w:cs="Times New Roman" w:hint="default"/>
        <w:sz w:val="18"/>
        <w:szCs w:val="18"/>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8"/>
  </w:num>
  <w:num w:numId="3">
    <w:abstractNumId w:val="17"/>
  </w:num>
  <w:num w:numId="4">
    <w:abstractNumId w:val="24"/>
  </w:num>
  <w:num w:numId="5">
    <w:abstractNumId w:val="20"/>
  </w:num>
  <w:num w:numId="6">
    <w:abstractNumId w:val="1"/>
  </w:num>
  <w:num w:numId="7">
    <w:abstractNumId w:val="6"/>
  </w:num>
  <w:num w:numId="8">
    <w:abstractNumId w:val="12"/>
  </w:num>
  <w:num w:numId="9">
    <w:abstractNumId w:val="2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14"/>
  </w:num>
  <w:num w:numId="14">
    <w:abstractNumId w:val="13"/>
  </w:num>
  <w:num w:numId="15">
    <w:abstractNumId w:val="9"/>
  </w:num>
  <w:num w:numId="16">
    <w:abstractNumId w:val="4"/>
  </w:num>
  <w:num w:numId="17">
    <w:abstractNumId w:val="10"/>
  </w:num>
  <w:num w:numId="18">
    <w:abstractNumId w:val="7"/>
  </w:num>
  <w:num w:numId="19">
    <w:abstractNumId w:val="15"/>
  </w:num>
  <w:num w:numId="20">
    <w:abstractNumId w:val="25"/>
  </w:num>
  <w:num w:numId="21">
    <w:abstractNumId w:val="29"/>
  </w:num>
  <w:num w:numId="22">
    <w:abstractNumId w:val="30"/>
  </w:num>
  <w:num w:numId="23">
    <w:abstractNumId w:val="27"/>
  </w:num>
  <w:num w:numId="24">
    <w:abstractNumId w:val="16"/>
  </w:num>
  <w:num w:numId="25">
    <w:abstractNumId w:val="21"/>
  </w:num>
  <w:num w:numId="26">
    <w:abstractNumId w:val="23"/>
  </w:num>
  <w:num w:numId="27">
    <w:abstractNumId w:val="11"/>
  </w:num>
  <w:num w:numId="28">
    <w:abstractNumId w:val="22"/>
  </w:num>
  <w:num w:numId="29">
    <w:abstractNumId w:val="18"/>
  </w:num>
  <w:num w:numId="30">
    <w:abstractNumId w:val="19"/>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1A"/>
    <w:rsid w:val="00001EE5"/>
    <w:rsid w:val="000049C9"/>
    <w:rsid w:val="00010F24"/>
    <w:rsid w:val="00013C94"/>
    <w:rsid w:val="00016BAF"/>
    <w:rsid w:val="00022269"/>
    <w:rsid w:val="00031F90"/>
    <w:rsid w:val="00036AEF"/>
    <w:rsid w:val="00040FBA"/>
    <w:rsid w:val="0005018A"/>
    <w:rsid w:val="0005474B"/>
    <w:rsid w:val="000624E3"/>
    <w:rsid w:val="0006782A"/>
    <w:rsid w:val="0007059E"/>
    <w:rsid w:val="00076299"/>
    <w:rsid w:val="00086724"/>
    <w:rsid w:val="000A53F2"/>
    <w:rsid w:val="000A7710"/>
    <w:rsid w:val="000B056A"/>
    <w:rsid w:val="000B1C34"/>
    <w:rsid w:val="000C387F"/>
    <w:rsid w:val="000C5295"/>
    <w:rsid w:val="000C7A94"/>
    <w:rsid w:val="000C7D3C"/>
    <w:rsid w:val="000D5949"/>
    <w:rsid w:val="000D5C5B"/>
    <w:rsid w:val="000D7BD3"/>
    <w:rsid w:val="000E2D94"/>
    <w:rsid w:val="000E2FAC"/>
    <w:rsid w:val="000E4E17"/>
    <w:rsid w:val="000E77F8"/>
    <w:rsid w:val="000F2ED0"/>
    <w:rsid w:val="001036B7"/>
    <w:rsid w:val="001047AE"/>
    <w:rsid w:val="00105970"/>
    <w:rsid w:val="00110119"/>
    <w:rsid w:val="001112F5"/>
    <w:rsid w:val="0011215F"/>
    <w:rsid w:val="0012164A"/>
    <w:rsid w:val="00125498"/>
    <w:rsid w:val="0012658E"/>
    <w:rsid w:val="001300C5"/>
    <w:rsid w:val="00134756"/>
    <w:rsid w:val="00140B4A"/>
    <w:rsid w:val="001570F5"/>
    <w:rsid w:val="00161382"/>
    <w:rsid w:val="0016462A"/>
    <w:rsid w:val="0016781E"/>
    <w:rsid w:val="0017489E"/>
    <w:rsid w:val="00177608"/>
    <w:rsid w:val="00184ECD"/>
    <w:rsid w:val="00196AC8"/>
    <w:rsid w:val="00197577"/>
    <w:rsid w:val="001A6514"/>
    <w:rsid w:val="001B351C"/>
    <w:rsid w:val="001B3C0D"/>
    <w:rsid w:val="001B4A49"/>
    <w:rsid w:val="001B578F"/>
    <w:rsid w:val="001D1554"/>
    <w:rsid w:val="001D3F8C"/>
    <w:rsid w:val="002127E1"/>
    <w:rsid w:val="002158CA"/>
    <w:rsid w:val="002233D3"/>
    <w:rsid w:val="00230BED"/>
    <w:rsid w:val="00240F9A"/>
    <w:rsid w:val="00244961"/>
    <w:rsid w:val="002450B5"/>
    <w:rsid w:val="00247BA4"/>
    <w:rsid w:val="002539C5"/>
    <w:rsid w:val="002734ED"/>
    <w:rsid w:val="002747A4"/>
    <w:rsid w:val="00274C44"/>
    <w:rsid w:val="002808D6"/>
    <w:rsid w:val="00281D6B"/>
    <w:rsid w:val="00297421"/>
    <w:rsid w:val="002A3147"/>
    <w:rsid w:val="002A7A22"/>
    <w:rsid w:val="002B3E6F"/>
    <w:rsid w:val="002B5C00"/>
    <w:rsid w:val="002C1286"/>
    <w:rsid w:val="002D3D0B"/>
    <w:rsid w:val="002D51DB"/>
    <w:rsid w:val="002D6909"/>
    <w:rsid w:val="002E0EB2"/>
    <w:rsid w:val="002E5803"/>
    <w:rsid w:val="002F2DAC"/>
    <w:rsid w:val="002F5B49"/>
    <w:rsid w:val="002F5F2F"/>
    <w:rsid w:val="00300F0F"/>
    <w:rsid w:val="00302D70"/>
    <w:rsid w:val="00307B7D"/>
    <w:rsid w:val="00327448"/>
    <w:rsid w:val="003337F3"/>
    <w:rsid w:val="00340AB2"/>
    <w:rsid w:val="00342954"/>
    <w:rsid w:val="003473B9"/>
    <w:rsid w:val="00363F54"/>
    <w:rsid w:val="00364689"/>
    <w:rsid w:val="00373039"/>
    <w:rsid w:val="00373CF5"/>
    <w:rsid w:val="00382175"/>
    <w:rsid w:val="00393C3D"/>
    <w:rsid w:val="003A263C"/>
    <w:rsid w:val="003A402C"/>
    <w:rsid w:val="003A7604"/>
    <w:rsid w:val="003B537C"/>
    <w:rsid w:val="003B69CB"/>
    <w:rsid w:val="003B724A"/>
    <w:rsid w:val="003C0DB6"/>
    <w:rsid w:val="003C4839"/>
    <w:rsid w:val="003C5DB7"/>
    <w:rsid w:val="003D1D4F"/>
    <w:rsid w:val="003D1EEF"/>
    <w:rsid w:val="003D69AE"/>
    <w:rsid w:val="003E01FD"/>
    <w:rsid w:val="003F1A39"/>
    <w:rsid w:val="003F3E32"/>
    <w:rsid w:val="003F3E87"/>
    <w:rsid w:val="003F497E"/>
    <w:rsid w:val="004066D1"/>
    <w:rsid w:val="004203D3"/>
    <w:rsid w:val="00427474"/>
    <w:rsid w:val="00427D48"/>
    <w:rsid w:val="00434D69"/>
    <w:rsid w:val="00435269"/>
    <w:rsid w:val="00442A0B"/>
    <w:rsid w:val="00444991"/>
    <w:rsid w:val="00447B1D"/>
    <w:rsid w:val="00453428"/>
    <w:rsid w:val="00460731"/>
    <w:rsid w:val="00464894"/>
    <w:rsid w:val="004725E0"/>
    <w:rsid w:val="00473B8E"/>
    <w:rsid w:val="00476DD3"/>
    <w:rsid w:val="004951B1"/>
    <w:rsid w:val="00495226"/>
    <w:rsid w:val="004976DA"/>
    <w:rsid w:val="004A0F53"/>
    <w:rsid w:val="004A341D"/>
    <w:rsid w:val="004B2E35"/>
    <w:rsid w:val="004C6A5A"/>
    <w:rsid w:val="004D3B51"/>
    <w:rsid w:val="004D4FF9"/>
    <w:rsid w:val="004E0896"/>
    <w:rsid w:val="004E1FCD"/>
    <w:rsid w:val="004F0A73"/>
    <w:rsid w:val="004F6DDD"/>
    <w:rsid w:val="00502116"/>
    <w:rsid w:val="00511AFB"/>
    <w:rsid w:val="00523148"/>
    <w:rsid w:val="0053675E"/>
    <w:rsid w:val="0053683F"/>
    <w:rsid w:val="005371B2"/>
    <w:rsid w:val="00542BFC"/>
    <w:rsid w:val="005476B0"/>
    <w:rsid w:val="005508AB"/>
    <w:rsid w:val="0055348F"/>
    <w:rsid w:val="00560C00"/>
    <w:rsid w:val="005614D4"/>
    <w:rsid w:val="00582751"/>
    <w:rsid w:val="00582A61"/>
    <w:rsid w:val="00584324"/>
    <w:rsid w:val="00586B4D"/>
    <w:rsid w:val="00595E42"/>
    <w:rsid w:val="005A19BC"/>
    <w:rsid w:val="005A3383"/>
    <w:rsid w:val="005A61F7"/>
    <w:rsid w:val="005B07DF"/>
    <w:rsid w:val="005B3301"/>
    <w:rsid w:val="005C1050"/>
    <w:rsid w:val="005C36EC"/>
    <w:rsid w:val="005C4C1B"/>
    <w:rsid w:val="005C5798"/>
    <w:rsid w:val="005D1D1F"/>
    <w:rsid w:val="005D5A5D"/>
    <w:rsid w:val="005D72F5"/>
    <w:rsid w:val="005D7EB1"/>
    <w:rsid w:val="005E0B87"/>
    <w:rsid w:val="005E60AB"/>
    <w:rsid w:val="005E6612"/>
    <w:rsid w:val="005F4F87"/>
    <w:rsid w:val="005F6EF8"/>
    <w:rsid w:val="00613216"/>
    <w:rsid w:val="0061456C"/>
    <w:rsid w:val="00621CE1"/>
    <w:rsid w:val="00623951"/>
    <w:rsid w:val="00631A7C"/>
    <w:rsid w:val="006360BC"/>
    <w:rsid w:val="006364EE"/>
    <w:rsid w:val="00641B4F"/>
    <w:rsid w:val="0064260E"/>
    <w:rsid w:val="00647891"/>
    <w:rsid w:val="00652D83"/>
    <w:rsid w:val="00665716"/>
    <w:rsid w:val="006660AF"/>
    <w:rsid w:val="006752FA"/>
    <w:rsid w:val="00687E21"/>
    <w:rsid w:val="00690BCD"/>
    <w:rsid w:val="00690D1A"/>
    <w:rsid w:val="006945CE"/>
    <w:rsid w:val="006A5A71"/>
    <w:rsid w:val="006A6412"/>
    <w:rsid w:val="006A7130"/>
    <w:rsid w:val="006B473A"/>
    <w:rsid w:val="006C26D4"/>
    <w:rsid w:val="006C3AE4"/>
    <w:rsid w:val="006D5FDA"/>
    <w:rsid w:val="006E3456"/>
    <w:rsid w:val="006E3EAE"/>
    <w:rsid w:val="006E649D"/>
    <w:rsid w:val="006E69DD"/>
    <w:rsid w:val="006F288A"/>
    <w:rsid w:val="006F2967"/>
    <w:rsid w:val="006F4AFB"/>
    <w:rsid w:val="0070176A"/>
    <w:rsid w:val="00705D89"/>
    <w:rsid w:val="00723BCC"/>
    <w:rsid w:val="00736E8A"/>
    <w:rsid w:val="0075191A"/>
    <w:rsid w:val="0076297D"/>
    <w:rsid w:val="00764803"/>
    <w:rsid w:val="007702A4"/>
    <w:rsid w:val="00773E15"/>
    <w:rsid w:val="00774CF3"/>
    <w:rsid w:val="00780CE4"/>
    <w:rsid w:val="00781F24"/>
    <w:rsid w:val="0078340A"/>
    <w:rsid w:val="00787B03"/>
    <w:rsid w:val="007951B8"/>
    <w:rsid w:val="007B7748"/>
    <w:rsid w:val="007D1A10"/>
    <w:rsid w:val="007E3A2A"/>
    <w:rsid w:val="007F553F"/>
    <w:rsid w:val="007F5A6E"/>
    <w:rsid w:val="00802991"/>
    <w:rsid w:val="00816679"/>
    <w:rsid w:val="00817380"/>
    <w:rsid w:val="008317A3"/>
    <w:rsid w:val="00834E19"/>
    <w:rsid w:val="00835257"/>
    <w:rsid w:val="00836B22"/>
    <w:rsid w:val="008445C7"/>
    <w:rsid w:val="00862B60"/>
    <w:rsid w:val="0086514A"/>
    <w:rsid w:val="00873B90"/>
    <w:rsid w:val="00877501"/>
    <w:rsid w:val="0088536F"/>
    <w:rsid w:val="00887789"/>
    <w:rsid w:val="008902CB"/>
    <w:rsid w:val="00890A39"/>
    <w:rsid w:val="00896B9F"/>
    <w:rsid w:val="00897F73"/>
    <w:rsid w:val="008A05BD"/>
    <w:rsid w:val="008A3D70"/>
    <w:rsid w:val="008B378E"/>
    <w:rsid w:val="008B37ED"/>
    <w:rsid w:val="008B64C1"/>
    <w:rsid w:val="008C15BB"/>
    <w:rsid w:val="008C6B8D"/>
    <w:rsid w:val="008E3052"/>
    <w:rsid w:val="008E38BC"/>
    <w:rsid w:val="008E42A8"/>
    <w:rsid w:val="008F31F9"/>
    <w:rsid w:val="00905540"/>
    <w:rsid w:val="00906653"/>
    <w:rsid w:val="00922D97"/>
    <w:rsid w:val="00930303"/>
    <w:rsid w:val="00942033"/>
    <w:rsid w:val="00945E5F"/>
    <w:rsid w:val="009526E3"/>
    <w:rsid w:val="00957C2A"/>
    <w:rsid w:val="00961353"/>
    <w:rsid w:val="009717A8"/>
    <w:rsid w:val="00975097"/>
    <w:rsid w:val="00976019"/>
    <w:rsid w:val="00984830"/>
    <w:rsid w:val="00986411"/>
    <w:rsid w:val="009928DB"/>
    <w:rsid w:val="009957C1"/>
    <w:rsid w:val="00997BC3"/>
    <w:rsid w:val="009A7747"/>
    <w:rsid w:val="009B2E85"/>
    <w:rsid w:val="009B5DD8"/>
    <w:rsid w:val="009C18AA"/>
    <w:rsid w:val="009C75B0"/>
    <w:rsid w:val="009D4369"/>
    <w:rsid w:val="009E5C53"/>
    <w:rsid w:val="009F5C26"/>
    <w:rsid w:val="00A063BC"/>
    <w:rsid w:val="00A06C10"/>
    <w:rsid w:val="00A13085"/>
    <w:rsid w:val="00A20E1F"/>
    <w:rsid w:val="00A2306F"/>
    <w:rsid w:val="00A2404E"/>
    <w:rsid w:val="00A252F9"/>
    <w:rsid w:val="00A34946"/>
    <w:rsid w:val="00A34A81"/>
    <w:rsid w:val="00A3600E"/>
    <w:rsid w:val="00A42CD0"/>
    <w:rsid w:val="00A57734"/>
    <w:rsid w:val="00A60150"/>
    <w:rsid w:val="00A654C4"/>
    <w:rsid w:val="00A71498"/>
    <w:rsid w:val="00A71516"/>
    <w:rsid w:val="00A7721A"/>
    <w:rsid w:val="00A8008A"/>
    <w:rsid w:val="00A80228"/>
    <w:rsid w:val="00A839CD"/>
    <w:rsid w:val="00AA1039"/>
    <w:rsid w:val="00AA5EC7"/>
    <w:rsid w:val="00AB1FFA"/>
    <w:rsid w:val="00AB335C"/>
    <w:rsid w:val="00AB4B1D"/>
    <w:rsid w:val="00AB674F"/>
    <w:rsid w:val="00AC66C6"/>
    <w:rsid w:val="00AD253F"/>
    <w:rsid w:val="00AD44A8"/>
    <w:rsid w:val="00AE0FF3"/>
    <w:rsid w:val="00AE41DA"/>
    <w:rsid w:val="00AE436B"/>
    <w:rsid w:val="00AF0956"/>
    <w:rsid w:val="00AF5833"/>
    <w:rsid w:val="00B0282F"/>
    <w:rsid w:val="00B0346E"/>
    <w:rsid w:val="00B158FB"/>
    <w:rsid w:val="00B15BB9"/>
    <w:rsid w:val="00B16E0D"/>
    <w:rsid w:val="00B25F1A"/>
    <w:rsid w:val="00B303E4"/>
    <w:rsid w:val="00B3153C"/>
    <w:rsid w:val="00B33A3E"/>
    <w:rsid w:val="00B419D0"/>
    <w:rsid w:val="00B41AF0"/>
    <w:rsid w:val="00B46680"/>
    <w:rsid w:val="00B52AA6"/>
    <w:rsid w:val="00B57B23"/>
    <w:rsid w:val="00B6025A"/>
    <w:rsid w:val="00B634A1"/>
    <w:rsid w:val="00B6543B"/>
    <w:rsid w:val="00B65B4A"/>
    <w:rsid w:val="00B72453"/>
    <w:rsid w:val="00B73697"/>
    <w:rsid w:val="00B753F2"/>
    <w:rsid w:val="00B76D51"/>
    <w:rsid w:val="00B81EA8"/>
    <w:rsid w:val="00B8628A"/>
    <w:rsid w:val="00BB1081"/>
    <w:rsid w:val="00BB1AB6"/>
    <w:rsid w:val="00BB710D"/>
    <w:rsid w:val="00BD5BC1"/>
    <w:rsid w:val="00BE3EC9"/>
    <w:rsid w:val="00BE4E7D"/>
    <w:rsid w:val="00BF5CE8"/>
    <w:rsid w:val="00BF7650"/>
    <w:rsid w:val="00BF7927"/>
    <w:rsid w:val="00C06193"/>
    <w:rsid w:val="00C1515C"/>
    <w:rsid w:val="00C15C9C"/>
    <w:rsid w:val="00C402F6"/>
    <w:rsid w:val="00C40C7B"/>
    <w:rsid w:val="00C42BB1"/>
    <w:rsid w:val="00C44C6F"/>
    <w:rsid w:val="00C6191B"/>
    <w:rsid w:val="00C710F3"/>
    <w:rsid w:val="00C7467A"/>
    <w:rsid w:val="00C81281"/>
    <w:rsid w:val="00C87E16"/>
    <w:rsid w:val="00C905FC"/>
    <w:rsid w:val="00C93E57"/>
    <w:rsid w:val="00CA495B"/>
    <w:rsid w:val="00CA522A"/>
    <w:rsid w:val="00CA5EA3"/>
    <w:rsid w:val="00CB135E"/>
    <w:rsid w:val="00CB5F13"/>
    <w:rsid w:val="00CD26CD"/>
    <w:rsid w:val="00CE0231"/>
    <w:rsid w:val="00CE746E"/>
    <w:rsid w:val="00D016B9"/>
    <w:rsid w:val="00D1008F"/>
    <w:rsid w:val="00D167C6"/>
    <w:rsid w:val="00D202A0"/>
    <w:rsid w:val="00D215D6"/>
    <w:rsid w:val="00D217A6"/>
    <w:rsid w:val="00D275A5"/>
    <w:rsid w:val="00D3628D"/>
    <w:rsid w:val="00D36758"/>
    <w:rsid w:val="00D372E4"/>
    <w:rsid w:val="00D4036D"/>
    <w:rsid w:val="00D4294F"/>
    <w:rsid w:val="00D441EB"/>
    <w:rsid w:val="00D46485"/>
    <w:rsid w:val="00D50B71"/>
    <w:rsid w:val="00D51768"/>
    <w:rsid w:val="00D531F8"/>
    <w:rsid w:val="00D5732A"/>
    <w:rsid w:val="00D57A48"/>
    <w:rsid w:val="00D616DB"/>
    <w:rsid w:val="00D63AC8"/>
    <w:rsid w:val="00D67ADE"/>
    <w:rsid w:val="00D67DDD"/>
    <w:rsid w:val="00D73030"/>
    <w:rsid w:val="00D745CB"/>
    <w:rsid w:val="00D9139A"/>
    <w:rsid w:val="00D9450A"/>
    <w:rsid w:val="00DB3836"/>
    <w:rsid w:val="00DC4E29"/>
    <w:rsid w:val="00DD1F48"/>
    <w:rsid w:val="00DD5D9D"/>
    <w:rsid w:val="00DD66E2"/>
    <w:rsid w:val="00DD6C83"/>
    <w:rsid w:val="00DE3060"/>
    <w:rsid w:val="00DF0AFC"/>
    <w:rsid w:val="00DF1291"/>
    <w:rsid w:val="00DF3DC6"/>
    <w:rsid w:val="00DF5BF1"/>
    <w:rsid w:val="00DF7F3A"/>
    <w:rsid w:val="00E017B5"/>
    <w:rsid w:val="00E029D0"/>
    <w:rsid w:val="00E05619"/>
    <w:rsid w:val="00E168E2"/>
    <w:rsid w:val="00E24427"/>
    <w:rsid w:val="00E25DA0"/>
    <w:rsid w:val="00E26893"/>
    <w:rsid w:val="00E27392"/>
    <w:rsid w:val="00E3024B"/>
    <w:rsid w:val="00E324B3"/>
    <w:rsid w:val="00E37E8A"/>
    <w:rsid w:val="00E4476B"/>
    <w:rsid w:val="00E46DB7"/>
    <w:rsid w:val="00E46E1D"/>
    <w:rsid w:val="00E50569"/>
    <w:rsid w:val="00E56580"/>
    <w:rsid w:val="00E56EAD"/>
    <w:rsid w:val="00E61698"/>
    <w:rsid w:val="00E70B8E"/>
    <w:rsid w:val="00E7178B"/>
    <w:rsid w:val="00E73E28"/>
    <w:rsid w:val="00E821A5"/>
    <w:rsid w:val="00E827F2"/>
    <w:rsid w:val="00E9039C"/>
    <w:rsid w:val="00E91C1A"/>
    <w:rsid w:val="00E94B66"/>
    <w:rsid w:val="00E97E39"/>
    <w:rsid w:val="00EA39A8"/>
    <w:rsid w:val="00EA3E1E"/>
    <w:rsid w:val="00EB115F"/>
    <w:rsid w:val="00EB2639"/>
    <w:rsid w:val="00EB2DFD"/>
    <w:rsid w:val="00ED00D7"/>
    <w:rsid w:val="00ED5A44"/>
    <w:rsid w:val="00EE7C63"/>
    <w:rsid w:val="00EF0F86"/>
    <w:rsid w:val="00EF1F35"/>
    <w:rsid w:val="00EF3D6E"/>
    <w:rsid w:val="00EF4D1D"/>
    <w:rsid w:val="00F05F0A"/>
    <w:rsid w:val="00F160A5"/>
    <w:rsid w:val="00F24A07"/>
    <w:rsid w:val="00F2749D"/>
    <w:rsid w:val="00F274B7"/>
    <w:rsid w:val="00F32F77"/>
    <w:rsid w:val="00F40321"/>
    <w:rsid w:val="00F40B41"/>
    <w:rsid w:val="00F46018"/>
    <w:rsid w:val="00F461DC"/>
    <w:rsid w:val="00F47A21"/>
    <w:rsid w:val="00F47D97"/>
    <w:rsid w:val="00F53C08"/>
    <w:rsid w:val="00F543EC"/>
    <w:rsid w:val="00F57453"/>
    <w:rsid w:val="00F6351E"/>
    <w:rsid w:val="00F77129"/>
    <w:rsid w:val="00F77C70"/>
    <w:rsid w:val="00F82A23"/>
    <w:rsid w:val="00F82D0B"/>
    <w:rsid w:val="00F83A64"/>
    <w:rsid w:val="00F8788E"/>
    <w:rsid w:val="00F9532B"/>
    <w:rsid w:val="00FA6B62"/>
    <w:rsid w:val="00FB2862"/>
    <w:rsid w:val="00FC1366"/>
    <w:rsid w:val="00FD2710"/>
    <w:rsid w:val="00FD42F7"/>
    <w:rsid w:val="00FE7E1C"/>
    <w:rsid w:val="00FF4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4756314F-502E-43CC-8446-C0EEC06B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4FF9"/>
    <w:pPr>
      <w:keepNext/>
      <w:numPr>
        <w:numId w:val="1"/>
      </w:numPr>
      <w:suppressAutoHyphens/>
      <w:spacing w:after="0" w:line="240" w:lineRule="auto"/>
      <w:outlineLvl w:val="0"/>
    </w:pPr>
    <w:rPr>
      <w:rFonts w:ascii="Times New Roman" w:eastAsia="Times New Roman" w:hAnsi="Times New Roman" w:cs="Times New Roman"/>
      <w:sz w:val="28"/>
      <w:szCs w:val="20"/>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6F2967"/>
    <w:rPr>
      <w:color w:val="0000FF"/>
      <w:u w:val="single"/>
    </w:rPr>
  </w:style>
  <w:style w:type="paragraph" w:styleId="Tekstpodstawowy">
    <w:name w:val="Body Text"/>
    <w:aliases w:val=" Znak4"/>
    <w:basedOn w:val="Normalny"/>
    <w:link w:val="TekstpodstawowyZnak"/>
    <w:rsid w:val="006F2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odstawowyZnak">
    <w:name w:val="Tekst podstawowy Znak"/>
    <w:aliases w:val=" Znak4 Znak"/>
    <w:basedOn w:val="Domylnaczcionkaakapitu"/>
    <w:link w:val="Tekstpodstawowy"/>
    <w:rsid w:val="006F2967"/>
    <w:rPr>
      <w:rFonts w:ascii="Times New Roman" w:eastAsia="Times New Roman" w:hAnsi="Times New Roman" w:cs="Times New Roman"/>
      <w:sz w:val="20"/>
      <w:szCs w:val="20"/>
      <w:lang w:eastAsia="ar-SA"/>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rsid w:val="006F2967"/>
    <w:pPr>
      <w:tabs>
        <w:tab w:val="center" w:pos="4536"/>
        <w:tab w:val="right" w:pos="9072"/>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rsid w:val="006F2967"/>
    <w:rPr>
      <w:rFonts w:ascii="Times New Roman" w:eastAsia="Times New Roman" w:hAnsi="Times New Roman" w:cs="Times New Roman"/>
      <w:sz w:val="20"/>
      <w:szCs w:val="20"/>
      <w:lang w:val="x-none" w:eastAsia="ar-SA"/>
    </w:rPr>
  </w:style>
  <w:style w:type="character" w:customStyle="1" w:styleId="Nagwek1Znak">
    <w:name w:val="Nagłówek 1 Znak"/>
    <w:basedOn w:val="Domylnaczcionkaakapitu"/>
    <w:link w:val="Nagwek1"/>
    <w:rsid w:val="004D4FF9"/>
    <w:rPr>
      <w:rFonts w:ascii="Times New Roman" w:eastAsia="Times New Roman" w:hAnsi="Times New Roman" w:cs="Times New Roman"/>
      <w:sz w:val="28"/>
      <w:szCs w:val="20"/>
      <w:lang w:val="x-none" w:eastAsia="ar-SA"/>
    </w:rPr>
  </w:style>
  <w:style w:type="paragraph" w:styleId="Akapitzlist">
    <w:name w:val="List Paragraph"/>
    <w:basedOn w:val="Normalny"/>
    <w:uiPriority w:val="34"/>
    <w:qFormat/>
    <w:rsid w:val="005C5798"/>
    <w:pPr>
      <w:ind w:left="720"/>
      <w:contextualSpacing/>
    </w:pPr>
  </w:style>
  <w:style w:type="character" w:customStyle="1" w:styleId="WW8Num13z0">
    <w:name w:val="WW8Num13z0"/>
    <w:rsid w:val="00873B90"/>
    <w:rPr>
      <w:rFonts w:ascii="Arial" w:hAnsi="Arial"/>
      <w:b/>
      <w:i w:val="0"/>
    </w:rPr>
  </w:style>
  <w:style w:type="character" w:customStyle="1" w:styleId="FontStyle73">
    <w:name w:val="Font Style73"/>
    <w:rsid w:val="00873B90"/>
    <w:rPr>
      <w:rFonts w:ascii="Times New Roman" w:hAnsi="Times New Roman" w:cs="Times New Roman"/>
      <w:b/>
      <w:bCs/>
      <w:sz w:val="18"/>
      <w:szCs w:val="18"/>
    </w:rPr>
  </w:style>
  <w:style w:type="table" w:styleId="Tabela-Siatka">
    <w:name w:val="Table Grid"/>
    <w:basedOn w:val="Standardowy"/>
    <w:uiPriority w:val="39"/>
    <w:rsid w:val="0014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57C2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C2A"/>
    <w:rPr>
      <w:rFonts w:ascii="Courier New" w:eastAsia="Times New Roman" w:hAnsi="Courier New" w:cs="Times New Roman"/>
      <w:sz w:val="20"/>
      <w:szCs w:val="20"/>
      <w:lang w:eastAsia="pl-PL"/>
    </w:rPr>
  </w:style>
  <w:style w:type="paragraph" w:customStyle="1" w:styleId="Default">
    <w:name w:val="Default"/>
    <w:rsid w:val="00EE7C63"/>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2C12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286"/>
    <w:rPr>
      <w:rFonts w:ascii="Segoe UI" w:hAnsi="Segoe UI" w:cs="Segoe UI"/>
      <w:sz w:val="18"/>
      <w:szCs w:val="18"/>
    </w:rPr>
  </w:style>
  <w:style w:type="character" w:styleId="Numerstrony">
    <w:name w:val="page number"/>
    <w:basedOn w:val="Domylnaczcionkaakapitu"/>
    <w:rsid w:val="00816679"/>
  </w:style>
  <w:style w:type="paragraph" w:styleId="Stopka">
    <w:name w:val="footer"/>
    <w:basedOn w:val="Normalny"/>
    <w:link w:val="StopkaZnak"/>
    <w:rsid w:val="00816679"/>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816679"/>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816679"/>
    <w:pPr>
      <w:suppressAutoHyphens/>
      <w:spacing w:after="0" w:line="240" w:lineRule="auto"/>
      <w:jc w:val="center"/>
    </w:pPr>
    <w:rPr>
      <w:rFonts w:ascii="Bookman Old Style" w:eastAsia="Times New Roman" w:hAnsi="Bookman Old Style" w:cs="Times New Roman"/>
      <w:sz w:val="28"/>
      <w:szCs w:val="20"/>
      <w:lang w:eastAsia="ar-SA"/>
    </w:rPr>
  </w:style>
  <w:style w:type="character" w:customStyle="1" w:styleId="TytuZnak">
    <w:name w:val="Tytuł Znak"/>
    <w:basedOn w:val="Domylnaczcionkaakapitu"/>
    <w:link w:val="Tytu"/>
    <w:rsid w:val="00816679"/>
    <w:rPr>
      <w:rFonts w:ascii="Bookman Old Style" w:eastAsia="Times New Roman" w:hAnsi="Bookman Old Style" w:cs="Times New Roman"/>
      <w:sz w:val="28"/>
      <w:szCs w:val="20"/>
      <w:lang w:eastAsia="ar-SA"/>
    </w:rPr>
  </w:style>
  <w:style w:type="paragraph" w:styleId="Podtytu">
    <w:name w:val="Subtitle"/>
    <w:basedOn w:val="Normalny"/>
    <w:next w:val="Normalny"/>
    <w:link w:val="PodtytuZnak"/>
    <w:uiPriority w:val="11"/>
    <w:qFormat/>
    <w:rsid w:val="00816679"/>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1667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debic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wiat@poddebi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mailto:powiat@poddebic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D33F6-E398-4F7C-AC16-05A25350D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43</Pages>
  <Words>15199</Words>
  <Characters>91198</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jwojcik</dc:creator>
  <cp:keywords/>
  <dc:description/>
  <cp:lastModifiedBy>jwojcik</cp:lastModifiedBy>
  <cp:revision>223</cp:revision>
  <cp:lastPrinted>2016-10-13T12:42:00Z</cp:lastPrinted>
  <dcterms:created xsi:type="dcterms:W3CDTF">2016-09-14T09:02:00Z</dcterms:created>
  <dcterms:modified xsi:type="dcterms:W3CDTF">2016-10-17T08:15:00Z</dcterms:modified>
</cp:coreProperties>
</file>