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73" w:rsidRPr="005F6D0F" w:rsidRDefault="00800173" w:rsidP="006351ED">
      <w:pPr>
        <w:spacing w:after="0" w:line="300" w:lineRule="atLeast"/>
        <w:ind w:left="5664"/>
        <w:jc w:val="right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F6D0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Załącznik nr </w:t>
      </w:r>
      <w:r w:rsidR="00397CD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6</w:t>
      </w:r>
    </w:p>
    <w:p w:rsidR="00800173" w:rsidRPr="005F6D0F" w:rsidRDefault="00800173" w:rsidP="00800173">
      <w:pPr>
        <w:spacing w:after="0" w:line="300" w:lineRule="atLeast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800173" w:rsidRPr="005F6D0F" w:rsidRDefault="00800173" w:rsidP="00800173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</w:pPr>
      <w:r w:rsidRPr="005F6D0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 xml:space="preserve">Szczegółowy opis przedmiotu zamówienia </w:t>
      </w:r>
    </w:p>
    <w:p w:rsidR="00800173" w:rsidRPr="005F6D0F" w:rsidRDefault="00800173" w:rsidP="00800173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</w:pPr>
    </w:p>
    <w:p w:rsidR="006351ED" w:rsidRPr="005F6D0F" w:rsidRDefault="00A74245" w:rsidP="006351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F6D0F">
        <w:rPr>
          <w:rFonts w:ascii="Times New Roman" w:hAnsi="Times New Roman" w:cs="Times New Roman"/>
          <w:b/>
          <w:sz w:val="24"/>
          <w:szCs w:val="24"/>
          <w:lang w:eastAsia="pl-PL"/>
        </w:rPr>
        <w:t>Dostawa koparko – ładowarki</w:t>
      </w:r>
    </w:p>
    <w:p w:rsidR="006351ED" w:rsidRPr="005F6D0F" w:rsidRDefault="00A74245" w:rsidP="006351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F6D0F">
        <w:rPr>
          <w:rFonts w:ascii="Times New Roman" w:eastAsia="SimSun" w:hAnsi="Times New Roman" w:cs="Times New Roman"/>
          <w:b/>
          <w:sz w:val="24"/>
          <w:szCs w:val="24"/>
        </w:rPr>
        <w:t xml:space="preserve">Oznaczenie wg CPV: </w:t>
      </w:r>
    </w:p>
    <w:p w:rsidR="00A74245" w:rsidRPr="005F6D0F" w:rsidRDefault="00A74245" w:rsidP="006351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F6D0F">
        <w:rPr>
          <w:rFonts w:ascii="Times New Roman" w:eastAsia="SimSun" w:hAnsi="Times New Roman" w:cs="Times New Roman"/>
          <w:sz w:val="24"/>
          <w:szCs w:val="24"/>
          <w:lang w:eastAsia="pl-PL"/>
        </w:rPr>
        <w:t>43</w:t>
      </w:r>
      <w:r w:rsidR="00397CDB">
        <w:rPr>
          <w:rFonts w:ascii="Times New Roman" w:eastAsia="SimSun" w:hAnsi="Times New Roman" w:cs="Times New Roman"/>
          <w:sz w:val="24"/>
          <w:szCs w:val="24"/>
          <w:lang w:eastAsia="pl-PL"/>
        </w:rPr>
        <w:t>.26.10.00-0 Koparki mechaniczne</w:t>
      </w:r>
    </w:p>
    <w:p w:rsidR="00A74245" w:rsidRPr="005F6D0F" w:rsidRDefault="00A74245" w:rsidP="006351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A74245" w:rsidRPr="005F6D0F" w:rsidRDefault="00A74245" w:rsidP="00A742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6D0F">
        <w:rPr>
          <w:rFonts w:ascii="Times New Roman" w:hAnsi="Times New Roman" w:cs="Times New Roman"/>
          <w:sz w:val="24"/>
          <w:szCs w:val="24"/>
          <w:lang w:eastAsia="pl-PL"/>
        </w:rPr>
        <w:t xml:space="preserve">       Przedmiotem postępowania jest dostawa używanej  koparko-ładowarki kołowej do</w:t>
      </w:r>
      <w:r w:rsidR="00392124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5F6D0F">
        <w:rPr>
          <w:rFonts w:ascii="Times New Roman" w:hAnsi="Times New Roman" w:cs="Times New Roman"/>
          <w:sz w:val="24"/>
          <w:szCs w:val="24"/>
          <w:lang w:eastAsia="pl-PL"/>
        </w:rPr>
        <w:t>siedziby Zamawiającego – Starostwo Powiatowe w Poddębicach ul.</w:t>
      </w:r>
      <w:r w:rsidR="001447C1">
        <w:rPr>
          <w:rFonts w:ascii="Times New Roman" w:hAnsi="Times New Roman" w:cs="Times New Roman"/>
          <w:sz w:val="24"/>
          <w:szCs w:val="24"/>
          <w:lang w:eastAsia="pl-PL"/>
        </w:rPr>
        <w:t xml:space="preserve"> Łęczycka 16,  99-200 Poddębice</w:t>
      </w:r>
      <w:r w:rsidRPr="005F6D0F">
        <w:rPr>
          <w:rFonts w:ascii="Times New Roman" w:hAnsi="Times New Roman" w:cs="Times New Roman"/>
          <w:sz w:val="24"/>
          <w:szCs w:val="24"/>
          <w:lang w:eastAsia="pl-PL"/>
        </w:rPr>
        <w:t xml:space="preserve">. Oferowany pojazd winien być </w:t>
      </w:r>
      <w:bookmarkStart w:id="0" w:name="_Hlk15539967"/>
      <w:r w:rsidRPr="005F6D0F">
        <w:rPr>
          <w:rFonts w:ascii="Times New Roman" w:hAnsi="Times New Roman" w:cs="Times New Roman"/>
          <w:sz w:val="24"/>
          <w:szCs w:val="24"/>
          <w:lang w:eastAsia="pl-PL"/>
        </w:rPr>
        <w:t>wyprodukowany w minimum 201</w:t>
      </w:r>
      <w:r w:rsidR="00172657"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Pr="005F6D0F">
        <w:rPr>
          <w:rFonts w:ascii="Times New Roman" w:hAnsi="Times New Roman" w:cs="Times New Roman"/>
          <w:sz w:val="24"/>
          <w:szCs w:val="24"/>
          <w:lang w:eastAsia="pl-PL"/>
        </w:rPr>
        <w:t xml:space="preserve"> roku</w:t>
      </w:r>
      <w:bookmarkEnd w:id="0"/>
      <w:r w:rsidRPr="005F6D0F">
        <w:rPr>
          <w:rFonts w:ascii="Times New Roman" w:hAnsi="Times New Roman" w:cs="Times New Roman"/>
          <w:sz w:val="24"/>
          <w:szCs w:val="24"/>
          <w:lang w:eastAsia="pl-PL"/>
        </w:rPr>
        <w:t>,     z</w:t>
      </w:r>
      <w:r w:rsidR="00392124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5F6D0F">
        <w:rPr>
          <w:rFonts w:ascii="Times New Roman" w:hAnsi="Times New Roman" w:cs="Times New Roman"/>
          <w:sz w:val="24"/>
          <w:szCs w:val="24"/>
          <w:lang w:eastAsia="pl-PL"/>
        </w:rPr>
        <w:t xml:space="preserve">seryjnej </w:t>
      </w:r>
      <w:r w:rsidR="00120566" w:rsidRPr="005F6D0F">
        <w:rPr>
          <w:rFonts w:ascii="Times New Roman" w:hAnsi="Times New Roman" w:cs="Times New Roman"/>
          <w:sz w:val="24"/>
          <w:szCs w:val="24"/>
          <w:lang w:eastAsia="pl-PL"/>
        </w:rPr>
        <w:t>pr</w:t>
      </w:r>
      <w:r w:rsidRPr="005F6D0F">
        <w:rPr>
          <w:rFonts w:ascii="Times New Roman" w:hAnsi="Times New Roman" w:cs="Times New Roman"/>
          <w:sz w:val="24"/>
          <w:szCs w:val="24"/>
          <w:lang w:eastAsia="pl-PL"/>
        </w:rPr>
        <w:t>odukcji (nie będącej prototypem), przeznaczony dla krajów europejskich i ruchu prawostronnego, spełniający wymagania pojazdu dopuszczanego do poruszania się po</w:t>
      </w:r>
      <w:r w:rsidR="00392124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6351ED" w:rsidRPr="005F6D0F">
        <w:rPr>
          <w:rFonts w:ascii="Times New Roman" w:hAnsi="Times New Roman" w:cs="Times New Roman"/>
          <w:sz w:val="24"/>
          <w:szCs w:val="24"/>
          <w:lang w:eastAsia="pl-PL"/>
        </w:rPr>
        <w:t xml:space="preserve">drogach publicznych zgodnie </w:t>
      </w:r>
      <w:r w:rsidRPr="005F6D0F">
        <w:rPr>
          <w:rFonts w:ascii="Times New Roman" w:hAnsi="Times New Roman" w:cs="Times New Roman"/>
          <w:sz w:val="24"/>
          <w:szCs w:val="24"/>
          <w:lang w:eastAsia="pl-PL"/>
        </w:rPr>
        <w:t>z obowiązującymi przepisami ustawy Prawo o ruchu drogowym</w:t>
      </w:r>
      <w:r w:rsidRPr="005F6D0F">
        <w:rPr>
          <w:rFonts w:ascii="Times New Roman" w:eastAsia="SimSun" w:hAnsi="Times New Roman" w:cs="Times New Roman"/>
          <w:sz w:val="24"/>
          <w:szCs w:val="24"/>
        </w:rPr>
        <w:t xml:space="preserve"> jako pojazd wolnobieżny.</w:t>
      </w:r>
    </w:p>
    <w:p w:rsidR="00A74245" w:rsidRPr="005F6D0F" w:rsidRDefault="00A74245" w:rsidP="00A74245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5F6D0F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Parametry  techniczne koparko – ładowarki kołowej: </w:t>
      </w:r>
    </w:p>
    <w:p w:rsidR="00A74245" w:rsidRPr="005F6D0F" w:rsidRDefault="00A74245" w:rsidP="00A74245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A74245" w:rsidRPr="005F6D0F" w:rsidRDefault="00172657" w:rsidP="00A7424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1. Rok produkcji: minimum 2016</w:t>
      </w:r>
    </w:p>
    <w:p w:rsidR="00A74245" w:rsidRPr="005F6D0F" w:rsidRDefault="00A74245" w:rsidP="00A74245">
      <w:p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6D0F">
        <w:rPr>
          <w:rFonts w:ascii="Times New Roman" w:eastAsia="SimSun" w:hAnsi="Times New Roman" w:cs="Times New Roman"/>
          <w:sz w:val="24"/>
          <w:szCs w:val="24"/>
        </w:rPr>
        <w:t xml:space="preserve">2. Ilość przepracowanych </w:t>
      </w:r>
      <w:proofErr w:type="spellStart"/>
      <w:r w:rsidRPr="005F6D0F">
        <w:rPr>
          <w:rFonts w:ascii="Times New Roman" w:eastAsia="SimSun" w:hAnsi="Times New Roman" w:cs="Times New Roman"/>
          <w:sz w:val="24"/>
          <w:szCs w:val="24"/>
        </w:rPr>
        <w:t>mth</w:t>
      </w:r>
      <w:proofErr w:type="spellEnd"/>
      <w:r w:rsidRPr="005F6D0F">
        <w:rPr>
          <w:rFonts w:ascii="Times New Roman" w:eastAsia="SimSun" w:hAnsi="Times New Roman" w:cs="Times New Roman"/>
          <w:sz w:val="24"/>
          <w:szCs w:val="24"/>
        </w:rPr>
        <w:t xml:space="preserve"> max. </w:t>
      </w:r>
      <w:r w:rsidR="00392124">
        <w:rPr>
          <w:rFonts w:ascii="Times New Roman" w:eastAsia="SimSun" w:hAnsi="Times New Roman" w:cs="Times New Roman"/>
          <w:sz w:val="24"/>
          <w:szCs w:val="24"/>
        </w:rPr>
        <w:t>2</w:t>
      </w:r>
      <w:r w:rsidR="00397CDB">
        <w:rPr>
          <w:rFonts w:ascii="Times New Roman" w:eastAsia="SimSun" w:hAnsi="Times New Roman" w:cs="Times New Roman"/>
          <w:sz w:val="24"/>
          <w:szCs w:val="24"/>
        </w:rPr>
        <w:t>6</w:t>
      </w:r>
      <w:r w:rsidR="00392124">
        <w:rPr>
          <w:rFonts w:ascii="Times New Roman" w:eastAsia="SimSun" w:hAnsi="Times New Roman" w:cs="Times New Roman"/>
          <w:sz w:val="24"/>
          <w:szCs w:val="24"/>
        </w:rPr>
        <w:t>00</w:t>
      </w:r>
      <w:r w:rsidRPr="005F6D0F">
        <w:rPr>
          <w:rFonts w:ascii="Times New Roman" w:eastAsia="SimSun" w:hAnsi="Times New Roman" w:cs="Times New Roman"/>
          <w:sz w:val="24"/>
          <w:szCs w:val="24"/>
        </w:rPr>
        <w:t>,0</w:t>
      </w:r>
    </w:p>
    <w:p w:rsidR="00A74245" w:rsidRPr="005F6D0F" w:rsidRDefault="00BD3221" w:rsidP="00A7424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6D0F">
        <w:rPr>
          <w:rFonts w:ascii="Times New Roman" w:eastAsia="SimSun" w:hAnsi="Times New Roman" w:cs="Times New Roman"/>
          <w:sz w:val="24"/>
          <w:szCs w:val="24"/>
        </w:rPr>
        <w:t>3</w:t>
      </w:r>
      <w:r w:rsidR="00A74245" w:rsidRPr="005F6D0F">
        <w:rPr>
          <w:rFonts w:ascii="Times New Roman" w:eastAsia="SimSun" w:hAnsi="Times New Roman" w:cs="Times New Roman"/>
          <w:sz w:val="24"/>
          <w:szCs w:val="24"/>
        </w:rPr>
        <w:t>. Rodzaj paliwa: olej napędowy</w:t>
      </w:r>
    </w:p>
    <w:p w:rsidR="00A74245" w:rsidRPr="005F6D0F" w:rsidRDefault="00BD3221" w:rsidP="00A7424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6D0F">
        <w:rPr>
          <w:rFonts w:ascii="Times New Roman" w:eastAsia="SimSun" w:hAnsi="Times New Roman" w:cs="Times New Roman"/>
          <w:sz w:val="24"/>
          <w:szCs w:val="24"/>
        </w:rPr>
        <w:t>4</w:t>
      </w:r>
      <w:r w:rsidR="00A74245" w:rsidRPr="005F6D0F">
        <w:rPr>
          <w:rFonts w:ascii="Times New Roman" w:eastAsia="SimSun" w:hAnsi="Times New Roman" w:cs="Times New Roman"/>
          <w:sz w:val="24"/>
          <w:szCs w:val="24"/>
        </w:rPr>
        <w:t>. Norma emisji spalin: min. TIER 4</w:t>
      </w:r>
    </w:p>
    <w:p w:rsidR="00A74245" w:rsidRPr="005F6D0F" w:rsidRDefault="00BD3221" w:rsidP="00A7424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6D0F">
        <w:rPr>
          <w:rFonts w:ascii="Times New Roman" w:eastAsia="SimSun" w:hAnsi="Times New Roman" w:cs="Times New Roman"/>
          <w:sz w:val="24"/>
          <w:szCs w:val="24"/>
        </w:rPr>
        <w:t>5</w:t>
      </w:r>
      <w:r w:rsidR="00A74245" w:rsidRPr="005F6D0F">
        <w:rPr>
          <w:rFonts w:ascii="Times New Roman" w:eastAsia="SimSun" w:hAnsi="Times New Roman" w:cs="Times New Roman"/>
          <w:sz w:val="24"/>
          <w:szCs w:val="24"/>
        </w:rPr>
        <w:t xml:space="preserve">. Silnik wysokoprężny o mocy min.: </w:t>
      </w:r>
      <w:r w:rsidR="00AF095C">
        <w:rPr>
          <w:rFonts w:ascii="Times New Roman" w:eastAsia="SimSun" w:hAnsi="Times New Roman" w:cs="Times New Roman"/>
          <w:sz w:val="24"/>
          <w:szCs w:val="24"/>
        </w:rPr>
        <w:t xml:space="preserve">92 </w:t>
      </w:r>
      <w:proofErr w:type="spellStart"/>
      <w:r w:rsidR="00A74245" w:rsidRPr="005F6D0F">
        <w:rPr>
          <w:rFonts w:ascii="Times New Roman" w:eastAsia="SimSun" w:hAnsi="Times New Roman" w:cs="Times New Roman"/>
          <w:sz w:val="24"/>
          <w:szCs w:val="24"/>
        </w:rPr>
        <w:t>kM</w:t>
      </w:r>
      <w:proofErr w:type="spellEnd"/>
      <w:r w:rsidR="00A74245" w:rsidRPr="005F6D0F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A74245" w:rsidRPr="005F6D0F" w:rsidRDefault="00BD3221" w:rsidP="00A7424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6D0F">
        <w:rPr>
          <w:rFonts w:ascii="Times New Roman" w:eastAsia="SimSun" w:hAnsi="Times New Roman" w:cs="Times New Roman"/>
          <w:sz w:val="24"/>
          <w:szCs w:val="24"/>
        </w:rPr>
        <w:t>6</w:t>
      </w:r>
      <w:r w:rsidR="00A74245" w:rsidRPr="005F6D0F">
        <w:rPr>
          <w:rFonts w:ascii="Times New Roman" w:eastAsia="SimSun" w:hAnsi="Times New Roman" w:cs="Times New Roman"/>
          <w:sz w:val="24"/>
          <w:szCs w:val="24"/>
        </w:rPr>
        <w:t>. Napęd na dwie osie, możliwość napędu na jedną oś .</w:t>
      </w:r>
    </w:p>
    <w:p w:rsidR="00A74245" w:rsidRPr="005F6D0F" w:rsidRDefault="00BD3221" w:rsidP="00A74245">
      <w:p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6D0F">
        <w:rPr>
          <w:rFonts w:ascii="Times New Roman" w:eastAsia="SimSun" w:hAnsi="Times New Roman" w:cs="Times New Roman"/>
          <w:sz w:val="24"/>
          <w:szCs w:val="24"/>
        </w:rPr>
        <w:t>7</w:t>
      </w:r>
      <w:r w:rsidR="00A74245" w:rsidRPr="005F6D0F">
        <w:rPr>
          <w:rFonts w:ascii="Times New Roman" w:eastAsia="SimSun" w:hAnsi="Times New Roman" w:cs="Times New Roman"/>
          <w:sz w:val="24"/>
          <w:szCs w:val="24"/>
        </w:rPr>
        <w:t xml:space="preserve">.  Układ bieżny - koła jezdne, opony min. przednie  </w:t>
      </w:r>
      <w:r w:rsidR="00397CDB">
        <w:rPr>
          <w:rFonts w:ascii="Times New Roman" w:eastAsia="SimSun" w:hAnsi="Times New Roman" w:cs="Times New Roman"/>
          <w:sz w:val="24"/>
          <w:szCs w:val="24"/>
        </w:rPr>
        <w:t>18</w:t>
      </w:r>
      <w:r w:rsidR="00A74245" w:rsidRPr="005F6D0F">
        <w:rPr>
          <w:rFonts w:ascii="Times New Roman" w:eastAsia="SimSun" w:hAnsi="Times New Roman" w:cs="Times New Roman"/>
          <w:sz w:val="24"/>
          <w:szCs w:val="24"/>
        </w:rPr>
        <w:t xml:space="preserve">” , tylne 26”. </w:t>
      </w:r>
    </w:p>
    <w:p w:rsidR="00A74245" w:rsidRPr="005F6D0F" w:rsidRDefault="00397CDB" w:rsidP="00A7424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8</w:t>
      </w:r>
      <w:r w:rsidR="00A74245" w:rsidRPr="005F6D0F">
        <w:rPr>
          <w:rFonts w:ascii="Times New Roman" w:eastAsia="SimSun" w:hAnsi="Times New Roman" w:cs="Times New Roman"/>
          <w:sz w:val="24"/>
          <w:szCs w:val="24"/>
        </w:rPr>
        <w:t xml:space="preserve">. Skrzynia biegów maszyny </w:t>
      </w:r>
      <w:proofErr w:type="spellStart"/>
      <w:r w:rsidR="00A74245" w:rsidRPr="005F6D0F">
        <w:rPr>
          <w:rFonts w:ascii="Times New Roman" w:eastAsia="SimSun" w:hAnsi="Times New Roman" w:cs="Times New Roman"/>
          <w:sz w:val="24"/>
          <w:szCs w:val="24"/>
        </w:rPr>
        <w:t>powershift</w:t>
      </w:r>
      <w:proofErr w:type="spellEnd"/>
      <w:r w:rsidR="00A74245" w:rsidRPr="005F6D0F">
        <w:rPr>
          <w:rFonts w:ascii="Times New Roman" w:eastAsia="SimSun" w:hAnsi="Times New Roman" w:cs="Times New Roman"/>
          <w:sz w:val="24"/>
          <w:szCs w:val="24"/>
        </w:rPr>
        <w:t xml:space="preserve">, przełączalna pod obciążeniem, cztery biegi w przód, cztery biegi w tył. </w:t>
      </w:r>
    </w:p>
    <w:p w:rsidR="00A74245" w:rsidRPr="005F6D0F" w:rsidRDefault="00397CDB" w:rsidP="00A7424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9</w:t>
      </w:r>
      <w:r w:rsidR="00A74245" w:rsidRPr="005F6D0F">
        <w:rPr>
          <w:rFonts w:ascii="Times New Roman" w:eastAsia="SimSun" w:hAnsi="Times New Roman" w:cs="Times New Roman"/>
          <w:sz w:val="24"/>
          <w:szCs w:val="24"/>
        </w:rPr>
        <w:t xml:space="preserve">. Dwa niezależne układy hamowania, hamulec zasadniczy hydrauliczny, mokry, samoregulujący się </w:t>
      </w:r>
    </w:p>
    <w:p w:rsidR="00A74245" w:rsidRPr="005F6D0F" w:rsidRDefault="00A74245" w:rsidP="00A7424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6D0F">
        <w:rPr>
          <w:rFonts w:ascii="Times New Roman" w:eastAsia="SimSun" w:hAnsi="Times New Roman" w:cs="Times New Roman"/>
          <w:sz w:val="24"/>
          <w:szCs w:val="24"/>
        </w:rPr>
        <w:t>1</w:t>
      </w:r>
      <w:r w:rsidR="00397CDB">
        <w:rPr>
          <w:rFonts w:ascii="Times New Roman" w:eastAsia="SimSun" w:hAnsi="Times New Roman" w:cs="Times New Roman"/>
          <w:sz w:val="24"/>
          <w:szCs w:val="24"/>
        </w:rPr>
        <w:t>0</w:t>
      </w:r>
      <w:r w:rsidRPr="005F6D0F">
        <w:rPr>
          <w:rFonts w:ascii="Times New Roman" w:eastAsia="SimSun" w:hAnsi="Times New Roman" w:cs="Times New Roman"/>
          <w:sz w:val="24"/>
          <w:szCs w:val="24"/>
        </w:rPr>
        <w:t>. Przednia oś wychylna, przednie  koła skrętne, układ kierowniczy wspomagany hydraulicznie z możliwością awaryjnego sterowania maszyną.</w:t>
      </w:r>
    </w:p>
    <w:p w:rsidR="00A74245" w:rsidRPr="005F6D0F" w:rsidRDefault="00A74245" w:rsidP="00A7424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6D0F">
        <w:rPr>
          <w:rFonts w:ascii="Times New Roman" w:eastAsia="SimSun" w:hAnsi="Times New Roman" w:cs="Times New Roman"/>
          <w:sz w:val="24"/>
          <w:szCs w:val="24"/>
        </w:rPr>
        <w:t>1</w:t>
      </w:r>
      <w:r w:rsidR="00397CDB">
        <w:rPr>
          <w:rFonts w:ascii="Times New Roman" w:eastAsia="SimSun" w:hAnsi="Times New Roman" w:cs="Times New Roman"/>
          <w:sz w:val="24"/>
          <w:szCs w:val="24"/>
        </w:rPr>
        <w:t>1</w:t>
      </w:r>
      <w:r w:rsidR="00120566" w:rsidRPr="005F6D0F">
        <w:rPr>
          <w:rFonts w:ascii="Times New Roman" w:eastAsia="SimSun" w:hAnsi="Times New Roman" w:cs="Times New Roman"/>
          <w:sz w:val="24"/>
          <w:szCs w:val="24"/>
        </w:rPr>
        <w:t>. U</w:t>
      </w:r>
      <w:r w:rsidRPr="005F6D0F">
        <w:rPr>
          <w:rFonts w:ascii="Times New Roman" w:eastAsia="SimSun" w:hAnsi="Times New Roman" w:cs="Times New Roman"/>
          <w:sz w:val="24"/>
          <w:szCs w:val="24"/>
        </w:rPr>
        <w:t>kład hydrauliczny zamknięty, wydatek pompy w układzie hydraulicznym min. 150,0 l/min</w:t>
      </w:r>
    </w:p>
    <w:p w:rsidR="00A74245" w:rsidRPr="005F6D0F" w:rsidRDefault="00A74245" w:rsidP="00A742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0F">
        <w:rPr>
          <w:rFonts w:ascii="Times New Roman" w:hAnsi="Times New Roman" w:cs="Times New Roman"/>
          <w:sz w:val="24"/>
          <w:szCs w:val="24"/>
        </w:rPr>
        <w:t>1</w:t>
      </w:r>
      <w:r w:rsidR="00397CDB">
        <w:rPr>
          <w:rFonts w:ascii="Times New Roman" w:hAnsi="Times New Roman" w:cs="Times New Roman"/>
          <w:sz w:val="24"/>
          <w:szCs w:val="24"/>
        </w:rPr>
        <w:t>2</w:t>
      </w:r>
      <w:r w:rsidRPr="005F6D0F">
        <w:rPr>
          <w:rFonts w:ascii="Times New Roman" w:hAnsi="Times New Roman" w:cs="Times New Roman"/>
          <w:sz w:val="24"/>
          <w:szCs w:val="24"/>
        </w:rPr>
        <w:t>. Sterowanie</w:t>
      </w:r>
      <w:r w:rsidR="00AF095C">
        <w:rPr>
          <w:rFonts w:ascii="Times New Roman" w:hAnsi="Times New Roman" w:cs="Times New Roman"/>
          <w:sz w:val="24"/>
          <w:szCs w:val="24"/>
        </w:rPr>
        <w:t xml:space="preserve">: łyżka przednia – </w:t>
      </w:r>
      <w:r w:rsidRPr="005F6D0F">
        <w:rPr>
          <w:rFonts w:ascii="Times New Roman" w:hAnsi="Times New Roman" w:cs="Times New Roman"/>
          <w:sz w:val="24"/>
          <w:szCs w:val="24"/>
        </w:rPr>
        <w:t>joystick</w:t>
      </w:r>
      <w:r w:rsidR="009F68A3" w:rsidRPr="005F6D0F">
        <w:rPr>
          <w:rFonts w:ascii="Times New Roman" w:hAnsi="Times New Roman" w:cs="Times New Roman"/>
          <w:sz w:val="24"/>
          <w:szCs w:val="24"/>
        </w:rPr>
        <w:t>i</w:t>
      </w:r>
      <w:r w:rsidR="00AF095C">
        <w:rPr>
          <w:rFonts w:ascii="Times New Roman" w:hAnsi="Times New Roman" w:cs="Times New Roman"/>
          <w:sz w:val="24"/>
          <w:szCs w:val="24"/>
        </w:rPr>
        <w:t>, łyżka kopiąca - dźwignie</w:t>
      </w:r>
    </w:p>
    <w:p w:rsidR="00397CDB" w:rsidRDefault="00A74245" w:rsidP="00A7424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6D0F">
        <w:rPr>
          <w:rFonts w:ascii="Times New Roman" w:eastAsia="SimSun" w:hAnsi="Times New Roman" w:cs="Times New Roman"/>
          <w:sz w:val="24"/>
          <w:szCs w:val="24"/>
        </w:rPr>
        <w:t>1</w:t>
      </w:r>
      <w:r w:rsidR="00397CDB">
        <w:rPr>
          <w:rFonts w:ascii="Times New Roman" w:eastAsia="SimSun" w:hAnsi="Times New Roman" w:cs="Times New Roman"/>
          <w:sz w:val="24"/>
          <w:szCs w:val="24"/>
        </w:rPr>
        <w:t>3</w:t>
      </w:r>
      <w:r w:rsidRPr="005F6D0F">
        <w:rPr>
          <w:rFonts w:ascii="Times New Roman" w:eastAsia="SimSun" w:hAnsi="Times New Roman" w:cs="Times New Roman"/>
          <w:sz w:val="24"/>
          <w:szCs w:val="24"/>
        </w:rPr>
        <w:t>. Kabina operatora dwudrzwiowa, ogrzewana, klimatyzowana, spełniająca wymagania konstrukcji ochronnej ROPS i FOPS z obrotowym fotelem operatora</w:t>
      </w:r>
    </w:p>
    <w:p w:rsidR="00A74245" w:rsidRPr="005F6D0F" w:rsidRDefault="00A74245" w:rsidP="00A7424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6D0F">
        <w:rPr>
          <w:rFonts w:ascii="Times New Roman" w:eastAsia="SimSun" w:hAnsi="Times New Roman" w:cs="Times New Roman"/>
          <w:sz w:val="24"/>
          <w:szCs w:val="24"/>
        </w:rPr>
        <w:t>1</w:t>
      </w:r>
      <w:r w:rsidR="00397CDB">
        <w:rPr>
          <w:rFonts w:ascii="Times New Roman" w:eastAsia="SimSun" w:hAnsi="Times New Roman" w:cs="Times New Roman"/>
          <w:sz w:val="24"/>
          <w:szCs w:val="24"/>
        </w:rPr>
        <w:t>4</w:t>
      </w:r>
      <w:r w:rsidRPr="005F6D0F">
        <w:rPr>
          <w:rFonts w:ascii="Times New Roman" w:eastAsia="SimSun" w:hAnsi="Times New Roman" w:cs="Times New Roman"/>
          <w:sz w:val="24"/>
          <w:szCs w:val="24"/>
        </w:rPr>
        <w:t>. Światła przednie drogowe oraz dodatkowe oświetlenie robocze przód i tył</w:t>
      </w:r>
    </w:p>
    <w:p w:rsidR="00A74245" w:rsidRPr="005F6D0F" w:rsidRDefault="00A74245" w:rsidP="00A74245">
      <w:pPr>
        <w:spacing w:after="0" w:line="276" w:lineRule="auto"/>
        <w:ind w:left="156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A74245" w:rsidRPr="005F6D0F" w:rsidRDefault="00A74245" w:rsidP="00A74245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5F6D0F">
        <w:rPr>
          <w:rFonts w:ascii="Times New Roman" w:eastAsia="SimSun" w:hAnsi="Times New Roman" w:cs="Times New Roman"/>
          <w:sz w:val="24"/>
          <w:szCs w:val="24"/>
        </w:rPr>
        <w:t xml:space="preserve">1. Osprzęt ładowarkowy koparko–ładowarki : </w:t>
      </w:r>
    </w:p>
    <w:p w:rsidR="00A74245" w:rsidRPr="005F6D0F" w:rsidRDefault="00A74245" w:rsidP="00A74245">
      <w:pPr>
        <w:autoSpaceDE w:val="0"/>
        <w:autoSpaceDN w:val="0"/>
        <w:adjustRightInd w:val="0"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5F6D0F">
        <w:rPr>
          <w:rFonts w:ascii="Times New Roman" w:eastAsia="SimSun" w:hAnsi="Times New Roman" w:cs="Times New Roman"/>
          <w:sz w:val="24"/>
          <w:szCs w:val="24"/>
        </w:rPr>
        <w:t xml:space="preserve">1) System z równoległymi siłownikami przechylania łyżki, zapewniający </w:t>
      </w:r>
      <w:proofErr w:type="spellStart"/>
      <w:r w:rsidRPr="005F6D0F">
        <w:rPr>
          <w:rFonts w:ascii="Times New Roman" w:eastAsia="SimSun" w:hAnsi="Times New Roman" w:cs="Times New Roman"/>
          <w:sz w:val="24"/>
          <w:szCs w:val="24"/>
        </w:rPr>
        <w:t>samopoziomowanie</w:t>
      </w:r>
      <w:proofErr w:type="spellEnd"/>
      <w:r w:rsidRPr="005F6D0F">
        <w:rPr>
          <w:rFonts w:ascii="Times New Roman" w:eastAsia="SimSun" w:hAnsi="Times New Roman" w:cs="Times New Roman"/>
          <w:sz w:val="24"/>
          <w:szCs w:val="24"/>
        </w:rPr>
        <w:t xml:space="preserve"> łyżki ładowarkowej </w:t>
      </w:r>
    </w:p>
    <w:p w:rsidR="00A74245" w:rsidRPr="005F6D0F" w:rsidRDefault="00A74245" w:rsidP="00A74245">
      <w:pPr>
        <w:autoSpaceDE w:val="0"/>
        <w:autoSpaceDN w:val="0"/>
        <w:adjustRightInd w:val="0"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5F6D0F">
        <w:rPr>
          <w:rFonts w:ascii="Times New Roman" w:eastAsia="SimSun" w:hAnsi="Times New Roman" w:cs="Times New Roman"/>
          <w:sz w:val="24"/>
          <w:szCs w:val="24"/>
        </w:rPr>
        <w:t xml:space="preserve">2) Układ stabilizacji łyżki ładowarkowej </w:t>
      </w:r>
    </w:p>
    <w:p w:rsidR="00A74245" w:rsidRPr="005F6D0F" w:rsidRDefault="00A74245" w:rsidP="00A74245">
      <w:pPr>
        <w:autoSpaceDE w:val="0"/>
        <w:autoSpaceDN w:val="0"/>
        <w:adjustRightInd w:val="0"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5F6D0F">
        <w:rPr>
          <w:rFonts w:ascii="Times New Roman" w:eastAsia="SimSun" w:hAnsi="Times New Roman" w:cs="Times New Roman"/>
          <w:sz w:val="24"/>
          <w:szCs w:val="24"/>
        </w:rPr>
        <w:t xml:space="preserve">3) Łyżka ładowarkowa dzielona (otwierana), wielofunkcyjna: możliwość spychania, ładowania, kopania, chwytania, rozściełania i wyrównywania </w:t>
      </w:r>
    </w:p>
    <w:p w:rsidR="00A74245" w:rsidRPr="005F6D0F" w:rsidRDefault="00A74245" w:rsidP="00A74245">
      <w:pPr>
        <w:autoSpaceDE w:val="0"/>
        <w:autoSpaceDN w:val="0"/>
        <w:adjustRightInd w:val="0"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5F6D0F"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4) Łyżka wyposażona w widły do palet; </w:t>
      </w:r>
    </w:p>
    <w:p w:rsidR="00A74245" w:rsidRPr="005F6D0F" w:rsidRDefault="00A74245" w:rsidP="00A74245">
      <w:pPr>
        <w:autoSpaceDE w:val="0"/>
        <w:autoSpaceDN w:val="0"/>
        <w:adjustRightInd w:val="0"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5F6D0F">
        <w:rPr>
          <w:rFonts w:ascii="Times New Roman" w:eastAsia="SimSun" w:hAnsi="Times New Roman" w:cs="Times New Roman"/>
          <w:sz w:val="24"/>
          <w:szCs w:val="24"/>
        </w:rPr>
        <w:t>5) Pojemność łyżki ładowarki  min. 1,0 m</w:t>
      </w:r>
      <w:r w:rsidRPr="005F6D0F">
        <w:rPr>
          <w:rFonts w:ascii="Times New Roman" w:eastAsia="SimSun" w:hAnsi="Times New Roman" w:cs="Times New Roman"/>
          <w:sz w:val="24"/>
          <w:szCs w:val="24"/>
          <w:vertAlign w:val="superscript"/>
        </w:rPr>
        <w:t>3</w:t>
      </w:r>
      <w:r w:rsidRPr="005F6D0F">
        <w:rPr>
          <w:rFonts w:ascii="Times New Roman" w:eastAsia="SimSun" w:hAnsi="Times New Roman" w:cs="Times New Roman"/>
          <w:sz w:val="24"/>
          <w:szCs w:val="24"/>
        </w:rPr>
        <w:t xml:space="preserve">, szerokość łyżki </w:t>
      </w:r>
      <w:r w:rsidR="000514CD">
        <w:rPr>
          <w:rFonts w:ascii="Times New Roman" w:eastAsia="SimSun" w:hAnsi="Times New Roman" w:cs="Times New Roman"/>
          <w:sz w:val="24"/>
          <w:szCs w:val="24"/>
        </w:rPr>
        <w:t>min.</w:t>
      </w:r>
      <w:r w:rsidRPr="005F6D0F">
        <w:rPr>
          <w:rFonts w:ascii="Times New Roman" w:eastAsia="SimSun" w:hAnsi="Times New Roman" w:cs="Times New Roman"/>
          <w:sz w:val="24"/>
          <w:szCs w:val="24"/>
        </w:rPr>
        <w:t xml:space="preserve"> 2</w:t>
      </w:r>
      <w:r w:rsidR="00AA21FE" w:rsidRPr="005F6D0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5F6D0F">
        <w:rPr>
          <w:rFonts w:ascii="Times New Roman" w:eastAsia="SimSun" w:hAnsi="Times New Roman" w:cs="Times New Roman"/>
          <w:sz w:val="24"/>
          <w:szCs w:val="24"/>
        </w:rPr>
        <w:t xml:space="preserve">m </w:t>
      </w:r>
    </w:p>
    <w:p w:rsidR="00A74245" w:rsidRPr="005F6D0F" w:rsidRDefault="00A74245" w:rsidP="00A74245">
      <w:pPr>
        <w:autoSpaceDE w:val="0"/>
        <w:autoSpaceDN w:val="0"/>
        <w:adjustRightInd w:val="0"/>
        <w:spacing w:after="0" w:line="276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F6D0F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6) Wysokość załadunku min. 3,0 m </w:t>
      </w:r>
    </w:p>
    <w:p w:rsidR="00A74245" w:rsidRPr="005F6D0F" w:rsidRDefault="00A74245" w:rsidP="00A74245">
      <w:pPr>
        <w:autoSpaceDE w:val="0"/>
        <w:autoSpaceDN w:val="0"/>
        <w:adjustRightInd w:val="0"/>
        <w:spacing w:after="0" w:line="276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F6D0F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7) Udźwig na pełną wysokość w łyżce ładowarkowej min. 2 500 kg </w:t>
      </w:r>
    </w:p>
    <w:p w:rsidR="00A74245" w:rsidRPr="005F6D0F" w:rsidRDefault="00A74245" w:rsidP="00A74245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</w:p>
    <w:p w:rsidR="00A74245" w:rsidRPr="005F6D0F" w:rsidRDefault="00A74245" w:rsidP="00A74245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5F6D0F">
        <w:rPr>
          <w:rFonts w:ascii="Times New Roman" w:eastAsia="SimSun" w:hAnsi="Times New Roman" w:cs="Times New Roman"/>
          <w:sz w:val="24"/>
          <w:szCs w:val="24"/>
        </w:rPr>
        <w:t xml:space="preserve">2. Osprzęt </w:t>
      </w:r>
      <w:proofErr w:type="spellStart"/>
      <w:r w:rsidRPr="005F6D0F">
        <w:rPr>
          <w:rFonts w:ascii="Times New Roman" w:eastAsia="SimSun" w:hAnsi="Times New Roman" w:cs="Times New Roman"/>
          <w:sz w:val="24"/>
          <w:szCs w:val="24"/>
        </w:rPr>
        <w:t>koparkowy</w:t>
      </w:r>
      <w:proofErr w:type="spellEnd"/>
      <w:r w:rsidRPr="005F6D0F">
        <w:rPr>
          <w:rFonts w:ascii="Times New Roman" w:eastAsia="SimSun" w:hAnsi="Times New Roman" w:cs="Times New Roman"/>
          <w:sz w:val="24"/>
          <w:szCs w:val="24"/>
        </w:rPr>
        <w:t xml:space="preserve"> podsiębierny koparko–ładowarki: </w:t>
      </w:r>
    </w:p>
    <w:p w:rsidR="00A74245" w:rsidRPr="005F6D0F" w:rsidRDefault="00A74245" w:rsidP="00A74245">
      <w:pPr>
        <w:autoSpaceDE w:val="0"/>
        <w:autoSpaceDN w:val="0"/>
        <w:adjustRightInd w:val="0"/>
        <w:spacing w:after="0" w:line="276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5F6D0F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1) Możliwość przesuwu bocznego wysięgnika </w:t>
      </w:r>
      <w:proofErr w:type="spellStart"/>
      <w:r w:rsidRPr="005F6D0F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koparkowego</w:t>
      </w:r>
      <w:proofErr w:type="spellEnd"/>
      <w:r w:rsidRPr="005F6D0F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74245" w:rsidRPr="005F6D0F" w:rsidRDefault="00A74245" w:rsidP="00A74245">
      <w:pPr>
        <w:autoSpaceDE w:val="0"/>
        <w:autoSpaceDN w:val="0"/>
        <w:adjustRightInd w:val="0"/>
        <w:spacing w:after="0" w:line="276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5F6D0F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2</w:t>
      </w:r>
      <w:r w:rsidR="00B836BD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) Łyżk</w:t>
      </w:r>
      <w:r w:rsidR="00397CDB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i</w:t>
      </w:r>
      <w:r w:rsidR="00B836BD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B836BD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koparkow</w:t>
      </w:r>
      <w:r w:rsidR="00397CDB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e</w:t>
      </w:r>
      <w:proofErr w:type="spellEnd"/>
      <w:r w:rsidR="00B836BD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F6D0F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74245" w:rsidRPr="005F6D0F" w:rsidRDefault="00A74245" w:rsidP="00A74245">
      <w:pPr>
        <w:autoSpaceDE w:val="0"/>
        <w:autoSpaceDN w:val="0"/>
        <w:adjustRightInd w:val="0"/>
        <w:spacing w:after="0" w:line="276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5F6D0F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3) Łyżka skarpowa szer.  1300 - 1500 mm</w:t>
      </w:r>
    </w:p>
    <w:p w:rsidR="00A74245" w:rsidRPr="005F6D0F" w:rsidRDefault="00A74245" w:rsidP="00A74245">
      <w:pPr>
        <w:autoSpaceDE w:val="0"/>
        <w:autoSpaceDN w:val="0"/>
        <w:adjustRightInd w:val="0"/>
        <w:spacing w:after="0" w:line="276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5F6D0F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4) Ramie </w:t>
      </w:r>
      <w:proofErr w:type="spellStart"/>
      <w:r w:rsidRPr="005F6D0F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koparkowe</w:t>
      </w:r>
      <w:proofErr w:type="spellEnd"/>
      <w:r w:rsidRPr="005F6D0F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o zmiennej długości, rozsuwane hydraulicznie (teleskopowe) </w:t>
      </w:r>
    </w:p>
    <w:p w:rsidR="00A74245" w:rsidRPr="005F6D0F" w:rsidRDefault="00A74245" w:rsidP="00A74245">
      <w:pPr>
        <w:autoSpaceDE w:val="0"/>
        <w:autoSpaceDN w:val="0"/>
        <w:adjustRightInd w:val="0"/>
        <w:spacing w:after="0" w:line="276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</w:p>
    <w:p w:rsidR="00A74245" w:rsidRPr="005F6D0F" w:rsidRDefault="00A74245" w:rsidP="00A74245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5F6D0F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Wymagania pozostałe:</w:t>
      </w:r>
    </w:p>
    <w:p w:rsidR="00A74245" w:rsidRPr="005F6D0F" w:rsidRDefault="00A74245" w:rsidP="00A74245">
      <w:pPr>
        <w:autoSpaceDE w:val="0"/>
        <w:autoSpaceDN w:val="0"/>
        <w:adjustRightInd w:val="0"/>
        <w:spacing w:after="0" w:line="276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</w:p>
    <w:p w:rsidR="00A74245" w:rsidRPr="005F6D0F" w:rsidRDefault="00397CDB" w:rsidP="00A74245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sz w:val="24"/>
          <w:szCs w:val="24"/>
          <w:lang w:eastAsia="pl-PL"/>
        </w:rPr>
        <w:t>1</w:t>
      </w:r>
      <w:r w:rsidR="00A74245" w:rsidRPr="005F6D0F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. Koparko-ładowarka </w:t>
      </w:r>
      <w:r w:rsidR="00BD3221" w:rsidRPr="005F6D0F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kołowa </w:t>
      </w:r>
      <w:r w:rsidR="00A74245" w:rsidRPr="005F6D0F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jako pojazd wolnobieżny</w:t>
      </w:r>
      <w:r w:rsidR="00A74245" w:rsidRPr="005F6D0F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musi spełniać wymagania techniczne określone przez obowiązujące przepisy dla pojazdów poruszających się po drogach publicznych, w tym warunki techniczne wynikające z ustawy z dnia 20 czerwca 1997r. Prawo o ruchu drogowym oraz rozporządzeń wykonawczych do tej ustawy </w:t>
      </w:r>
    </w:p>
    <w:p w:rsidR="00A74245" w:rsidRPr="005F6D0F" w:rsidRDefault="00397CDB" w:rsidP="00A74245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2</w:t>
      </w:r>
      <w:r w:rsidR="00A74245" w:rsidRPr="005F6D0F">
        <w:rPr>
          <w:rFonts w:ascii="Times New Roman" w:eastAsia="SimSun" w:hAnsi="Times New Roman" w:cs="Times New Roman"/>
          <w:sz w:val="24"/>
          <w:szCs w:val="24"/>
        </w:rPr>
        <w:t>. Całkowity    koszt   dostawy (załadunek, dowóz, rozładunek) koparko-ładowarki</w:t>
      </w:r>
      <w:r w:rsidR="007744E7">
        <w:rPr>
          <w:rFonts w:ascii="Times New Roman" w:eastAsia="SimSun" w:hAnsi="Times New Roman" w:cs="Times New Roman"/>
          <w:sz w:val="24"/>
          <w:szCs w:val="24"/>
        </w:rPr>
        <w:t xml:space="preserve"> do   siedziby   Zamawiającego</w:t>
      </w:r>
      <w:r w:rsidR="00A74245" w:rsidRPr="005F6D0F">
        <w:rPr>
          <w:rFonts w:ascii="Times New Roman" w:eastAsia="SimSun" w:hAnsi="Times New Roman" w:cs="Times New Roman"/>
          <w:sz w:val="24"/>
          <w:szCs w:val="24"/>
        </w:rPr>
        <w:t xml:space="preserve"> pokrywa </w:t>
      </w:r>
      <w:r w:rsidR="00370382">
        <w:rPr>
          <w:rFonts w:ascii="Times New Roman" w:eastAsia="SimSun" w:hAnsi="Times New Roman" w:cs="Times New Roman"/>
          <w:sz w:val="24"/>
          <w:szCs w:val="24"/>
        </w:rPr>
        <w:t>Zamawiający</w:t>
      </w:r>
      <w:r w:rsidR="00A74245" w:rsidRPr="005F6D0F"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:rsidR="00A74245" w:rsidRPr="005F6D0F" w:rsidRDefault="00397CDB" w:rsidP="00A74245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3</w:t>
      </w:r>
      <w:r w:rsidR="007744E7">
        <w:rPr>
          <w:rFonts w:ascii="Times New Roman" w:eastAsia="SimSun" w:hAnsi="Times New Roman" w:cs="Times New Roman"/>
          <w:sz w:val="24"/>
          <w:szCs w:val="24"/>
        </w:rPr>
        <w:t>.</w:t>
      </w:r>
      <w:r w:rsidR="00A74245" w:rsidRPr="005F6D0F">
        <w:rPr>
          <w:rFonts w:ascii="Times New Roman" w:eastAsia="SimSun" w:hAnsi="Times New Roman" w:cs="Times New Roman"/>
          <w:sz w:val="24"/>
          <w:szCs w:val="24"/>
        </w:rPr>
        <w:t xml:space="preserve"> Wykonawca zobowiązany jest do przeprowadzenia </w:t>
      </w:r>
      <w:r w:rsidR="00FD558C">
        <w:rPr>
          <w:rFonts w:ascii="Times New Roman" w:eastAsia="SimSun" w:hAnsi="Times New Roman" w:cs="Times New Roman"/>
          <w:sz w:val="24"/>
          <w:szCs w:val="24"/>
        </w:rPr>
        <w:t xml:space="preserve">w swojej siedzibie </w:t>
      </w:r>
      <w:r w:rsidR="00A74245" w:rsidRPr="005F6D0F">
        <w:rPr>
          <w:rFonts w:ascii="Times New Roman" w:eastAsia="SimSun" w:hAnsi="Times New Roman" w:cs="Times New Roman"/>
          <w:sz w:val="24"/>
          <w:szCs w:val="24"/>
        </w:rPr>
        <w:t xml:space="preserve">bezpłatnego szkolenia </w:t>
      </w:r>
      <w:r w:rsidR="007744E7">
        <w:rPr>
          <w:rFonts w:ascii="Times New Roman" w:eastAsia="SimSun" w:hAnsi="Times New Roman" w:cs="Times New Roman"/>
          <w:sz w:val="24"/>
          <w:szCs w:val="24"/>
        </w:rPr>
        <w:t>jednego operatora</w:t>
      </w:r>
      <w:r w:rsidR="00FD558C">
        <w:rPr>
          <w:rFonts w:ascii="Times New Roman" w:eastAsia="SimSun" w:hAnsi="Times New Roman" w:cs="Times New Roman"/>
          <w:sz w:val="24"/>
          <w:szCs w:val="24"/>
        </w:rPr>
        <w:t xml:space="preserve"> wyznaczonego </w:t>
      </w:r>
      <w:r w:rsidR="00A74245" w:rsidRPr="005F6D0F">
        <w:rPr>
          <w:rFonts w:ascii="Times New Roman" w:eastAsia="SimSun" w:hAnsi="Times New Roman" w:cs="Times New Roman"/>
          <w:sz w:val="24"/>
          <w:szCs w:val="24"/>
        </w:rPr>
        <w:t>przez Zamawiającego w zakresie budowy, obsługi i eksploatacji kopa</w:t>
      </w:r>
      <w:r w:rsidR="007744E7">
        <w:rPr>
          <w:rFonts w:ascii="Times New Roman" w:eastAsia="SimSun" w:hAnsi="Times New Roman" w:cs="Times New Roman"/>
          <w:sz w:val="24"/>
          <w:szCs w:val="24"/>
        </w:rPr>
        <w:t>rko - ładowarki  w ilości min. 4</w:t>
      </w:r>
      <w:r w:rsidR="00A74245" w:rsidRPr="005F6D0F">
        <w:rPr>
          <w:rFonts w:ascii="Times New Roman" w:eastAsia="SimSun" w:hAnsi="Times New Roman" w:cs="Times New Roman"/>
          <w:sz w:val="24"/>
          <w:szCs w:val="24"/>
        </w:rPr>
        <w:t xml:space="preserve"> godzin. </w:t>
      </w:r>
    </w:p>
    <w:p w:rsidR="00A74245" w:rsidRPr="005F6D0F" w:rsidRDefault="00397CDB" w:rsidP="00A74245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4</w:t>
      </w:r>
      <w:r w:rsidR="00A74245" w:rsidRPr="005F6D0F">
        <w:rPr>
          <w:rFonts w:ascii="Times New Roman" w:eastAsia="SimSun" w:hAnsi="Times New Roman" w:cs="Times New Roman"/>
          <w:sz w:val="24"/>
          <w:szCs w:val="24"/>
        </w:rPr>
        <w:t>. Dostarczone przez Wykonawcę sprzęt musi być gotowy do pracy bez żadnych dodatkowych zakupów i inwestycji.</w:t>
      </w:r>
    </w:p>
    <w:p w:rsidR="00A74245" w:rsidRPr="005F6D0F" w:rsidRDefault="00397CDB" w:rsidP="00A74245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5</w:t>
      </w:r>
      <w:r w:rsidR="00A74245" w:rsidRPr="005F6D0F">
        <w:rPr>
          <w:rFonts w:ascii="Times New Roman" w:eastAsia="SimSun" w:hAnsi="Times New Roman" w:cs="Times New Roman"/>
          <w:sz w:val="24"/>
          <w:szCs w:val="24"/>
        </w:rPr>
        <w:t xml:space="preserve">. Termin dostawy:  </w:t>
      </w:r>
      <w:r>
        <w:rPr>
          <w:rFonts w:ascii="Times New Roman" w:eastAsia="SimSun" w:hAnsi="Times New Roman" w:cs="Times New Roman"/>
          <w:sz w:val="24"/>
          <w:szCs w:val="24"/>
        </w:rPr>
        <w:t>max. 14 dni</w:t>
      </w:r>
      <w:r w:rsidR="00A74245" w:rsidRPr="005F6D0F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 xml:space="preserve">od </w:t>
      </w:r>
      <w:bookmarkStart w:id="1" w:name="_GoBack"/>
      <w:bookmarkEnd w:id="1"/>
      <w:r w:rsidR="00A74245" w:rsidRPr="005F6D0F">
        <w:rPr>
          <w:rFonts w:ascii="Times New Roman" w:eastAsia="SimSun" w:hAnsi="Times New Roman" w:cs="Times New Roman"/>
          <w:sz w:val="24"/>
          <w:szCs w:val="24"/>
        </w:rPr>
        <w:t>dnia podpisania umowy.</w:t>
      </w:r>
    </w:p>
    <w:p w:rsidR="00552CDD" w:rsidRDefault="00397CDB" w:rsidP="00A74245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6</w:t>
      </w:r>
      <w:r w:rsidR="00A74245" w:rsidRPr="005F6D0F">
        <w:rPr>
          <w:rFonts w:ascii="Times New Roman" w:eastAsia="SimSun" w:hAnsi="Times New Roman" w:cs="Times New Roman"/>
          <w:sz w:val="24"/>
          <w:szCs w:val="24"/>
        </w:rPr>
        <w:t xml:space="preserve">. Miejsce dostawy przedmiotu zamówienia: Starostwo  Powiatowe w Poddębicach, </w:t>
      </w:r>
    </w:p>
    <w:p w:rsidR="00A74245" w:rsidRDefault="00A74245" w:rsidP="00A74245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5F6D0F">
        <w:rPr>
          <w:rFonts w:ascii="Times New Roman" w:eastAsia="SimSun" w:hAnsi="Times New Roman" w:cs="Times New Roman"/>
          <w:sz w:val="24"/>
          <w:szCs w:val="24"/>
        </w:rPr>
        <w:t>ul. Łęcz</w:t>
      </w:r>
      <w:r w:rsidR="00BD3221" w:rsidRPr="005F6D0F">
        <w:rPr>
          <w:rFonts w:ascii="Times New Roman" w:eastAsia="SimSun" w:hAnsi="Times New Roman" w:cs="Times New Roman"/>
          <w:sz w:val="24"/>
          <w:szCs w:val="24"/>
        </w:rPr>
        <w:t>y</w:t>
      </w:r>
      <w:r w:rsidRPr="005F6D0F">
        <w:rPr>
          <w:rFonts w:ascii="Times New Roman" w:eastAsia="SimSun" w:hAnsi="Times New Roman" w:cs="Times New Roman"/>
          <w:sz w:val="24"/>
          <w:szCs w:val="24"/>
        </w:rPr>
        <w:t xml:space="preserve">cka 16, w godzinach  od 8:00 do 12:00 od poniedziałku do piątku. </w:t>
      </w:r>
    </w:p>
    <w:p w:rsidR="00A74245" w:rsidRPr="005F6D0F" w:rsidRDefault="00A74245" w:rsidP="00A74245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</w:p>
    <w:p w:rsidR="00A74245" w:rsidRPr="005F6D0F" w:rsidRDefault="00A74245" w:rsidP="00A74245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</w:p>
    <w:p w:rsidR="00BE796E" w:rsidRPr="005F6D0F" w:rsidRDefault="00BE796E">
      <w:pPr>
        <w:rPr>
          <w:rFonts w:ascii="Times New Roman" w:hAnsi="Times New Roman" w:cs="Times New Roman"/>
          <w:sz w:val="24"/>
          <w:szCs w:val="24"/>
        </w:rPr>
      </w:pPr>
    </w:p>
    <w:sectPr w:rsidR="00BE796E" w:rsidRPr="005F6D0F" w:rsidSect="007476E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55CA4"/>
    <w:multiLevelType w:val="hybridMultilevel"/>
    <w:tmpl w:val="F858EE8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06FCA"/>
    <w:multiLevelType w:val="hybridMultilevel"/>
    <w:tmpl w:val="B6E29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80B61"/>
    <w:multiLevelType w:val="hybridMultilevel"/>
    <w:tmpl w:val="1F08F428"/>
    <w:lvl w:ilvl="0" w:tplc="647A0DE4">
      <w:start w:val="1"/>
      <w:numFmt w:val="decimal"/>
      <w:lvlText w:val="%1)"/>
      <w:lvlJc w:val="left"/>
      <w:pPr>
        <w:ind w:left="2760" w:hanging="360"/>
      </w:pPr>
      <w:rPr>
        <w:b w:val="0"/>
        <w:i w:val="0"/>
        <w:color w:val="auto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3480"/>
        </w:tabs>
        <w:ind w:left="3480" w:hanging="360"/>
      </w:pPr>
      <w:rPr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4200" w:hanging="180"/>
      </w:pPr>
    </w:lvl>
    <w:lvl w:ilvl="3" w:tplc="0415000F">
      <w:start w:val="1"/>
      <w:numFmt w:val="decimal"/>
      <w:lvlText w:val="%4."/>
      <w:lvlJc w:val="left"/>
      <w:pPr>
        <w:ind w:left="4920" w:hanging="360"/>
      </w:pPr>
    </w:lvl>
    <w:lvl w:ilvl="4" w:tplc="04150019">
      <w:start w:val="1"/>
      <w:numFmt w:val="lowerLetter"/>
      <w:lvlText w:val="%5."/>
      <w:lvlJc w:val="left"/>
      <w:pPr>
        <w:ind w:left="5640" w:hanging="360"/>
      </w:pPr>
    </w:lvl>
    <w:lvl w:ilvl="5" w:tplc="0415001B">
      <w:start w:val="1"/>
      <w:numFmt w:val="lowerRoman"/>
      <w:lvlText w:val="%6."/>
      <w:lvlJc w:val="right"/>
      <w:pPr>
        <w:ind w:left="6360" w:hanging="180"/>
      </w:pPr>
    </w:lvl>
    <w:lvl w:ilvl="6" w:tplc="0415000F">
      <w:start w:val="1"/>
      <w:numFmt w:val="decimal"/>
      <w:lvlText w:val="%7."/>
      <w:lvlJc w:val="left"/>
      <w:pPr>
        <w:ind w:left="7080" w:hanging="360"/>
      </w:pPr>
    </w:lvl>
    <w:lvl w:ilvl="7" w:tplc="04150019">
      <w:start w:val="1"/>
      <w:numFmt w:val="lowerLetter"/>
      <w:lvlText w:val="%8."/>
      <w:lvlJc w:val="left"/>
      <w:pPr>
        <w:ind w:left="7800" w:hanging="360"/>
      </w:pPr>
    </w:lvl>
    <w:lvl w:ilvl="8" w:tplc="0415001B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1337"/>
    <w:rsid w:val="000514CD"/>
    <w:rsid w:val="000F2924"/>
    <w:rsid w:val="00120566"/>
    <w:rsid w:val="001447C1"/>
    <w:rsid w:val="00172657"/>
    <w:rsid w:val="001A4A3F"/>
    <w:rsid w:val="002E0524"/>
    <w:rsid w:val="00370382"/>
    <w:rsid w:val="00381337"/>
    <w:rsid w:val="00392124"/>
    <w:rsid w:val="00397CDB"/>
    <w:rsid w:val="003A4D6B"/>
    <w:rsid w:val="004150E2"/>
    <w:rsid w:val="0051143B"/>
    <w:rsid w:val="0051375E"/>
    <w:rsid w:val="00552CDD"/>
    <w:rsid w:val="005F6D0F"/>
    <w:rsid w:val="006351ED"/>
    <w:rsid w:val="00663D88"/>
    <w:rsid w:val="00675FD8"/>
    <w:rsid w:val="006F45F1"/>
    <w:rsid w:val="007476E3"/>
    <w:rsid w:val="007511D7"/>
    <w:rsid w:val="007744E7"/>
    <w:rsid w:val="00800173"/>
    <w:rsid w:val="00835859"/>
    <w:rsid w:val="0086298E"/>
    <w:rsid w:val="008E6055"/>
    <w:rsid w:val="009F68A3"/>
    <w:rsid w:val="00A52070"/>
    <w:rsid w:val="00A60885"/>
    <w:rsid w:val="00A74245"/>
    <w:rsid w:val="00AA21FE"/>
    <w:rsid w:val="00AF095C"/>
    <w:rsid w:val="00B17E6A"/>
    <w:rsid w:val="00B33D65"/>
    <w:rsid w:val="00B836BD"/>
    <w:rsid w:val="00BD3221"/>
    <w:rsid w:val="00BE796E"/>
    <w:rsid w:val="00C43994"/>
    <w:rsid w:val="00CF6F42"/>
    <w:rsid w:val="00D057AD"/>
    <w:rsid w:val="00E5070E"/>
    <w:rsid w:val="00E574AE"/>
    <w:rsid w:val="00EF3521"/>
    <w:rsid w:val="00FA2B8B"/>
    <w:rsid w:val="00FD558C"/>
    <w:rsid w:val="00FD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32F38-A7E4-4861-9E0C-111B2961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3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22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11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tdebska</dc:creator>
  <cp:lastModifiedBy>jwojcik</cp:lastModifiedBy>
  <cp:revision>17</cp:revision>
  <cp:lastPrinted>2019-08-22T10:58:00Z</cp:lastPrinted>
  <dcterms:created xsi:type="dcterms:W3CDTF">2019-09-30T14:30:00Z</dcterms:created>
  <dcterms:modified xsi:type="dcterms:W3CDTF">2019-10-29T13:12:00Z</dcterms:modified>
</cp:coreProperties>
</file>