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B0" w:rsidRPr="002C41A4" w:rsidRDefault="006F7A11" w:rsidP="002C41A4">
      <w:pPr>
        <w:rPr>
          <w:rFonts w:ascii="Times New Roman" w:hAnsi="Times New Roman" w:cs="Times New Roman"/>
          <w:b/>
          <w:sz w:val="24"/>
          <w:szCs w:val="24"/>
        </w:rPr>
      </w:pPr>
      <w:r w:rsidRPr="002C41A4">
        <w:rPr>
          <w:rFonts w:ascii="Times New Roman" w:hAnsi="Times New Roman" w:cs="Times New Roman"/>
          <w:b/>
          <w:sz w:val="24"/>
          <w:szCs w:val="24"/>
        </w:rPr>
        <w:t>PRZEDMIAR ROBÓT</w:t>
      </w:r>
    </w:p>
    <w:p w:rsidR="002F24EF" w:rsidRDefault="00F753D5" w:rsidP="009C242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,,Remont chodników na ul. 1 Maja w Poddębicach”</w:t>
      </w:r>
      <w:r w:rsidR="00545977">
        <w:rPr>
          <w:rFonts w:ascii="Times New Roman" w:hAnsi="Times New Roman" w:cs="Times New Roman"/>
        </w:rPr>
        <w:t xml:space="preserve"> – Etap II</w:t>
      </w:r>
      <w:r w:rsidR="007C171C">
        <w:rPr>
          <w:rFonts w:ascii="Times New Roman" w:hAnsi="Times New Roman" w:cs="Times New Roman"/>
        </w:rPr>
        <w:t xml:space="preserve"> </w:t>
      </w:r>
    </w:p>
    <w:p w:rsidR="00D87BB0" w:rsidRPr="006E5422" w:rsidRDefault="000B64D2" w:rsidP="009C242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(odc. </w:t>
      </w:r>
      <w:r w:rsidR="00570C0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d ul. Łęczyckiej do ul. </w:t>
      </w:r>
      <w:r w:rsidR="007C171C">
        <w:rPr>
          <w:rFonts w:ascii="Times New Roman" w:hAnsi="Times New Roman" w:cs="Times New Roman"/>
        </w:rPr>
        <w:t xml:space="preserve">Piotrowskiego </w:t>
      </w:r>
      <w:r w:rsidR="009C6A30">
        <w:rPr>
          <w:rFonts w:ascii="Times New Roman" w:hAnsi="Times New Roman" w:cs="Times New Roman"/>
        </w:rPr>
        <w:t>– strona lewa</w:t>
      </w:r>
      <w:r>
        <w:rPr>
          <w:rFonts w:ascii="Times New Roman" w:hAnsi="Times New Roman" w:cs="Times New Roman"/>
        </w:rPr>
        <w:t>)</w:t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414"/>
        <w:gridCol w:w="6"/>
        <w:gridCol w:w="5528"/>
        <w:gridCol w:w="851"/>
        <w:gridCol w:w="1275"/>
      </w:tblGrid>
      <w:tr w:rsidR="002C41A4" w:rsidRPr="006E5422" w:rsidTr="002C41A4">
        <w:trPr>
          <w:trHeight w:val="737"/>
          <w:jc w:val="center"/>
        </w:trPr>
        <w:tc>
          <w:tcPr>
            <w:tcW w:w="560" w:type="dxa"/>
            <w:vAlign w:val="center"/>
          </w:tcPr>
          <w:p w:rsidR="002C41A4" w:rsidRPr="00F753D5" w:rsidRDefault="002C41A4" w:rsidP="005827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53D5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1420" w:type="dxa"/>
            <w:gridSpan w:val="2"/>
            <w:vAlign w:val="center"/>
          </w:tcPr>
          <w:p w:rsidR="002C41A4" w:rsidRPr="00F753D5" w:rsidRDefault="002C41A4" w:rsidP="005827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53D5">
              <w:rPr>
                <w:rFonts w:ascii="Times New Roman" w:hAnsi="Times New Roman" w:cs="Times New Roman"/>
                <w:b/>
                <w:i/>
              </w:rPr>
              <w:t>Podstawa</w:t>
            </w:r>
          </w:p>
          <w:p w:rsidR="002C41A4" w:rsidRPr="00F753D5" w:rsidRDefault="002C41A4" w:rsidP="005827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53D5">
              <w:rPr>
                <w:rFonts w:ascii="Times New Roman" w:hAnsi="Times New Roman" w:cs="Times New Roman"/>
                <w:b/>
                <w:i/>
              </w:rPr>
              <w:t>wyceny</w:t>
            </w:r>
          </w:p>
        </w:tc>
        <w:tc>
          <w:tcPr>
            <w:tcW w:w="5528" w:type="dxa"/>
            <w:vAlign w:val="center"/>
          </w:tcPr>
          <w:p w:rsidR="002C41A4" w:rsidRPr="00F753D5" w:rsidRDefault="002C41A4" w:rsidP="005827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53D5">
              <w:rPr>
                <w:rFonts w:ascii="Times New Roman" w:hAnsi="Times New Roman" w:cs="Times New Roman"/>
                <w:b/>
                <w:i/>
              </w:rPr>
              <w:t>Wyszczególnienie robót</w:t>
            </w:r>
          </w:p>
        </w:tc>
        <w:tc>
          <w:tcPr>
            <w:tcW w:w="851" w:type="dxa"/>
            <w:vAlign w:val="center"/>
          </w:tcPr>
          <w:p w:rsidR="002C41A4" w:rsidRPr="00F753D5" w:rsidRDefault="002C41A4" w:rsidP="005827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53D5">
              <w:rPr>
                <w:rFonts w:ascii="Times New Roman" w:hAnsi="Times New Roman" w:cs="Times New Roman"/>
                <w:b/>
                <w:i/>
              </w:rPr>
              <w:t>Jedn.</w:t>
            </w:r>
          </w:p>
          <w:p w:rsidR="002C41A4" w:rsidRPr="00F753D5" w:rsidRDefault="002C41A4" w:rsidP="005827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53D5">
              <w:rPr>
                <w:rFonts w:ascii="Times New Roman" w:hAnsi="Times New Roman" w:cs="Times New Roman"/>
                <w:b/>
                <w:i/>
              </w:rPr>
              <w:t>miary</w:t>
            </w:r>
          </w:p>
        </w:tc>
        <w:tc>
          <w:tcPr>
            <w:tcW w:w="1275" w:type="dxa"/>
            <w:vAlign w:val="center"/>
          </w:tcPr>
          <w:p w:rsidR="002C41A4" w:rsidRPr="00F753D5" w:rsidRDefault="002C41A4" w:rsidP="002C41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53D5">
              <w:rPr>
                <w:rFonts w:ascii="Times New Roman" w:hAnsi="Times New Roman" w:cs="Times New Roman"/>
                <w:b/>
                <w:i/>
              </w:rPr>
              <w:t>Ilość</w:t>
            </w:r>
          </w:p>
          <w:p w:rsidR="002C41A4" w:rsidRPr="00F753D5" w:rsidRDefault="002C41A4" w:rsidP="005827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53D5">
              <w:rPr>
                <w:rFonts w:ascii="Times New Roman" w:hAnsi="Times New Roman" w:cs="Times New Roman"/>
                <w:b/>
                <w:i/>
              </w:rPr>
              <w:t>Jedn.</w:t>
            </w:r>
          </w:p>
        </w:tc>
      </w:tr>
      <w:tr w:rsidR="002C41A4" w:rsidRPr="006E5422" w:rsidTr="002C41A4">
        <w:trPr>
          <w:jc w:val="center"/>
        </w:trPr>
        <w:tc>
          <w:tcPr>
            <w:tcW w:w="8359" w:type="dxa"/>
            <w:gridSpan w:val="5"/>
          </w:tcPr>
          <w:p w:rsidR="002C41A4" w:rsidRPr="00D55BF9" w:rsidRDefault="002C41A4" w:rsidP="00D55BF9">
            <w:pPr>
              <w:rPr>
                <w:rFonts w:ascii="Times New Roman" w:hAnsi="Times New Roman" w:cs="Times New Roman"/>
                <w:b/>
              </w:rPr>
            </w:pPr>
            <w:r w:rsidRPr="00D55BF9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5BF9">
              <w:rPr>
                <w:rFonts w:ascii="Times New Roman" w:hAnsi="Times New Roman" w:cs="Times New Roman"/>
                <w:b/>
              </w:rPr>
              <w:t>Roboty rozbiórkowe i ziemne</w:t>
            </w:r>
          </w:p>
        </w:tc>
        <w:tc>
          <w:tcPr>
            <w:tcW w:w="1275" w:type="dxa"/>
          </w:tcPr>
          <w:p w:rsidR="002C41A4" w:rsidRPr="00D55BF9" w:rsidRDefault="002C41A4" w:rsidP="00D55B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41A4" w:rsidRPr="006E5422" w:rsidTr="002C41A4">
        <w:trPr>
          <w:jc w:val="center"/>
        </w:trPr>
        <w:tc>
          <w:tcPr>
            <w:tcW w:w="560" w:type="dxa"/>
          </w:tcPr>
          <w:p w:rsidR="002C41A4" w:rsidRPr="006E5422" w:rsidRDefault="002C41A4" w:rsidP="002F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42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14" w:type="dxa"/>
          </w:tcPr>
          <w:p w:rsidR="002C41A4" w:rsidRPr="006E5422" w:rsidRDefault="002C41A4" w:rsidP="002F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422">
              <w:rPr>
                <w:rFonts w:ascii="Times New Roman" w:hAnsi="Times New Roman" w:cs="Times New Roman"/>
                <w:sz w:val="20"/>
                <w:szCs w:val="20"/>
              </w:rPr>
              <w:t>D - 01.02.04</w:t>
            </w:r>
          </w:p>
        </w:tc>
        <w:tc>
          <w:tcPr>
            <w:tcW w:w="5534" w:type="dxa"/>
            <w:gridSpan w:val="2"/>
          </w:tcPr>
          <w:p w:rsidR="002C41A4" w:rsidRPr="00206AE8" w:rsidRDefault="002C41A4" w:rsidP="002F2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Rozbiórka nawierzchni chodników i opaski</w:t>
            </w:r>
          </w:p>
          <w:p w:rsidR="002C41A4" w:rsidRPr="00206AE8" w:rsidRDefault="002C41A4" w:rsidP="002F2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z płyt betonowych , kostki betonowej  i zjazdów z trylinki , płyt betonowych  oraz</w:t>
            </w:r>
          </w:p>
          <w:p w:rsidR="002C41A4" w:rsidRPr="00E75A1C" w:rsidRDefault="002C41A4" w:rsidP="00F753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ułożenie  na   paletach  elementów betonowych nadających się do ponownego wbudowania, reszta materiałów do zagospodarowania w zakresie Wykonawcy</w:t>
            </w:r>
          </w:p>
        </w:tc>
        <w:tc>
          <w:tcPr>
            <w:tcW w:w="851" w:type="dxa"/>
          </w:tcPr>
          <w:p w:rsidR="002C41A4" w:rsidRPr="00206AE8" w:rsidRDefault="002C41A4" w:rsidP="002F2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41A4" w:rsidRPr="00206AE8" w:rsidRDefault="002C41A4" w:rsidP="002F2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41A4" w:rsidRPr="00206AE8" w:rsidRDefault="002C41A4" w:rsidP="002F24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41A4" w:rsidRPr="00206AE8" w:rsidRDefault="002C41A4" w:rsidP="002F2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 xml:space="preserve">   m</w:t>
            </w:r>
            <w:r w:rsidRPr="00206AE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C41A4" w:rsidRPr="007408F4" w:rsidRDefault="002C41A4" w:rsidP="002C41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1 593</w:t>
            </w:r>
            <w:r w:rsidRPr="007408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C41A4" w:rsidRPr="006E5422" w:rsidTr="002C41A4">
        <w:trPr>
          <w:jc w:val="center"/>
        </w:trPr>
        <w:tc>
          <w:tcPr>
            <w:tcW w:w="560" w:type="dxa"/>
          </w:tcPr>
          <w:p w:rsidR="002C41A4" w:rsidRPr="006E5422" w:rsidRDefault="002C41A4" w:rsidP="00545977">
            <w:pPr>
              <w:rPr>
                <w:rFonts w:ascii="Times New Roman" w:hAnsi="Times New Roman" w:cs="Times New Roman"/>
              </w:rPr>
            </w:pPr>
            <w:r w:rsidRPr="006E542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14" w:type="dxa"/>
          </w:tcPr>
          <w:p w:rsidR="002C41A4" w:rsidRPr="00F753D5" w:rsidRDefault="002C41A4" w:rsidP="0054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3D5">
              <w:rPr>
                <w:rFonts w:ascii="Times New Roman" w:hAnsi="Times New Roman" w:cs="Times New Roman"/>
                <w:sz w:val="20"/>
                <w:szCs w:val="20"/>
              </w:rPr>
              <w:t>D - 01.02.04</w:t>
            </w:r>
          </w:p>
        </w:tc>
        <w:tc>
          <w:tcPr>
            <w:tcW w:w="5534" w:type="dxa"/>
            <w:gridSpan w:val="2"/>
          </w:tcPr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 xml:space="preserve">Rozbiórka krawężników betonowych oraz ułożenie na paletach elementów betonowych nadających się do ponownego wbudowania reszta materiałów do zagospodarowania w zakresie Wykonawcy </w:t>
            </w:r>
          </w:p>
        </w:tc>
        <w:tc>
          <w:tcPr>
            <w:tcW w:w="851" w:type="dxa"/>
            <w:vAlign w:val="center"/>
          </w:tcPr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41A4" w:rsidRPr="00206AE8" w:rsidRDefault="002C41A4" w:rsidP="005459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275" w:type="dxa"/>
            <w:vAlign w:val="center"/>
          </w:tcPr>
          <w:p w:rsidR="002C41A4" w:rsidRPr="007408F4" w:rsidRDefault="002C41A4" w:rsidP="002C41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</w:t>
            </w:r>
            <w:r w:rsidRPr="007408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C41A4" w:rsidRPr="006E5422" w:rsidTr="002C41A4">
        <w:trPr>
          <w:jc w:val="center"/>
        </w:trPr>
        <w:tc>
          <w:tcPr>
            <w:tcW w:w="560" w:type="dxa"/>
          </w:tcPr>
          <w:p w:rsidR="002C41A4" w:rsidRPr="006E5422" w:rsidRDefault="002C41A4" w:rsidP="0054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42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14" w:type="dxa"/>
          </w:tcPr>
          <w:p w:rsidR="002C41A4" w:rsidRPr="006E5422" w:rsidRDefault="002C41A4" w:rsidP="00545977">
            <w:pPr>
              <w:rPr>
                <w:rFonts w:ascii="Times New Roman" w:hAnsi="Times New Roman" w:cs="Times New Roman"/>
              </w:rPr>
            </w:pPr>
            <w:r w:rsidRPr="006E5422">
              <w:rPr>
                <w:rFonts w:ascii="Times New Roman" w:hAnsi="Times New Roman" w:cs="Times New Roman"/>
                <w:sz w:val="20"/>
                <w:szCs w:val="20"/>
              </w:rPr>
              <w:t>D -</w:t>
            </w:r>
            <w:r w:rsidRPr="006E5422">
              <w:rPr>
                <w:rFonts w:ascii="Times New Roman" w:hAnsi="Times New Roman" w:cs="Times New Roman"/>
              </w:rPr>
              <w:t>01.02.04</w:t>
            </w:r>
          </w:p>
        </w:tc>
        <w:tc>
          <w:tcPr>
            <w:tcW w:w="5534" w:type="dxa"/>
            <w:gridSpan w:val="2"/>
          </w:tcPr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Rozbiórka obrzeży betonowych oraz ułożenie</w:t>
            </w:r>
          </w:p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na paletach elementów betonowych nadających się do ponownego wbudowania,</w:t>
            </w:r>
          </w:p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reszta materiałów do zagospodarowania</w:t>
            </w:r>
          </w:p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 xml:space="preserve">w zakresie Wykonawcy </w:t>
            </w:r>
          </w:p>
        </w:tc>
        <w:tc>
          <w:tcPr>
            <w:tcW w:w="851" w:type="dxa"/>
            <w:vAlign w:val="center"/>
          </w:tcPr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41A4" w:rsidRPr="00206AE8" w:rsidRDefault="002C41A4" w:rsidP="005459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275" w:type="dxa"/>
            <w:vAlign w:val="center"/>
          </w:tcPr>
          <w:p w:rsidR="002C41A4" w:rsidRPr="007408F4" w:rsidRDefault="002C41A4" w:rsidP="002C41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642</w:t>
            </w:r>
            <w:r w:rsidRPr="007408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bookmarkStart w:id="0" w:name="_GoBack"/>
        <w:bookmarkEnd w:id="0"/>
      </w:tr>
      <w:tr w:rsidR="002C41A4" w:rsidRPr="006E5422" w:rsidTr="002C41A4">
        <w:trPr>
          <w:jc w:val="center"/>
        </w:trPr>
        <w:tc>
          <w:tcPr>
            <w:tcW w:w="560" w:type="dxa"/>
          </w:tcPr>
          <w:p w:rsidR="002C41A4" w:rsidRPr="006E5422" w:rsidRDefault="002C41A4" w:rsidP="0054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14" w:type="dxa"/>
          </w:tcPr>
          <w:p w:rsidR="002C41A4" w:rsidRPr="006E5422" w:rsidRDefault="002C41A4" w:rsidP="0054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 - 04.01.01</w:t>
            </w:r>
          </w:p>
        </w:tc>
        <w:tc>
          <w:tcPr>
            <w:tcW w:w="5534" w:type="dxa"/>
            <w:gridSpan w:val="2"/>
          </w:tcPr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 xml:space="preserve">Profilowanie i zagęszczenie podłoża wykonywane mechanicznie w gruncie kat. I – IV pod warstwy konstrukcyjne nawierzchni chodnika </w:t>
            </w:r>
          </w:p>
        </w:tc>
        <w:tc>
          <w:tcPr>
            <w:tcW w:w="851" w:type="dxa"/>
            <w:vAlign w:val="center"/>
          </w:tcPr>
          <w:p w:rsidR="002C41A4" w:rsidRPr="00206AE8" w:rsidRDefault="002C41A4" w:rsidP="005459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206AE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C41A4" w:rsidRPr="007408F4" w:rsidRDefault="002C41A4" w:rsidP="002C41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1 095</w:t>
            </w:r>
            <w:r w:rsidRPr="007408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C41A4" w:rsidRPr="006E5422" w:rsidTr="002C41A4">
        <w:trPr>
          <w:jc w:val="center"/>
        </w:trPr>
        <w:tc>
          <w:tcPr>
            <w:tcW w:w="8359" w:type="dxa"/>
            <w:gridSpan w:val="5"/>
          </w:tcPr>
          <w:p w:rsidR="002C41A4" w:rsidRPr="008E5C0E" w:rsidRDefault="002C41A4" w:rsidP="008E5C0E">
            <w:pPr>
              <w:rPr>
                <w:rFonts w:ascii="Times New Roman" w:hAnsi="Times New Roman" w:cs="Times New Roman"/>
                <w:b/>
              </w:rPr>
            </w:pPr>
            <w:r w:rsidRPr="008E5C0E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5C0E">
              <w:rPr>
                <w:rFonts w:ascii="Times New Roman" w:hAnsi="Times New Roman" w:cs="Times New Roman"/>
                <w:b/>
              </w:rPr>
              <w:t xml:space="preserve">Chodnik, krawężniki i obrzeża </w:t>
            </w:r>
          </w:p>
        </w:tc>
        <w:tc>
          <w:tcPr>
            <w:tcW w:w="1275" w:type="dxa"/>
            <w:vAlign w:val="center"/>
          </w:tcPr>
          <w:p w:rsidR="002C41A4" w:rsidRPr="008E5C0E" w:rsidRDefault="002C41A4" w:rsidP="002C41A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C41A4" w:rsidRPr="006E5422" w:rsidTr="002C41A4">
        <w:trPr>
          <w:trHeight w:val="672"/>
          <w:jc w:val="center"/>
        </w:trPr>
        <w:tc>
          <w:tcPr>
            <w:tcW w:w="560" w:type="dxa"/>
          </w:tcPr>
          <w:p w:rsidR="002C41A4" w:rsidRPr="006E5422" w:rsidRDefault="002C41A4" w:rsidP="0054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42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14" w:type="dxa"/>
          </w:tcPr>
          <w:p w:rsidR="002C41A4" w:rsidRPr="006E5422" w:rsidRDefault="002C41A4" w:rsidP="00545977">
            <w:pPr>
              <w:rPr>
                <w:rFonts w:ascii="Times New Roman" w:hAnsi="Times New Roman" w:cs="Times New Roman"/>
              </w:rPr>
            </w:pPr>
            <w:r w:rsidRPr="006E5422">
              <w:rPr>
                <w:rFonts w:ascii="Times New Roman" w:hAnsi="Times New Roman" w:cs="Times New Roman"/>
                <w:sz w:val="20"/>
                <w:szCs w:val="20"/>
              </w:rPr>
              <w:t>D – 08.01.01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534" w:type="dxa"/>
            <w:gridSpan w:val="2"/>
          </w:tcPr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Ustawienia krawężnika betonowego o wym.</w:t>
            </w:r>
          </w:p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 xml:space="preserve">15x30x100 na ławie betonowej z oporem </w:t>
            </w:r>
          </w:p>
        </w:tc>
        <w:tc>
          <w:tcPr>
            <w:tcW w:w="851" w:type="dxa"/>
            <w:vAlign w:val="center"/>
          </w:tcPr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41A4" w:rsidRPr="00206AE8" w:rsidRDefault="002C41A4" w:rsidP="005459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275" w:type="dxa"/>
            <w:vAlign w:val="center"/>
          </w:tcPr>
          <w:p w:rsidR="002C41A4" w:rsidRPr="007408F4" w:rsidRDefault="002C41A4" w:rsidP="002C41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7408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C41A4" w:rsidRPr="006E5422" w:rsidTr="002C41A4">
        <w:trPr>
          <w:trHeight w:val="728"/>
          <w:jc w:val="center"/>
        </w:trPr>
        <w:tc>
          <w:tcPr>
            <w:tcW w:w="560" w:type="dxa"/>
          </w:tcPr>
          <w:p w:rsidR="002C41A4" w:rsidRPr="006E5422" w:rsidRDefault="002C41A4" w:rsidP="0054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14" w:type="dxa"/>
          </w:tcPr>
          <w:p w:rsidR="002C41A4" w:rsidRPr="006E5422" w:rsidRDefault="002C41A4" w:rsidP="0054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 – 05.03.04a</w:t>
            </w:r>
          </w:p>
        </w:tc>
        <w:tc>
          <w:tcPr>
            <w:tcW w:w="5534" w:type="dxa"/>
            <w:gridSpan w:val="2"/>
          </w:tcPr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Wypełnienie szczelin między krawężnikiem a nawierzchnią jezdni betonem wylewanym C 16/20</w:t>
            </w:r>
          </w:p>
        </w:tc>
        <w:tc>
          <w:tcPr>
            <w:tcW w:w="851" w:type="dxa"/>
            <w:vAlign w:val="center"/>
          </w:tcPr>
          <w:p w:rsidR="002C41A4" w:rsidRPr="00206AE8" w:rsidRDefault="002C41A4" w:rsidP="005459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275" w:type="dxa"/>
            <w:vAlign w:val="center"/>
          </w:tcPr>
          <w:p w:rsidR="002C41A4" w:rsidRPr="007408F4" w:rsidRDefault="002C41A4" w:rsidP="002C41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310,00</w:t>
            </w:r>
          </w:p>
        </w:tc>
      </w:tr>
      <w:tr w:rsidR="002C41A4" w:rsidRPr="006E5422" w:rsidTr="002C41A4">
        <w:trPr>
          <w:jc w:val="center"/>
        </w:trPr>
        <w:tc>
          <w:tcPr>
            <w:tcW w:w="560" w:type="dxa"/>
          </w:tcPr>
          <w:p w:rsidR="002C41A4" w:rsidRPr="006E5422" w:rsidRDefault="002C41A4" w:rsidP="0054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42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14" w:type="dxa"/>
          </w:tcPr>
          <w:p w:rsidR="002C41A4" w:rsidRPr="006E5422" w:rsidRDefault="002C41A4" w:rsidP="0054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422">
              <w:rPr>
                <w:rFonts w:ascii="Times New Roman" w:hAnsi="Times New Roman" w:cs="Times New Roman"/>
                <w:sz w:val="20"/>
                <w:szCs w:val="20"/>
              </w:rPr>
              <w:t>D - 08.03.01</w:t>
            </w:r>
          </w:p>
        </w:tc>
        <w:tc>
          <w:tcPr>
            <w:tcW w:w="5534" w:type="dxa"/>
            <w:gridSpan w:val="2"/>
          </w:tcPr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Ustawienie obrzeża betonowego o wym.</w:t>
            </w:r>
          </w:p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 xml:space="preserve">6x20x100 na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ławie betonowej</w:t>
            </w: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C41A4" w:rsidRPr="00206AE8" w:rsidRDefault="002C41A4" w:rsidP="005459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275" w:type="dxa"/>
            <w:vAlign w:val="center"/>
          </w:tcPr>
          <w:p w:rsidR="002C41A4" w:rsidRPr="007408F4" w:rsidRDefault="002C41A4" w:rsidP="002C41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720</w:t>
            </w:r>
            <w:r w:rsidRPr="007408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C41A4" w:rsidRPr="006E5422" w:rsidTr="002C41A4">
        <w:trPr>
          <w:jc w:val="center"/>
        </w:trPr>
        <w:tc>
          <w:tcPr>
            <w:tcW w:w="560" w:type="dxa"/>
          </w:tcPr>
          <w:p w:rsidR="002C41A4" w:rsidRPr="006E5422" w:rsidRDefault="002C41A4" w:rsidP="0054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14" w:type="dxa"/>
          </w:tcPr>
          <w:p w:rsidR="002C41A4" w:rsidRDefault="002C41A4" w:rsidP="0054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 – 05.03.23a</w:t>
            </w:r>
          </w:p>
          <w:p w:rsidR="002C41A4" w:rsidRPr="006E5422" w:rsidRDefault="002C41A4" w:rsidP="0054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 – 04.02.01</w:t>
            </w:r>
          </w:p>
        </w:tc>
        <w:tc>
          <w:tcPr>
            <w:tcW w:w="5534" w:type="dxa"/>
            <w:gridSpan w:val="2"/>
          </w:tcPr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 xml:space="preserve">Wykonanie nawierzchni chodników z kostki betonowej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szarej </w:t>
            </w: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gr. 6 cm na podsypce cementowo – piasko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wej grubości 5,0 cm i warstwie </w:t>
            </w: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z piasku śre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dniej grubości po zagęszczeniu </w:t>
            </w: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 xml:space="preserve">5,0 cm </w:t>
            </w:r>
          </w:p>
        </w:tc>
        <w:tc>
          <w:tcPr>
            <w:tcW w:w="851" w:type="dxa"/>
            <w:vAlign w:val="center"/>
          </w:tcPr>
          <w:p w:rsidR="002C41A4" w:rsidRPr="00206AE8" w:rsidRDefault="002C41A4" w:rsidP="005459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206AE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C41A4" w:rsidRPr="007408F4" w:rsidRDefault="002C41A4" w:rsidP="002C41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</w:t>
            </w:r>
            <w:r w:rsidRPr="007408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C41A4" w:rsidRPr="006E5422" w:rsidTr="002C41A4">
        <w:trPr>
          <w:jc w:val="center"/>
        </w:trPr>
        <w:tc>
          <w:tcPr>
            <w:tcW w:w="560" w:type="dxa"/>
          </w:tcPr>
          <w:p w:rsidR="002C41A4" w:rsidRPr="006E5422" w:rsidRDefault="002C41A4" w:rsidP="0054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414" w:type="dxa"/>
          </w:tcPr>
          <w:p w:rsidR="002C41A4" w:rsidRPr="006E5422" w:rsidRDefault="002C41A4" w:rsidP="0054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 – 08.04.01</w:t>
            </w:r>
          </w:p>
        </w:tc>
        <w:tc>
          <w:tcPr>
            <w:tcW w:w="5534" w:type="dxa"/>
            <w:gridSpan w:val="2"/>
          </w:tcPr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Wykonan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ie nawierzchni zjazdów </w:t>
            </w: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z kostki betonowej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czerwonej</w:t>
            </w: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 xml:space="preserve"> gr. 8cm na  podsypce cementowo – piaskowej grubości 5,0 cm, podbudowie z kruszywa łamanego stabilizowanego mechanicznie 0/31,5 </w:t>
            </w:r>
            <w:r w:rsidRPr="00206AE8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o grubości 10,0 cm po zagęszczeniu </w:t>
            </w:r>
          </w:p>
        </w:tc>
        <w:tc>
          <w:tcPr>
            <w:tcW w:w="851" w:type="dxa"/>
            <w:vAlign w:val="center"/>
          </w:tcPr>
          <w:p w:rsidR="002C41A4" w:rsidRPr="00206AE8" w:rsidRDefault="002C41A4" w:rsidP="005459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206AE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C41A4" w:rsidRPr="007408F4" w:rsidRDefault="002C41A4" w:rsidP="002C41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</w:t>
            </w:r>
            <w:r w:rsidRPr="007408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C41A4" w:rsidRPr="006E5422" w:rsidTr="002C41A4">
        <w:trPr>
          <w:jc w:val="center"/>
        </w:trPr>
        <w:tc>
          <w:tcPr>
            <w:tcW w:w="8359" w:type="dxa"/>
            <w:gridSpan w:val="5"/>
          </w:tcPr>
          <w:p w:rsidR="002C41A4" w:rsidRPr="00744E76" w:rsidRDefault="002C41A4" w:rsidP="002F24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744E76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44E76">
              <w:rPr>
                <w:rFonts w:ascii="Times New Roman" w:hAnsi="Times New Roman" w:cs="Times New Roman"/>
                <w:b/>
              </w:rPr>
              <w:t xml:space="preserve">Inne roboty </w:t>
            </w:r>
          </w:p>
        </w:tc>
        <w:tc>
          <w:tcPr>
            <w:tcW w:w="1275" w:type="dxa"/>
            <w:vAlign w:val="center"/>
          </w:tcPr>
          <w:p w:rsidR="002C41A4" w:rsidRPr="00744E76" w:rsidRDefault="002C41A4" w:rsidP="002C41A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C41A4" w:rsidRPr="006E5422" w:rsidTr="002C41A4">
        <w:trPr>
          <w:jc w:val="center"/>
        </w:trPr>
        <w:tc>
          <w:tcPr>
            <w:tcW w:w="560" w:type="dxa"/>
          </w:tcPr>
          <w:p w:rsidR="002C41A4" w:rsidRPr="006E5422" w:rsidRDefault="002C41A4" w:rsidP="0054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14" w:type="dxa"/>
          </w:tcPr>
          <w:p w:rsidR="002C41A4" w:rsidRPr="006E5422" w:rsidRDefault="002C41A4" w:rsidP="0054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 – 09.01.01</w:t>
            </w:r>
          </w:p>
        </w:tc>
        <w:tc>
          <w:tcPr>
            <w:tcW w:w="5534" w:type="dxa"/>
            <w:gridSpan w:val="2"/>
          </w:tcPr>
          <w:p w:rsidR="002C41A4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 xml:space="preserve">Wykonywanie trawników z humusowaniem terenu i obsianiem trawą </w:t>
            </w:r>
          </w:p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41A4" w:rsidRPr="00206AE8" w:rsidRDefault="002C41A4" w:rsidP="005459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206AE8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2C41A4" w:rsidRPr="007408F4" w:rsidRDefault="002C41A4" w:rsidP="002C41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  <w:r w:rsidRPr="007408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C41A4" w:rsidRPr="006E5422" w:rsidTr="002C41A4">
        <w:trPr>
          <w:jc w:val="center"/>
        </w:trPr>
        <w:tc>
          <w:tcPr>
            <w:tcW w:w="560" w:type="dxa"/>
          </w:tcPr>
          <w:p w:rsidR="002C41A4" w:rsidRPr="006E5422" w:rsidRDefault="002C41A4" w:rsidP="0054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14" w:type="dxa"/>
          </w:tcPr>
          <w:p w:rsidR="002C41A4" w:rsidRDefault="002C41A4" w:rsidP="00545977">
            <w:r w:rsidRPr="00BA7ECD">
              <w:rPr>
                <w:rFonts w:ascii="Times New Roman" w:hAnsi="Times New Roman" w:cs="Times New Roman"/>
                <w:sz w:val="20"/>
                <w:szCs w:val="20"/>
              </w:rPr>
              <w:t>Kalkulacja własna</w:t>
            </w:r>
          </w:p>
        </w:tc>
        <w:tc>
          <w:tcPr>
            <w:tcW w:w="5534" w:type="dxa"/>
            <w:gridSpan w:val="2"/>
          </w:tcPr>
          <w:p w:rsidR="002C41A4" w:rsidRPr="00206AE8" w:rsidRDefault="002C41A4" w:rsidP="005459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Regulacja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studni i zaworów wodomierzowych </w:t>
            </w:r>
          </w:p>
        </w:tc>
        <w:tc>
          <w:tcPr>
            <w:tcW w:w="851" w:type="dxa"/>
            <w:vAlign w:val="center"/>
          </w:tcPr>
          <w:p w:rsidR="002C41A4" w:rsidRPr="00206AE8" w:rsidRDefault="002C41A4" w:rsidP="005459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1275" w:type="dxa"/>
            <w:vAlign w:val="center"/>
          </w:tcPr>
          <w:p w:rsidR="002C41A4" w:rsidRPr="007408F4" w:rsidRDefault="002C41A4" w:rsidP="002C41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2C41A4" w:rsidRPr="006E5422" w:rsidTr="002C41A4">
        <w:trPr>
          <w:jc w:val="center"/>
        </w:trPr>
        <w:tc>
          <w:tcPr>
            <w:tcW w:w="560" w:type="dxa"/>
          </w:tcPr>
          <w:p w:rsidR="002C41A4" w:rsidRPr="006E5422" w:rsidRDefault="002C41A4" w:rsidP="005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414" w:type="dxa"/>
          </w:tcPr>
          <w:p w:rsidR="002C41A4" w:rsidRDefault="002C41A4">
            <w:r w:rsidRPr="00BA7ECD">
              <w:rPr>
                <w:rFonts w:ascii="Times New Roman" w:hAnsi="Times New Roman" w:cs="Times New Roman"/>
                <w:sz w:val="20"/>
                <w:szCs w:val="20"/>
              </w:rPr>
              <w:t>Kalkulacja własna</w:t>
            </w:r>
          </w:p>
        </w:tc>
        <w:tc>
          <w:tcPr>
            <w:tcW w:w="5534" w:type="dxa"/>
            <w:gridSpan w:val="2"/>
          </w:tcPr>
          <w:p w:rsidR="002C41A4" w:rsidRPr="00206AE8" w:rsidRDefault="002C41A4" w:rsidP="002F2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Regulacja studzienki kanalizacyjnej</w:t>
            </w:r>
          </w:p>
        </w:tc>
        <w:tc>
          <w:tcPr>
            <w:tcW w:w="851" w:type="dxa"/>
            <w:vAlign w:val="center"/>
          </w:tcPr>
          <w:p w:rsidR="002C41A4" w:rsidRPr="00206AE8" w:rsidRDefault="002C41A4" w:rsidP="00744E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1275" w:type="dxa"/>
            <w:vAlign w:val="center"/>
          </w:tcPr>
          <w:p w:rsidR="002C41A4" w:rsidRPr="007408F4" w:rsidRDefault="002C41A4" w:rsidP="002C41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8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A4" w:rsidRPr="006E5422" w:rsidTr="002C41A4">
        <w:trPr>
          <w:jc w:val="center"/>
        </w:trPr>
        <w:tc>
          <w:tcPr>
            <w:tcW w:w="560" w:type="dxa"/>
          </w:tcPr>
          <w:p w:rsidR="002C41A4" w:rsidRPr="006E5422" w:rsidRDefault="002C41A4" w:rsidP="0057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414" w:type="dxa"/>
          </w:tcPr>
          <w:p w:rsidR="002C41A4" w:rsidRDefault="002C41A4">
            <w:r w:rsidRPr="00BA7ECD">
              <w:rPr>
                <w:rFonts w:ascii="Times New Roman" w:hAnsi="Times New Roman" w:cs="Times New Roman"/>
                <w:sz w:val="20"/>
                <w:szCs w:val="20"/>
              </w:rPr>
              <w:t>Kalkulacja własna</w:t>
            </w:r>
          </w:p>
        </w:tc>
        <w:tc>
          <w:tcPr>
            <w:tcW w:w="5534" w:type="dxa"/>
            <w:gridSpan w:val="2"/>
          </w:tcPr>
          <w:p w:rsidR="002C41A4" w:rsidRPr="00206AE8" w:rsidRDefault="002C41A4" w:rsidP="000668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 xml:space="preserve">Regulacja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studzienki telekomunikacyjnej</w:t>
            </w:r>
          </w:p>
        </w:tc>
        <w:tc>
          <w:tcPr>
            <w:tcW w:w="851" w:type="dxa"/>
            <w:vAlign w:val="center"/>
          </w:tcPr>
          <w:p w:rsidR="002C41A4" w:rsidRPr="00206AE8" w:rsidRDefault="002C41A4" w:rsidP="00744E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1275" w:type="dxa"/>
            <w:vAlign w:val="center"/>
          </w:tcPr>
          <w:p w:rsidR="002C41A4" w:rsidRPr="007408F4" w:rsidRDefault="002C41A4" w:rsidP="002C41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8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41A4" w:rsidRPr="006E5422" w:rsidTr="002C41A4">
        <w:trPr>
          <w:jc w:val="center"/>
        </w:trPr>
        <w:tc>
          <w:tcPr>
            <w:tcW w:w="560" w:type="dxa"/>
          </w:tcPr>
          <w:p w:rsidR="002C41A4" w:rsidRPr="006E5422" w:rsidRDefault="002C41A4" w:rsidP="002F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414" w:type="dxa"/>
          </w:tcPr>
          <w:p w:rsidR="002C41A4" w:rsidRPr="006E5422" w:rsidRDefault="002C41A4" w:rsidP="002F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Kalkulacja własna</w:t>
            </w:r>
          </w:p>
        </w:tc>
        <w:tc>
          <w:tcPr>
            <w:tcW w:w="5534" w:type="dxa"/>
            <w:gridSpan w:val="2"/>
          </w:tcPr>
          <w:p w:rsidR="002C41A4" w:rsidRPr="00206AE8" w:rsidRDefault="002C41A4" w:rsidP="002F2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 xml:space="preserve">Zabezpieczenie punktów stałej osnowy geodezyjnej </w:t>
            </w:r>
          </w:p>
        </w:tc>
        <w:tc>
          <w:tcPr>
            <w:tcW w:w="851" w:type="dxa"/>
            <w:vAlign w:val="center"/>
          </w:tcPr>
          <w:p w:rsidR="002C41A4" w:rsidRPr="00206AE8" w:rsidRDefault="002C41A4" w:rsidP="00744E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1275" w:type="dxa"/>
            <w:vAlign w:val="center"/>
          </w:tcPr>
          <w:p w:rsidR="002C41A4" w:rsidRPr="007408F4" w:rsidRDefault="002C41A4" w:rsidP="002C41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C41A4" w:rsidRPr="006E5422" w:rsidTr="002C41A4">
        <w:trPr>
          <w:trHeight w:val="557"/>
          <w:jc w:val="center"/>
        </w:trPr>
        <w:tc>
          <w:tcPr>
            <w:tcW w:w="560" w:type="dxa"/>
          </w:tcPr>
          <w:p w:rsidR="002C41A4" w:rsidRPr="006E5422" w:rsidRDefault="002C41A4" w:rsidP="002F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414" w:type="dxa"/>
          </w:tcPr>
          <w:p w:rsidR="002C41A4" w:rsidRPr="006E5422" w:rsidRDefault="002C41A4" w:rsidP="002F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Kalkulacja własna</w:t>
            </w:r>
          </w:p>
        </w:tc>
        <w:tc>
          <w:tcPr>
            <w:tcW w:w="5534" w:type="dxa"/>
            <w:gridSpan w:val="2"/>
          </w:tcPr>
          <w:p w:rsidR="002C41A4" w:rsidRPr="00206AE8" w:rsidRDefault="002C41A4" w:rsidP="002F2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Geodezyjna inwentaryzacja powykonawcza</w:t>
            </w:r>
          </w:p>
        </w:tc>
        <w:tc>
          <w:tcPr>
            <w:tcW w:w="851" w:type="dxa"/>
            <w:vAlign w:val="center"/>
          </w:tcPr>
          <w:p w:rsidR="002C41A4" w:rsidRPr="00206AE8" w:rsidRDefault="002C41A4" w:rsidP="00744E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AE8"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1275" w:type="dxa"/>
            <w:vAlign w:val="center"/>
          </w:tcPr>
          <w:p w:rsidR="002C41A4" w:rsidRPr="007408F4" w:rsidRDefault="002C41A4" w:rsidP="002C41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08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C46B6C" w:rsidRDefault="00C46B6C" w:rsidP="00C46B6C">
      <w:pPr>
        <w:jc w:val="both"/>
        <w:rPr>
          <w:rFonts w:ascii="Times New Roman" w:hAnsi="Times New Roman" w:cs="Times New Roman"/>
        </w:rPr>
      </w:pPr>
    </w:p>
    <w:sectPr w:rsidR="00C46B6C" w:rsidSect="002C41A4">
      <w:pgSz w:w="11906" w:h="16838"/>
      <w:pgMar w:top="907" w:right="1134" w:bottom="1134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82" w:rsidRDefault="00353582" w:rsidP="002709ED">
      <w:pPr>
        <w:spacing w:after="0" w:line="240" w:lineRule="auto"/>
      </w:pPr>
      <w:r>
        <w:separator/>
      </w:r>
    </w:p>
  </w:endnote>
  <w:endnote w:type="continuationSeparator" w:id="0">
    <w:p w:rsidR="00353582" w:rsidRDefault="00353582" w:rsidP="0027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82" w:rsidRDefault="00353582" w:rsidP="002709ED">
      <w:pPr>
        <w:spacing w:after="0" w:line="240" w:lineRule="auto"/>
      </w:pPr>
      <w:r>
        <w:separator/>
      </w:r>
    </w:p>
  </w:footnote>
  <w:footnote w:type="continuationSeparator" w:id="0">
    <w:p w:rsidR="00353582" w:rsidRDefault="00353582" w:rsidP="0027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C0E"/>
    <w:multiLevelType w:val="hybridMultilevel"/>
    <w:tmpl w:val="32F2C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0E06"/>
    <w:multiLevelType w:val="hybridMultilevel"/>
    <w:tmpl w:val="12D0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39BD"/>
    <w:multiLevelType w:val="hybridMultilevel"/>
    <w:tmpl w:val="A512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EF"/>
    <w:rsid w:val="000646DC"/>
    <w:rsid w:val="00066853"/>
    <w:rsid w:val="00077F53"/>
    <w:rsid w:val="00085D2B"/>
    <w:rsid w:val="00095730"/>
    <w:rsid w:val="00096377"/>
    <w:rsid w:val="000A05BD"/>
    <w:rsid w:val="000B64D2"/>
    <w:rsid w:val="000C23AF"/>
    <w:rsid w:val="000E0C48"/>
    <w:rsid w:val="000F03AC"/>
    <w:rsid w:val="00134A87"/>
    <w:rsid w:val="00156E53"/>
    <w:rsid w:val="00161B3C"/>
    <w:rsid w:val="001843BC"/>
    <w:rsid w:val="001C2F2A"/>
    <w:rsid w:val="001D188D"/>
    <w:rsid w:val="001F5D35"/>
    <w:rsid w:val="0020324E"/>
    <w:rsid w:val="00206AE8"/>
    <w:rsid w:val="002351CA"/>
    <w:rsid w:val="002416F0"/>
    <w:rsid w:val="002709ED"/>
    <w:rsid w:val="00283596"/>
    <w:rsid w:val="002B271E"/>
    <w:rsid w:val="002C41A4"/>
    <w:rsid w:val="002D1C9C"/>
    <w:rsid w:val="002F24EF"/>
    <w:rsid w:val="002F55B5"/>
    <w:rsid w:val="003070AF"/>
    <w:rsid w:val="003364CC"/>
    <w:rsid w:val="00353582"/>
    <w:rsid w:val="00354DBA"/>
    <w:rsid w:val="004264B9"/>
    <w:rsid w:val="00461066"/>
    <w:rsid w:val="004866D3"/>
    <w:rsid w:val="00496ACB"/>
    <w:rsid w:val="004C4B9A"/>
    <w:rsid w:val="004D1A25"/>
    <w:rsid w:val="00526861"/>
    <w:rsid w:val="00545977"/>
    <w:rsid w:val="00553261"/>
    <w:rsid w:val="0056050B"/>
    <w:rsid w:val="00570C09"/>
    <w:rsid w:val="00572E80"/>
    <w:rsid w:val="005827F9"/>
    <w:rsid w:val="005A1A7F"/>
    <w:rsid w:val="005B4E19"/>
    <w:rsid w:val="005E661E"/>
    <w:rsid w:val="005F3475"/>
    <w:rsid w:val="00604587"/>
    <w:rsid w:val="00634BD2"/>
    <w:rsid w:val="006A0205"/>
    <w:rsid w:val="006D2050"/>
    <w:rsid w:val="006E5422"/>
    <w:rsid w:val="006E727A"/>
    <w:rsid w:val="006F358B"/>
    <w:rsid w:val="006F68AE"/>
    <w:rsid w:val="006F6FD8"/>
    <w:rsid w:val="006F7A11"/>
    <w:rsid w:val="00701A5E"/>
    <w:rsid w:val="007408F4"/>
    <w:rsid w:val="00744E76"/>
    <w:rsid w:val="00772351"/>
    <w:rsid w:val="007C171C"/>
    <w:rsid w:val="007D6687"/>
    <w:rsid w:val="00837A3D"/>
    <w:rsid w:val="008770BB"/>
    <w:rsid w:val="008974A9"/>
    <w:rsid w:val="008A0EFC"/>
    <w:rsid w:val="008D3F4F"/>
    <w:rsid w:val="008D7C8A"/>
    <w:rsid w:val="008E3EDE"/>
    <w:rsid w:val="008E5C0E"/>
    <w:rsid w:val="00912A89"/>
    <w:rsid w:val="00962414"/>
    <w:rsid w:val="009808DC"/>
    <w:rsid w:val="0098471D"/>
    <w:rsid w:val="009860D2"/>
    <w:rsid w:val="009C1331"/>
    <w:rsid w:val="009C2427"/>
    <w:rsid w:val="009C6A30"/>
    <w:rsid w:val="009E3367"/>
    <w:rsid w:val="009E7E76"/>
    <w:rsid w:val="009F0185"/>
    <w:rsid w:val="009F19DA"/>
    <w:rsid w:val="009F330B"/>
    <w:rsid w:val="00A32B5C"/>
    <w:rsid w:val="00A460B1"/>
    <w:rsid w:val="00A65A74"/>
    <w:rsid w:val="00A87D23"/>
    <w:rsid w:val="00A97DF6"/>
    <w:rsid w:val="00AB7DDC"/>
    <w:rsid w:val="00AC0183"/>
    <w:rsid w:val="00AC63A9"/>
    <w:rsid w:val="00B52DC4"/>
    <w:rsid w:val="00B733E7"/>
    <w:rsid w:val="00BA59FD"/>
    <w:rsid w:val="00BC009F"/>
    <w:rsid w:val="00BE2F2A"/>
    <w:rsid w:val="00C37C52"/>
    <w:rsid w:val="00C46B6C"/>
    <w:rsid w:val="00C7598E"/>
    <w:rsid w:val="00C954FF"/>
    <w:rsid w:val="00CA38CF"/>
    <w:rsid w:val="00D1193F"/>
    <w:rsid w:val="00D331A9"/>
    <w:rsid w:val="00D55BF9"/>
    <w:rsid w:val="00D55D2C"/>
    <w:rsid w:val="00D87BB0"/>
    <w:rsid w:val="00D93C6D"/>
    <w:rsid w:val="00DB07A2"/>
    <w:rsid w:val="00DD0954"/>
    <w:rsid w:val="00DD667E"/>
    <w:rsid w:val="00DE057D"/>
    <w:rsid w:val="00E10855"/>
    <w:rsid w:val="00E25C60"/>
    <w:rsid w:val="00E331BF"/>
    <w:rsid w:val="00E401C8"/>
    <w:rsid w:val="00E6563D"/>
    <w:rsid w:val="00E75A1C"/>
    <w:rsid w:val="00EA6FC8"/>
    <w:rsid w:val="00EC16A2"/>
    <w:rsid w:val="00EF159B"/>
    <w:rsid w:val="00EF1BE4"/>
    <w:rsid w:val="00F04652"/>
    <w:rsid w:val="00F07BDF"/>
    <w:rsid w:val="00F16D90"/>
    <w:rsid w:val="00F72F55"/>
    <w:rsid w:val="00F753D5"/>
    <w:rsid w:val="00F80D31"/>
    <w:rsid w:val="00FA6BBB"/>
    <w:rsid w:val="00FC6853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B2CAC-3CF8-4FFF-88BD-E187C011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8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ED"/>
  </w:style>
  <w:style w:type="paragraph" w:styleId="Stopka">
    <w:name w:val="footer"/>
    <w:basedOn w:val="Normalny"/>
    <w:link w:val="StopkaZnak"/>
    <w:uiPriority w:val="99"/>
    <w:unhideWhenUsed/>
    <w:rsid w:val="0027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ED"/>
  </w:style>
  <w:style w:type="paragraph" w:styleId="Tekstdymka">
    <w:name w:val="Balloon Text"/>
    <w:basedOn w:val="Normalny"/>
    <w:link w:val="TekstdymkaZnak"/>
    <w:uiPriority w:val="99"/>
    <w:semiHidden/>
    <w:unhideWhenUsed/>
    <w:rsid w:val="00E2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9685-9F1F-4EBB-8774-B3E726FC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 Poddębicach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kszubski</cp:lastModifiedBy>
  <cp:revision>3</cp:revision>
  <cp:lastPrinted>2018-05-10T05:57:00Z</cp:lastPrinted>
  <dcterms:created xsi:type="dcterms:W3CDTF">2018-06-19T09:59:00Z</dcterms:created>
  <dcterms:modified xsi:type="dcterms:W3CDTF">2018-06-19T10:07:00Z</dcterms:modified>
</cp:coreProperties>
</file>