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FB6D58">
        <w:rPr>
          <w:rFonts w:ascii="Cambria" w:hAnsi="Cambria"/>
        </w:rPr>
        <w:t>f</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7A1804">
        <w:rPr>
          <w:rFonts w:ascii="Cambria" w:hAnsi="Cambria"/>
        </w:rPr>
        <w:t>pn. „</w:t>
      </w:r>
      <w:r w:rsidR="007A1804" w:rsidRPr="00CA2C7D">
        <w:rPr>
          <w:rFonts w:ascii="Cambria" w:hAnsi="Cambria"/>
        </w:rPr>
        <w:t>Realizacj</w:t>
      </w:r>
      <w:r w:rsidR="007A1804">
        <w:rPr>
          <w:rFonts w:ascii="Cambria" w:hAnsi="Cambria"/>
        </w:rPr>
        <w:t>a</w:t>
      </w:r>
      <w:r w:rsidR="007A1804" w:rsidRPr="00CA2C7D">
        <w:rPr>
          <w:rFonts w:ascii="Cambria" w:hAnsi="Cambria"/>
        </w:rPr>
        <w:t xml:space="preserve"> inwestycji drogowych w ramach Funduszu Dróg Samorządowych na terenie Gminy Piekoszów</w:t>
      </w:r>
      <w:r w:rsidR="007A1804">
        <w:rPr>
          <w:rFonts w:ascii="Cambria" w:hAnsi="Cambria"/>
        </w:rPr>
        <w:t>”</w:t>
      </w:r>
      <w:r w:rsidR="007A1804" w:rsidRPr="00CA2C7D">
        <w:rPr>
          <w:rFonts w:ascii="Cambria" w:hAnsi="Cambria"/>
        </w:rPr>
        <w:t xml:space="preserve">, nr ref. </w:t>
      </w:r>
      <w:hyperlink r:id="rId7" w:history="1">
        <w:r w:rsidR="007A1804" w:rsidRPr="00CA2C7D">
          <w:rPr>
            <w:rStyle w:val="Hipercze"/>
            <w:rFonts w:ascii="Cambria" w:hAnsi="Cambria"/>
            <w:color w:val="auto"/>
            <w:u w:val="none"/>
          </w:rPr>
          <w:t>IRO.271.2.22.2019.PK</w:t>
        </w:r>
      </w:hyperlink>
      <w:r w:rsidR="007A1804">
        <w:rPr>
          <w:rFonts w:ascii="Cambria" w:hAnsi="Cambria"/>
        </w:rPr>
        <w:t>.</w:t>
      </w:r>
      <w:r w:rsidR="004A032E" w:rsidRPr="004A032E">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254358" w:rsidRPr="00B76D89" w:rsidRDefault="00DC14FC" w:rsidP="00254358">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7A1804">
        <w:rPr>
          <w:rFonts w:ascii="Cambria" w:hAnsi="Cambria"/>
        </w:rPr>
        <w:t>„</w:t>
      </w:r>
      <w:r w:rsidR="007A1804" w:rsidRPr="00CA2C7D">
        <w:rPr>
          <w:rFonts w:ascii="Cambria" w:hAnsi="Cambria"/>
        </w:rPr>
        <w:t>Realizacj</w:t>
      </w:r>
      <w:r w:rsidR="007A1804">
        <w:rPr>
          <w:rFonts w:ascii="Cambria" w:hAnsi="Cambria"/>
        </w:rPr>
        <w:t>a</w:t>
      </w:r>
      <w:r w:rsidR="007A1804" w:rsidRPr="00CA2C7D">
        <w:rPr>
          <w:rFonts w:ascii="Cambria" w:hAnsi="Cambria"/>
        </w:rPr>
        <w:t xml:space="preserve"> inwestycji drogowych w ramach Funduszu Dróg Samorządowych na terenie Gminy Piekoszów</w:t>
      </w:r>
      <w:r w:rsidR="007A1804">
        <w:rPr>
          <w:rFonts w:ascii="Cambria" w:hAnsi="Cambria"/>
        </w:rPr>
        <w:t>”</w:t>
      </w:r>
      <w:r w:rsidR="007A1804" w:rsidRPr="00CA2C7D">
        <w:rPr>
          <w:rFonts w:ascii="Cambria" w:hAnsi="Cambria"/>
        </w:rPr>
        <w:t xml:space="preserve">, nr ref. </w:t>
      </w:r>
      <w:hyperlink r:id="rId8" w:history="1">
        <w:r w:rsidR="007A1804" w:rsidRPr="00CA2C7D">
          <w:rPr>
            <w:rStyle w:val="Hipercze"/>
            <w:rFonts w:ascii="Cambria" w:hAnsi="Cambria"/>
            <w:color w:val="auto"/>
            <w:u w:val="none"/>
          </w:rPr>
          <w:t>IRO.271.2.22.2019.PK</w:t>
        </w:r>
      </w:hyperlink>
      <w:r w:rsidR="004A032E" w:rsidRPr="004A032E">
        <w:rPr>
          <w:rFonts w:ascii="Cambria" w:hAnsi="Cambria"/>
        </w:rPr>
        <w:t xml:space="preserve">., </w:t>
      </w:r>
      <w:r w:rsidR="00542942" w:rsidRPr="00B76D89">
        <w:rPr>
          <w:rFonts w:ascii="Cambria" w:hAnsi="Cambria"/>
        </w:rPr>
        <w:t xml:space="preserve">Zamawiający zleca a Wykonawca przyjmuje do wykonania </w:t>
      </w:r>
      <w:r w:rsidRPr="00B76D89">
        <w:rPr>
          <w:rFonts w:ascii="Cambria" w:hAnsi="Cambria"/>
        </w:rPr>
        <w:t xml:space="preserve">część zamówienia nr </w:t>
      </w:r>
      <w:r w:rsidR="00254358" w:rsidRPr="00B76D89">
        <w:rPr>
          <w:rFonts w:ascii="Cambria" w:hAnsi="Cambria"/>
        </w:rPr>
        <w:t>6</w:t>
      </w:r>
      <w:r w:rsidRPr="00B76D89">
        <w:rPr>
          <w:rFonts w:ascii="Cambria" w:hAnsi="Cambria"/>
        </w:rPr>
        <w:t xml:space="preserve"> </w:t>
      </w:r>
      <w:r w:rsidR="00AA3918" w:rsidRPr="00B76D89">
        <w:rPr>
          <w:rFonts w:ascii="Cambria" w:hAnsi="Cambria"/>
        </w:rPr>
        <w:t>–</w:t>
      </w:r>
      <w:r w:rsidR="003070FA" w:rsidRPr="00B76D89">
        <w:rPr>
          <w:rFonts w:ascii="Cambria" w:hAnsi="Cambria"/>
        </w:rPr>
        <w:t xml:space="preserve"> </w:t>
      </w:r>
      <w:r w:rsidR="00254358" w:rsidRPr="00B76D89">
        <w:rPr>
          <w:rFonts w:ascii="Cambria" w:hAnsi="Cambria" w:cs="Times New Roman"/>
          <w:lang w:eastAsia="pl-PL"/>
        </w:rPr>
        <w:t>Przebudowa drogi wewnętrznej - ulica Słoneczna w miejscowości Micigózd, Gmina Piekoszów.</w:t>
      </w:r>
    </w:p>
    <w:p w:rsidR="00542942" w:rsidRPr="00B76D89" w:rsidRDefault="00542942" w:rsidP="00542942">
      <w:pPr>
        <w:pStyle w:val="Akapitzlist"/>
        <w:numPr>
          <w:ilvl w:val="0"/>
          <w:numId w:val="3"/>
        </w:numPr>
        <w:spacing w:after="0" w:line="360" w:lineRule="auto"/>
        <w:ind w:left="284" w:hanging="284"/>
        <w:jc w:val="both"/>
        <w:rPr>
          <w:rFonts w:ascii="Cambria" w:hAnsi="Cambria"/>
        </w:rPr>
      </w:pPr>
      <w:r w:rsidRPr="00B76D89">
        <w:rPr>
          <w:rFonts w:ascii="Cambria" w:hAnsi="Cambria"/>
        </w:rPr>
        <w:t>Szczegółowy opis i cały zakres rzeczowy przedmiotu umowy wskazany jest w:</w:t>
      </w:r>
    </w:p>
    <w:p w:rsidR="00AA3918" w:rsidRDefault="00542942" w:rsidP="00AA3918">
      <w:pPr>
        <w:pStyle w:val="Akapitzlist"/>
        <w:numPr>
          <w:ilvl w:val="0"/>
          <w:numId w:val="4"/>
        </w:numPr>
        <w:spacing w:after="0" w:line="360" w:lineRule="auto"/>
        <w:ind w:left="567" w:hanging="283"/>
        <w:jc w:val="both"/>
        <w:rPr>
          <w:rFonts w:ascii="Cambria" w:hAnsi="Cambria"/>
        </w:rPr>
      </w:pPr>
      <w:r w:rsidRPr="00B76D89">
        <w:rPr>
          <w:rFonts w:ascii="Cambria" w:hAnsi="Cambria"/>
        </w:rPr>
        <w:t xml:space="preserve">Specyfikacji Istotnych Warunków Zamówienia stanowiącej załącznik nr 1 do 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B76D89">
        <w:rPr>
          <w:rFonts w:ascii="Cambria" w:hAnsi="Cambria"/>
        </w:rPr>
        <w:t>września</w:t>
      </w:r>
      <w:bookmarkStart w:id="0" w:name="_GoBack"/>
      <w:bookmarkEnd w:id="0"/>
      <w:r w:rsidR="00CB08ED">
        <w:rPr>
          <w:rFonts w:ascii="Cambria" w:hAnsi="Cambria"/>
        </w:rPr>
        <w:t xml:space="preserve"> 20</w:t>
      </w:r>
      <w:r w:rsidR="00DC14FC">
        <w:rPr>
          <w:rFonts w:ascii="Cambria" w:hAnsi="Cambria"/>
        </w:rPr>
        <w:t>2</w:t>
      </w:r>
      <w:r w:rsidR="00254358">
        <w:rPr>
          <w:rFonts w:ascii="Cambria" w:hAnsi="Cambria"/>
        </w:rPr>
        <w:t>0</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EE5A03">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EE5A03">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lastRenderedPageBreak/>
        <w:t>przestrzegania zasad sztuki budowlanej, wiedzy technicznej, przepisów prawa, polskich norm i innych obowiązujących przepisów dotyczących robót budowlanych;</w:t>
      </w:r>
    </w:p>
    <w:p w:rsidR="008A4526" w:rsidRDefault="008A4526" w:rsidP="00EE5A03">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EE5A03">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EE5A03">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EE5A03">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EE5A03">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EE5A03">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lastRenderedPageBreak/>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EE5A03">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EE5A03">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EE5A03">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8A4526" w:rsidRDefault="008A4526" w:rsidP="00EE5A03">
      <w:pPr>
        <w:pStyle w:val="Akapitzlist"/>
        <w:numPr>
          <w:ilvl w:val="0"/>
          <w:numId w:val="13"/>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EE5A03">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EE5A03">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EE5A03">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EE5A03">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w:t>
      </w:r>
      <w:r>
        <w:rPr>
          <w:rFonts w:ascii="Cambria" w:hAnsi="Cambria"/>
        </w:rPr>
        <w:lastRenderedPageBreak/>
        <w:t>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EE5A03">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EE5A03">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EE5A03">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EE5A03">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w:t>
      </w:r>
      <w:r w:rsidR="00254358">
        <w:rPr>
          <w:rFonts w:ascii="Cambria" w:hAnsi="Cambria" w:cs="Arial"/>
        </w:rPr>
        <w:t>y</w:t>
      </w:r>
      <w:r w:rsidRPr="00B65B64">
        <w:rPr>
          <w:rFonts w:ascii="Cambria" w:hAnsi="Cambria" w:cs="Arial"/>
        </w:rPr>
        <w:t xml:space="preserve"> VAT częściow</w:t>
      </w:r>
      <w:r w:rsidR="00254358">
        <w:rPr>
          <w:rFonts w:ascii="Cambria" w:hAnsi="Cambria" w:cs="Arial"/>
        </w:rPr>
        <w:t>ej</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EE5A03">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B1515B" w:rsidRPr="00254358" w:rsidRDefault="007968E9" w:rsidP="00EE5A03">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254358">
        <w:rPr>
          <w:rFonts w:ascii="Cambria" w:hAnsi="Cambria"/>
        </w:rPr>
        <w:t xml:space="preserve">a </w:t>
      </w:r>
      <w:r w:rsidR="005F1798" w:rsidRPr="007968E9">
        <w:rPr>
          <w:rFonts w:ascii="Cambria" w:hAnsi="Cambria"/>
        </w:rPr>
        <w:t>VAT częściow</w:t>
      </w:r>
      <w:r w:rsidR="00254358">
        <w:rPr>
          <w:rFonts w:ascii="Cambria" w:hAnsi="Cambria"/>
        </w:rPr>
        <w:t>a</w:t>
      </w:r>
      <w:r w:rsidR="005F1798" w:rsidRPr="007968E9">
        <w:rPr>
          <w:rFonts w:ascii="Cambria" w:hAnsi="Cambria"/>
        </w:rPr>
        <w:t xml:space="preserve"> </w:t>
      </w:r>
      <w:r w:rsidR="00E821B2" w:rsidRPr="0071499A">
        <w:rPr>
          <w:rFonts w:ascii="Cambria" w:hAnsi="Cambria"/>
          <w:b/>
          <w:bCs/>
          <w:u w:val="single"/>
        </w:rPr>
        <w:t>musi</w:t>
      </w:r>
      <w:r w:rsidR="00F27A20" w:rsidRPr="0071499A">
        <w:rPr>
          <w:rFonts w:ascii="Cambria" w:hAnsi="Cambria"/>
          <w:b/>
          <w:bCs/>
          <w:u w:val="single"/>
        </w:rPr>
        <w:t xml:space="preserve"> </w:t>
      </w:r>
      <w:r w:rsidR="005F1798" w:rsidRPr="0071499A">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przez Wykonawcę w 2019 r.</w:t>
      </w:r>
      <w:r w:rsidR="00F27A20" w:rsidRPr="007968E9">
        <w:rPr>
          <w:rFonts w:ascii="Cambria" w:hAnsi="Cambria"/>
        </w:rPr>
        <w:t>,</w:t>
      </w:r>
      <w:r w:rsidR="00254358">
        <w:rPr>
          <w:rFonts w:ascii="Cambria" w:hAnsi="Cambria"/>
        </w:rPr>
        <w:t xml:space="preserve"> </w:t>
      </w:r>
      <w:r w:rsidR="00F27A20" w:rsidRPr="00254358">
        <w:rPr>
          <w:rFonts w:ascii="Cambria" w:hAnsi="Cambria"/>
        </w:rPr>
        <w:t xml:space="preserve">na kwotę </w:t>
      </w:r>
      <w:r w:rsidR="00A24F7C" w:rsidRPr="003217B6">
        <w:rPr>
          <w:rFonts w:ascii="Cambria" w:hAnsi="Cambria"/>
          <w:b/>
          <w:bCs/>
          <w:u w:val="single"/>
        </w:rPr>
        <w:t>nie większą niż 5 000,00 zł</w:t>
      </w:r>
      <w:r w:rsidR="00254358">
        <w:rPr>
          <w:rFonts w:ascii="Cambria" w:hAnsi="Cambria"/>
        </w:rPr>
        <w:t>,</w:t>
      </w:r>
      <w:r w:rsidR="00F27A20" w:rsidRPr="00254358">
        <w:rPr>
          <w:rFonts w:ascii="Cambria" w:hAnsi="Cambria"/>
        </w:rPr>
        <w:t xml:space="preserve"> </w:t>
      </w:r>
      <w:r w:rsidR="00873079">
        <w:rPr>
          <w:rFonts w:ascii="Cambria" w:hAnsi="Cambria"/>
        </w:rPr>
        <w:t xml:space="preserve">z terminem płatności najpóźniej do końca 2019 r., </w:t>
      </w:r>
      <w:r w:rsidR="00F27A20" w:rsidRPr="00254358">
        <w:rPr>
          <w:rFonts w:ascii="Cambria" w:hAnsi="Cambria"/>
        </w:rPr>
        <w:t xml:space="preserve">w oparciu o </w:t>
      </w:r>
      <w:r w:rsidR="00B1515B" w:rsidRPr="00254358">
        <w:rPr>
          <w:rFonts w:ascii="Cambria" w:hAnsi="Cambria"/>
        </w:rPr>
        <w:t>sporządz</w:t>
      </w:r>
      <w:r w:rsidR="00F27A20" w:rsidRPr="00254358">
        <w:rPr>
          <w:rFonts w:ascii="Cambria" w:hAnsi="Cambria"/>
        </w:rPr>
        <w:t>ony</w:t>
      </w:r>
      <w:r w:rsidR="00B1515B" w:rsidRPr="00254358">
        <w:rPr>
          <w:rFonts w:ascii="Cambria" w:hAnsi="Cambria"/>
        </w:rPr>
        <w:t xml:space="preserve"> bezusterkow</w:t>
      </w:r>
      <w:r w:rsidR="00F27A20" w:rsidRPr="00254358">
        <w:rPr>
          <w:rFonts w:ascii="Cambria" w:hAnsi="Cambria"/>
        </w:rPr>
        <w:t>y</w:t>
      </w:r>
      <w:r w:rsidR="00B1515B" w:rsidRPr="00254358">
        <w:rPr>
          <w:rFonts w:ascii="Cambria" w:hAnsi="Cambria"/>
        </w:rPr>
        <w:t xml:space="preserve"> protok</w:t>
      </w:r>
      <w:r w:rsidR="00F27A20" w:rsidRPr="00254358">
        <w:rPr>
          <w:rFonts w:ascii="Cambria" w:hAnsi="Cambria"/>
        </w:rPr>
        <w:t xml:space="preserve">ół </w:t>
      </w:r>
      <w:r w:rsidR="00B1515B" w:rsidRPr="00254358">
        <w:rPr>
          <w:rFonts w:ascii="Cambria" w:hAnsi="Cambria"/>
        </w:rPr>
        <w:t>odbioru częściowego robót, potwierdzon</w:t>
      </w:r>
      <w:r w:rsidR="00F27A20" w:rsidRPr="00254358">
        <w:rPr>
          <w:rFonts w:ascii="Cambria" w:hAnsi="Cambria"/>
        </w:rPr>
        <w:t>y</w:t>
      </w:r>
      <w:r w:rsidR="00B1515B" w:rsidRPr="00254358">
        <w:rPr>
          <w:rFonts w:ascii="Cambria" w:hAnsi="Cambria"/>
        </w:rPr>
        <w:t xml:space="preserve"> ze strony Zamawiającego przez Inspektora Nadzoru Inwestorskiego.</w:t>
      </w:r>
    </w:p>
    <w:p w:rsidR="00CB08ED" w:rsidRPr="00B65B64" w:rsidRDefault="00B1515B"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E821B2">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E821B2">
        <w:rPr>
          <w:rFonts w:ascii="Cambria" w:eastAsia="Times New Roman" w:hAnsi="Cambria" w:cs="Arial"/>
          <w:lang w:eastAsia="ar-SA"/>
        </w:rPr>
        <w:t>ą</w:t>
      </w:r>
      <w:r w:rsidR="00B65B64" w:rsidRPr="00B65B64">
        <w:rPr>
          <w:rFonts w:ascii="Cambria" w:eastAsia="Times New Roman" w:hAnsi="Cambria" w:cs="Arial"/>
          <w:lang w:eastAsia="ar-SA"/>
        </w:rPr>
        <w:t xml:space="preserve"> na podstawie faktur</w:t>
      </w:r>
      <w:r w:rsidR="00E821B2">
        <w:rPr>
          <w:rFonts w:ascii="Cambria" w:eastAsia="Times New Roman" w:hAnsi="Cambria" w:cs="Arial"/>
          <w:lang w:eastAsia="ar-SA"/>
        </w:rPr>
        <w:t>y</w:t>
      </w:r>
      <w:r w:rsidR="00B65B64" w:rsidRPr="00B65B64">
        <w:rPr>
          <w:rFonts w:ascii="Cambria" w:eastAsia="Times New Roman" w:hAnsi="Cambria" w:cs="Arial"/>
          <w:lang w:eastAsia="ar-SA"/>
        </w:rPr>
        <w:t xml:space="preserve"> VAT częściow</w:t>
      </w:r>
      <w:r w:rsidR="00E821B2">
        <w:rPr>
          <w:rFonts w:ascii="Cambria" w:eastAsia="Times New Roman" w:hAnsi="Cambria" w:cs="Arial"/>
          <w:lang w:eastAsia="ar-SA"/>
        </w:rPr>
        <w:t>ej</w:t>
      </w:r>
      <w:r w:rsidR="00B65B64" w:rsidRPr="00B65B64">
        <w:rPr>
          <w:rFonts w:ascii="Cambria" w:eastAsia="Times New Roman" w:hAnsi="Cambria" w:cs="Arial"/>
          <w:lang w:eastAsia="ar-SA"/>
        </w:rPr>
        <w: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Płatność faktur</w:t>
      </w:r>
      <w:r w:rsidR="00254358">
        <w:rPr>
          <w:rFonts w:ascii="Cambria" w:hAnsi="Cambria"/>
        </w:rPr>
        <w:t>y</w:t>
      </w:r>
      <w:r w:rsidRPr="00B65B64">
        <w:rPr>
          <w:rFonts w:ascii="Cambria" w:hAnsi="Cambria"/>
        </w:rPr>
        <w:t xml:space="preserve"> VAT </w:t>
      </w:r>
      <w:r w:rsidR="00B1515B" w:rsidRPr="00B65B64">
        <w:rPr>
          <w:rFonts w:ascii="Cambria" w:hAnsi="Cambria"/>
        </w:rPr>
        <w:t>częścio</w:t>
      </w:r>
      <w:r w:rsidR="007968E9">
        <w:rPr>
          <w:rFonts w:ascii="Cambria" w:hAnsi="Cambria"/>
        </w:rPr>
        <w:t>w</w:t>
      </w:r>
      <w:r w:rsidR="00254358">
        <w:rPr>
          <w:rFonts w:ascii="Cambria" w:hAnsi="Cambria"/>
        </w:rPr>
        <w:t>ej</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EE5A03">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254358">
        <w:rPr>
          <w:rFonts w:ascii="Cambria" w:hAnsi="Cambria"/>
        </w:rPr>
        <w:t>ej</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EE5A03">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EE5A03">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EE5A03">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 zakresie wskazanymi w ofercie Wykonawca jest uprawniony do powierzenia podwykonawcom wykonania części robót.</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Wykonawca, podwykonawca lub dalszy podwykonawca jest zobowiązany do przedłożenia Zamawiającemu projektu umowy o podwykonawstwo, której przedmiotem są roboty budowlane, przy czym podwykonawca lub dalszy podwykonawca jest obowiązany dołączyć </w:t>
      </w:r>
      <w:r w:rsidRPr="00B65B64">
        <w:rPr>
          <w:rFonts w:ascii="Cambria" w:hAnsi="Cambria"/>
        </w:rPr>
        <w:lastRenderedPageBreak/>
        <w:t>zgodę Wykonawcy na zawarcie umowy o podwykonawstwo o treści zgodnej z projektem umowy.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EE5A03">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EE5A03">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EE5A03">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t>
      </w:r>
      <w:r w:rsidRPr="00B65B64">
        <w:rPr>
          <w:rFonts w:ascii="Cambria" w:hAnsi="Cambria"/>
        </w:rPr>
        <w:lastRenderedPageBreak/>
        <w:t>wykonawcy faktury lub rachunku potwierdzających wykonanie powierzonej usługi lub dostawy.</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EE5A03">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klauzule o solidarnej odpowiedzialności Wykonawcy, podwykonawcy i dalszego podwykonawcy wobec Zamawiającego za działania lub zaniechania dalszego podwykonawcy;</w:t>
      </w:r>
    </w:p>
    <w:p w:rsidR="00795327" w:rsidRPr="00B65B64"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B65B64" w:rsidRPr="00254358" w:rsidRDefault="00795327" w:rsidP="00EE5A03">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lastRenderedPageBreak/>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254358">
        <w:rPr>
          <w:rFonts w:ascii="Cambria" w:hAnsi="Cambria"/>
        </w:rPr>
        <w:t>3</w:t>
      </w:r>
      <w:r w:rsidR="00841CB3">
        <w:rPr>
          <w:rFonts w:ascii="Cambria" w:hAnsi="Cambria"/>
        </w:rPr>
        <w:t>00 000,00 zł.</w:t>
      </w:r>
    </w:p>
    <w:p w:rsidR="00795327" w:rsidRDefault="00795327" w:rsidP="00EE5A03">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EE5A03">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EE5A03">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lastRenderedPageBreak/>
        <w:t>odbiór częściowy;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EE5A03">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EE5A03">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EE5A03">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EE5A03">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EE5A03">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lastRenderedPageBreak/>
        <w:t>odbioru końcowego robót dokona Komisja wyznaczona przez Zamawiającego w obecności Inspektora Nadzoru Inwestorskiego, Wykonawcy i Zamawiającego;</w:t>
      </w:r>
    </w:p>
    <w:p w:rsidR="00795327" w:rsidRDefault="00795327" w:rsidP="00EE5A03">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EE5A03">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EE5A03">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EE5A03">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EE5A03">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lastRenderedPageBreak/>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EE5A03">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EE5A03">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7A1804">
        <w:rPr>
          <w:rFonts w:ascii="Cambria" w:hAnsi="Cambria"/>
        </w:rPr>
        <w:t xml:space="preserve">30 </w:t>
      </w:r>
      <w:r w:rsidRPr="00F5346F">
        <w:rPr>
          <w:rFonts w:ascii="Cambria" w:hAnsi="Cambria"/>
        </w:rPr>
        <w:t>dni od jej przekazania przez Wykonawcę i przekaże Wykonawcy ewentualne uwagi. Wykonawca dokona stosownych poprawek lub uzupełnień w dokumentacji w ciągu 7 dni od otrzymania ewentualnych uwag.</w:t>
      </w:r>
    </w:p>
    <w:p w:rsidR="007A1804" w:rsidRPr="007A1804" w:rsidRDefault="007A1804" w:rsidP="007A1804">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EE5A03">
      <w:pPr>
        <w:pStyle w:val="Akapitzlist"/>
        <w:numPr>
          <w:ilvl w:val="1"/>
          <w:numId w:val="50"/>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EE5A03">
      <w:pPr>
        <w:pStyle w:val="Akapitzlist"/>
        <w:numPr>
          <w:ilvl w:val="0"/>
          <w:numId w:val="51"/>
        </w:numPr>
        <w:spacing w:after="0" w:line="360" w:lineRule="auto"/>
        <w:ind w:left="567" w:hanging="283"/>
        <w:jc w:val="both"/>
        <w:rPr>
          <w:rFonts w:ascii="Cambria" w:hAnsi="Cambria"/>
        </w:rPr>
      </w:pPr>
      <w:r w:rsidRPr="00521D70">
        <w:rPr>
          <w:rFonts w:ascii="Cambria" w:hAnsi="Cambria"/>
        </w:rPr>
        <w:lastRenderedPageBreak/>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EE5A03">
      <w:pPr>
        <w:pStyle w:val="Akapitzlist"/>
        <w:numPr>
          <w:ilvl w:val="0"/>
          <w:numId w:val="51"/>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7968E9" w:rsidRDefault="007968E9" w:rsidP="00EE5A03">
      <w:pPr>
        <w:pStyle w:val="Akapitzlist"/>
        <w:numPr>
          <w:ilvl w:val="1"/>
          <w:numId w:val="50"/>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EE5A03">
      <w:pPr>
        <w:pStyle w:val="Akapitzlist"/>
        <w:numPr>
          <w:ilvl w:val="0"/>
          <w:numId w:val="29"/>
        </w:numPr>
        <w:spacing w:after="0" w:line="360" w:lineRule="auto"/>
        <w:ind w:left="284" w:hanging="284"/>
        <w:jc w:val="both"/>
        <w:rPr>
          <w:rFonts w:ascii="Cambria" w:hAnsi="Cambria"/>
        </w:rPr>
      </w:pPr>
      <w:r>
        <w:rPr>
          <w:rFonts w:ascii="Cambria" w:hAnsi="Cambria"/>
        </w:rPr>
        <w:lastRenderedPageBreak/>
        <w:t>Zamawiający ustanawia do pełnienia nadzoru inwestorskiego:</w:t>
      </w:r>
    </w:p>
    <w:p w:rsidR="00C57589" w:rsidRDefault="00795327" w:rsidP="00EE5A03">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EE5A03">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EE5A03">
      <w:pPr>
        <w:pStyle w:val="Akapitzlist"/>
        <w:numPr>
          <w:ilvl w:val="0"/>
          <w:numId w:val="52"/>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EE5A03">
      <w:pPr>
        <w:pStyle w:val="Akapitzlist"/>
        <w:numPr>
          <w:ilvl w:val="0"/>
          <w:numId w:val="52"/>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EE5A03">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EE5A03">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EE5A03">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EE5A03">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lastRenderedPageBreak/>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EE5A03">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EE5A03">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EE5A03">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EE5A03">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EE5A03">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lastRenderedPageBreak/>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EE5A03">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EE5A03">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EE5A03">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EE5A03">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EE5A03">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EE5A03">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lastRenderedPageBreak/>
        <w:t>Wykonawca zabezpieczy przerwane roboty;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EE5A03">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EE5A03">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EE5A03">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9</w:t>
      </w:r>
    </w:p>
    <w:p w:rsidR="00FB0001" w:rsidRDefault="00FB0001" w:rsidP="00FB0001">
      <w:pPr>
        <w:spacing w:after="0" w:line="360" w:lineRule="auto"/>
        <w:jc w:val="center"/>
        <w:rPr>
          <w:rFonts w:ascii="Cambria" w:hAnsi="Cambria"/>
          <w:b/>
        </w:rPr>
      </w:pPr>
      <w:r>
        <w:rPr>
          <w:rFonts w:ascii="Cambria" w:hAnsi="Cambria"/>
          <w:b/>
        </w:rPr>
        <w:t>Zmiana umowy</w:t>
      </w:r>
    </w:p>
    <w:p w:rsidR="00FB0001" w:rsidRPr="009D17D2" w:rsidRDefault="00FB0001" w:rsidP="00FB0001">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FB0001" w:rsidRPr="00DF2465" w:rsidRDefault="00FB0001" w:rsidP="00FB000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FB0001" w:rsidRPr="000962B7"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FB0001" w:rsidRPr="009615AB"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FB0001"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FB0001"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FB0001" w:rsidRPr="00BC5F1F"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FB0001" w:rsidRPr="00DF2465"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lastRenderedPageBreak/>
        <w:t>wniesienie odwołania na czynność Zamawiającego związan</w:t>
      </w:r>
      <w:r>
        <w:rPr>
          <w:rFonts w:ascii="Cambria" w:hAnsi="Cambria"/>
        </w:rPr>
        <w:t>ą z niniejszym postępowaniem przetargowym;</w:t>
      </w:r>
    </w:p>
    <w:p w:rsidR="00FB0001" w:rsidRPr="0001675D"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FB0001" w:rsidRPr="006F0DA9"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FB0001" w:rsidRPr="009615AB" w:rsidRDefault="00FB0001" w:rsidP="00FB0001">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FB0001" w:rsidRPr="009615AB" w:rsidRDefault="00FB0001" w:rsidP="00FB0001">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FB0001" w:rsidRPr="00C57589"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FB000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FB000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FB0001" w:rsidRPr="00E543A1"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rsidR="00FB0001" w:rsidRPr="00BC5F1F"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 xml:space="preserve">umowy, co może </w:t>
      </w:r>
      <w:r>
        <w:rPr>
          <w:rFonts w:ascii="Cambria" w:hAnsi="Cambria" w:cs="Times New Roman"/>
          <w:color w:val="000000"/>
        </w:rPr>
        <w:lastRenderedPageBreak/>
        <w:t>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FB0001" w:rsidRPr="005C03E8" w:rsidRDefault="00FB0001" w:rsidP="00FB0001">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lastRenderedPageBreak/>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FB0001"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FB0001" w:rsidRPr="005C03E8"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FB0001" w:rsidRPr="00DF2465" w:rsidRDefault="00FB0001" w:rsidP="00FB000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FB0001" w:rsidRPr="005C03E8" w:rsidRDefault="00FB0001" w:rsidP="00FB0001">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FB0001" w:rsidRPr="00BC5F1F" w:rsidRDefault="00FB0001" w:rsidP="00FB0001">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FB0001" w:rsidRPr="00C57589" w:rsidRDefault="00FB0001" w:rsidP="00FB0001">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FB0001" w:rsidRPr="00C57589" w:rsidRDefault="00FB0001" w:rsidP="00FB0001">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FB0001" w:rsidRDefault="00FB0001" w:rsidP="00FB0001">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FB0001" w:rsidRDefault="00FB0001" w:rsidP="00FB0001">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FB0001" w:rsidRPr="00C57589"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FB0001"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FB0001"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FB0001"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FB0001" w:rsidRPr="00C57589" w:rsidRDefault="00FB0001" w:rsidP="00FB0001">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FB0001"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FB0001" w:rsidRPr="00530C44" w:rsidRDefault="00FB0001" w:rsidP="00FB0001">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 xml:space="preserve">wynagrodzenie wykonawcy zostanie podwyższone o wartość, o jaką wzrosną całkowite koszty wykonania umowy ponoszone przez wykonawcę, wynikającą ze wzrostu kosztów wykonawcy, tj. z wpłat do PPK dokonywanych </w:t>
      </w:r>
      <w:r w:rsidRPr="00530C44">
        <w:rPr>
          <w:rFonts w:ascii="Cambria" w:eastAsia="TimesNewRomanPSMT" w:hAnsi="Cambria" w:cs="Arial"/>
          <w:color w:val="000000"/>
        </w:rPr>
        <w:lastRenderedPageBreak/>
        <w:t>przez podmioty zatrudniające uczestniczące w wykonaniu zamówienia publicznego, zgodnie z art.135 ust. 2 ustawy z dnia 04 października 2018 r. o pracowniczych planach kapitałowych.</w:t>
      </w:r>
      <w:bookmarkEnd w:id="6"/>
    </w:p>
    <w:p w:rsidR="00FB0001" w:rsidRDefault="00FB0001" w:rsidP="00FB0001">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FB0001" w:rsidRDefault="00FB0001" w:rsidP="00FB0001">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FB0001" w:rsidRPr="00D12833" w:rsidRDefault="00FB0001" w:rsidP="00FB0001">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EE5A03">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AC4FF4">
        <w:rPr>
          <w:rFonts w:ascii="Cambria" w:hAnsi="Cambria"/>
        </w:rPr>
        <w:t>pn. „</w:t>
      </w:r>
      <w:r w:rsidR="00AC4FF4" w:rsidRPr="00CA2C7D">
        <w:rPr>
          <w:rFonts w:ascii="Cambria" w:hAnsi="Cambria"/>
        </w:rPr>
        <w:t>Realizacj</w:t>
      </w:r>
      <w:r w:rsidR="00AC4FF4">
        <w:rPr>
          <w:rFonts w:ascii="Cambria" w:hAnsi="Cambria"/>
        </w:rPr>
        <w:t>a</w:t>
      </w:r>
      <w:r w:rsidR="00AC4FF4" w:rsidRPr="00CA2C7D">
        <w:rPr>
          <w:rFonts w:ascii="Cambria" w:hAnsi="Cambria"/>
        </w:rPr>
        <w:t xml:space="preserve"> inwestycji drogowych w ramach Funduszu Dróg Samorządowych na terenie Gminy Piekoszów</w:t>
      </w:r>
      <w:r w:rsidR="00AC4FF4">
        <w:rPr>
          <w:rFonts w:ascii="Cambria" w:hAnsi="Cambria"/>
        </w:rPr>
        <w:t>”</w:t>
      </w:r>
      <w:r w:rsidR="00AC4FF4" w:rsidRPr="00CA2C7D">
        <w:rPr>
          <w:rFonts w:ascii="Cambria" w:hAnsi="Cambria"/>
        </w:rPr>
        <w:t xml:space="preserve">, nr ref. </w:t>
      </w:r>
      <w:hyperlink r:id="rId10" w:history="1">
        <w:r w:rsidR="00AC4FF4" w:rsidRPr="00CA2C7D">
          <w:rPr>
            <w:rStyle w:val="Hipercze"/>
            <w:rFonts w:ascii="Cambria" w:hAnsi="Cambria"/>
            <w:color w:val="auto"/>
            <w:u w:val="none"/>
          </w:rPr>
          <w:t>IRO.271.2.22.2019.PK</w:t>
        </w:r>
      </w:hyperlink>
      <w:r w:rsidR="00AC4FF4" w:rsidRPr="004A032E">
        <w:rPr>
          <w:rFonts w:ascii="Cambria" w:hAnsi="Cambria"/>
        </w:rPr>
        <w:t>.</w:t>
      </w:r>
      <w:r w:rsidR="00AC4FF4">
        <w:rPr>
          <w:rFonts w:ascii="Cambria" w:hAnsi="Cambria"/>
        </w:rPr>
        <w:t>;</w:t>
      </w:r>
    </w:p>
    <w:p w:rsidR="00795327" w:rsidRPr="005B1A2A" w:rsidRDefault="00795327" w:rsidP="00EE5A03">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EE5A03">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EE5A03">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EE5A03">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EE5A03">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EE5A03">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EE5A03">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254358" w:rsidP="00EE5A03">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EE5A03">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116" w:rsidRDefault="001C7116" w:rsidP="008A4526">
      <w:pPr>
        <w:spacing w:after="0" w:line="240" w:lineRule="auto"/>
      </w:pPr>
      <w:r>
        <w:separator/>
      </w:r>
    </w:p>
  </w:endnote>
  <w:endnote w:type="continuationSeparator" w:id="0">
    <w:p w:rsidR="001C7116" w:rsidRDefault="001C7116"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116" w:rsidRDefault="001C7116" w:rsidP="008A4526">
      <w:pPr>
        <w:spacing w:after="0" w:line="240" w:lineRule="auto"/>
      </w:pPr>
      <w:r>
        <w:separator/>
      </w:r>
    </w:p>
  </w:footnote>
  <w:footnote w:type="continuationSeparator" w:id="0">
    <w:p w:rsidR="001C7116" w:rsidRDefault="001C7116"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7"/>
  </w:num>
  <w:num w:numId="43">
    <w:abstractNumId w:val="2"/>
  </w:num>
  <w:num w:numId="44">
    <w:abstractNumId w:val="44"/>
  </w:num>
  <w:num w:numId="45">
    <w:abstractNumId w:val="14"/>
  </w:num>
  <w:num w:numId="46">
    <w:abstractNumId w:val="18"/>
  </w:num>
  <w:num w:numId="47">
    <w:abstractNumId w:val="17"/>
  </w:num>
  <w:num w:numId="48">
    <w:abstractNumId w:val="20"/>
  </w:num>
  <w:num w:numId="49">
    <w:abstractNumId w:val="38"/>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488B"/>
    <w:rsid w:val="000761A0"/>
    <w:rsid w:val="000834AC"/>
    <w:rsid w:val="000D6F02"/>
    <w:rsid w:val="000F35F4"/>
    <w:rsid w:val="00113A1A"/>
    <w:rsid w:val="00136811"/>
    <w:rsid w:val="001C21BE"/>
    <w:rsid w:val="001C7116"/>
    <w:rsid w:val="002266FA"/>
    <w:rsid w:val="00254358"/>
    <w:rsid w:val="002642CF"/>
    <w:rsid w:val="002910FE"/>
    <w:rsid w:val="002B457D"/>
    <w:rsid w:val="002C0DD1"/>
    <w:rsid w:val="003070FA"/>
    <w:rsid w:val="00346581"/>
    <w:rsid w:val="00365609"/>
    <w:rsid w:val="003B3703"/>
    <w:rsid w:val="003F3CE8"/>
    <w:rsid w:val="00427E50"/>
    <w:rsid w:val="004A032E"/>
    <w:rsid w:val="004D4E3C"/>
    <w:rsid w:val="005137EC"/>
    <w:rsid w:val="00524412"/>
    <w:rsid w:val="00530C44"/>
    <w:rsid w:val="00542942"/>
    <w:rsid w:val="00590300"/>
    <w:rsid w:val="005D1C2B"/>
    <w:rsid w:val="005F1798"/>
    <w:rsid w:val="00662F2F"/>
    <w:rsid w:val="00695AC3"/>
    <w:rsid w:val="006D312D"/>
    <w:rsid w:val="0071499A"/>
    <w:rsid w:val="00795327"/>
    <w:rsid w:val="007968E9"/>
    <w:rsid w:val="007A1804"/>
    <w:rsid w:val="00841CB3"/>
    <w:rsid w:val="00873079"/>
    <w:rsid w:val="008A4526"/>
    <w:rsid w:val="00922F6F"/>
    <w:rsid w:val="009623A0"/>
    <w:rsid w:val="009867E9"/>
    <w:rsid w:val="00A10916"/>
    <w:rsid w:val="00A24F7C"/>
    <w:rsid w:val="00A43166"/>
    <w:rsid w:val="00AA3918"/>
    <w:rsid w:val="00AC4FF4"/>
    <w:rsid w:val="00AD3AA8"/>
    <w:rsid w:val="00AE43AF"/>
    <w:rsid w:val="00B1515B"/>
    <w:rsid w:val="00B165A7"/>
    <w:rsid w:val="00B65B64"/>
    <w:rsid w:val="00B67306"/>
    <w:rsid w:val="00B76D89"/>
    <w:rsid w:val="00BA2631"/>
    <w:rsid w:val="00BB6094"/>
    <w:rsid w:val="00C57589"/>
    <w:rsid w:val="00CB08ED"/>
    <w:rsid w:val="00D12833"/>
    <w:rsid w:val="00DA4683"/>
    <w:rsid w:val="00DB3868"/>
    <w:rsid w:val="00DC14FC"/>
    <w:rsid w:val="00DF2FDE"/>
    <w:rsid w:val="00E31C9E"/>
    <w:rsid w:val="00E821B2"/>
    <w:rsid w:val="00EE5A03"/>
    <w:rsid w:val="00F01F40"/>
    <w:rsid w:val="00F2189B"/>
    <w:rsid w:val="00F27A20"/>
    <w:rsid w:val="00FB0001"/>
    <w:rsid w:val="00FB6D58"/>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EFDF"/>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7981</Words>
  <Characters>47891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13</cp:revision>
  <dcterms:created xsi:type="dcterms:W3CDTF">2019-10-08T06:24:00Z</dcterms:created>
  <dcterms:modified xsi:type="dcterms:W3CDTF">2019-10-23T10:27:00Z</dcterms:modified>
</cp:coreProperties>
</file>