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w:t>
      </w:r>
      <w:r w:rsidR="002C51CD">
        <w:rPr>
          <w:rFonts w:ascii="Cambria" w:hAnsi="Cambria"/>
        </w:rPr>
        <w:t>1</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bookmarkStart w:id="0" w:name="_GoBack"/>
      <w:bookmarkEnd w:id="0"/>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2C51CD" w:rsidRDefault="000D6F02" w:rsidP="002C51CD">
      <w:pPr>
        <w:spacing w:line="360" w:lineRule="auto"/>
        <w:jc w:val="both"/>
        <w:rPr>
          <w:rFonts w:ascii="Cambria" w:hAnsi="Cambria" w:cs="Times New Roman"/>
        </w:rPr>
      </w:pPr>
      <w:r>
        <w:rPr>
          <w:rFonts w:ascii="Cambria" w:hAnsi="Cambria"/>
        </w:rPr>
        <w:t>w</w:t>
      </w:r>
      <w:r w:rsidR="00542942">
        <w:rPr>
          <w:rFonts w:ascii="Cambria" w:hAnsi="Cambria"/>
        </w:rPr>
        <w:t xml:space="preserve"> wyniku wyboru oferty Wykonawcy, po przeprowadzeni</w:t>
      </w:r>
      <w:r w:rsidR="00B92CAB">
        <w:rPr>
          <w:rFonts w:ascii="Cambria" w:hAnsi="Cambria"/>
        </w:rPr>
        <w:t>u –</w:t>
      </w:r>
      <w:r w:rsidR="00542942">
        <w:rPr>
          <w:rFonts w:ascii="Cambria" w:hAnsi="Cambria"/>
        </w:rPr>
        <w:t xml:space="preserve"> zgodnie z ustawą z dnia 29 stycznia 2004 r. Prawo zamówień publicznych (j.t. Dz. U. z 2018 r., poz. 1986 ze zm.) (dalej jak: „ustawa - PZP”)</w:t>
      </w:r>
      <w:r w:rsidR="00B92CAB">
        <w:rPr>
          <w:rFonts w:ascii="Cambria" w:hAnsi="Cambria"/>
        </w:rPr>
        <w:t xml:space="preserve"> – </w:t>
      </w:r>
      <w:r w:rsidR="00542942">
        <w:rPr>
          <w:rFonts w:ascii="Cambria" w:hAnsi="Cambria"/>
        </w:rPr>
        <w:t>postępowania o udzielenie zamówienia publicznego w trybie przetargu nieograniczonego pn.</w:t>
      </w:r>
      <w:r w:rsidR="00E942B1">
        <w:rPr>
          <w:rFonts w:ascii="Cambria" w:hAnsi="Cambria"/>
        </w:rPr>
        <w:t xml:space="preserve"> </w:t>
      </w:r>
      <w:r w:rsidR="002C51CD" w:rsidRPr="00B92CAB">
        <w:rPr>
          <w:rFonts w:ascii="Cambria" w:hAnsi="Cambria"/>
          <w:bCs/>
        </w:rPr>
        <w:t>„Remont pomieszczeń oraz termomodernizacja budynku Gminnego Ośrodka Pomocy Społecznej w Piekoszowie”</w:t>
      </w:r>
      <w:r w:rsidR="00542942" w:rsidRPr="00B92CAB">
        <w:rPr>
          <w:rFonts w:ascii="Cambria" w:hAnsi="Cambria" w:cs="Times New Roman"/>
          <w:bCs/>
        </w:rPr>
        <w:t>,</w:t>
      </w:r>
      <w:r w:rsidR="00542942" w:rsidRPr="00542942">
        <w:rPr>
          <w:rFonts w:ascii="Cambria" w:hAnsi="Cambria" w:cs="Times New Roman"/>
        </w:rPr>
        <w:t xml:space="preserve"> </w:t>
      </w:r>
      <w:r w:rsidR="002C51CD">
        <w:rPr>
          <w:rFonts w:ascii="Cambria" w:hAnsi="Cambria" w:cs="Times New Roman"/>
        </w:rPr>
        <w:t>nr</w:t>
      </w:r>
      <w:r w:rsidR="00542942" w:rsidRPr="00542942">
        <w:rPr>
          <w:rFonts w:ascii="Cambria" w:hAnsi="Cambria" w:cs="Times New Roman"/>
        </w:rPr>
        <w:t xml:space="preserve"> postępowania </w:t>
      </w:r>
      <w:r w:rsidR="002C51CD" w:rsidRPr="00640D86">
        <w:rPr>
          <w:rFonts w:ascii="Cambria" w:hAnsi="Cambria"/>
        </w:rPr>
        <w:t>IRO.271.2.14.2019.PK</w:t>
      </w:r>
      <w:r w:rsidR="002C51CD">
        <w:rPr>
          <w:rFonts w:ascii="Cambria" w:hAnsi="Cambria"/>
        </w:rPr>
        <w:t>.</w:t>
      </w:r>
      <w:r w:rsidR="000A4381" w:rsidRPr="000A4381">
        <w:rPr>
          <w:rFonts w:ascii="Cambria" w:hAnsi="Cambria"/>
        </w:rPr>
        <w:t>,</w:t>
      </w:r>
      <w:r w:rsidR="002F36D9" w:rsidRPr="000A4381">
        <w:rPr>
          <w:rFonts w:ascii="Cambria" w:hAnsi="Cambria"/>
        </w:rPr>
        <w:t xml:space="preserve"> </w:t>
      </w:r>
      <w:r w:rsidR="00542942" w:rsidRPr="000D6F02">
        <w:rPr>
          <w:rFonts w:ascii="Cambria" w:hAnsi="Cambria"/>
        </w:rPr>
        <w:t>Strony zawierają umowę o następującej treści</w:t>
      </w:r>
      <w:r w:rsidR="00B92CAB">
        <w:rPr>
          <w:rFonts w:ascii="Cambria" w:hAnsi="Cambria"/>
        </w:rPr>
        <w:t>.</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557713" w:rsidRPr="00557713" w:rsidRDefault="00542942" w:rsidP="00557713">
      <w:pPr>
        <w:pStyle w:val="Akapitzlist"/>
        <w:numPr>
          <w:ilvl w:val="0"/>
          <w:numId w:val="3"/>
        </w:numPr>
        <w:spacing w:after="0" w:line="360" w:lineRule="auto"/>
        <w:ind w:left="284" w:hanging="284"/>
        <w:jc w:val="both"/>
        <w:rPr>
          <w:rFonts w:ascii="Cambria" w:hAnsi="Cambria"/>
        </w:rPr>
      </w:pPr>
      <w:r w:rsidRPr="000A4381">
        <w:rPr>
          <w:rFonts w:ascii="Cambria" w:hAnsi="Cambria"/>
        </w:rPr>
        <w:t xml:space="preserve">Zamawiający zleca a Wykonawca przyjmuje do wykonania </w:t>
      </w:r>
      <w:r w:rsidR="002C51CD">
        <w:rPr>
          <w:rFonts w:ascii="Cambria" w:hAnsi="Cambria"/>
        </w:rPr>
        <w:t>zamówienia publicznego</w:t>
      </w:r>
      <w:r w:rsidRPr="000A4381">
        <w:rPr>
          <w:rFonts w:ascii="Cambria" w:hAnsi="Cambria"/>
        </w:rPr>
        <w:t xml:space="preserve"> pn. </w:t>
      </w:r>
      <w:r w:rsidR="002C51CD" w:rsidRPr="00640D86">
        <w:rPr>
          <w:rFonts w:ascii="Cambria" w:hAnsi="Cambria"/>
          <w:b/>
        </w:rPr>
        <w:t>„Remont pomieszczeń oraz termomodernizacja budynku Gminnego Ośrodka Pomocy Społecznej w Piekoszowie”</w:t>
      </w:r>
      <w:r w:rsidR="002C51CD">
        <w:rPr>
          <w:rFonts w:ascii="Cambria" w:hAnsi="Cambria"/>
          <w:b/>
        </w:rPr>
        <w:t>.</w:t>
      </w:r>
    </w:p>
    <w:p w:rsidR="00557713" w:rsidRPr="00557713" w:rsidRDefault="00557713" w:rsidP="00557713">
      <w:pPr>
        <w:pStyle w:val="Akapitzlist"/>
        <w:numPr>
          <w:ilvl w:val="0"/>
          <w:numId w:val="3"/>
        </w:numPr>
        <w:spacing w:after="0" w:line="360" w:lineRule="auto"/>
        <w:ind w:left="284" w:hanging="284"/>
        <w:jc w:val="both"/>
        <w:rPr>
          <w:rFonts w:ascii="Cambria" w:hAnsi="Cambria"/>
        </w:rPr>
      </w:pPr>
      <w:r w:rsidRPr="00557713">
        <w:rPr>
          <w:rFonts w:ascii="Cambria" w:hAnsi="Cambria"/>
        </w:rPr>
        <w:t xml:space="preserve">Przedmiot </w:t>
      </w:r>
      <w:r>
        <w:rPr>
          <w:rFonts w:ascii="Cambria" w:hAnsi="Cambria"/>
        </w:rPr>
        <w:t>umowy</w:t>
      </w:r>
      <w:r w:rsidRPr="00557713">
        <w:rPr>
          <w:rFonts w:ascii="Cambria" w:hAnsi="Cambria"/>
        </w:rPr>
        <w:t xml:space="preserve"> polega na wykonaniu robót budowlanych w całym zakresie rzeczowym wskazanym w dokumentacjach technicznych stanowiących zał. nr 2 i 3 do SIWZ, w budynku używanym na </w:t>
      </w:r>
      <w:r w:rsidRPr="00557713">
        <w:rPr>
          <w:rFonts w:ascii="Cambria" w:eastAsia="Arial" w:hAnsi="Cambria" w:cs="Arial"/>
          <w:color w:val="000000"/>
        </w:rPr>
        <w:t xml:space="preserve">cele biurowo - administracyjne Gminnego Ośrodka Pomocy Społecznej w Piekoszowie, zlokalizowanego przy ul. Czarnowskiej 59 w Piekoszowie, na działce o numerze ewidencyjnym 766/1, obręb 0013, gmina Piekoszów, przy czym przedmiot </w:t>
      </w:r>
      <w:r w:rsidR="004603D0">
        <w:rPr>
          <w:rFonts w:ascii="Cambria" w:eastAsia="Arial" w:hAnsi="Cambria" w:cs="Arial"/>
          <w:color w:val="000000"/>
        </w:rPr>
        <w:t>umowy</w:t>
      </w:r>
      <w:r w:rsidRPr="00557713">
        <w:rPr>
          <w:rFonts w:ascii="Cambria" w:eastAsia="Arial" w:hAnsi="Cambria" w:cs="Arial"/>
          <w:color w:val="000000"/>
        </w:rPr>
        <w:t xml:space="preserve"> będzie realizowany w następujących częściach:</w:t>
      </w:r>
    </w:p>
    <w:p w:rsidR="00557713" w:rsidRPr="00394580" w:rsidRDefault="00557713" w:rsidP="00557713">
      <w:pPr>
        <w:pStyle w:val="Akapitzlist"/>
        <w:numPr>
          <w:ilvl w:val="3"/>
          <w:numId w:val="3"/>
        </w:numPr>
        <w:suppressAutoHyphens/>
        <w:spacing w:after="0" w:line="360" w:lineRule="auto"/>
        <w:ind w:left="567" w:hanging="283"/>
        <w:jc w:val="both"/>
        <w:rPr>
          <w:rFonts w:ascii="Cambria" w:hAnsi="Cambria" w:cs="Times New Roman"/>
        </w:rPr>
      </w:pPr>
      <w:r w:rsidRPr="00394580">
        <w:rPr>
          <w:rFonts w:ascii="Cambria" w:hAnsi="Cambria" w:cs="Times New Roman"/>
          <w:b/>
          <w:bCs/>
        </w:rPr>
        <w:lastRenderedPageBreak/>
        <w:t>część nr I –</w:t>
      </w:r>
      <w:r w:rsidRPr="00394580">
        <w:rPr>
          <w:rFonts w:ascii="Cambria" w:hAnsi="Cambria" w:cs="Times New Roman"/>
        </w:rPr>
        <w:t xml:space="preserve"> </w:t>
      </w:r>
      <w:r w:rsidRPr="00394580">
        <w:rPr>
          <w:rFonts w:ascii="Cambria" w:eastAsia="TimesNewRomanPSMT" w:hAnsi="Cambria"/>
          <w:b/>
          <w:color w:val="000000"/>
        </w:rPr>
        <w:t xml:space="preserve">Termomodernizacja budynku – ocieplenie wraz z kolorystyką, </w:t>
      </w:r>
      <w:r w:rsidRPr="00394580">
        <w:rPr>
          <w:rFonts w:ascii="Cambria" w:eastAsia="TimesNewRomanPSMT" w:hAnsi="Cambria"/>
          <w:bCs/>
          <w:color w:val="000000"/>
        </w:rPr>
        <w:t>polegająca w szczególności na:</w:t>
      </w:r>
      <w:r w:rsidRPr="00394580">
        <w:rPr>
          <w:rFonts w:ascii="Cambria" w:eastAsia="TimesNewRomanPSMT" w:hAnsi="Cambria"/>
          <w:b/>
          <w:color w:val="000000"/>
        </w:rPr>
        <w:t xml:space="preserve"> </w:t>
      </w:r>
      <w:r w:rsidRPr="00394580">
        <w:rPr>
          <w:rFonts w:ascii="Cambria" w:hAnsi="Cambria" w:cs="Times New Roman"/>
        </w:rPr>
        <w:t>wykonaniu docieplenia ścian zewnętrznych budynku metodą lekko-mokrą, wymianie istniejących obróbek blacharskich z blachy ( parapety, itp.), wymianie daszków nad wejściem, montażu oświetlenia zewnętrznego, ociepleniu dachu, wymianie okien, wymianie drzwi i bramy garażowej</w:t>
      </w:r>
      <w:r>
        <w:rPr>
          <w:rFonts w:ascii="Cambria" w:hAnsi="Cambria" w:cs="Times New Roman"/>
        </w:rPr>
        <w:t xml:space="preserve">, wykonaniu instalacji fotowoltaicznych; </w:t>
      </w:r>
    </w:p>
    <w:p w:rsidR="00557713" w:rsidRPr="00731045" w:rsidRDefault="00557713" w:rsidP="00557713">
      <w:pPr>
        <w:pStyle w:val="Akapitzlist"/>
        <w:numPr>
          <w:ilvl w:val="3"/>
          <w:numId w:val="3"/>
        </w:numPr>
        <w:suppressAutoHyphens/>
        <w:spacing w:after="0" w:line="360" w:lineRule="auto"/>
        <w:ind w:left="567" w:hanging="283"/>
        <w:jc w:val="both"/>
        <w:rPr>
          <w:rFonts w:ascii="Cambria" w:hAnsi="Cambria" w:cs="Times New Roman"/>
        </w:rPr>
      </w:pPr>
      <w:r w:rsidRPr="00394580">
        <w:rPr>
          <w:rFonts w:ascii="Cambria" w:hAnsi="Cambria" w:cs="Times New Roman"/>
          <w:b/>
          <w:bCs/>
        </w:rPr>
        <w:t>część nr II</w:t>
      </w:r>
      <w:r w:rsidRPr="00394580">
        <w:rPr>
          <w:rFonts w:ascii="Cambria" w:hAnsi="Cambria" w:cs="Times New Roman"/>
        </w:rPr>
        <w:t xml:space="preserve"> – </w:t>
      </w:r>
      <w:r w:rsidRPr="00394580">
        <w:rPr>
          <w:rFonts w:ascii="Cambria" w:hAnsi="Cambria"/>
          <w:b/>
        </w:rPr>
        <w:t>Remont pomieszczeń</w:t>
      </w:r>
      <w:r>
        <w:rPr>
          <w:rFonts w:ascii="Cambria" w:hAnsi="Cambria"/>
          <w:b/>
        </w:rPr>
        <w:t xml:space="preserve"> budynku, </w:t>
      </w:r>
      <w:r w:rsidRPr="00FA77A0">
        <w:rPr>
          <w:rFonts w:ascii="Cambria" w:hAnsi="Cambria"/>
          <w:bCs/>
        </w:rPr>
        <w:t>polegająca w szczególności na przebudowie ze zmianą sposobu użytkowania pomieszczenia garażowego oraz magazynowego na pomieszczenia biurowe, w tym: roboty demontażowe i uzupełniające, wykonanie stolarki otworowej, wykonanie sufitów podwieszanych, montaż oświetlenia i armatury, wykonanie podłóg, wykonanie tynków i wykończenia ścian wewnętrznych, wykonanie instalacji elektrycznej, cieplnej i sanitarnej.</w:t>
      </w:r>
    </w:p>
    <w:p w:rsidR="00557713" w:rsidRDefault="00557713" w:rsidP="00542942">
      <w:pPr>
        <w:pStyle w:val="Akapitzlist"/>
        <w:numPr>
          <w:ilvl w:val="0"/>
          <w:numId w:val="3"/>
        </w:numPr>
        <w:spacing w:after="0" w:line="360" w:lineRule="auto"/>
        <w:ind w:left="284" w:hanging="284"/>
        <w:jc w:val="both"/>
        <w:rPr>
          <w:rFonts w:ascii="Cambria" w:hAnsi="Cambria"/>
        </w:rPr>
      </w:pPr>
      <w:r>
        <w:rPr>
          <w:rFonts w:ascii="Cambria" w:hAnsi="Cambria"/>
        </w:rPr>
        <w:t>S</w:t>
      </w:r>
      <w:r w:rsidR="00542942">
        <w:rPr>
          <w:rFonts w:ascii="Cambria" w:hAnsi="Cambria"/>
        </w:rPr>
        <w:t>zczegółowy opis i cały zakres rzeczowy przedmiotu umowy wskazany jest</w:t>
      </w:r>
      <w:r>
        <w:rPr>
          <w:rFonts w:ascii="Cambria" w:hAnsi="Cambria"/>
        </w:rPr>
        <w:t xml:space="preserve"> w:</w:t>
      </w:r>
    </w:p>
    <w:p w:rsidR="00557713" w:rsidRDefault="00557713" w:rsidP="00557713">
      <w:pPr>
        <w:pStyle w:val="Akapitzlist"/>
        <w:numPr>
          <w:ilvl w:val="0"/>
          <w:numId w:val="4"/>
        </w:numPr>
        <w:spacing w:after="0" w:line="360" w:lineRule="auto"/>
        <w:ind w:left="567" w:hanging="283"/>
        <w:jc w:val="both"/>
        <w:rPr>
          <w:rFonts w:ascii="Cambria" w:hAnsi="Cambria"/>
        </w:rPr>
      </w:pPr>
      <w:r w:rsidRPr="00557713">
        <w:rPr>
          <w:rFonts w:ascii="Cambria" w:hAnsi="Cambria"/>
        </w:rPr>
        <w:t>Specyfikacji Istotnych Warunków Zamówienia stanowiącej załącznik nr 1 do niniejszej umowy (dalej jako: „SIWZ”)</w:t>
      </w:r>
      <w:r>
        <w:rPr>
          <w:rFonts w:ascii="Cambria" w:hAnsi="Cambria"/>
        </w:rPr>
        <w:t>;</w:t>
      </w:r>
    </w:p>
    <w:p w:rsidR="00542942"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i technicznej dla części nr I przedmiotu umowy, stanowiącej załącznik nr 2 do niniejszej umowy;</w:t>
      </w:r>
    </w:p>
    <w:p w:rsidR="00557713" w:rsidRPr="00557713"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i technicznej dla części nr II przedmiotu umowy, stanowiącej załącznik nr 3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57713" w:rsidRDefault="00557713" w:rsidP="00346581">
      <w:pPr>
        <w:pStyle w:val="Akapitzlist"/>
        <w:numPr>
          <w:ilvl w:val="0"/>
          <w:numId w:val="5"/>
        </w:numPr>
        <w:spacing w:after="0" w:line="360" w:lineRule="auto"/>
        <w:ind w:left="567" w:hanging="283"/>
        <w:jc w:val="both"/>
        <w:rPr>
          <w:rFonts w:ascii="Cambria" w:hAnsi="Cambria"/>
        </w:rPr>
      </w:pPr>
      <w:r>
        <w:rPr>
          <w:rFonts w:ascii="Cambria" w:hAnsi="Cambria"/>
        </w:rPr>
        <w:t>dokumentacj</w:t>
      </w:r>
      <w:r w:rsidR="00B92CAB">
        <w:rPr>
          <w:rFonts w:ascii="Cambria" w:hAnsi="Cambria"/>
        </w:rPr>
        <w:t>ami</w:t>
      </w:r>
      <w:r>
        <w:rPr>
          <w:rFonts w:ascii="Cambria" w:hAnsi="Cambria"/>
        </w:rPr>
        <w:t xml:space="preserve"> techniczn</w:t>
      </w:r>
      <w:r w:rsidR="00B92CAB">
        <w:rPr>
          <w:rFonts w:ascii="Cambria" w:hAnsi="Cambria"/>
        </w:rPr>
        <w:t>ymi</w:t>
      </w:r>
      <w:r>
        <w:rPr>
          <w:rFonts w:ascii="Cambria" w:hAnsi="Cambria"/>
        </w:rPr>
        <w:t>, o któr</w:t>
      </w:r>
      <w:r w:rsidR="00B92CAB">
        <w:rPr>
          <w:rFonts w:ascii="Cambria" w:hAnsi="Cambria"/>
        </w:rPr>
        <w:t xml:space="preserve">ych </w:t>
      </w:r>
      <w:r>
        <w:rPr>
          <w:rFonts w:ascii="Cambria" w:hAnsi="Cambria"/>
        </w:rPr>
        <w:t xml:space="preserve">mowa w ust. 3 pkt </w:t>
      </w:r>
      <w:r w:rsidR="00B92CAB">
        <w:rPr>
          <w:rFonts w:ascii="Cambria" w:hAnsi="Cambria"/>
        </w:rPr>
        <w:t>2</w:t>
      </w:r>
      <w:r>
        <w:rPr>
          <w:rFonts w:ascii="Cambria" w:hAnsi="Cambria"/>
        </w:rPr>
        <w:t xml:space="preserve"> i </w:t>
      </w:r>
      <w:r w:rsidR="00B92CAB">
        <w:rPr>
          <w:rFonts w:ascii="Cambria" w:hAnsi="Cambria"/>
        </w:rPr>
        <w:t>3</w:t>
      </w:r>
      <w:r>
        <w:rPr>
          <w:rFonts w:ascii="Cambria" w:hAnsi="Cambria"/>
        </w:rPr>
        <w: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557713">
        <w:rPr>
          <w:rFonts w:ascii="Cambria" w:hAnsi="Cambria"/>
        </w:rPr>
        <w:t>4</w:t>
      </w:r>
      <w:r>
        <w:rPr>
          <w:rFonts w:ascii="Cambria" w:hAnsi="Cambria"/>
        </w:rPr>
        <w:t xml:space="preserve">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 xml:space="preserve">Wykonawca odpowiedzialny jest za </w:t>
      </w:r>
      <w:r w:rsidR="00557713">
        <w:rPr>
          <w:rFonts w:ascii="Cambria" w:hAnsi="Cambria"/>
        </w:rPr>
        <w:t>plac</w:t>
      </w:r>
      <w:r w:rsidRPr="00E942B1">
        <w:rPr>
          <w:rFonts w:ascii="Cambria" w:hAnsi="Cambria"/>
        </w:rPr>
        <w:t xml:space="preserve">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sidR="00D73DC4">
        <w:rPr>
          <w:rFonts w:ascii="Cambria" w:hAnsi="Cambria"/>
        </w:rPr>
        <w:t>placu</w:t>
      </w:r>
      <w:r w:rsidR="002F2302">
        <w:rPr>
          <w:rFonts w:ascii="Cambria" w:hAnsi="Cambria"/>
        </w:rPr>
        <w:t xml:space="preserve"> budowy </w:t>
      </w:r>
      <w:r w:rsidR="002C51CD">
        <w:rPr>
          <w:rFonts w:ascii="Cambria" w:hAnsi="Cambria"/>
        </w:rPr>
        <w:t xml:space="preserve">Wykonawcy </w:t>
      </w:r>
      <w:r w:rsidR="002F2302">
        <w:rPr>
          <w:rFonts w:ascii="Cambria" w:hAnsi="Cambria"/>
        </w:rPr>
        <w:t>nastąpi w ciągu 2</w:t>
      </w:r>
      <w:r w:rsidRPr="002D5D7F">
        <w:rPr>
          <w:rFonts w:ascii="Cambria" w:hAnsi="Cambria"/>
        </w:rPr>
        <w:t xml:space="preserve"> dni od daty </w:t>
      </w:r>
      <w:r w:rsidR="002C51CD">
        <w:rPr>
          <w:rFonts w:ascii="Cambria" w:hAnsi="Cambria"/>
        </w:rPr>
        <w:t>podpisania</w:t>
      </w:r>
      <w:r w:rsidR="00CB08ED">
        <w:rPr>
          <w:rFonts w:ascii="Cambria" w:hAnsi="Cambria"/>
        </w:rPr>
        <w:t xml:space="preserve"> niniejszej</w:t>
      </w:r>
      <w:r w:rsidRPr="002D5D7F">
        <w:rPr>
          <w:rFonts w:ascii="Cambria" w:hAnsi="Cambria"/>
        </w:rPr>
        <w:t xml:space="preserve"> umowy.</w:t>
      </w:r>
    </w:p>
    <w:p w:rsidR="0011313A" w:rsidRDefault="008A4526" w:rsidP="0011313A">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sidR="002C51CD">
        <w:rPr>
          <w:rFonts w:ascii="Cambria" w:hAnsi="Cambria"/>
        </w:rPr>
        <w:t>od dnia podpisania niniejszej umowy do dnia 30 października 2019 r.</w:t>
      </w:r>
    </w:p>
    <w:p w:rsidR="002C51CD" w:rsidRPr="0011313A" w:rsidRDefault="008A4526" w:rsidP="0011313A">
      <w:pPr>
        <w:pStyle w:val="Akapitzlist"/>
        <w:numPr>
          <w:ilvl w:val="0"/>
          <w:numId w:val="6"/>
        </w:numPr>
        <w:spacing w:after="0" w:line="360" w:lineRule="auto"/>
        <w:ind w:left="284" w:hanging="284"/>
        <w:jc w:val="both"/>
        <w:rPr>
          <w:rFonts w:ascii="Cambria" w:hAnsi="Cambria"/>
        </w:rPr>
      </w:pPr>
      <w:r w:rsidRPr="0011313A">
        <w:rPr>
          <w:rFonts w:ascii="Cambria" w:hAnsi="Cambria"/>
        </w:rPr>
        <w:lastRenderedPageBreak/>
        <w:t xml:space="preserve">Termin wykonania przedmiotu umowy Zamawiający uzna za zachowany, o ile </w:t>
      </w:r>
      <w:r w:rsidR="002C51CD" w:rsidRPr="0011313A">
        <w:rPr>
          <w:rFonts w:ascii="Cambria" w:hAnsi="Cambria"/>
        </w:rPr>
        <w:t xml:space="preserve">najpóźniej do dnia 30 października 2019 r. Wykonawca zgłosi Zamawiającemu gotowość do odbioru końcowego robót, a na skutek tego zgłoszenia </w:t>
      </w:r>
      <w:r w:rsidR="0011313A" w:rsidRPr="0011313A">
        <w:rPr>
          <w:rFonts w:ascii="Cambria" w:hAnsi="Cambria"/>
        </w:rPr>
        <w:t xml:space="preserve">Zamawiający – w trybie i w terminach określonych w § </w:t>
      </w:r>
      <w:r w:rsidR="00206F3E">
        <w:rPr>
          <w:rFonts w:ascii="Cambria" w:hAnsi="Cambria"/>
        </w:rPr>
        <w:t>11</w:t>
      </w:r>
      <w:r w:rsidR="0011313A" w:rsidRPr="0011313A">
        <w:rPr>
          <w:rFonts w:ascii="Cambria" w:hAnsi="Cambria"/>
        </w:rPr>
        <w:t xml:space="preserve"> – dokona odbioru </w:t>
      </w:r>
      <w:r w:rsidR="0011313A">
        <w:rPr>
          <w:rFonts w:ascii="Cambria" w:hAnsi="Cambria"/>
        </w:rPr>
        <w:t xml:space="preserve">końcowego robót </w:t>
      </w:r>
      <w:r w:rsidR="0011313A" w:rsidRPr="0011313A">
        <w:rPr>
          <w:rFonts w:ascii="Cambria" w:hAnsi="Cambria"/>
        </w:rPr>
        <w:t>i zostanie sporządzony protokół odbioru końcowego robót.</w:t>
      </w:r>
      <w:r w:rsidR="00D74103">
        <w:rPr>
          <w:rFonts w:ascii="Cambria" w:hAnsi="Cambria"/>
        </w:rPr>
        <w:t xml:space="preserve"> W celu uniknięcia wątpliwości</w:t>
      </w:r>
      <w:r w:rsidR="0011313A">
        <w:rPr>
          <w:rFonts w:ascii="Cambria" w:hAnsi="Cambria"/>
        </w:rPr>
        <w:t xml:space="preserve"> </w:t>
      </w:r>
      <w:r w:rsidR="00D74103">
        <w:rPr>
          <w:rFonts w:ascii="Cambria" w:hAnsi="Cambria"/>
        </w:rPr>
        <w:t xml:space="preserve">Zamawiający wyjaśnia, że nie wymaga, by czynności odbioru końcowego robót zostały wykonane do dnia 30 października 2019 r., a tylko, by do dnia </w:t>
      </w:r>
      <w:r w:rsidR="00D74103" w:rsidRPr="0011313A">
        <w:rPr>
          <w:rFonts w:ascii="Cambria" w:hAnsi="Cambria"/>
        </w:rPr>
        <w:t>30 października 2019 r.</w:t>
      </w:r>
      <w:r w:rsidR="00D74103">
        <w:rPr>
          <w:rFonts w:ascii="Cambria" w:hAnsi="Cambria"/>
        </w:rPr>
        <w:t xml:space="preserve"> Wykonawca </w:t>
      </w:r>
      <w:r w:rsidR="00D74103" w:rsidRPr="0011313A">
        <w:rPr>
          <w:rFonts w:ascii="Cambria" w:hAnsi="Cambria"/>
        </w:rPr>
        <w:t>zgłosi</w:t>
      </w:r>
      <w:r w:rsidR="00D74103">
        <w:rPr>
          <w:rFonts w:ascii="Cambria" w:hAnsi="Cambria"/>
        </w:rPr>
        <w:t>ł</w:t>
      </w:r>
      <w:r w:rsidR="00D74103" w:rsidRPr="0011313A">
        <w:rPr>
          <w:rFonts w:ascii="Cambria" w:hAnsi="Cambria"/>
        </w:rPr>
        <w:t xml:space="preserve"> Zamawiającemu gotowość do odbioru końcowego robót,</w:t>
      </w:r>
      <w:r w:rsidR="00D74103">
        <w:rPr>
          <w:rFonts w:ascii="Cambria" w:hAnsi="Cambria"/>
        </w:rPr>
        <w:t xml:space="preserve"> które na skutek tego zgłoszenia – nawet już po tym terminie – zostaną odebrane przez Zamawiającego.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D74103" w:rsidRPr="00D74103" w:rsidRDefault="008A4526"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rsidR="00D74103" w:rsidRPr="00D74103" w:rsidRDefault="00D74103"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wydłużenia terminu związania ofertą w postępowaniu przetargowym, które wpłynęło na późniejsze zawarcie </w:t>
      </w:r>
      <w:r w:rsidR="00206F3E">
        <w:rPr>
          <w:rFonts w:ascii="Cambria" w:hAnsi="Cambria"/>
        </w:rPr>
        <w:t xml:space="preserve">niniejszej </w:t>
      </w:r>
      <w:r w:rsidRPr="00D74103">
        <w:rPr>
          <w:rFonts w:ascii="Cambria" w:hAnsi="Cambria"/>
        </w:rPr>
        <w:t>umowy</w:t>
      </w:r>
      <w:r w:rsidR="00206F3E">
        <w:rPr>
          <w:rFonts w:ascii="Cambria" w:hAnsi="Cambria"/>
        </w:rPr>
        <w:t xml:space="preserve"> </w:t>
      </w:r>
      <w:r w:rsidR="00206F3E" w:rsidRPr="00D74103">
        <w:rPr>
          <w:rFonts w:ascii="Cambria" w:hAnsi="Cambria"/>
        </w:rPr>
        <w:t xml:space="preserve">z </w:t>
      </w:r>
      <w:r w:rsidR="00206F3E">
        <w:rPr>
          <w:rFonts w:ascii="Cambria" w:hAnsi="Cambria"/>
        </w:rPr>
        <w:t>W</w:t>
      </w:r>
      <w:r w:rsidR="00206F3E" w:rsidRPr="00D74103">
        <w:rPr>
          <w:rFonts w:ascii="Cambria" w:hAnsi="Cambria"/>
        </w:rPr>
        <w:t>ykonawcą</w:t>
      </w:r>
      <w:r w:rsidR="00206F3E">
        <w:rPr>
          <w:rFonts w:ascii="Cambria" w:hAnsi="Cambria"/>
        </w:rPr>
        <w:t>;</w:t>
      </w:r>
    </w:p>
    <w:p w:rsidR="00206F3E" w:rsidRPr="00206F3E" w:rsidRDefault="00206F3E"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w:t>
      </w:r>
      <w:r>
        <w:rPr>
          <w:rFonts w:ascii="Cambria" w:hAnsi="Cambria"/>
        </w:rPr>
        <w:t xml:space="preserve">niniejszej </w:t>
      </w:r>
      <w:r w:rsidRPr="00D74103">
        <w:rPr>
          <w:rFonts w:ascii="Cambria" w:hAnsi="Cambria"/>
        </w:rPr>
        <w:t>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opóźnieni</w:t>
      </w:r>
      <w:r>
        <w:rPr>
          <w:rFonts w:ascii="Cambria" w:hAnsi="Cambria"/>
        </w:rPr>
        <w:t xml:space="preserve">a </w:t>
      </w:r>
      <w:r w:rsidRPr="00D74103">
        <w:rPr>
          <w:rFonts w:ascii="Cambria" w:hAnsi="Cambria"/>
        </w:rPr>
        <w:t xml:space="preserve">w dokonaniu określonych czynności lub ich zaniechanie przez właściwe organy administracji państwowej, które nie wynikają z przyczyn leżących po stronie </w:t>
      </w:r>
      <w:r>
        <w:rPr>
          <w:rFonts w:ascii="Cambria" w:hAnsi="Cambria"/>
        </w:rPr>
        <w:t>W</w:t>
      </w:r>
      <w:r w:rsidRPr="00D74103">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wstrzymania budowy przez właściwy organ z przyczyn nie zawinionych przez wykonawcę np. odkrycie niewypałów i niewybuchów, zagrożenie wybuchem, odkryć archeologicznych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opóźnieni</w:t>
      </w:r>
      <w:r>
        <w:rPr>
          <w:rFonts w:ascii="Cambria" w:hAnsi="Cambria"/>
        </w:rPr>
        <w:t>a</w:t>
      </w:r>
      <w:r w:rsidRPr="00206F3E">
        <w:rPr>
          <w:rFonts w:ascii="Cambria" w:hAnsi="Cambria"/>
        </w:rPr>
        <w:t xml:space="preserv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t>
      </w:r>
      <w:r>
        <w:rPr>
          <w:rFonts w:ascii="Cambria" w:hAnsi="Cambria"/>
        </w:rPr>
        <w:t>W</w:t>
      </w:r>
      <w:r w:rsidRPr="00206F3E">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lastRenderedPageBreak/>
        <w:t xml:space="preserve">zmiany w trakcie wykonywania </w:t>
      </w:r>
      <w:r>
        <w:rPr>
          <w:rFonts w:ascii="Cambria" w:hAnsi="Cambria"/>
        </w:rPr>
        <w:t xml:space="preserve">niniejszej </w:t>
      </w:r>
      <w:r w:rsidRPr="00206F3E">
        <w:rPr>
          <w:rFonts w:ascii="Cambria" w:hAnsi="Cambria"/>
        </w:rPr>
        <w:t>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wystąpienie w trakcie </w:t>
      </w:r>
      <w:r>
        <w:rPr>
          <w:rFonts w:ascii="Cambria" w:hAnsi="Cambria"/>
        </w:rPr>
        <w:t xml:space="preserve">wykonywania niniejszej </w:t>
      </w:r>
      <w:r w:rsidRPr="00206F3E">
        <w:rPr>
          <w:rFonts w:ascii="Cambria" w:hAnsi="Cambria"/>
        </w:rPr>
        <w:t>umowy nie zinwentaryzowanego istniejącego uzbrojenia podziemnego, kolizji technicznych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zamówienia dodatkowego, którego wykonanie ma wpływ na zmianę terminu realizacji przedmiotu umowy objętego niniejszą umową</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robót zamiennych wynikających ze zmiany technologii lub materiałów przewidzianych w dokumentacji projektowej, o ile ich wykonanie powoduje konieczność przedłużenia terminu wykonania robót objętych niniejszą umową</w:t>
      </w:r>
      <w:r>
        <w:rPr>
          <w:rFonts w:ascii="Cambria" w:hAnsi="Cambria"/>
        </w:rPr>
        <w:t>;</w:t>
      </w:r>
    </w:p>
    <w:p w:rsidR="00615F61" w:rsidRPr="00615F61" w:rsidRDefault="00206F3E"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r>
        <w:rPr>
          <w:rFonts w:ascii="Cambria" w:hAnsi="Cambria"/>
        </w:rPr>
        <w:t>;</w:t>
      </w:r>
    </w:p>
    <w:p w:rsidR="00615F61" w:rsidRPr="00615F61" w:rsidRDefault="00615F61"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615F61">
        <w:rPr>
          <w:rFonts w:ascii="Cambria" w:hAnsi="Cambria"/>
        </w:rPr>
        <w:t xml:space="preserve">zawieszenia przez Zamawiającego </w:t>
      </w:r>
      <w:r>
        <w:rPr>
          <w:rFonts w:ascii="Cambria" w:hAnsi="Cambria"/>
        </w:rPr>
        <w:t xml:space="preserve">wykonania </w:t>
      </w:r>
      <w:r w:rsidRPr="00615F61">
        <w:rPr>
          <w:rFonts w:ascii="Cambria" w:hAnsi="Cambria"/>
        </w:rPr>
        <w:t>części robót w trybie, o którym mowa w ust.</w:t>
      </w:r>
      <w:r>
        <w:rPr>
          <w:rFonts w:ascii="Cambria" w:hAnsi="Cambria"/>
        </w:rPr>
        <w:t> </w:t>
      </w:r>
      <w:r w:rsidRPr="00615F61">
        <w:rPr>
          <w:rFonts w:ascii="Cambria" w:hAnsi="Cambria"/>
        </w:rPr>
        <w:t>5;</w:t>
      </w:r>
    </w:p>
    <w:p w:rsidR="00206F3E" w:rsidRPr="00206F3E" w:rsidRDefault="00206F3E" w:rsidP="00206F3E">
      <w:pPr>
        <w:tabs>
          <w:tab w:val="left" w:pos="0"/>
        </w:tabs>
        <w:suppressAutoHyphens/>
        <w:spacing w:after="0" w:line="360" w:lineRule="auto"/>
        <w:ind w:left="284"/>
        <w:jc w:val="both"/>
        <w:rPr>
          <w:rFonts w:ascii="Cambria" w:hAnsi="Cambria" w:cs="Times New Roman"/>
          <w:color w:val="000000"/>
        </w:rPr>
      </w:pPr>
      <w:r>
        <w:rPr>
          <w:rFonts w:ascii="Cambria" w:hAnsi="Cambria" w:cs="Times New Roman"/>
          <w:color w:val="000000"/>
        </w:rPr>
        <w:t xml:space="preserve">- </w:t>
      </w:r>
      <w:r>
        <w:rPr>
          <w:rFonts w:ascii="Cambria" w:hAnsi="Cambria"/>
        </w:rPr>
        <w:t>p</w:t>
      </w:r>
      <w:r w:rsidRPr="00D74103">
        <w:rPr>
          <w:rFonts w:ascii="Cambria" w:hAnsi="Cambria"/>
        </w:rPr>
        <w:t xml:space="preserve">rzedłużenie terminu wykonania </w:t>
      </w:r>
      <w:r>
        <w:rPr>
          <w:rFonts w:ascii="Cambria" w:hAnsi="Cambria"/>
        </w:rPr>
        <w:t xml:space="preserve">niniejszej </w:t>
      </w:r>
      <w:r w:rsidRPr="00D74103">
        <w:rPr>
          <w:rFonts w:ascii="Cambria" w:hAnsi="Cambria"/>
        </w:rPr>
        <w:t xml:space="preserve">umowy może nastąpić o czas niezbędny do zakończenia wykonywania jej przedmiotu w sposób należyty, nie dłużej jednak niż o okres trwania </w:t>
      </w:r>
      <w:r>
        <w:rPr>
          <w:rFonts w:ascii="Cambria" w:hAnsi="Cambria"/>
        </w:rPr>
        <w:t>ww.</w:t>
      </w:r>
      <w:r w:rsidRPr="00D74103">
        <w:rPr>
          <w:rFonts w:ascii="Cambria" w:hAnsi="Cambria"/>
        </w:rPr>
        <w:t xml:space="preserve"> przyczyn.</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06F3E" w:rsidRDefault="00206F3E" w:rsidP="00206F3E">
      <w:pPr>
        <w:tabs>
          <w:tab w:val="left" w:pos="0"/>
        </w:tabs>
        <w:suppressAutoHyphens/>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6A431A">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557713">
        <w:rPr>
          <w:rFonts w:ascii="Cambria" w:hAnsi="Cambria"/>
        </w:rPr>
        <w:t>4</w:t>
      </w:r>
      <w:r>
        <w:rPr>
          <w:rFonts w:ascii="Cambria" w:hAnsi="Cambria"/>
        </w:rPr>
        <w:t>;</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 xml:space="preserve">pracę osób wykonujących </w:t>
      </w:r>
      <w:r w:rsidR="00991DD3">
        <w:rPr>
          <w:rFonts w:ascii="Cambria" w:hAnsi="Cambria"/>
        </w:rPr>
        <w:t xml:space="preserve">następujące czynności: </w:t>
      </w:r>
      <w:r w:rsidR="00991DD3" w:rsidRPr="005E7B59">
        <w:rPr>
          <w:rFonts w:ascii="Cambria" w:hAnsi="Cambria"/>
        </w:rPr>
        <w:t>roboty rozbiórkowe, roboty ogólnobudowlane, roboty w zakresie instalacji elektrycznej, sanitarnej i cieplnej.</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6A431A">
      <w:pPr>
        <w:pStyle w:val="Akapitzlist"/>
        <w:numPr>
          <w:ilvl w:val="0"/>
          <w:numId w:val="11"/>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6A431A">
      <w:pPr>
        <w:pStyle w:val="Akapitzlist"/>
        <w:numPr>
          <w:ilvl w:val="0"/>
          <w:numId w:val="11"/>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6A431A">
      <w:pPr>
        <w:pStyle w:val="Akapitzlist"/>
        <w:numPr>
          <w:ilvl w:val="0"/>
          <w:numId w:val="12"/>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ozporządzeniem Ministra Infrastruktury z dnia 23 czerwca 2003 r. w sprawie informacji dotyczącej bezpieczeństwa i ochrony zdrowia oraz planu bezpieczeństwa i ochrony zdrowia (</w:t>
      </w:r>
      <w:r w:rsidRPr="001E651F">
        <w:rPr>
          <w:rFonts w:ascii="Cambria" w:hAnsi="Cambria"/>
          <w:bCs/>
        </w:rPr>
        <w:t>Dz. U. z 2003 r. Nr 120, poz. 1126);</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lastRenderedPageBreak/>
        <w:t>przywrócenia do stanu pierwotnego użytkowanych odcinków dróg i chodników publicznych, trawników;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D73DC4" w:rsidRPr="00D73DC4" w:rsidRDefault="00D73DC4"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A431A">
      <w:pPr>
        <w:pStyle w:val="Akapitzlist"/>
        <w:numPr>
          <w:ilvl w:val="0"/>
          <w:numId w:val="12"/>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6A431A">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F16A8A">
        <w:rPr>
          <w:rFonts w:ascii="Cambria" w:hAnsi="Cambria"/>
          <w:bCs/>
        </w:rPr>
        <w:t>9</w:t>
      </w:r>
      <w:r w:rsidRPr="008A4526">
        <w:rPr>
          <w:rFonts w:ascii="Cambria" w:hAnsi="Cambria"/>
          <w:bCs/>
        </w:rPr>
        <w:t xml:space="preserve"> r. poz. </w:t>
      </w:r>
      <w:r w:rsidR="00F16A8A">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w:t>
      </w:r>
      <w:r w:rsidR="00557713">
        <w:rPr>
          <w:rFonts w:ascii="Cambria" w:hAnsi="Cambria"/>
        </w:rPr>
        <w:t>,</w:t>
      </w:r>
      <w:r w:rsidR="006227CA">
        <w:rPr>
          <w:rFonts w:ascii="Cambria" w:hAnsi="Cambria"/>
        </w:rPr>
        <w:t xml:space="preserve"> sanitarnej</w:t>
      </w:r>
      <w:r w:rsidR="00557713">
        <w:rPr>
          <w:rFonts w:ascii="Cambria" w:hAnsi="Cambria"/>
        </w:rPr>
        <w:t xml:space="preserve"> i cieplnej</w:t>
      </w:r>
      <w:r w:rsidR="006227CA">
        <w:rPr>
          <w:rFonts w:ascii="Cambria" w:hAnsi="Cambria"/>
        </w:rPr>
        <w:t>.</w:t>
      </w:r>
    </w:p>
    <w:p w:rsidR="008A4526" w:rsidRDefault="008A4526" w:rsidP="006A431A">
      <w:pPr>
        <w:pStyle w:val="Akapitzlist"/>
        <w:numPr>
          <w:ilvl w:val="0"/>
          <w:numId w:val="13"/>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A431A">
      <w:pPr>
        <w:pStyle w:val="Tekstpodstawowy"/>
        <w:numPr>
          <w:ilvl w:val="0"/>
          <w:numId w:val="12"/>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w:t>
      </w:r>
      <w:r w:rsidR="0033406B">
        <w:rPr>
          <w:rFonts w:ascii="Cambria" w:hAnsi="Cambria"/>
          <w:b w:val="0"/>
          <w:sz w:val="22"/>
          <w:szCs w:val="22"/>
          <w:lang w:val="pl-PL"/>
        </w:rPr>
        <w:t xml:space="preserve">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 xml:space="preserve">umowy należy wykonywać przy użyciu materiałów, dla których standardy określono w dokumentacji, o której mowa w § 1 ust. </w:t>
      </w:r>
      <w:r w:rsidR="0033406B">
        <w:rPr>
          <w:rFonts w:ascii="Cambria" w:hAnsi="Cambria"/>
        </w:rPr>
        <w:t>3</w:t>
      </w:r>
      <w:r w:rsidR="00795327">
        <w:rPr>
          <w:rFonts w:ascii="Cambria" w:hAnsi="Cambria"/>
        </w:rPr>
        <w:t>.</w:t>
      </w:r>
    </w:p>
    <w:p w:rsidR="00795327" w:rsidRP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w:t>
      </w:r>
      <w:r w:rsidR="0033406B">
        <w:rPr>
          <w:rFonts w:ascii="Cambria" w:hAnsi="Cambria"/>
        </w:rPr>
        <w:t>3</w:t>
      </w:r>
      <w:r>
        <w:rPr>
          <w:rFonts w:ascii="Cambria" w:hAnsi="Cambria"/>
        </w:rPr>
        <w:t xml:space="preserve">,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w:t>
      </w:r>
      <w:r>
        <w:rPr>
          <w:rFonts w:ascii="Cambria" w:hAnsi="Cambria"/>
        </w:rPr>
        <w:lastRenderedPageBreak/>
        <w:t>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6A431A">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F577DF" w:rsidRDefault="00795327" w:rsidP="006A431A">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 wykonanie przedmiotu umowy Strony ustalają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r w:rsidR="00F577DF">
        <w:rPr>
          <w:rFonts w:ascii="Cambria" w:hAnsi="Cambria" w:cs="Arial"/>
          <w:color w:val="000000"/>
        </w:rPr>
        <w:t>, przy czym:</w:t>
      </w:r>
    </w:p>
    <w:p w:rsidR="00F577DF" w:rsidRPr="00F577DF" w:rsidRDefault="00F577DF" w:rsidP="006A431A">
      <w:pPr>
        <w:pStyle w:val="Akapitzlist"/>
        <w:numPr>
          <w:ilvl w:val="0"/>
          <w:numId w:val="47"/>
        </w:numPr>
        <w:spacing w:after="0" w:line="360" w:lineRule="auto"/>
        <w:ind w:left="567" w:hanging="283"/>
        <w:jc w:val="both"/>
        <w:rPr>
          <w:rFonts w:ascii="Cambria" w:hAnsi="Cambria" w:cs="Arial"/>
          <w:b/>
          <w:color w:val="000000"/>
          <w:u w:val="single"/>
        </w:rPr>
      </w:pPr>
      <w:r w:rsidRPr="00F577DF">
        <w:rPr>
          <w:rFonts w:ascii="Cambria" w:hAnsi="Cambria" w:cs="Times New Roman"/>
          <w:b/>
          <w:bCs/>
        </w:rPr>
        <w:t>część nr I –</w:t>
      </w:r>
      <w:r w:rsidRPr="00F577DF">
        <w:rPr>
          <w:rFonts w:ascii="Cambria" w:hAnsi="Cambria" w:cs="Times New Roman"/>
        </w:rPr>
        <w:t xml:space="preserve"> </w:t>
      </w:r>
      <w:r w:rsidRPr="00F577DF">
        <w:rPr>
          <w:rFonts w:ascii="Cambria" w:eastAsia="TimesNewRomanPSMT" w:hAnsi="Cambria"/>
          <w:b/>
          <w:color w:val="000000"/>
        </w:rPr>
        <w:t xml:space="preserve">Termomodernizacja budynku – ocieplenie wraz z kolorystyką </w:t>
      </w:r>
      <w:r w:rsidRPr="00F577DF">
        <w:rPr>
          <w:rFonts w:ascii="Cambria" w:hAnsi="Cambria"/>
        </w:rPr>
        <w:t>(pełny zakres rzeczowy</w:t>
      </w:r>
      <w:r>
        <w:rPr>
          <w:rFonts w:ascii="Cambria" w:hAnsi="Cambria"/>
        </w:rPr>
        <w:t xml:space="preserve"> robót </w:t>
      </w:r>
      <w:r w:rsidRPr="00F577DF">
        <w:rPr>
          <w:rFonts w:ascii="Cambria" w:hAnsi="Cambria"/>
        </w:rPr>
        <w:t>części nr I określa dokumentacja techniczna</w:t>
      </w:r>
      <w:r>
        <w:rPr>
          <w:rFonts w:ascii="Cambria" w:hAnsi="Cambria"/>
        </w:rPr>
        <w:t>, o której mowa w § 1 ust. 3 pkt 2</w:t>
      </w:r>
      <w:r w:rsidRPr="00F577DF">
        <w:rPr>
          <w:rFonts w:ascii="Cambria" w:hAnsi="Cambria"/>
        </w:rPr>
        <w:t xml:space="preserve">) – </w:t>
      </w:r>
      <w:r>
        <w:rPr>
          <w:rFonts w:ascii="Cambria" w:hAnsi="Cambria"/>
        </w:rPr>
        <w:t xml:space="preserve">wynagrodzenie </w:t>
      </w:r>
      <w:r>
        <w:rPr>
          <w:rFonts w:ascii="Cambria" w:hAnsi="Cambria" w:cs="Arial"/>
          <w:color w:val="000000"/>
        </w:rPr>
        <w:t>w wysokości …............................ zł netto (słownie: ….............), ……% podatek VAT,  …....... zł brutto (słownie: ….........);</w:t>
      </w:r>
    </w:p>
    <w:p w:rsidR="00F577DF" w:rsidRPr="00F577DF" w:rsidRDefault="00F577DF" w:rsidP="006A431A">
      <w:pPr>
        <w:pStyle w:val="Akapitzlist"/>
        <w:numPr>
          <w:ilvl w:val="0"/>
          <w:numId w:val="47"/>
        </w:numPr>
        <w:spacing w:after="0" w:line="360" w:lineRule="auto"/>
        <w:ind w:left="567" w:hanging="283"/>
        <w:jc w:val="both"/>
        <w:rPr>
          <w:rFonts w:ascii="Cambria" w:hAnsi="Cambria" w:cs="Arial"/>
          <w:b/>
          <w:color w:val="000000"/>
          <w:u w:val="single"/>
        </w:rPr>
      </w:pPr>
      <w:r w:rsidRPr="00394580">
        <w:rPr>
          <w:rFonts w:ascii="Cambria" w:hAnsi="Cambria" w:cs="Times New Roman"/>
          <w:b/>
          <w:bCs/>
        </w:rPr>
        <w:t>część nr II</w:t>
      </w:r>
      <w:r w:rsidRPr="00394580">
        <w:rPr>
          <w:rFonts w:ascii="Cambria" w:hAnsi="Cambria" w:cs="Times New Roman"/>
        </w:rPr>
        <w:t xml:space="preserve"> – </w:t>
      </w:r>
      <w:r w:rsidRPr="00394580">
        <w:rPr>
          <w:rFonts w:ascii="Cambria" w:hAnsi="Cambria"/>
          <w:b/>
        </w:rPr>
        <w:t>Remont pomieszczeń</w:t>
      </w:r>
      <w:r>
        <w:rPr>
          <w:rFonts w:ascii="Cambria" w:hAnsi="Cambria"/>
          <w:b/>
        </w:rPr>
        <w:t xml:space="preserve"> budynku</w:t>
      </w:r>
      <w:r>
        <w:rPr>
          <w:rFonts w:ascii="Cambria" w:hAnsi="Cambria"/>
        </w:rPr>
        <w:t xml:space="preserve"> (pełny zakres rzeczowy robót części nr II określa dokumentacja techniczna, o której mowa w § 1 ust. 3 pkt 3)</w:t>
      </w:r>
      <w:r w:rsidRPr="00F577DF">
        <w:rPr>
          <w:rFonts w:ascii="Cambria" w:hAnsi="Cambria"/>
        </w:rPr>
        <w:t xml:space="preserve"> – </w:t>
      </w:r>
      <w:r>
        <w:rPr>
          <w:rFonts w:ascii="Cambria" w:hAnsi="Cambria"/>
        </w:rPr>
        <w:t xml:space="preserve">wynagrodzenie </w:t>
      </w:r>
      <w:r>
        <w:rPr>
          <w:rFonts w:ascii="Cambria" w:hAnsi="Cambria" w:cs="Arial"/>
          <w:color w:val="000000"/>
        </w:rPr>
        <w:t>w wysokości …............................ zł netto (słownie: ….............), ……% podatek VAT,  …....... zł brutto (słownie: ….........).</w:t>
      </w:r>
    </w:p>
    <w:p w:rsidR="00CB08ED"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 xml:space="preserve">treścią dokumentacji, o której mowa w § 1 ust. </w:t>
      </w:r>
      <w:r w:rsidR="00F577DF">
        <w:rPr>
          <w:rFonts w:ascii="Cambria" w:hAnsi="Cambria" w:cs="Times New Roman"/>
          <w:color w:val="000000"/>
        </w:rPr>
        <w:t>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6A431A">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F577DF" w:rsidRPr="00F577DF" w:rsidRDefault="00F577DF" w:rsidP="006A431A">
      <w:pPr>
        <w:pStyle w:val="Akapitzlist"/>
        <w:numPr>
          <w:ilvl w:val="3"/>
          <w:numId w:val="13"/>
        </w:numPr>
        <w:suppressAutoHyphens/>
        <w:spacing w:after="0" w:line="360" w:lineRule="auto"/>
        <w:ind w:left="284" w:hanging="284"/>
        <w:jc w:val="both"/>
        <w:rPr>
          <w:rFonts w:ascii="Cambria" w:hAnsi="Cambria"/>
        </w:rPr>
      </w:pPr>
      <w:r w:rsidRPr="00CB08ED">
        <w:rPr>
          <w:rFonts w:ascii="Cambria" w:hAnsi="Cambria"/>
        </w:rPr>
        <w:lastRenderedPageBreak/>
        <w:t>Rozliczenie wynagrodzenia należnego wykonawcy za wykonanie przedmiotu zamówienia nastąpi według następujących zasad</w:t>
      </w:r>
      <w:r w:rsidRPr="00CB08ED">
        <w:rPr>
          <w:rFonts w:ascii="Cambria" w:hAnsi="Cambria" w:cs="Times New Roman"/>
        </w:rPr>
        <w:t>:</w:t>
      </w:r>
    </w:p>
    <w:p w:rsidR="00F577DF" w:rsidRDefault="00F577DF" w:rsidP="006A431A">
      <w:pPr>
        <w:pStyle w:val="Akapitzlist"/>
        <w:numPr>
          <w:ilvl w:val="0"/>
          <w:numId w:val="51"/>
        </w:numPr>
        <w:suppressAutoHyphens/>
        <w:spacing w:after="0" w:line="360" w:lineRule="auto"/>
        <w:ind w:left="567" w:hanging="283"/>
        <w:jc w:val="both"/>
        <w:rPr>
          <w:rFonts w:ascii="Cambria" w:hAnsi="Cambria"/>
        </w:rPr>
      </w:pPr>
      <w:bookmarkStart w:id="1" w:name="_Hlk13812742"/>
      <w:r w:rsidRPr="00F577DF">
        <w:rPr>
          <w:rFonts w:ascii="Cambria" w:hAnsi="Cambria" w:cs="Times New Roman"/>
          <w:b/>
          <w:bCs/>
        </w:rPr>
        <w:t>część nr I –</w:t>
      </w:r>
      <w:r w:rsidRPr="00F577DF">
        <w:rPr>
          <w:rFonts w:ascii="Cambria" w:hAnsi="Cambria" w:cs="Times New Roman"/>
        </w:rPr>
        <w:t xml:space="preserve"> </w:t>
      </w:r>
      <w:r w:rsidRPr="00F577DF">
        <w:rPr>
          <w:rFonts w:ascii="Cambria" w:eastAsia="TimesNewRomanPSMT" w:hAnsi="Cambria"/>
          <w:b/>
          <w:color w:val="000000"/>
        </w:rPr>
        <w:t xml:space="preserve">Termomodernizacja budynku – ocieplenie wraz z kolorystyką </w:t>
      </w:r>
      <w:r w:rsidRPr="00F577DF">
        <w:rPr>
          <w:rFonts w:ascii="Cambria" w:hAnsi="Cambria"/>
        </w:rPr>
        <w:t>(pełny zakres rzeczowy</w:t>
      </w:r>
      <w:r>
        <w:rPr>
          <w:rFonts w:ascii="Cambria" w:hAnsi="Cambria"/>
        </w:rPr>
        <w:t xml:space="preserve"> robót </w:t>
      </w:r>
      <w:r w:rsidRPr="00F577DF">
        <w:rPr>
          <w:rFonts w:ascii="Cambria" w:hAnsi="Cambria"/>
        </w:rPr>
        <w:t>części nr I określa dokumentacja techniczna</w:t>
      </w:r>
      <w:r>
        <w:rPr>
          <w:rFonts w:ascii="Cambria" w:hAnsi="Cambria"/>
        </w:rPr>
        <w:t>, o której mowa w § 1 ust. 3 pkt 2</w:t>
      </w:r>
      <w:r w:rsidRPr="00F577DF">
        <w:rPr>
          <w:rFonts w:ascii="Cambria" w:hAnsi="Cambria"/>
        </w:rPr>
        <w:t xml:space="preserve">) – faktura VAT wystawiona po zakończeniu całości robót i bezusterkowym odbiorze robót, obejmująca wynagrodzenie za realizację robót wchodzących w skład części nr I przedmiotu </w:t>
      </w:r>
      <w:r>
        <w:rPr>
          <w:rFonts w:ascii="Cambria" w:hAnsi="Cambria"/>
        </w:rPr>
        <w:t>umowy</w:t>
      </w:r>
      <w:r w:rsidRPr="00F577DF">
        <w:rPr>
          <w:rFonts w:ascii="Cambria" w:hAnsi="Cambria"/>
        </w:rPr>
        <w:t>;</w:t>
      </w:r>
    </w:p>
    <w:p w:rsidR="00F577DF" w:rsidRPr="00F577DF" w:rsidRDefault="00F577DF" w:rsidP="006A431A">
      <w:pPr>
        <w:pStyle w:val="Akapitzlist"/>
        <w:numPr>
          <w:ilvl w:val="0"/>
          <w:numId w:val="51"/>
        </w:numPr>
        <w:suppressAutoHyphens/>
        <w:spacing w:after="0" w:line="360" w:lineRule="auto"/>
        <w:ind w:left="567" w:hanging="283"/>
        <w:jc w:val="both"/>
        <w:rPr>
          <w:rFonts w:ascii="Cambria" w:hAnsi="Cambria"/>
        </w:rPr>
      </w:pPr>
      <w:r w:rsidRPr="00F577DF">
        <w:rPr>
          <w:rFonts w:ascii="Cambria" w:hAnsi="Cambria" w:cs="Times New Roman"/>
          <w:b/>
          <w:bCs/>
        </w:rPr>
        <w:t>część nr II</w:t>
      </w:r>
      <w:r w:rsidRPr="00F577DF">
        <w:rPr>
          <w:rFonts w:ascii="Cambria" w:hAnsi="Cambria" w:cs="Times New Roman"/>
        </w:rPr>
        <w:t xml:space="preserve"> – </w:t>
      </w:r>
      <w:r w:rsidRPr="00F577DF">
        <w:rPr>
          <w:rFonts w:ascii="Cambria" w:hAnsi="Cambria"/>
          <w:b/>
        </w:rPr>
        <w:t>Remont pomieszczeń budynku</w:t>
      </w:r>
      <w:r w:rsidRPr="00F577DF">
        <w:rPr>
          <w:rFonts w:ascii="Cambria" w:hAnsi="Cambria"/>
        </w:rPr>
        <w:t xml:space="preserve"> (pełny zakres rzeczowy</w:t>
      </w:r>
      <w:r>
        <w:rPr>
          <w:rFonts w:ascii="Cambria" w:hAnsi="Cambria"/>
        </w:rPr>
        <w:t xml:space="preserve"> robót </w:t>
      </w:r>
      <w:r w:rsidRPr="00F577DF">
        <w:rPr>
          <w:rFonts w:ascii="Cambria" w:hAnsi="Cambria"/>
        </w:rPr>
        <w:t>części nr I określa dokumentacja techniczna</w:t>
      </w:r>
      <w:r>
        <w:rPr>
          <w:rFonts w:ascii="Cambria" w:hAnsi="Cambria"/>
        </w:rPr>
        <w:t>, o której mowa w § 1 ust. 3 pkt 3</w:t>
      </w:r>
      <w:r w:rsidRPr="00F577DF">
        <w:rPr>
          <w:rFonts w:ascii="Cambria" w:hAnsi="Cambria"/>
        </w:rPr>
        <w:t xml:space="preserve">)– faktura VAT wystawiona po zakończeniu całości robót i bezusterkowym odbiorze robót, obejmująca wynagrodzenie za realizację robót wchodzących w skład części nr II przedmiotu </w:t>
      </w:r>
      <w:bookmarkEnd w:id="1"/>
      <w:r>
        <w:rPr>
          <w:rFonts w:ascii="Cambria" w:hAnsi="Cambria"/>
        </w:rPr>
        <w:t>umowy.</w:t>
      </w:r>
    </w:p>
    <w:p w:rsid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6A431A">
      <w:pPr>
        <w:pStyle w:val="Akapitzlist"/>
        <w:numPr>
          <w:ilvl w:val="0"/>
          <w:numId w:val="18"/>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6A431A">
      <w:pPr>
        <w:pStyle w:val="Akapitzlist"/>
        <w:numPr>
          <w:ilvl w:val="3"/>
          <w:numId w:val="13"/>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6A431A">
      <w:pPr>
        <w:pStyle w:val="Akapitzlist"/>
        <w:numPr>
          <w:ilvl w:val="3"/>
          <w:numId w:val="13"/>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lastRenderedPageBreak/>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6A431A">
      <w:pPr>
        <w:pStyle w:val="Akapitzlist"/>
        <w:numPr>
          <w:ilvl w:val="0"/>
          <w:numId w:val="20"/>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6A431A">
      <w:pPr>
        <w:pStyle w:val="Akapitzlist"/>
        <w:numPr>
          <w:ilvl w:val="0"/>
          <w:numId w:val="20"/>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6A431A">
      <w:pPr>
        <w:pStyle w:val="Akapitzlist"/>
        <w:numPr>
          <w:ilvl w:val="0"/>
          <w:numId w:val="21"/>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6A431A">
      <w:pPr>
        <w:pStyle w:val="Akapitzlist"/>
        <w:numPr>
          <w:ilvl w:val="0"/>
          <w:numId w:val="21"/>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 xml:space="preserve">Wykonawca jest zobowiązany przedłożyć Zamawiającemu kopie umów o podwykonawstwo, których przedmiotem są usługi lub dostawy, z wyłączeniem umów o wartości mniejszej niż </w:t>
      </w:r>
      <w:r>
        <w:rPr>
          <w:rFonts w:ascii="Cambria" w:hAnsi="Cambria"/>
        </w:rPr>
        <w:lastRenderedPageBreak/>
        <w:t>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6A431A">
      <w:pPr>
        <w:pStyle w:val="Akapitzlist"/>
        <w:numPr>
          <w:ilvl w:val="0"/>
          <w:numId w:val="22"/>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lastRenderedPageBreak/>
        <w:t>termin zapłaty wynagrodzenia dalszemu podwykonawcy nie może być dłuższy niż 14 dni od dnia doręczenia faktury;</w:t>
      </w:r>
    </w:p>
    <w:p w:rsidR="00F16A8A" w:rsidRPr="00F577DF"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t>§ 9</w:t>
      </w:r>
    </w:p>
    <w:p w:rsidR="00EA26A7" w:rsidRPr="00F577DF" w:rsidRDefault="00795327" w:rsidP="00F577DF">
      <w:pPr>
        <w:tabs>
          <w:tab w:val="center" w:pos="4536"/>
          <w:tab w:val="right" w:pos="9072"/>
        </w:tabs>
        <w:spacing w:after="0" w:line="360" w:lineRule="auto"/>
        <w:rPr>
          <w:rFonts w:ascii="Cambria" w:hAnsi="Cambria"/>
          <w:b/>
        </w:rPr>
      </w:pPr>
      <w:bookmarkStart w:id="2" w:name="_Hlk3410954"/>
      <w:r>
        <w:rPr>
          <w:rFonts w:ascii="Cambria" w:hAnsi="Cambria"/>
          <w:b/>
        </w:rPr>
        <w:tab/>
        <w:t>Ubezpieczenie</w:t>
      </w:r>
      <w:r>
        <w:rPr>
          <w:rFonts w:ascii="Cambria" w:hAnsi="Cambria"/>
          <w:b/>
        </w:rPr>
        <w:tab/>
      </w:r>
    </w:p>
    <w:p w:rsidR="00F577DF" w:rsidRDefault="00F577DF" w:rsidP="006A431A">
      <w:pPr>
        <w:pStyle w:val="Akapitzlist"/>
        <w:numPr>
          <w:ilvl w:val="0"/>
          <w:numId w:val="23"/>
        </w:numPr>
        <w:spacing w:after="0" w:line="360" w:lineRule="auto"/>
        <w:ind w:left="284" w:hanging="284"/>
        <w:jc w:val="both"/>
        <w:rPr>
          <w:rFonts w:ascii="Cambria" w:hAnsi="Cambria"/>
        </w:rPr>
      </w:pPr>
      <w:r>
        <w:rPr>
          <w:rFonts w:ascii="Cambria" w:hAnsi="Cambria" w:cs="Times New Roman"/>
          <w:color w:val="000000"/>
        </w:rPr>
        <w:t>W</w:t>
      </w:r>
      <w:r w:rsidRPr="00842E4C">
        <w:rPr>
          <w:rFonts w:ascii="Cambria" w:hAnsi="Cambria" w:cs="Times New Roman"/>
          <w:color w:val="000000"/>
        </w:rPr>
        <w:t xml:space="preserve">ykonawca </w:t>
      </w:r>
      <w:r>
        <w:rPr>
          <w:rFonts w:ascii="Cambria" w:hAnsi="Cambria"/>
        </w:rPr>
        <w:t xml:space="preserve">zobowiązuje się do </w:t>
      </w:r>
      <w:r w:rsidRPr="00842E4C">
        <w:rPr>
          <w:rFonts w:ascii="Cambria" w:hAnsi="Cambria" w:cs="Times New Roman"/>
          <w:color w:val="000000"/>
        </w:rPr>
        <w:t>posiada</w:t>
      </w:r>
      <w:r>
        <w:rPr>
          <w:rFonts w:ascii="Cambria" w:hAnsi="Cambria" w:cs="Times New Roman"/>
          <w:color w:val="000000"/>
        </w:rPr>
        <w:t>nia</w:t>
      </w:r>
      <w:r w:rsidRPr="00842E4C">
        <w:rPr>
          <w:rFonts w:ascii="Cambria" w:hAnsi="Cambria" w:cs="Times New Roman"/>
          <w:color w:val="000000"/>
        </w:rPr>
        <w:t xml:space="preserve"> ubezpieczeni</w:t>
      </w:r>
      <w:r>
        <w:rPr>
          <w:rFonts w:ascii="Cambria" w:hAnsi="Cambria" w:cs="Times New Roman"/>
          <w:color w:val="000000"/>
        </w:rPr>
        <w:t>a</w:t>
      </w:r>
      <w:r w:rsidRPr="00842E4C">
        <w:rPr>
          <w:rFonts w:ascii="Cambria" w:hAnsi="Cambria" w:cs="Times New Roman"/>
          <w:color w:val="000000"/>
        </w:rPr>
        <w:t xml:space="preserve"> od odpowiedzialności cywilnej w</w:t>
      </w:r>
      <w:r>
        <w:rPr>
          <w:rFonts w:ascii="Cambria" w:hAnsi="Cambria" w:cs="Times New Roman"/>
          <w:color w:val="000000"/>
        </w:rPr>
        <w:t> </w:t>
      </w:r>
      <w:r w:rsidRPr="00842E4C">
        <w:rPr>
          <w:rFonts w:ascii="Cambria" w:hAnsi="Cambria" w:cs="Times New Roman"/>
          <w:color w:val="000000"/>
        </w:rPr>
        <w:t xml:space="preserve">zakresie prowadzonej działalności gospodarczej w okresie realizacji </w:t>
      </w:r>
      <w:r>
        <w:rPr>
          <w:rFonts w:ascii="Cambria" w:hAnsi="Cambria" w:cs="Times New Roman"/>
          <w:color w:val="000000"/>
        </w:rPr>
        <w:t>niniejszej umowy,</w:t>
      </w:r>
      <w:r w:rsidRPr="00842E4C">
        <w:rPr>
          <w:rFonts w:ascii="Cambria" w:hAnsi="Cambria" w:cs="Times New Roman"/>
          <w:color w:val="000000"/>
        </w:rPr>
        <w:t xml:space="preserve"> </w:t>
      </w:r>
      <w:r>
        <w:rPr>
          <w:rFonts w:ascii="Cambria" w:hAnsi="Cambria" w:cs="Times New Roman"/>
          <w:color w:val="000000"/>
        </w:rPr>
        <w:t>na sumę ubezpieczeniową nie mniejszą niż 500 000,00 zł</w:t>
      </w:r>
    </w:p>
    <w:p w:rsidR="00795327" w:rsidRDefault="00795327" w:rsidP="006A431A">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6A431A">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6A431A">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lastRenderedPageBreak/>
        <w:t>odbioru końcowego robót dokona Komisja wyznaczona przez Zamawiającego w obecności Inspektora Nadzoru Inwestorskiego, Wykonawcy i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6A431A">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lastRenderedPageBreak/>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F16A8A">
        <w:rPr>
          <w:rFonts w:ascii="Cambria" w:hAnsi="Cambria"/>
        </w:rPr>
        <w:t>.</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6A431A">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6A431A">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6A431A">
      <w:pPr>
        <w:pStyle w:val="Akapitzlist"/>
        <w:numPr>
          <w:ilvl w:val="0"/>
          <w:numId w:val="31"/>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Default="00CB08ED" w:rsidP="006A431A">
      <w:pPr>
        <w:pStyle w:val="Akapitzlist"/>
        <w:numPr>
          <w:ilvl w:val="0"/>
          <w:numId w:val="31"/>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B92CAB" w:rsidRPr="00B92CAB" w:rsidRDefault="00B92CAB" w:rsidP="006A431A">
      <w:pPr>
        <w:pStyle w:val="Akapitzlist"/>
        <w:numPr>
          <w:ilvl w:val="0"/>
          <w:numId w:val="31"/>
        </w:numPr>
        <w:spacing w:after="0" w:line="360" w:lineRule="auto"/>
        <w:ind w:left="567" w:hanging="283"/>
        <w:jc w:val="both"/>
        <w:rPr>
          <w:rFonts w:ascii="Cambria" w:hAnsi="Cambria"/>
        </w:rPr>
      </w:pPr>
      <w:r w:rsidRPr="0007194B">
        <w:rPr>
          <w:rFonts w:ascii="Cambria" w:hAnsi="Cambria"/>
        </w:rPr>
        <w:t xml:space="preserve">Inspektor Nadzoru Inwestorskiego w branży </w:t>
      </w:r>
      <w:r>
        <w:rPr>
          <w:rFonts w:ascii="Cambria" w:hAnsi="Cambria"/>
        </w:rPr>
        <w:t>cieplnej</w:t>
      </w:r>
      <w:r w:rsidRPr="0007194B">
        <w:rPr>
          <w:rFonts w:ascii="Cambria" w:hAnsi="Cambria"/>
        </w:rPr>
        <w:t xml:space="preserve"> – …………………….., uprawnienia nr …………………</w:t>
      </w:r>
    </w:p>
    <w:p w:rsidR="00113A1A" w:rsidRPr="00113A1A"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6A431A">
      <w:pPr>
        <w:pStyle w:val="Akapitzlist"/>
        <w:numPr>
          <w:ilvl w:val="0"/>
          <w:numId w:val="48"/>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6A431A">
      <w:pPr>
        <w:pStyle w:val="Akapitzlist"/>
        <w:numPr>
          <w:ilvl w:val="0"/>
          <w:numId w:val="48"/>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6227CA" w:rsidRPr="00F16A8A" w:rsidRDefault="006227CA" w:rsidP="006A431A">
      <w:pPr>
        <w:pStyle w:val="Akapitzlist"/>
        <w:numPr>
          <w:ilvl w:val="0"/>
          <w:numId w:val="48"/>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sidR="00D73DC4">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r w:rsidR="00F16A8A">
        <w:rPr>
          <w:rFonts w:ascii="Cambria" w:hAnsi="Cambria"/>
        </w:rPr>
        <w:t>;</w:t>
      </w:r>
    </w:p>
    <w:p w:rsidR="00F16A8A" w:rsidRPr="00F16A8A" w:rsidRDefault="00F16A8A" w:rsidP="006A431A">
      <w:pPr>
        <w:pStyle w:val="Akapitzlist"/>
        <w:numPr>
          <w:ilvl w:val="0"/>
          <w:numId w:val="48"/>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cieplnej:</w:t>
      </w:r>
      <w:r w:rsidRPr="00CB08ED">
        <w:rPr>
          <w:rFonts w:ascii="Cambria" w:hAnsi="Cambria"/>
        </w:rPr>
        <w:t xml:space="preserve"> ……………….., uprawnienia nr ……………</w:t>
      </w:r>
      <w:r>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6A431A">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6A431A">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lastRenderedPageBreak/>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6A431A">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bookmarkStart w:id="3"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Pr>
          <w:rFonts w:ascii="Cambria" w:hAnsi="Cambria"/>
        </w:rPr>
        <w:t xml:space="preserve"> w wysokości 1 000,00 zł za każdy przypadek;</w:t>
      </w:r>
    </w:p>
    <w:p w:rsidR="00795327" w:rsidRPr="00795327" w:rsidRDefault="00795327" w:rsidP="006A431A">
      <w:pPr>
        <w:pStyle w:val="Akapitzlist"/>
        <w:numPr>
          <w:ilvl w:val="0"/>
          <w:numId w:val="33"/>
        </w:numPr>
        <w:spacing w:after="0" w:line="360" w:lineRule="auto"/>
        <w:ind w:left="567" w:hanging="425"/>
        <w:jc w:val="both"/>
        <w:rPr>
          <w:rFonts w:ascii="Cambria" w:hAnsi="Cambria"/>
        </w:rPr>
      </w:pPr>
      <w:r w:rsidRPr="00795327">
        <w:rPr>
          <w:rFonts w:ascii="Cambria" w:hAnsi="Cambria"/>
        </w:rPr>
        <w:lastRenderedPageBreak/>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sidRPr="00795327">
        <w:rPr>
          <w:rFonts w:ascii="Cambria" w:hAnsi="Cambria"/>
        </w:rPr>
        <w:t xml:space="preserve"> w wysokości 1 000,00 zł za każdy przypadek.</w:t>
      </w:r>
    </w:p>
    <w:p w:rsidR="00795327" w:rsidRDefault="00795327" w:rsidP="006A431A">
      <w:pPr>
        <w:pStyle w:val="Akapitzlist"/>
        <w:numPr>
          <w:ilvl w:val="0"/>
          <w:numId w:val="30"/>
        </w:numPr>
        <w:spacing w:after="0" w:line="360" w:lineRule="auto"/>
        <w:ind w:left="284" w:hanging="284"/>
        <w:jc w:val="both"/>
        <w:rPr>
          <w:rFonts w:ascii="Cambria" w:hAnsi="Cambria"/>
        </w:rPr>
      </w:pPr>
      <w:bookmarkStart w:id="4" w:name="_Hlk3412022"/>
      <w:bookmarkEnd w:id="3"/>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4"/>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6A431A">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6A431A">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lastRenderedPageBreak/>
        <w:t>Zamawiającemu przysługuje prawo odstąpienia od niniejszej umowy na podstawie i w trybie wskazanym w art. 145 ustawy - PZP.</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w:t>
      </w:r>
      <w:r w:rsidR="00F16A8A">
        <w:rPr>
          <w:rFonts w:ascii="Cambria" w:hAnsi="Cambria"/>
        </w:rPr>
        <w:t>5</w:t>
      </w:r>
      <w:r>
        <w:rPr>
          <w:rFonts w:ascii="Cambria" w:hAnsi="Cambria"/>
        </w:rPr>
        <w:t xml:space="preserve"> SIWZ;</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6A431A">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lastRenderedPageBreak/>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6A431A">
      <w:pPr>
        <w:pStyle w:val="Akapitzlist"/>
        <w:numPr>
          <w:ilvl w:val="0"/>
          <w:numId w:val="39"/>
        </w:numPr>
        <w:spacing w:after="0" w:line="360" w:lineRule="auto"/>
        <w:ind w:left="284" w:hanging="284"/>
        <w:jc w:val="both"/>
        <w:rPr>
          <w:rFonts w:ascii="Cambria" w:hAnsi="Cambria"/>
        </w:rPr>
      </w:pPr>
      <w:bookmarkStart w:id="5" w:name="_Hlk3409477"/>
      <w:r>
        <w:rPr>
          <w:rFonts w:ascii="Cambria" w:hAnsi="Cambria"/>
        </w:rPr>
        <w:t>Zmiany niniejszej umowy są dopuszczalne w przypadkach określonych w art. 144 ust. 1 ustawy - PZP oraz w Sekcji XIX SWIZ, w tym w szczególności:</w:t>
      </w:r>
    </w:p>
    <w:p w:rsidR="00EA26A7" w:rsidRPr="00EA26A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 xml:space="preserve">umowy, </w:t>
      </w:r>
      <w:r w:rsidR="00EA26A7">
        <w:rPr>
          <w:rFonts w:ascii="Cambria" w:hAnsi="Cambria"/>
        </w:rPr>
        <w:t>zgodnie z § 2 ust. 4;</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bookmarkStart w:id="6" w:name="_Hlk13788935"/>
      <w:r w:rsidRPr="00EA26A7">
        <w:rPr>
          <w:rFonts w:ascii="Cambria" w:hAnsi="Cambria"/>
        </w:rPr>
        <w:t xml:space="preserve">w przypadku stwierdzenia przez </w:t>
      </w:r>
      <w:r>
        <w:rPr>
          <w:rFonts w:ascii="Cambria" w:hAnsi="Cambria"/>
        </w:rPr>
        <w:t>Z</w:t>
      </w:r>
      <w:r w:rsidRPr="00EA26A7">
        <w:rPr>
          <w:rFonts w:ascii="Cambria" w:hAnsi="Cambria"/>
        </w:rPr>
        <w:t xml:space="preserve">amawiającego braku konieczności wykonania części przedmiotu umowy – zmiana dotyczyć będzie zmniejszenia zakresu przedmiotu umowy oraz obniżenia wysokości należnego </w:t>
      </w:r>
      <w:r>
        <w:rPr>
          <w:rFonts w:ascii="Cambria" w:hAnsi="Cambria"/>
        </w:rPr>
        <w:t>W</w:t>
      </w:r>
      <w:r w:rsidRPr="00EA26A7">
        <w:rPr>
          <w:rFonts w:ascii="Cambria" w:hAnsi="Cambria"/>
        </w:rPr>
        <w:t>ykonawcy wynagrodzenia, o wartość tej części przedmiotu umowy ustaloną na podstawie kosztorysu</w:t>
      </w:r>
      <w:r>
        <w:rPr>
          <w:rFonts w:ascii="Cambria" w:hAnsi="Cambria"/>
        </w:rPr>
        <w:t xml:space="preserve"> Wykonawcy złożonego wraz z ofertą</w:t>
      </w:r>
      <w:r w:rsidRPr="00EA26A7">
        <w:rPr>
          <w:rFonts w:ascii="Cambria" w:hAnsi="Cambria"/>
        </w:rPr>
        <w:t>;</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w przypadku zmiany ustawowej zmiany stawki podatku VAT –</w:t>
      </w:r>
      <w:r w:rsidR="00615F61">
        <w:rPr>
          <w:rFonts w:ascii="Cambria" w:hAnsi="Cambria"/>
        </w:rPr>
        <w:t xml:space="preserve"> </w:t>
      </w:r>
      <w:r w:rsidRPr="00D74103">
        <w:rPr>
          <w:rFonts w:ascii="Cambria" w:hAnsi="Cambria"/>
        </w:rPr>
        <w:t>wynagrodzenie należne wykonawcy zostanie odpowiednio zmienione w stosunku wynikającym ze zmienionej stawki podatku</w:t>
      </w:r>
      <w:r>
        <w:rPr>
          <w:rFonts w:ascii="Cambria" w:hAnsi="Cambria"/>
        </w:rPr>
        <w:t xml:space="preserve"> VAT; w</w:t>
      </w:r>
      <w:r w:rsidRPr="00D74103">
        <w:rPr>
          <w:rFonts w:ascii="Cambria" w:hAnsi="Cambria"/>
        </w:rPr>
        <w:t>artość wynagrodzenia netto nie zmieni się, a wartość wynagrodzenia brutto zostanie wyliczona na podstawie nowych przepisów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osób </w:t>
      </w:r>
      <w:r>
        <w:rPr>
          <w:rFonts w:ascii="Cambria" w:hAnsi="Cambria"/>
        </w:rPr>
        <w:t xml:space="preserve">wyznaczonych przez Wykonawcę do </w:t>
      </w:r>
      <w:r w:rsidR="00615F61">
        <w:rPr>
          <w:rFonts w:ascii="Cambria" w:hAnsi="Cambria"/>
        </w:rPr>
        <w:t>realizacji</w:t>
      </w:r>
      <w:r w:rsidRPr="00D74103">
        <w:rPr>
          <w:rFonts w:ascii="Cambria" w:hAnsi="Cambria"/>
        </w:rPr>
        <w:t xml:space="preserve"> przedmiot</w:t>
      </w:r>
      <w:r>
        <w:rPr>
          <w:rFonts w:ascii="Cambria" w:hAnsi="Cambria"/>
        </w:rPr>
        <w:t>u</w:t>
      </w:r>
      <w:r w:rsidRPr="00D74103">
        <w:rPr>
          <w:rFonts w:ascii="Cambria" w:hAnsi="Cambria"/>
        </w:rPr>
        <w:t xml:space="preserve"> umowy</w:t>
      </w:r>
      <w:r>
        <w:rPr>
          <w:rFonts w:ascii="Cambria" w:hAnsi="Cambria"/>
        </w:rPr>
        <w:t>, wówczas z</w:t>
      </w:r>
      <w:r w:rsidRPr="00D74103">
        <w:rPr>
          <w:rFonts w:ascii="Cambria" w:hAnsi="Cambria"/>
        </w:rPr>
        <w:t xml:space="preserve">miana osoby może być dokonana: na żądanie </w:t>
      </w:r>
      <w:r>
        <w:rPr>
          <w:rFonts w:ascii="Cambria" w:hAnsi="Cambria"/>
        </w:rPr>
        <w:t>Z</w:t>
      </w:r>
      <w:r w:rsidRPr="00D74103">
        <w:rPr>
          <w:rFonts w:ascii="Cambria" w:hAnsi="Cambria"/>
        </w:rPr>
        <w:t>amawiającego w przypadku nienależytego wykonywania powierzonych prac przez daną osobę</w:t>
      </w:r>
      <w:r>
        <w:rPr>
          <w:rFonts w:ascii="Cambria" w:hAnsi="Cambria"/>
        </w:rPr>
        <w:t xml:space="preserve"> lub</w:t>
      </w:r>
      <w:r w:rsidRPr="00D74103">
        <w:rPr>
          <w:rFonts w:ascii="Cambria" w:hAnsi="Cambria"/>
        </w:rPr>
        <w:t xml:space="preserve"> na wniosek </w:t>
      </w:r>
      <w:r>
        <w:rPr>
          <w:rFonts w:ascii="Cambria" w:hAnsi="Cambria"/>
        </w:rPr>
        <w:t>W</w:t>
      </w:r>
      <w:r w:rsidRPr="00D74103">
        <w:rPr>
          <w:rFonts w:ascii="Cambria" w:hAnsi="Cambria"/>
        </w:rPr>
        <w:t xml:space="preserve">ykonawcy </w:t>
      </w:r>
      <w:r>
        <w:rPr>
          <w:rFonts w:ascii="Cambria" w:hAnsi="Cambria"/>
        </w:rPr>
        <w:t>w razie</w:t>
      </w:r>
      <w:r w:rsidRPr="00D74103">
        <w:rPr>
          <w:rFonts w:ascii="Cambria" w:hAnsi="Cambria"/>
        </w:rPr>
        <w:t xml:space="preserve">: - śmierci, choroby lub innego zdarzenia losowego, - nienależytego wykonywania powierzonych </w:t>
      </w:r>
      <w:r>
        <w:rPr>
          <w:rFonts w:ascii="Cambria" w:hAnsi="Cambria"/>
        </w:rPr>
        <w:t>robót</w:t>
      </w:r>
      <w:r w:rsidRPr="00D74103">
        <w:rPr>
          <w:rFonts w:ascii="Cambria" w:hAnsi="Cambria"/>
        </w:rPr>
        <w:t xml:space="preserve">, - innych obiektywnych okoliczności niezależnych od </w:t>
      </w:r>
      <w:r>
        <w:rPr>
          <w:rFonts w:ascii="Cambria" w:hAnsi="Cambria"/>
        </w:rPr>
        <w:t>W</w:t>
      </w:r>
      <w:r w:rsidRPr="00D74103">
        <w:rPr>
          <w:rFonts w:ascii="Cambria" w:hAnsi="Cambria"/>
        </w:rPr>
        <w:t>ykonawcy (np. rezygnacji)</w:t>
      </w:r>
      <w:r>
        <w:rPr>
          <w:rFonts w:ascii="Cambria" w:hAnsi="Cambria"/>
        </w:rPr>
        <w:t xml:space="preserve">, przy czym </w:t>
      </w:r>
      <w:r w:rsidRPr="00D74103">
        <w:rPr>
          <w:rFonts w:ascii="Cambria" w:hAnsi="Cambria"/>
        </w:rPr>
        <w:t xml:space="preserve">osoba proponowana </w:t>
      </w:r>
      <w:r>
        <w:rPr>
          <w:rFonts w:ascii="Cambria" w:hAnsi="Cambria"/>
        </w:rPr>
        <w:t xml:space="preserve">musi </w:t>
      </w:r>
      <w:r w:rsidRPr="00D74103">
        <w:rPr>
          <w:rFonts w:ascii="Cambria" w:hAnsi="Cambria"/>
        </w:rPr>
        <w:t>posiada</w:t>
      </w:r>
      <w:r>
        <w:rPr>
          <w:rFonts w:ascii="Cambria" w:hAnsi="Cambria"/>
        </w:rPr>
        <w:t>ć</w:t>
      </w:r>
      <w:r w:rsidRPr="00D74103">
        <w:rPr>
          <w:rFonts w:ascii="Cambria" w:hAnsi="Cambria"/>
        </w:rPr>
        <w:t xml:space="preserve"> kwalifikacje oraz doświadczenie nie gorsze niż określone w </w:t>
      </w:r>
      <w:r>
        <w:rPr>
          <w:rFonts w:ascii="Cambria" w:hAnsi="Cambria"/>
        </w:rPr>
        <w:t>SIWZ;</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w zakresie dotyczącym </w:t>
      </w:r>
      <w:r>
        <w:rPr>
          <w:rFonts w:ascii="Cambria" w:hAnsi="Cambria"/>
        </w:rPr>
        <w:t xml:space="preserve">zmiany </w:t>
      </w:r>
      <w:r w:rsidRPr="00D74103">
        <w:rPr>
          <w:rFonts w:ascii="Cambria" w:hAnsi="Cambria"/>
        </w:rPr>
        <w:t xml:space="preserve">podwykonawcy lub zwiększenia lub zmniejszenia zakresu robót, które </w:t>
      </w:r>
      <w:r>
        <w:rPr>
          <w:rFonts w:ascii="Cambria" w:hAnsi="Cambria"/>
        </w:rPr>
        <w:t>W</w:t>
      </w:r>
      <w:r w:rsidRPr="00D74103">
        <w:rPr>
          <w:rFonts w:ascii="Cambria" w:hAnsi="Cambria"/>
        </w:rPr>
        <w:t>ykonawca będzie wykonywał za pomocą podwykonawców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zmiany zakresu i sposobu wykonania przedmiotu </w:t>
      </w:r>
      <w:r>
        <w:rPr>
          <w:rFonts w:ascii="Cambria" w:hAnsi="Cambria"/>
        </w:rPr>
        <w:t>u</w:t>
      </w:r>
      <w:r w:rsidRPr="00D74103">
        <w:rPr>
          <w:rFonts w:ascii="Cambria" w:hAnsi="Cambria"/>
        </w:rPr>
        <w:t xml:space="preserve">mowy w następujących przypadkach: wystąpienia konieczności realizowania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mowy w inny sposób niż zastosowany ze względu na zmianę obowiązującego prawa</w:t>
      </w:r>
      <w:r>
        <w:rPr>
          <w:rFonts w:ascii="Cambria" w:hAnsi="Cambria"/>
        </w:rPr>
        <w:t>;</w:t>
      </w:r>
      <w:r w:rsidRPr="00D74103">
        <w:rPr>
          <w:rFonts w:ascii="Cambria" w:hAnsi="Cambria"/>
        </w:rPr>
        <w:t xml:space="preserve"> ograniczenia zakresu przedmiotowego </w:t>
      </w:r>
      <w:r>
        <w:rPr>
          <w:rFonts w:ascii="Cambria" w:hAnsi="Cambria"/>
        </w:rPr>
        <w:t>u</w:t>
      </w:r>
      <w:r w:rsidRPr="00D74103">
        <w:rPr>
          <w:rFonts w:ascii="Cambria" w:hAnsi="Cambria"/>
        </w:rPr>
        <w:t>mowy z uwagi na ograniczenie zakresu robót spowodowanego uwarunkowaniami techniczno-eksploatacyjnymi</w:t>
      </w:r>
      <w:r>
        <w:rPr>
          <w:rFonts w:ascii="Cambria" w:hAnsi="Cambria"/>
        </w:rPr>
        <w:t xml:space="preserve">; </w:t>
      </w:r>
      <w:r w:rsidRPr="00D74103">
        <w:rPr>
          <w:rFonts w:ascii="Cambria" w:hAnsi="Cambria"/>
        </w:rPr>
        <w:t xml:space="preserve">zastosowania nowych lub innych technologii, jeżeli zmiana </w:t>
      </w:r>
      <w:r w:rsidRPr="00D74103">
        <w:rPr>
          <w:rFonts w:ascii="Cambria" w:hAnsi="Cambria"/>
        </w:rPr>
        <w:lastRenderedPageBreak/>
        <w:t xml:space="preserve">jest korzystna z punktu widzenia realizacji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 xml:space="preserve">mowy, w szczególności przyspieszających realizację, obniżających koszty ponoszone przez Zamawiającego na wykonanie, utrzymanie lub użytkowanie </w:t>
      </w:r>
      <w:r w:rsidR="00615F61">
        <w:rPr>
          <w:rFonts w:ascii="Cambria" w:hAnsi="Cambria"/>
        </w:rPr>
        <w:t>pr</w:t>
      </w:r>
      <w:r w:rsidRPr="00D74103">
        <w:rPr>
          <w:rFonts w:ascii="Cambria" w:hAnsi="Cambria"/>
        </w:rPr>
        <w:t xml:space="preserve">zedmiotu </w:t>
      </w:r>
      <w:r w:rsidR="00615F61">
        <w:rPr>
          <w:rFonts w:ascii="Cambria" w:hAnsi="Cambria"/>
        </w:rPr>
        <w:t>u</w:t>
      </w:r>
      <w:r w:rsidRPr="00D74103">
        <w:rPr>
          <w:rFonts w:ascii="Cambria" w:hAnsi="Cambria"/>
        </w:rPr>
        <w:t xml:space="preserve">mowy bądź zwiększających użyteczność </w:t>
      </w:r>
      <w:r w:rsidR="00615F61">
        <w:rPr>
          <w:rFonts w:ascii="Cambria" w:hAnsi="Cambria"/>
        </w:rPr>
        <w:t>p</w:t>
      </w:r>
      <w:r w:rsidRPr="00D74103">
        <w:rPr>
          <w:rFonts w:ascii="Cambria" w:hAnsi="Cambria"/>
        </w:rPr>
        <w:t xml:space="preserve">rzedmiotu </w:t>
      </w:r>
      <w:r w:rsidR="00615F61">
        <w:rPr>
          <w:rFonts w:ascii="Cambria" w:hAnsi="Cambria"/>
        </w:rPr>
        <w:t>u</w:t>
      </w:r>
      <w:r w:rsidRPr="00D74103">
        <w:rPr>
          <w:rFonts w:ascii="Cambria" w:hAnsi="Cambria"/>
        </w:rPr>
        <w:t>mowy</w:t>
      </w:r>
      <w:r w:rsidR="00615F61">
        <w:rPr>
          <w:rFonts w:ascii="Cambria" w:hAnsi="Cambria"/>
        </w:rPr>
        <w:t xml:space="preserve">; </w:t>
      </w:r>
      <w:r w:rsidRPr="00D74103">
        <w:rPr>
          <w:rFonts w:ascii="Cambria" w:hAnsi="Cambria"/>
        </w:rPr>
        <w:t>wynikających z wykonania zamówień dodatkowych lub z wykonania robót zamiennych</w:t>
      </w:r>
      <w:r w:rsidR="00615F61">
        <w:rPr>
          <w:rFonts w:ascii="Cambria" w:hAnsi="Cambria"/>
        </w:rPr>
        <w:t xml:space="preserve">; </w:t>
      </w:r>
      <w:r w:rsidRPr="00D74103">
        <w:rPr>
          <w:rFonts w:ascii="Cambria" w:hAnsi="Cambria"/>
        </w:rPr>
        <w:t>wykrycie błędów w dokumentacji projektowej</w:t>
      </w:r>
      <w:r w:rsidR="00615F61">
        <w:rPr>
          <w:rFonts w:ascii="Cambria" w:hAnsi="Cambria"/>
        </w:rPr>
        <w:t>;</w:t>
      </w:r>
    </w:p>
    <w:p w:rsidR="00795327" w:rsidRPr="0079532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konieczności wprowadzenia zmian będzie następstwem zmian wprowadzonych w umowach pomiędzy Zamawiającym a inną niż </w:t>
      </w:r>
      <w:r w:rsidR="0004460E">
        <w:rPr>
          <w:rFonts w:ascii="Cambria" w:hAnsi="Cambria"/>
        </w:rPr>
        <w:t>W</w:t>
      </w:r>
      <w:r w:rsidRPr="00795327">
        <w:rPr>
          <w:rFonts w:ascii="Cambria" w:hAnsi="Cambria"/>
        </w:rPr>
        <w:t>ykonawca stroną;</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 xml:space="preserve">nterpretacji jej </w:t>
      </w:r>
      <w:r w:rsidR="0004460E">
        <w:rPr>
          <w:rFonts w:ascii="Cambria" w:hAnsi="Cambria"/>
        </w:rPr>
        <w:t>postanowień</w:t>
      </w:r>
      <w:r w:rsidR="00D73DC4">
        <w:rPr>
          <w:rFonts w:ascii="Cambria" w:hAnsi="Cambria"/>
        </w:rPr>
        <w:t xml:space="preserve"> przez S</w:t>
      </w:r>
      <w:r w:rsidRPr="00DF2465">
        <w:rPr>
          <w:rFonts w:ascii="Cambria" w:hAnsi="Cambria"/>
        </w:rPr>
        <w:t>trony</w:t>
      </w:r>
      <w:r>
        <w:rPr>
          <w:rFonts w:ascii="Cambria" w:hAnsi="Cambria"/>
        </w:rPr>
        <w:t>;</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w:t>
      </w:r>
      <w:r w:rsidR="0004460E">
        <w:rPr>
          <w:rFonts w:ascii="Cambria" w:hAnsi="Cambria"/>
        </w:rPr>
        <w:t>niniejszej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6A431A">
      <w:pPr>
        <w:pStyle w:val="Akapitzlist"/>
        <w:numPr>
          <w:ilvl w:val="0"/>
          <w:numId w:val="45"/>
        </w:numPr>
        <w:tabs>
          <w:tab w:val="left" w:pos="0"/>
        </w:tabs>
        <w:suppressAutoHyphens/>
        <w:spacing w:after="0" w:line="360" w:lineRule="auto"/>
        <w:ind w:left="567" w:hanging="425"/>
        <w:jc w:val="both"/>
        <w:rPr>
          <w:rFonts w:ascii="Cambria" w:hAnsi="Cambria" w:cs="Times New Roman"/>
          <w:color w:val="000000"/>
        </w:rPr>
      </w:pPr>
      <w:r w:rsidRPr="00DF2465">
        <w:rPr>
          <w:rFonts w:ascii="Cambria" w:hAnsi="Cambria"/>
        </w:rPr>
        <w:t>zm</w:t>
      </w:r>
      <w:r>
        <w:rPr>
          <w:rFonts w:ascii="Cambria" w:hAnsi="Cambria"/>
        </w:rPr>
        <w:t xml:space="preserve">iany dotyczące nazwy, siedziby </w:t>
      </w:r>
      <w:r w:rsidR="0004460E">
        <w:rPr>
          <w:rFonts w:ascii="Cambria" w:hAnsi="Cambria"/>
        </w:rPr>
        <w:t>W</w:t>
      </w:r>
      <w:r w:rsidRPr="00DF2465">
        <w:rPr>
          <w:rFonts w:ascii="Cambria" w:hAnsi="Cambria"/>
        </w:rPr>
        <w:t xml:space="preserve">ykonawcy lub jego formy organizacyjno-prawnej w trakcie trwania </w:t>
      </w:r>
      <w:r w:rsidR="0004460E">
        <w:rPr>
          <w:rFonts w:ascii="Cambria" w:hAnsi="Cambria"/>
        </w:rPr>
        <w:t xml:space="preserve">niniejszej </w:t>
      </w:r>
      <w:r w:rsidRPr="00DF2465">
        <w:rPr>
          <w:rFonts w:ascii="Cambria" w:hAnsi="Cambria"/>
        </w:rPr>
        <w:t xml:space="preserve">umowy, </w:t>
      </w:r>
      <w:r w:rsidR="0004460E">
        <w:rPr>
          <w:rFonts w:ascii="Cambria" w:hAnsi="Cambria"/>
        </w:rPr>
        <w:t xml:space="preserve">sukcesji uniwersalnej Wykonawcy, </w:t>
      </w:r>
      <w:r w:rsidRPr="00DF2465">
        <w:rPr>
          <w:rFonts w:ascii="Cambria" w:hAnsi="Cambria"/>
        </w:rPr>
        <w:t xml:space="preserve">numerów kont bankowych </w:t>
      </w:r>
      <w:r w:rsidR="0004460E">
        <w:rPr>
          <w:rFonts w:ascii="Cambria" w:hAnsi="Cambria"/>
        </w:rPr>
        <w:t xml:space="preserve">Stron </w:t>
      </w:r>
      <w:r w:rsidRPr="00DF2465">
        <w:rPr>
          <w:rFonts w:ascii="Cambria" w:hAnsi="Cambria"/>
        </w:rPr>
        <w:t>oraz innych danych identyfikacyjnych</w:t>
      </w:r>
      <w:r w:rsidR="0004460E">
        <w:rPr>
          <w:rFonts w:ascii="Cambria" w:hAnsi="Cambria"/>
        </w:rPr>
        <w:t xml:space="preserve"> Strony</w:t>
      </w:r>
      <w:r w:rsidRPr="00DF2465">
        <w:rPr>
          <w:rFonts w:ascii="Cambria" w:hAnsi="Cambria"/>
        </w:rPr>
        <w:t>.</w:t>
      </w:r>
      <w:r w:rsidR="0004460E">
        <w:rPr>
          <w:rFonts w:ascii="Cambria" w:hAnsi="Cambria"/>
        </w:rPr>
        <w:t xml:space="preserve"> </w:t>
      </w:r>
    </w:p>
    <w:bookmarkEnd w:id="6"/>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Zmiany niniejszej umowy wymagają dla swej ważności formy pisemnej.</w:t>
      </w:r>
      <w:bookmarkEnd w:id="5"/>
    </w:p>
    <w:p w:rsidR="000D6F02" w:rsidRDefault="000D6F02" w:rsidP="00615F61">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F16A8A" w:rsidRDefault="00795327" w:rsidP="006A431A">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F16A8A">
        <w:rPr>
          <w:rFonts w:ascii="Cambria" w:hAnsi="Cambria"/>
        </w:rPr>
        <w:t xml:space="preserve"> </w:t>
      </w:r>
      <w:r w:rsidR="00F16A8A" w:rsidRPr="00F16A8A">
        <w:rPr>
          <w:rFonts w:ascii="Cambria" w:hAnsi="Cambria"/>
          <w:b/>
        </w:rPr>
        <w:t xml:space="preserve">„Remont </w:t>
      </w:r>
      <w:r w:rsidR="00F16A8A" w:rsidRPr="00F16A8A">
        <w:rPr>
          <w:rFonts w:ascii="Cambria" w:hAnsi="Cambria"/>
          <w:b/>
        </w:rPr>
        <w:lastRenderedPageBreak/>
        <w:t>pomieszczeń oraz termomodernizacja budynku Gminnego Ośrodka Pomocy Społecznej w Piekoszowie”</w:t>
      </w:r>
      <w:r w:rsidRPr="00F16A8A">
        <w:rPr>
          <w:rFonts w:ascii="Cambria" w:hAnsi="Cambria"/>
          <w:b/>
          <w:iCs/>
        </w:rPr>
        <w:t xml:space="preserve">, </w:t>
      </w:r>
      <w:r w:rsidRPr="00F16A8A">
        <w:rPr>
          <w:rFonts w:ascii="Cambria" w:hAnsi="Cambria"/>
        </w:rPr>
        <w:t>prowadzonym w trybie przetargu nieograniczonego</w:t>
      </w:r>
      <w:bookmarkEnd w:id="8"/>
      <w:r w:rsidRPr="00F16A8A">
        <w:rPr>
          <w:rFonts w:ascii="Cambria" w:hAnsi="Cambria"/>
        </w:rPr>
        <w:t>;</w:t>
      </w:r>
    </w:p>
    <w:p w:rsidR="00795327" w:rsidRPr="005B1A2A" w:rsidRDefault="00795327" w:rsidP="006A431A">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6A431A">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6A431A">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lastRenderedPageBreak/>
        <w:t>Postanowienia końcowe</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Integralną część niniejszej umowy stanowią dokumenty, o których mowa w § 1 ust. </w:t>
      </w:r>
      <w:r w:rsidR="00B92CAB">
        <w:rPr>
          <w:rFonts w:ascii="Cambria" w:hAnsi="Cambria"/>
        </w:rPr>
        <w:t>3</w:t>
      </w:r>
      <w:r w:rsidR="00E607FC">
        <w:rPr>
          <w:rFonts w:ascii="Cambria" w:hAnsi="Cambria"/>
        </w:rPr>
        <w:t>, oraz oferta Wykonawcy</w:t>
      </w:r>
      <w:r>
        <w:rPr>
          <w:rFonts w:ascii="Cambria" w:hAnsi="Cambria"/>
        </w:rPr>
        <w:t>.</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4603D0" w:rsidRDefault="00795327" w:rsidP="006A431A">
      <w:pPr>
        <w:pStyle w:val="Akapitzlist"/>
        <w:numPr>
          <w:ilvl w:val="0"/>
          <w:numId w:val="46"/>
        </w:numPr>
        <w:spacing w:after="0" w:line="360" w:lineRule="auto"/>
        <w:ind w:left="284" w:hanging="284"/>
        <w:jc w:val="both"/>
        <w:rPr>
          <w:rFonts w:ascii="Cambria" w:hAnsi="Cambria"/>
        </w:rPr>
      </w:pPr>
      <w:r w:rsidRPr="00795327">
        <w:rPr>
          <w:rFonts w:ascii="Cambria" w:hAnsi="Cambria"/>
        </w:rPr>
        <w:t>SIWZ;</w:t>
      </w:r>
    </w:p>
    <w:p w:rsidR="004603D0" w:rsidRDefault="004603D0" w:rsidP="006A431A">
      <w:pPr>
        <w:pStyle w:val="Akapitzlist"/>
        <w:numPr>
          <w:ilvl w:val="0"/>
          <w:numId w:val="46"/>
        </w:numPr>
        <w:spacing w:after="0" w:line="360" w:lineRule="auto"/>
        <w:ind w:left="284" w:hanging="284"/>
        <w:jc w:val="both"/>
        <w:rPr>
          <w:rFonts w:ascii="Cambria" w:hAnsi="Cambria"/>
        </w:rPr>
      </w:pPr>
      <w:r>
        <w:rPr>
          <w:rFonts w:ascii="Cambria" w:hAnsi="Cambria"/>
        </w:rPr>
        <w:t>d</w:t>
      </w:r>
      <w:r w:rsidR="00F577DF" w:rsidRPr="004603D0">
        <w:rPr>
          <w:rFonts w:ascii="Cambria" w:hAnsi="Cambria"/>
        </w:rPr>
        <w:t>okumentacj</w:t>
      </w:r>
      <w:r>
        <w:rPr>
          <w:rFonts w:ascii="Cambria" w:hAnsi="Cambria"/>
        </w:rPr>
        <w:t xml:space="preserve">a </w:t>
      </w:r>
      <w:r w:rsidR="00F577DF" w:rsidRPr="004603D0">
        <w:rPr>
          <w:rFonts w:ascii="Cambria" w:hAnsi="Cambria"/>
        </w:rPr>
        <w:t>techniczn</w:t>
      </w:r>
      <w:r>
        <w:rPr>
          <w:rFonts w:ascii="Cambria" w:hAnsi="Cambria"/>
        </w:rPr>
        <w:t>a</w:t>
      </w:r>
      <w:r w:rsidR="00F577DF" w:rsidRPr="004603D0">
        <w:rPr>
          <w:rFonts w:ascii="Cambria" w:hAnsi="Cambria"/>
        </w:rPr>
        <w:t xml:space="preserve"> dla części nr I przedmiotu umowy</w:t>
      </w:r>
      <w:r>
        <w:rPr>
          <w:rFonts w:ascii="Cambria" w:hAnsi="Cambria"/>
        </w:rPr>
        <w:t>;</w:t>
      </w:r>
    </w:p>
    <w:p w:rsidR="004603D0" w:rsidRDefault="00F577DF"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dokumentacj</w:t>
      </w:r>
      <w:r w:rsidR="004603D0">
        <w:rPr>
          <w:rFonts w:ascii="Cambria" w:hAnsi="Cambria"/>
        </w:rPr>
        <w:t>a</w:t>
      </w:r>
      <w:r w:rsidRPr="004603D0">
        <w:rPr>
          <w:rFonts w:ascii="Cambria" w:hAnsi="Cambria"/>
        </w:rPr>
        <w:t xml:space="preserve"> techniczn</w:t>
      </w:r>
      <w:r w:rsidR="004603D0">
        <w:rPr>
          <w:rFonts w:ascii="Cambria" w:hAnsi="Cambria"/>
        </w:rPr>
        <w:t>a</w:t>
      </w:r>
      <w:r w:rsidRPr="004603D0">
        <w:rPr>
          <w:rFonts w:ascii="Cambria" w:hAnsi="Cambria"/>
        </w:rPr>
        <w:t xml:space="preserve"> dla części nr II przedmiotu umowy</w:t>
      </w:r>
      <w:r w:rsidR="004603D0">
        <w:rPr>
          <w:rFonts w:ascii="Cambria" w:hAnsi="Cambria"/>
        </w:rPr>
        <w:t>;</w:t>
      </w:r>
    </w:p>
    <w:p w:rsidR="00795327" w:rsidRPr="004603D0" w:rsidRDefault="00795327"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oferta Wykonawcy.</w:t>
      </w:r>
    </w:p>
    <w:sectPr w:rsidR="00795327" w:rsidRPr="004603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35" w:rsidRDefault="00BD1435" w:rsidP="008A4526">
      <w:pPr>
        <w:spacing w:after="0" w:line="240" w:lineRule="auto"/>
      </w:pPr>
      <w:r>
        <w:separator/>
      </w:r>
    </w:p>
  </w:endnote>
  <w:endnote w:type="continuationSeparator" w:id="0">
    <w:p w:rsidR="00BD1435" w:rsidRDefault="00BD1435"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F577DF" w:rsidRDefault="00F577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F577DF" w:rsidRDefault="00F57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35" w:rsidRDefault="00BD1435" w:rsidP="008A4526">
      <w:pPr>
        <w:spacing w:after="0" w:line="240" w:lineRule="auto"/>
      </w:pPr>
      <w:r>
        <w:separator/>
      </w:r>
    </w:p>
  </w:footnote>
  <w:footnote w:type="continuationSeparator" w:id="0">
    <w:p w:rsidR="00BD1435" w:rsidRDefault="00BD1435" w:rsidP="008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9113BC" w:rsidTr="00FD330F">
      <w:tc>
        <w:tcPr>
          <w:tcW w:w="184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E5BA5B7" wp14:editId="5CF12110">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298E5CDF" wp14:editId="558DACBB">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72853FB" wp14:editId="212A9A0E">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7A64C4B4" wp14:editId="06DB2162">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9113BC" w:rsidRDefault="009113BC" w:rsidP="009113BC">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AD3801"/>
    <w:multiLevelType w:val="hybridMultilevel"/>
    <w:tmpl w:val="63D8B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B551CD"/>
    <w:multiLevelType w:val="hybridMultilevel"/>
    <w:tmpl w:val="EB76BD38"/>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8"/>
  </w:num>
  <w:num w:numId="43">
    <w:abstractNumId w:val="1"/>
  </w:num>
  <w:num w:numId="44">
    <w:abstractNumId w:val="44"/>
  </w:num>
  <w:num w:numId="45">
    <w:abstractNumId w:val="46"/>
  </w:num>
  <w:num w:numId="46">
    <w:abstractNumId w:val="15"/>
  </w:num>
  <w:num w:numId="47">
    <w:abstractNumId w:val="27"/>
  </w:num>
  <w:num w:numId="48">
    <w:abstractNumId w:val="21"/>
  </w:num>
  <w:num w:numId="49">
    <w:abstractNumId w:val="4"/>
  </w:num>
  <w:num w:numId="50">
    <w:abstractNumId w:val="25"/>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070D8"/>
    <w:rsid w:val="0004460E"/>
    <w:rsid w:val="0007194B"/>
    <w:rsid w:val="000A4381"/>
    <w:rsid w:val="000D6F02"/>
    <w:rsid w:val="0011313A"/>
    <w:rsid w:val="00113A1A"/>
    <w:rsid w:val="00136811"/>
    <w:rsid w:val="00155FC4"/>
    <w:rsid w:val="001E651F"/>
    <w:rsid w:val="00206F3E"/>
    <w:rsid w:val="002642CF"/>
    <w:rsid w:val="002C51CD"/>
    <w:rsid w:val="002F2302"/>
    <w:rsid w:val="002F36D9"/>
    <w:rsid w:val="003045B7"/>
    <w:rsid w:val="0033406B"/>
    <w:rsid w:val="003351B4"/>
    <w:rsid w:val="00346581"/>
    <w:rsid w:val="004603D0"/>
    <w:rsid w:val="00470174"/>
    <w:rsid w:val="005137EC"/>
    <w:rsid w:val="00524412"/>
    <w:rsid w:val="00542942"/>
    <w:rsid w:val="00552DE8"/>
    <w:rsid w:val="00557713"/>
    <w:rsid w:val="00615F61"/>
    <w:rsid w:val="006227CA"/>
    <w:rsid w:val="00695AC3"/>
    <w:rsid w:val="006A431A"/>
    <w:rsid w:val="00795327"/>
    <w:rsid w:val="00801DB2"/>
    <w:rsid w:val="00884A43"/>
    <w:rsid w:val="008A4526"/>
    <w:rsid w:val="009113BC"/>
    <w:rsid w:val="00991DD3"/>
    <w:rsid w:val="00B33598"/>
    <w:rsid w:val="00B92CAB"/>
    <w:rsid w:val="00BD1435"/>
    <w:rsid w:val="00CB08ED"/>
    <w:rsid w:val="00D73DC4"/>
    <w:rsid w:val="00D74103"/>
    <w:rsid w:val="00E31C9E"/>
    <w:rsid w:val="00E607FC"/>
    <w:rsid w:val="00E669FD"/>
    <w:rsid w:val="00E942B1"/>
    <w:rsid w:val="00EA26A7"/>
    <w:rsid w:val="00EE6F7C"/>
    <w:rsid w:val="00F01F40"/>
    <w:rsid w:val="00F16A8A"/>
    <w:rsid w:val="00F2189B"/>
    <w:rsid w:val="00F57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22</Pages>
  <Words>6770</Words>
  <Characters>40623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17</cp:revision>
  <dcterms:created xsi:type="dcterms:W3CDTF">2019-05-16T11:15:00Z</dcterms:created>
  <dcterms:modified xsi:type="dcterms:W3CDTF">2019-07-12T10:37:00Z</dcterms:modified>
</cp:coreProperties>
</file>