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164761">
        <w:rPr>
          <w:rFonts w:ascii="Cambria" w:hAnsi="Cambria"/>
          <w:b/>
        </w:rPr>
        <w:t>SPEŁNIENIA WARUNKÓW UDZIAŁU W POSTĘPOWANIU PRZETARGOWYM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</w:t>
      </w:r>
      <w:r w:rsidR="00164761">
        <w:rPr>
          <w:rFonts w:ascii="Cambria" w:hAnsi="Cambria"/>
        </w:rPr>
        <w:t>mówień publicznych (Dz.U. z 2018 r. poz. 1986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A43AB7" w:rsidRPr="00270A63" w:rsidRDefault="00270A63" w:rsidP="005652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5652B3" w:rsidRPr="009E5467">
        <w:rPr>
          <w:rFonts w:ascii="Cambria" w:hAnsi="Cambria"/>
          <w:b/>
        </w:rPr>
        <w:t>201</w:t>
      </w:r>
      <w:r w:rsidR="00164761">
        <w:rPr>
          <w:rFonts w:ascii="Cambria" w:hAnsi="Cambria"/>
          <w:b/>
        </w:rPr>
        <w:t>9/2020</w:t>
      </w:r>
      <w:r w:rsidR="005652B3">
        <w:rPr>
          <w:rFonts w:ascii="Cambria" w:hAnsi="Cambria"/>
          <w:b/>
        </w:rPr>
        <w:t>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164761" w:rsidRDefault="00164761" w:rsidP="00A43AB7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164761"/>
    <w:rsid w:val="00270A63"/>
    <w:rsid w:val="004D5961"/>
    <w:rsid w:val="005652B3"/>
    <w:rsid w:val="006D77B8"/>
    <w:rsid w:val="00814E81"/>
    <w:rsid w:val="009E5DFE"/>
    <w:rsid w:val="00A43AB7"/>
    <w:rsid w:val="00C06714"/>
    <w:rsid w:val="00DB6571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2018-06-27T05:32:00Z</dcterms:created>
  <dcterms:modified xsi:type="dcterms:W3CDTF">2019-06-30T22:38:00Z</dcterms:modified>
</cp:coreProperties>
</file>