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84" w:rsidRDefault="00E63684" w:rsidP="00E6368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20457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:rsidR="00E63684" w:rsidRDefault="00E63684" w:rsidP="00E6368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KRS/CEiDG)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Oświadczenie wykonawcy z art. 25a ust. 1 ustawy z dnia 29 stycznia 2004 r. – Prawo zamówień publicznych (Dz.U. z 2017 r. poz. 1579 ze zm.) (dalej ustawą – PZP) o spełnieniu warunków udziału w postępowaniu pn.:</w:t>
      </w:r>
    </w:p>
    <w:p w:rsidR="00E63684" w:rsidRDefault="00E63684" w:rsidP="00E6368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 celu wykazania spełniania warunków udziału w postępowaniu, określonych przez zamawiającego w Sekcji V SIWZ, polegam na zasobach następującego/-ych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5A" w:rsidRDefault="00C0505A" w:rsidP="002D0E6C">
      <w:pPr>
        <w:spacing w:after="0" w:line="240" w:lineRule="auto"/>
      </w:pPr>
      <w:r>
        <w:separator/>
      </w:r>
    </w:p>
  </w:endnote>
  <w:endnote w:type="continuationSeparator" w:id="0">
    <w:p w:rsidR="00C0505A" w:rsidRDefault="00C0505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4" w:rsidRDefault="00E6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4" w:rsidRDefault="00E67C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4" w:rsidRDefault="00E6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5A" w:rsidRDefault="00C0505A" w:rsidP="002D0E6C">
      <w:pPr>
        <w:spacing w:after="0" w:line="240" w:lineRule="auto"/>
      </w:pPr>
      <w:r>
        <w:separator/>
      </w:r>
    </w:p>
  </w:footnote>
  <w:footnote w:type="continuationSeparator" w:id="0">
    <w:p w:rsidR="00C0505A" w:rsidRDefault="00C0505A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4" w:rsidRDefault="00E6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Pr="00E67C74" w:rsidRDefault="00E67C74" w:rsidP="00E67C74">
    <w:pPr>
      <w:pStyle w:val="Nagwek"/>
      <w:pBdr>
        <w:bottom w:val="single" w:sz="4" w:space="1" w:color="auto"/>
      </w:pBdr>
    </w:pPr>
    <w:bookmarkStart w:id="0" w:name="_GoBack"/>
    <w:bookmarkEnd w:id="0"/>
    <w:r w:rsidRPr="00E67C7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57FF46" wp14:editId="1EE90729">
          <wp:simplePos x="0" y="0"/>
          <wp:positionH relativeFrom="column">
            <wp:posOffset>1362075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89F1C" wp14:editId="191CCC3E">
          <wp:simplePos x="0" y="0"/>
          <wp:positionH relativeFrom="column">
            <wp:posOffset>3057525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59CA4" wp14:editId="067722DD">
          <wp:simplePos x="0" y="0"/>
          <wp:positionH relativeFrom="margin">
            <wp:posOffset>4306570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C4D6F9" wp14:editId="3D7800CC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4" w:rsidRDefault="00E67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174EE8"/>
    <w:rsid w:val="001C5450"/>
    <w:rsid w:val="0021230E"/>
    <w:rsid w:val="00290FF7"/>
    <w:rsid w:val="002D0E6C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20F4F"/>
    <w:rsid w:val="00AC3797"/>
    <w:rsid w:val="00AD7F21"/>
    <w:rsid w:val="00C0505A"/>
    <w:rsid w:val="00C84495"/>
    <w:rsid w:val="00D73BB4"/>
    <w:rsid w:val="00E63684"/>
    <w:rsid w:val="00E67C74"/>
    <w:rsid w:val="00EB3B46"/>
    <w:rsid w:val="00F20457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A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A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C414-3C4C-4CAF-B76F-B13F21FA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5</cp:revision>
  <dcterms:created xsi:type="dcterms:W3CDTF">2018-05-23T08:58:00Z</dcterms:created>
  <dcterms:modified xsi:type="dcterms:W3CDTF">2018-08-03T12:09:00Z</dcterms:modified>
</cp:coreProperties>
</file>