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E42AD8" w:rsidRPr="00CD15F5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 w SIWZ, </w:t>
      </w:r>
      <w:r>
        <w:rPr>
          <w:rFonts w:ascii="Cambria" w:hAnsi="Cambria" w:cs="Times New Roman"/>
          <w:b/>
        </w:rPr>
        <w:t>Programie Funkcjonalno-Użytkowym i inną dokumentacją,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2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CD15F5" w:rsidRDefault="00E42AD8" w:rsidP="00E42AD8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E42AD8" w:rsidRPr="00CD15F5" w:rsidRDefault="00E42AD8" w:rsidP="00E42AD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6C7871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  <w:r w:rsidR="00787B96" w:rsidRPr="006C7871">
        <w:rPr>
          <w:rFonts w:ascii="Cambria" w:hAnsi="Cambria"/>
          <w:sz w:val="20"/>
          <w:szCs w:val="20"/>
        </w:rPr>
        <w:t>5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Fonts w:ascii="Cambria" w:hAnsi="Cambria"/>
          <w:sz w:val="20"/>
          <w:szCs w:val="20"/>
        </w:rPr>
        <w:t xml:space="preserve">, </w:t>
      </w:r>
      <w:r w:rsidR="00787B96" w:rsidRPr="006C7871">
        <w:rPr>
          <w:rFonts w:ascii="Cambria" w:hAnsi="Cambria"/>
          <w:sz w:val="20"/>
          <w:szCs w:val="20"/>
        </w:rPr>
        <w:t>6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Fonts w:ascii="Cambria" w:hAnsi="Cambria"/>
          <w:sz w:val="20"/>
          <w:szCs w:val="20"/>
        </w:rPr>
        <w:t xml:space="preserve">, </w:t>
      </w:r>
      <w:r w:rsidR="00787B96" w:rsidRPr="006C7871">
        <w:rPr>
          <w:rFonts w:ascii="Cambria" w:hAnsi="Cambria"/>
          <w:sz w:val="20"/>
          <w:szCs w:val="20"/>
        </w:rPr>
        <w:t>7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="006C7871" w:rsidRPr="006C7871">
        <w:rPr>
          <w:rFonts w:ascii="Times New Roman" w:hAnsi="Times New Roman" w:cs="Times New Roman"/>
          <w:sz w:val="20"/>
          <w:szCs w:val="20"/>
        </w:rPr>
        <w:t xml:space="preserve">, </w:t>
      </w:r>
      <w:r w:rsidR="006C7871" w:rsidRPr="006C7871">
        <w:rPr>
          <w:rFonts w:ascii="Cambria" w:hAnsi="Cambria"/>
          <w:sz w:val="20"/>
          <w:szCs w:val="20"/>
        </w:rPr>
        <w:t xml:space="preserve">8 lat </w:t>
      </w:r>
      <w:r w:rsidR="006C7871"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47" w:rsidRDefault="00685647" w:rsidP="002D0E6C">
      <w:pPr>
        <w:spacing w:after="0" w:line="240" w:lineRule="auto"/>
      </w:pPr>
      <w:r>
        <w:separator/>
      </w:r>
    </w:p>
  </w:endnote>
  <w:endnote w:type="continuationSeparator" w:id="0">
    <w:p w:rsidR="00685647" w:rsidRDefault="0068564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7" w:rsidRDefault="008B7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7" w:rsidRDefault="008B78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7" w:rsidRDefault="008B7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47" w:rsidRDefault="00685647" w:rsidP="002D0E6C">
      <w:pPr>
        <w:spacing w:after="0" w:line="240" w:lineRule="auto"/>
      </w:pPr>
      <w:r>
        <w:separator/>
      </w:r>
    </w:p>
  </w:footnote>
  <w:footnote w:type="continuationSeparator" w:id="0">
    <w:p w:rsidR="00685647" w:rsidRDefault="00685647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7" w:rsidRDefault="008B7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8B7807">
    <w:pPr>
      <w:pStyle w:val="Nagwek"/>
    </w:pPr>
    <w:bookmarkStart w:id="0" w:name="_GoBack"/>
    <w:bookmarkEnd w:id="0"/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7" w:rsidRDefault="008B7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13601D"/>
    <w:rsid w:val="00174EE8"/>
    <w:rsid w:val="001C58CA"/>
    <w:rsid w:val="00246099"/>
    <w:rsid w:val="00290FF7"/>
    <w:rsid w:val="002D0E6C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85647"/>
    <w:rsid w:val="006C7871"/>
    <w:rsid w:val="006D77B8"/>
    <w:rsid w:val="00787B96"/>
    <w:rsid w:val="00834AC1"/>
    <w:rsid w:val="00863D32"/>
    <w:rsid w:val="008B607F"/>
    <w:rsid w:val="008B7807"/>
    <w:rsid w:val="008E2DC4"/>
    <w:rsid w:val="00905194"/>
    <w:rsid w:val="00966BA1"/>
    <w:rsid w:val="00A20F4F"/>
    <w:rsid w:val="00AC3797"/>
    <w:rsid w:val="00C83146"/>
    <w:rsid w:val="00C84495"/>
    <w:rsid w:val="00CA61ED"/>
    <w:rsid w:val="00D73BB4"/>
    <w:rsid w:val="00E42AD8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83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83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C126-E859-4C37-BA9C-8CD58657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7</cp:revision>
  <dcterms:created xsi:type="dcterms:W3CDTF">2018-05-23T08:57:00Z</dcterms:created>
  <dcterms:modified xsi:type="dcterms:W3CDTF">2018-08-03T12:08:00Z</dcterms:modified>
</cp:coreProperties>
</file>