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999" w:rsidRDefault="00452999" w:rsidP="00452999">
      <w:pPr>
        <w:spacing w:line="360" w:lineRule="auto"/>
        <w:jc w:val="right"/>
        <w:rPr>
          <w:rFonts w:ascii="Cambria" w:hAnsi="Cambria"/>
        </w:rPr>
      </w:pPr>
      <w:r>
        <w:rPr>
          <w:rFonts w:ascii="Cambria" w:hAnsi="Cambria"/>
        </w:rPr>
        <w:t>Załącznik nr 10 do SIWZ</w:t>
      </w:r>
    </w:p>
    <w:p w:rsidR="00452999" w:rsidRDefault="00452999" w:rsidP="00452999">
      <w:pPr>
        <w:spacing w:line="360" w:lineRule="auto"/>
        <w:rPr>
          <w:rFonts w:ascii="Cambria" w:hAnsi="Cambria"/>
        </w:rPr>
      </w:pPr>
    </w:p>
    <w:p w:rsidR="00452999" w:rsidRPr="007B4BC3" w:rsidRDefault="00452999" w:rsidP="00452999">
      <w:pPr>
        <w:spacing w:line="360" w:lineRule="auto"/>
        <w:jc w:val="center"/>
        <w:rPr>
          <w:rFonts w:ascii="Cambria" w:hAnsi="Cambria"/>
          <w:b/>
        </w:rPr>
      </w:pPr>
      <w:r w:rsidRPr="007B4BC3">
        <w:rPr>
          <w:rFonts w:ascii="Cambria" w:hAnsi="Cambria"/>
          <w:b/>
        </w:rPr>
        <w:t>UMOWA NR ……/2018</w:t>
      </w:r>
    </w:p>
    <w:p w:rsidR="00452999" w:rsidRDefault="00452999" w:rsidP="00452999">
      <w:pPr>
        <w:spacing w:line="360" w:lineRule="auto"/>
        <w:jc w:val="center"/>
        <w:rPr>
          <w:rFonts w:ascii="Cambria" w:hAnsi="Cambria"/>
        </w:rPr>
      </w:pPr>
    </w:p>
    <w:p w:rsidR="00452999" w:rsidRPr="007B4BC3" w:rsidRDefault="00452999" w:rsidP="00452999">
      <w:pPr>
        <w:spacing w:line="360" w:lineRule="auto"/>
        <w:jc w:val="center"/>
        <w:rPr>
          <w:rFonts w:ascii="Cambria" w:hAnsi="Cambria"/>
        </w:rPr>
      </w:pPr>
      <w:r>
        <w:rPr>
          <w:rFonts w:ascii="Cambria" w:hAnsi="Cambria"/>
        </w:rPr>
        <w:t xml:space="preserve">zawarta w dniu ……………..… r. w Piekoszowie, </w:t>
      </w:r>
      <w:r w:rsidRPr="007B4BC3">
        <w:rPr>
          <w:rFonts w:ascii="Cambria" w:hAnsi="Cambria"/>
        </w:rPr>
        <w:t>pomiędzy:</w:t>
      </w:r>
    </w:p>
    <w:p w:rsidR="00452999" w:rsidRDefault="00452999" w:rsidP="00452999">
      <w:pPr>
        <w:spacing w:line="360" w:lineRule="auto"/>
      </w:pPr>
    </w:p>
    <w:p w:rsidR="00452999" w:rsidRDefault="00452999" w:rsidP="00452999">
      <w:pPr>
        <w:pStyle w:val="Akapitzlist"/>
        <w:numPr>
          <w:ilvl w:val="0"/>
          <w:numId w:val="3"/>
        </w:numPr>
        <w:spacing w:line="360" w:lineRule="auto"/>
        <w:ind w:left="0" w:hanging="284"/>
        <w:jc w:val="both"/>
        <w:rPr>
          <w:rFonts w:ascii="Cambria" w:hAnsi="Cambria"/>
        </w:rPr>
      </w:pPr>
      <w:r w:rsidRPr="007B4BC3">
        <w:rPr>
          <w:rFonts w:ascii="Cambria" w:hAnsi="Cambria"/>
          <w:b/>
        </w:rPr>
        <w:t>Gminą Piekoszów</w:t>
      </w:r>
      <w:r w:rsidRPr="007B4BC3">
        <w:rPr>
          <w:rFonts w:ascii="Cambria" w:hAnsi="Cambria"/>
        </w:rPr>
        <w:t xml:space="preserve">, ul. Częstochowska 66a, 26-065 Piekoszów, NIP: 959-14-78-926, </w:t>
      </w:r>
      <w:r>
        <w:rPr>
          <w:rFonts w:ascii="Cambria" w:hAnsi="Cambria"/>
        </w:rPr>
        <w:t xml:space="preserve">REGON: </w:t>
      </w:r>
      <w:r w:rsidRPr="008E3741">
        <w:rPr>
          <w:rFonts w:ascii="Cambria" w:hAnsi="Cambria"/>
        </w:rPr>
        <w:t>291010599</w:t>
      </w:r>
      <w:r>
        <w:rPr>
          <w:rFonts w:ascii="Cambria" w:hAnsi="Cambria"/>
        </w:rPr>
        <w:t xml:space="preserve">, </w:t>
      </w:r>
      <w:r w:rsidRPr="007B4BC3">
        <w:rPr>
          <w:rFonts w:ascii="Cambria" w:hAnsi="Cambria"/>
        </w:rPr>
        <w:t>zwaną dalej</w:t>
      </w:r>
      <w:r>
        <w:rPr>
          <w:rFonts w:ascii="Cambria" w:hAnsi="Cambria"/>
        </w:rPr>
        <w:t>:</w:t>
      </w:r>
      <w:r w:rsidRPr="007B4BC3">
        <w:rPr>
          <w:rFonts w:ascii="Cambria" w:hAnsi="Cambria"/>
        </w:rPr>
        <w:t xml:space="preserve"> </w:t>
      </w:r>
      <w:r w:rsidRPr="007B4BC3">
        <w:rPr>
          <w:rFonts w:ascii="Cambria" w:hAnsi="Cambria"/>
          <w:b/>
        </w:rPr>
        <w:t>„Zamawiającym”</w:t>
      </w:r>
      <w:r>
        <w:rPr>
          <w:rFonts w:ascii="Cambria" w:hAnsi="Cambria"/>
        </w:rPr>
        <w:t>, reprezentowaną przez:</w:t>
      </w:r>
    </w:p>
    <w:p w:rsidR="00452999" w:rsidRDefault="00452999" w:rsidP="00452999">
      <w:pPr>
        <w:pStyle w:val="Akapitzlist"/>
        <w:numPr>
          <w:ilvl w:val="0"/>
          <w:numId w:val="4"/>
        </w:numPr>
        <w:spacing w:line="360" w:lineRule="auto"/>
        <w:ind w:left="284" w:hanging="283"/>
        <w:rPr>
          <w:rFonts w:ascii="Cambria" w:hAnsi="Cambria"/>
        </w:rPr>
      </w:pPr>
      <w:r>
        <w:rPr>
          <w:rFonts w:ascii="Cambria" w:hAnsi="Cambria"/>
        </w:rPr>
        <w:t xml:space="preserve">Zbigniewa Piątek – </w:t>
      </w:r>
      <w:r w:rsidRPr="007B4BC3">
        <w:rPr>
          <w:rFonts w:ascii="Cambria" w:hAnsi="Cambria"/>
        </w:rPr>
        <w:t>Wójta Gminy Piekoszów</w:t>
      </w:r>
      <w:r>
        <w:rPr>
          <w:rFonts w:ascii="Cambria" w:hAnsi="Cambria"/>
        </w:rPr>
        <w:t>;</w:t>
      </w:r>
    </w:p>
    <w:p w:rsidR="00452999" w:rsidRPr="007B4BC3" w:rsidRDefault="00452999" w:rsidP="00452999">
      <w:pPr>
        <w:spacing w:line="360" w:lineRule="auto"/>
        <w:rPr>
          <w:rFonts w:ascii="Cambria" w:hAnsi="Cambria"/>
        </w:rPr>
      </w:pPr>
      <w:r w:rsidRPr="007B4BC3">
        <w:rPr>
          <w:rFonts w:ascii="Cambria" w:hAnsi="Cambria"/>
        </w:rPr>
        <w:t>przy kontrasygnacie Skarbnika Gminy Piekoszów –  …………………………….</w:t>
      </w:r>
    </w:p>
    <w:p w:rsidR="00452999" w:rsidRPr="007B4BC3" w:rsidRDefault="00452999" w:rsidP="00452999">
      <w:pPr>
        <w:spacing w:line="360" w:lineRule="auto"/>
        <w:jc w:val="center"/>
        <w:rPr>
          <w:rFonts w:ascii="Cambria" w:hAnsi="Cambria"/>
          <w:b/>
        </w:rPr>
      </w:pPr>
      <w:r w:rsidRPr="007B4BC3">
        <w:rPr>
          <w:rFonts w:ascii="Cambria" w:hAnsi="Cambria"/>
          <w:b/>
        </w:rPr>
        <w:t>a</w:t>
      </w:r>
    </w:p>
    <w:p w:rsidR="00452999" w:rsidRDefault="00452999" w:rsidP="00452999">
      <w:pPr>
        <w:pStyle w:val="Akapitzlist"/>
        <w:numPr>
          <w:ilvl w:val="0"/>
          <w:numId w:val="3"/>
        </w:numPr>
        <w:spacing w:line="360" w:lineRule="auto"/>
        <w:ind w:left="0" w:hanging="284"/>
        <w:jc w:val="both"/>
        <w:rPr>
          <w:rFonts w:ascii="Cambria" w:hAnsi="Cambria"/>
        </w:rPr>
      </w:pPr>
      <w:r w:rsidRPr="007B4BC3">
        <w:rPr>
          <w:rFonts w:ascii="Cambria" w:hAnsi="Cambria"/>
        </w:rPr>
        <w:t>…………………………………………………………………………………………………………………</w:t>
      </w:r>
      <w:r>
        <w:rPr>
          <w:rFonts w:ascii="Cambria" w:hAnsi="Cambria"/>
        </w:rPr>
        <w:t>……………………………………………………………………………………………………………</w:t>
      </w:r>
      <w:r w:rsidRPr="007B4BC3">
        <w:rPr>
          <w:rFonts w:ascii="Cambria" w:hAnsi="Cambria"/>
        </w:rPr>
        <w:t>………………</w:t>
      </w:r>
      <w:r>
        <w:rPr>
          <w:rFonts w:ascii="Cambria" w:hAnsi="Cambria"/>
        </w:rPr>
        <w:t>…………………………………………</w:t>
      </w:r>
      <w:r w:rsidRPr="007B4BC3">
        <w:rPr>
          <w:rFonts w:ascii="Cambria" w:hAnsi="Cambria"/>
        </w:rPr>
        <w:t xml:space="preserve"> </w:t>
      </w:r>
    </w:p>
    <w:p w:rsidR="00452999" w:rsidRPr="007B4BC3" w:rsidRDefault="00452999" w:rsidP="00452999">
      <w:pPr>
        <w:pStyle w:val="Akapitzlist"/>
        <w:spacing w:line="360" w:lineRule="auto"/>
        <w:ind w:left="0"/>
        <w:jc w:val="both"/>
        <w:rPr>
          <w:rFonts w:ascii="Cambria" w:hAnsi="Cambria"/>
        </w:rPr>
      </w:pPr>
      <w:r>
        <w:rPr>
          <w:rFonts w:ascii="Cambria" w:hAnsi="Cambria"/>
        </w:rPr>
        <w:t xml:space="preserve">zwanym dalej: </w:t>
      </w:r>
      <w:r w:rsidRPr="007B4BC3">
        <w:rPr>
          <w:rFonts w:ascii="Cambria" w:hAnsi="Cambria"/>
          <w:b/>
        </w:rPr>
        <w:t>„Wykonawcą”</w:t>
      </w:r>
    </w:p>
    <w:p w:rsidR="00452999" w:rsidRPr="007B4BC3" w:rsidRDefault="00452999" w:rsidP="00452999">
      <w:pPr>
        <w:pStyle w:val="Akapitzlist"/>
        <w:spacing w:line="360" w:lineRule="auto"/>
        <w:ind w:left="284"/>
        <w:rPr>
          <w:rFonts w:ascii="Cambria" w:hAnsi="Cambria"/>
        </w:rPr>
      </w:pPr>
    </w:p>
    <w:p w:rsidR="00452999" w:rsidRPr="007B4BC3" w:rsidRDefault="00452999" w:rsidP="00452999">
      <w:pPr>
        <w:spacing w:line="360" w:lineRule="auto"/>
        <w:rPr>
          <w:rFonts w:ascii="Cambria" w:hAnsi="Cambria"/>
        </w:rPr>
      </w:pPr>
      <w:r w:rsidRPr="007B4BC3">
        <w:rPr>
          <w:rFonts w:ascii="Cambria" w:hAnsi="Cambria"/>
        </w:rPr>
        <w:t xml:space="preserve">łącznie zwanymi </w:t>
      </w:r>
      <w:r w:rsidRPr="008752B0">
        <w:rPr>
          <w:rFonts w:ascii="Cambria" w:hAnsi="Cambria"/>
          <w:b/>
        </w:rPr>
        <w:t>„Stronami”</w:t>
      </w:r>
      <w:r w:rsidRPr="007B4BC3">
        <w:rPr>
          <w:rFonts w:ascii="Cambria" w:hAnsi="Cambria"/>
        </w:rPr>
        <w:t xml:space="preserve">, a każda z osobna </w:t>
      </w:r>
      <w:r w:rsidRPr="008752B0">
        <w:rPr>
          <w:rFonts w:ascii="Cambria" w:hAnsi="Cambria"/>
          <w:b/>
        </w:rPr>
        <w:t>„Stroną”</w:t>
      </w:r>
    </w:p>
    <w:p w:rsidR="00452999" w:rsidRDefault="00452999" w:rsidP="00452999">
      <w:pPr>
        <w:spacing w:line="360" w:lineRule="auto"/>
        <w:jc w:val="both"/>
        <w:rPr>
          <w:rFonts w:ascii="Cambria" w:hAnsi="Cambria"/>
        </w:rPr>
      </w:pPr>
    </w:p>
    <w:p w:rsidR="00452999" w:rsidRDefault="00452999" w:rsidP="00452999">
      <w:pPr>
        <w:spacing w:line="360" w:lineRule="auto"/>
        <w:jc w:val="both"/>
        <w:rPr>
          <w:rFonts w:ascii="Cambria" w:hAnsi="Cambria"/>
        </w:rPr>
      </w:pPr>
      <w:r w:rsidRPr="005A4994">
        <w:rPr>
          <w:rFonts w:ascii="Cambria" w:hAnsi="Cambria"/>
        </w:rPr>
        <w:t>Zadanie objęte umową jest współfinansowane z Europejskiego Funduszu Rozwoju Regionalnego w ramach działania 6.2 Promowanie strategii niskoemisyjnej oraz zrównoważona mobilność miejska ZIT KOF " Osi. 6 "Rozwój Miast" Regionalnego Programu Operacyjnego Województwa Świętokrzyskiego na lata 2014-2020.</w:t>
      </w:r>
    </w:p>
    <w:p w:rsidR="00452999" w:rsidRPr="005A4994" w:rsidRDefault="00452999" w:rsidP="00452999">
      <w:pPr>
        <w:spacing w:line="360" w:lineRule="auto"/>
        <w:jc w:val="both"/>
        <w:rPr>
          <w:rFonts w:ascii="Cambria" w:hAnsi="Cambria"/>
        </w:rPr>
      </w:pPr>
    </w:p>
    <w:p w:rsidR="00452999" w:rsidRDefault="00452999" w:rsidP="00452999">
      <w:pPr>
        <w:spacing w:line="360" w:lineRule="auto"/>
        <w:jc w:val="both"/>
        <w:rPr>
          <w:rFonts w:ascii="Cambria" w:hAnsi="Cambria"/>
        </w:rPr>
      </w:pPr>
      <w:r w:rsidRPr="007B4BC3">
        <w:rPr>
          <w:rFonts w:ascii="Cambria" w:hAnsi="Cambria"/>
        </w:rPr>
        <w:t>W wyniku wyboru oferty Wykonawcy</w:t>
      </w:r>
      <w:r>
        <w:rPr>
          <w:rFonts w:ascii="Cambria" w:hAnsi="Cambria"/>
        </w:rPr>
        <w:t>,</w:t>
      </w:r>
      <w:r w:rsidRPr="007B4BC3">
        <w:rPr>
          <w:rFonts w:ascii="Cambria" w:hAnsi="Cambria"/>
        </w:rPr>
        <w:t xml:space="preserve"> po przeprowadzeniu przetargu nieograniczonego zgodnie z ustawą z dnia 29 stycznia 2004</w:t>
      </w:r>
      <w:r>
        <w:rPr>
          <w:rFonts w:ascii="Cambria" w:hAnsi="Cambria"/>
        </w:rPr>
        <w:t xml:space="preserve"> r. Prawo zamówień publicznych (j.t. </w:t>
      </w:r>
      <w:r w:rsidRPr="007B4BC3">
        <w:rPr>
          <w:rFonts w:ascii="Cambria" w:hAnsi="Cambria"/>
        </w:rPr>
        <w:t>Dz.</w:t>
      </w:r>
      <w:r>
        <w:rPr>
          <w:rFonts w:ascii="Cambria" w:hAnsi="Cambria"/>
        </w:rPr>
        <w:t xml:space="preserve"> </w:t>
      </w:r>
      <w:r w:rsidRPr="007B4BC3">
        <w:rPr>
          <w:rFonts w:ascii="Cambria" w:hAnsi="Cambria"/>
        </w:rPr>
        <w:t>U. z 2017</w:t>
      </w:r>
      <w:r>
        <w:rPr>
          <w:rFonts w:ascii="Cambria" w:hAnsi="Cambria"/>
        </w:rPr>
        <w:t xml:space="preserve"> r., poz. 1579 ze </w:t>
      </w:r>
      <w:r w:rsidRPr="007B4BC3">
        <w:rPr>
          <w:rFonts w:ascii="Cambria" w:hAnsi="Cambria"/>
        </w:rPr>
        <w:t xml:space="preserve">zm.) </w:t>
      </w:r>
      <w:r>
        <w:rPr>
          <w:rFonts w:ascii="Cambria" w:hAnsi="Cambria"/>
        </w:rPr>
        <w:t>(dalej jak: „ustawa</w:t>
      </w:r>
      <w:r w:rsidRPr="007B4BC3">
        <w:rPr>
          <w:rFonts w:ascii="Cambria" w:hAnsi="Cambria"/>
        </w:rPr>
        <w:t xml:space="preserve"> </w:t>
      </w:r>
      <w:r>
        <w:rPr>
          <w:rFonts w:ascii="Cambria" w:hAnsi="Cambria"/>
        </w:rPr>
        <w:t>- PZP”),</w:t>
      </w:r>
      <w:r w:rsidRPr="007B4BC3">
        <w:rPr>
          <w:rFonts w:ascii="Cambria" w:hAnsi="Cambria"/>
        </w:rPr>
        <w:t xml:space="preserve"> Strony zawierają umowę o następującej treści:</w:t>
      </w:r>
    </w:p>
    <w:p w:rsidR="00452999" w:rsidRDefault="00452999" w:rsidP="00452999">
      <w:pPr>
        <w:spacing w:line="360" w:lineRule="auto"/>
        <w:rPr>
          <w:rFonts w:ascii="Cambria" w:hAnsi="Cambria"/>
        </w:rPr>
      </w:pPr>
    </w:p>
    <w:p w:rsidR="00452999" w:rsidRPr="002D5D7F" w:rsidRDefault="00452999" w:rsidP="00452999">
      <w:pPr>
        <w:spacing w:line="360" w:lineRule="auto"/>
        <w:jc w:val="center"/>
        <w:rPr>
          <w:rFonts w:ascii="Cambria" w:hAnsi="Cambria"/>
          <w:b/>
        </w:rPr>
      </w:pPr>
      <w:r w:rsidRPr="002D5D7F">
        <w:rPr>
          <w:rFonts w:ascii="Cambria" w:hAnsi="Cambria"/>
          <w:b/>
        </w:rPr>
        <w:t>§ 1</w:t>
      </w:r>
    </w:p>
    <w:p w:rsidR="00452999" w:rsidRPr="002D5D7F" w:rsidRDefault="00452999" w:rsidP="00452999">
      <w:pPr>
        <w:spacing w:line="360" w:lineRule="auto"/>
        <w:jc w:val="center"/>
        <w:rPr>
          <w:rFonts w:ascii="Cambria" w:hAnsi="Cambria"/>
          <w:b/>
        </w:rPr>
      </w:pPr>
      <w:r w:rsidRPr="002D5D7F">
        <w:rPr>
          <w:rFonts w:ascii="Cambria" w:hAnsi="Cambria"/>
          <w:b/>
        </w:rPr>
        <w:t>Przedmiot umowy</w:t>
      </w:r>
    </w:p>
    <w:p w:rsidR="00452999" w:rsidRDefault="00452999" w:rsidP="00452999">
      <w:pPr>
        <w:pStyle w:val="Akapitzlist"/>
        <w:numPr>
          <w:ilvl w:val="0"/>
          <w:numId w:val="5"/>
        </w:numPr>
        <w:spacing w:line="360" w:lineRule="auto"/>
        <w:ind w:left="284" w:hanging="284"/>
        <w:jc w:val="both"/>
        <w:rPr>
          <w:rFonts w:ascii="Cambria" w:hAnsi="Cambria"/>
        </w:rPr>
      </w:pPr>
      <w:r w:rsidRPr="00B823DB">
        <w:rPr>
          <w:rFonts w:ascii="Cambria" w:hAnsi="Cambria"/>
        </w:rPr>
        <w:t xml:space="preserve">Zamawiający zleca a Wykonawca przyjmuje do wykonania </w:t>
      </w:r>
      <w:r>
        <w:rPr>
          <w:rFonts w:ascii="Cambria" w:hAnsi="Cambria"/>
        </w:rPr>
        <w:t>zadanie</w:t>
      </w:r>
      <w:r w:rsidRPr="00B823DB">
        <w:rPr>
          <w:rFonts w:ascii="Cambria" w:hAnsi="Cambria"/>
        </w:rPr>
        <w:t xml:space="preserve"> pn.:</w:t>
      </w:r>
    </w:p>
    <w:p w:rsidR="00452999" w:rsidRDefault="00452999" w:rsidP="00452999">
      <w:pPr>
        <w:spacing w:line="360" w:lineRule="auto"/>
        <w:ind w:left="284"/>
        <w:jc w:val="both"/>
        <w:rPr>
          <w:rFonts w:ascii="Cambria" w:hAnsi="Cambria"/>
          <w:b/>
        </w:rPr>
      </w:pPr>
      <w:r w:rsidRPr="000726C5">
        <w:rPr>
          <w:rFonts w:ascii="Cambria" w:hAnsi="Cambria"/>
          <w:b/>
        </w:rPr>
        <w:t>„Zwiększenie efektywności energetycznej poprzez wymianę i modernizację oświetlenia ulicznego na energooszczędne w gminie Piekoszów”.</w:t>
      </w:r>
    </w:p>
    <w:p w:rsidR="00452999" w:rsidRDefault="00452999" w:rsidP="00452999">
      <w:pPr>
        <w:pStyle w:val="Akapitzlist"/>
        <w:numPr>
          <w:ilvl w:val="0"/>
          <w:numId w:val="5"/>
        </w:numPr>
        <w:spacing w:line="360" w:lineRule="auto"/>
        <w:ind w:left="284" w:hanging="284"/>
        <w:jc w:val="both"/>
        <w:rPr>
          <w:rFonts w:ascii="Cambria" w:hAnsi="Cambria"/>
        </w:rPr>
      </w:pPr>
      <w:r w:rsidRPr="00B71AD4">
        <w:rPr>
          <w:rFonts w:ascii="Cambria" w:hAnsi="Cambria" w:cs="Tahoma"/>
        </w:rPr>
        <w:t xml:space="preserve">Przedmiot </w:t>
      </w:r>
      <w:r>
        <w:rPr>
          <w:rFonts w:ascii="Cambria" w:hAnsi="Cambria" w:cs="Tahoma"/>
        </w:rPr>
        <w:t xml:space="preserve">umowy obejmuje w szczególności </w:t>
      </w:r>
      <w:r>
        <w:rPr>
          <w:rFonts w:ascii="Cambria" w:hAnsi="Cambria"/>
        </w:rPr>
        <w:t>zakup, dostawę i montaż</w:t>
      </w:r>
      <w:r w:rsidRPr="00A411BD">
        <w:rPr>
          <w:rFonts w:ascii="Cambria" w:hAnsi="Cambria"/>
          <w:szCs w:val="22"/>
        </w:rPr>
        <w:t xml:space="preserve"> urządzeń, jakimi są oprawy oświetleniowe, wraz z osprzętem elektrycznym (złącza bezpiecznikowe i zaciski przyłączeniowe) oraz mechanicznym (wysięgniki), o parametrach technicznych szczegółowo </w:t>
      </w:r>
      <w:r w:rsidRPr="00A411BD">
        <w:rPr>
          <w:rFonts w:ascii="Cambria" w:hAnsi="Cambria"/>
          <w:szCs w:val="22"/>
        </w:rPr>
        <w:lastRenderedPageBreak/>
        <w:t>opisanych w Dokumentacji Te</w:t>
      </w:r>
      <w:r>
        <w:rPr>
          <w:rFonts w:ascii="Cambria" w:hAnsi="Cambria"/>
        </w:rPr>
        <w:t>chnicznej, stanowiącej zał. nr 1 do umowy</w:t>
      </w:r>
      <w:r w:rsidRPr="00A411BD">
        <w:rPr>
          <w:rFonts w:ascii="Cambria" w:hAnsi="Cambria"/>
          <w:szCs w:val="22"/>
        </w:rPr>
        <w:t>, na obiektach budowlanych, jakimi są istniejące słupy sieci elektroenergetycznej niskiego napięcia,</w:t>
      </w:r>
      <w:r>
        <w:rPr>
          <w:rFonts w:ascii="Cambria" w:hAnsi="Cambria"/>
        </w:rPr>
        <w:t xml:space="preserve"> na terenie Gminy Piekoszów.</w:t>
      </w:r>
    </w:p>
    <w:p w:rsidR="00452999" w:rsidRPr="00A411BD" w:rsidRDefault="00452999" w:rsidP="00452999">
      <w:pPr>
        <w:pStyle w:val="Akapitzlist"/>
        <w:numPr>
          <w:ilvl w:val="0"/>
          <w:numId w:val="5"/>
        </w:numPr>
        <w:spacing w:line="360" w:lineRule="auto"/>
        <w:ind w:left="284" w:hanging="284"/>
        <w:jc w:val="both"/>
        <w:rPr>
          <w:rFonts w:ascii="Cambria" w:hAnsi="Cambria"/>
          <w:szCs w:val="22"/>
        </w:rPr>
      </w:pPr>
      <w:r>
        <w:rPr>
          <w:rFonts w:ascii="Cambria" w:hAnsi="Cambria"/>
        </w:rPr>
        <w:t xml:space="preserve">W ramach umowy modernizacji podlegać będą </w:t>
      </w:r>
      <w:r w:rsidRPr="00A411BD">
        <w:rPr>
          <w:rFonts w:ascii="Cambria" w:hAnsi="Cambria"/>
          <w:szCs w:val="22"/>
        </w:rPr>
        <w:t>następujące elementy systemu oświetleniowego:</w:t>
      </w:r>
    </w:p>
    <w:p w:rsidR="00452999" w:rsidRPr="00984AD9" w:rsidRDefault="00452999" w:rsidP="00452999">
      <w:pPr>
        <w:pStyle w:val="Standard"/>
        <w:widowControl/>
        <w:numPr>
          <w:ilvl w:val="0"/>
          <w:numId w:val="40"/>
        </w:numPr>
        <w:suppressLineNumbers/>
        <w:autoSpaceDE/>
        <w:spacing w:line="360" w:lineRule="auto"/>
        <w:ind w:left="567" w:hanging="284"/>
        <w:jc w:val="both"/>
        <w:textAlignment w:val="baseline"/>
        <w:rPr>
          <w:rFonts w:ascii="Cambria" w:hAnsi="Cambria"/>
          <w:sz w:val="22"/>
          <w:szCs w:val="22"/>
        </w:rPr>
      </w:pPr>
      <w:r w:rsidRPr="00984AD9">
        <w:rPr>
          <w:rFonts w:ascii="Cambria" w:hAnsi="Cambria"/>
          <w:sz w:val="22"/>
          <w:szCs w:val="22"/>
        </w:rPr>
        <w:t>zamiana oświetlenia starego nieefektywnego oświetlenia rtęciowego i sodowego na nowoczesne energooszczędne oświetlenie LED;</w:t>
      </w:r>
    </w:p>
    <w:p w:rsidR="00452999" w:rsidRPr="00984AD9" w:rsidRDefault="00452999" w:rsidP="00452999">
      <w:pPr>
        <w:pStyle w:val="Standard"/>
        <w:widowControl/>
        <w:numPr>
          <w:ilvl w:val="0"/>
          <w:numId w:val="40"/>
        </w:numPr>
        <w:suppressLineNumbers/>
        <w:autoSpaceDE/>
        <w:spacing w:line="360" w:lineRule="auto"/>
        <w:ind w:left="567" w:hanging="284"/>
        <w:jc w:val="both"/>
        <w:textAlignment w:val="baseline"/>
        <w:rPr>
          <w:rFonts w:ascii="Cambria" w:hAnsi="Cambria"/>
          <w:sz w:val="22"/>
          <w:szCs w:val="22"/>
        </w:rPr>
      </w:pPr>
      <w:r w:rsidRPr="00984AD9">
        <w:rPr>
          <w:rFonts w:ascii="Cambria" w:hAnsi="Cambria"/>
          <w:sz w:val="22"/>
          <w:szCs w:val="22"/>
        </w:rPr>
        <w:t>wymiana istniejących konstrukcji nośnych – wysięgniki w przypadku mocowania lamp pod linią ich wyniesienie, mocowania, haki;</w:t>
      </w:r>
    </w:p>
    <w:p w:rsidR="00452999" w:rsidRPr="00984AD9" w:rsidRDefault="00452999" w:rsidP="00452999">
      <w:pPr>
        <w:pStyle w:val="Standard"/>
        <w:widowControl/>
        <w:numPr>
          <w:ilvl w:val="0"/>
          <w:numId w:val="40"/>
        </w:numPr>
        <w:suppressLineNumbers/>
        <w:autoSpaceDE/>
        <w:spacing w:line="360" w:lineRule="auto"/>
        <w:ind w:left="567" w:hanging="284"/>
        <w:jc w:val="both"/>
        <w:textAlignment w:val="baseline"/>
        <w:rPr>
          <w:rFonts w:ascii="Cambria" w:hAnsi="Cambria"/>
          <w:sz w:val="22"/>
          <w:szCs w:val="22"/>
        </w:rPr>
      </w:pPr>
      <w:r w:rsidRPr="00984AD9">
        <w:rPr>
          <w:rFonts w:ascii="Cambria" w:hAnsi="Cambria"/>
          <w:sz w:val="22"/>
          <w:szCs w:val="22"/>
        </w:rPr>
        <w:t>wymiana istniejących elementów zasilających i zabezpieczeń – przewody od granicy stron, skrzynki bezpiecznikowe, bezpieczniki;</w:t>
      </w:r>
    </w:p>
    <w:p w:rsidR="00452999" w:rsidRPr="00984AD9" w:rsidRDefault="00452999" w:rsidP="00452999">
      <w:pPr>
        <w:pStyle w:val="Standard"/>
        <w:widowControl/>
        <w:numPr>
          <w:ilvl w:val="0"/>
          <w:numId w:val="40"/>
        </w:numPr>
        <w:suppressLineNumbers/>
        <w:autoSpaceDE/>
        <w:spacing w:line="360" w:lineRule="auto"/>
        <w:ind w:left="567" w:hanging="284"/>
        <w:jc w:val="both"/>
        <w:textAlignment w:val="baseline"/>
        <w:rPr>
          <w:rFonts w:ascii="Cambria" w:hAnsi="Cambria"/>
          <w:sz w:val="22"/>
          <w:szCs w:val="22"/>
        </w:rPr>
      </w:pPr>
      <w:r w:rsidRPr="00984AD9">
        <w:rPr>
          <w:rFonts w:ascii="Cambria" w:hAnsi="Cambria"/>
          <w:sz w:val="22"/>
          <w:szCs w:val="22"/>
        </w:rPr>
        <w:t>wymiana zabezpieczeń we wnękach słupowych przy liniach kablowych;</w:t>
      </w:r>
    </w:p>
    <w:p w:rsidR="00452999" w:rsidRPr="00984AD9" w:rsidRDefault="00452999" w:rsidP="00452999">
      <w:pPr>
        <w:pStyle w:val="Standard"/>
        <w:widowControl/>
        <w:numPr>
          <w:ilvl w:val="0"/>
          <w:numId w:val="40"/>
        </w:numPr>
        <w:suppressLineNumbers/>
        <w:autoSpaceDE/>
        <w:spacing w:line="360" w:lineRule="auto"/>
        <w:ind w:left="567" w:hanging="284"/>
        <w:jc w:val="both"/>
        <w:textAlignment w:val="baseline"/>
        <w:rPr>
          <w:rFonts w:ascii="Cambria" w:hAnsi="Cambria"/>
          <w:sz w:val="22"/>
          <w:szCs w:val="22"/>
        </w:rPr>
      </w:pPr>
      <w:r w:rsidRPr="00984AD9">
        <w:rPr>
          <w:rFonts w:ascii="Cambria" w:hAnsi="Cambria"/>
          <w:sz w:val="22"/>
          <w:szCs w:val="22"/>
        </w:rPr>
        <w:t>montaż opraw z 5 stopniową redukcją mocy;</w:t>
      </w:r>
    </w:p>
    <w:p w:rsidR="00452999" w:rsidRDefault="00452999" w:rsidP="00452999">
      <w:pPr>
        <w:pStyle w:val="Standard"/>
        <w:widowControl/>
        <w:numPr>
          <w:ilvl w:val="0"/>
          <w:numId w:val="40"/>
        </w:numPr>
        <w:suppressLineNumbers/>
        <w:autoSpaceDE/>
        <w:spacing w:line="360" w:lineRule="auto"/>
        <w:ind w:left="567" w:hanging="284"/>
        <w:jc w:val="both"/>
        <w:textAlignment w:val="baseline"/>
        <w:rPr>
          <w:rFonts w:ascii="Cambria" w:hAnsi="Cambria"/>
          <w:sz w:val="22"/>
          <w:szCs w:val="22"/>
        </w:rPr>
      </w:pPr>
      <w:r w:rsidRPr="00984AD9">
        <w:rPr>
          <w:rFonts w:ascii="Cambria" w:hAnsi="Cambria"/>
          <w:sz w:val="22"/>
          <w:szCs w:val="22"/>
        </w:rPr>
        <w:t>wyniesienia 51 pkt sterująco-pomiarowych ze</w:t>
      </w:r>
      <w:r>
        <w:rPr>
          <w:rFonts w:ascii="Cambria" w:hAnsi="Cambria"/>
          <w:sz w:val="22"/>
          <w:szCs w:val="22"/>
        </w:rPr>
        <w:t xml:space="preserve"> stacji transformatorowych wraz z opracowaniem dokumentacji technicznej.</w:t>
      </w:r>
    </w:p>
    <w:p w:rsidR="00452999" w:rsidRDefault="00452999" w:rsidP="00452999">
      <w:pPr>
        <w:pStyle w:val="Standard"/>
        <w:widowControl/>
        <w:numPr>
          <w:ilvl w:val="0"/>
          <w:numId w:val="5"/>
        </w:numPr>
        <w:suppressLineNumbers/>
        <w:autoSpaceDE/>
        <w:spacing w:line="360" w:lineRule="auto"/>
        <w:ind w:left="284" w:hanging="284"/>
        <w:jc w:val="both"/>
        <w:textAlignment w:val="baseline"/>
        <w:rPr>
          <w:rFonts w:ascii="Cambria" w:hAnsi="Cambria"/>
          <w:sz w:val="22"/>
          <w:szCs w:val="22"/>
        </w:rPr>
      </w:pPr>
      <w:r>
        <w:rPr>
          <w:rFonts w:ascii="Cambria" w:hAnsi="Cambria"/>
          <w:sz w:val="22"/>
          <w:szCs w:val="22"/>
        </w:rPr>
        <w:t>Wykonawca zobowiązany będzie do przeprowadzenia</w:t>
      </w:r>
      <w:r w:rsidRPr="00A411BD">
        <w:rPr>
          <w:rFonts w:ascii="Cambria" w:hAnsi="Cambria"/>
          <w:sz w:val="22"/>
          <w:szCs w:val="22"/>
        </w:rPr>
        <w:t xml:space="preserve"> wymaganych prób i badań</w:t>
      </w:r>
      <w:r>
        <w:rPr>
          <w:rFonts w:ascii="Cambria" w:hAnsi="Cambria"/>
          <w:sz w:val="22"/>
          <w:szCs w:val="22"/>
        </w:rPr>
        <w:t>, uzyskania odbiorów robót i przygotowania</w:t>
      </w:r>
      <w:r w:rsidRPr="00A411BD">
        <w:rPr>
          <w:rFonts w:ascii="Cambria" w:hAnsi="Cambria"/>
          <w:sz w:val="22"/>
          <w:szCs w:val="22"/>
        </w:rPr>
        <w:t xml:space="preserve"> dokumentów związanych z oddaniem do uż</w:t>
      </w:r>
      <w:r>
        <w:rPr>
          <w:rFonts w:ascii="Cambria" w:hAnsi="Cambria"/>
          <w:sz w:val="22"/>
          <w:szCs w:val="22"/>
        </w:rPr>
        <w:t>ytkowania obiektów.</w:t>
      </w:r>
    </w:p>
    <w:p w:rsidR="00452999" w:rsidRPr="00A411BD" w:rsidRDefault="00452999" w:rsidP="00452999">
      <w:pPr>
        <w:pStyle w:val="Standard"/>
        <w:widowControl/>
        <w:numPr>
          <w:ilvl w:val="0"/>
          <w:numId w:val="5"/>
        </w:numPr>
        <w:suppressLineNumbers/>
        <w:autoSpaceDE/>
        <w:spacing w:line="360" w:lineRule="auto"/>
        <w:ind w:left="284" w:hanging="284"/>
        <w:jc w:val="both"/>
        <w:textAlignment w:val="baseline"/>
        <w:rPr>
          <w:rFonts w:ascii="Cambria" w:hAnsi="Cambria"/>
          <w:sz w:val="22"/>
          <w:szCs w:val="22"/>
        </w:rPr>
      </w:pPr>
      <w:r w:rsidRPr="00A411BD">
        <w:rPr>
          <w:rFonts w:ascii="Cambria" w:hAnsi="Cambria" w:cs="Tahoma"/>
          <w:iCs/>
          <w:color w:val="000000"/>
          <w:sz w:val="22"/>
          <w:szCs w:val="22"/>
        </w:rPr>
        <w:t xml:space="preserve">Szczegóły dotyczące przedmiotu zamówienia zawarte zostały w Dokumentacji Technicznej, stanowiącej zał. nr 1 do umowy, oraz SIWZ, stanowiącym załącznik nr 2 do umowy. </w:t>
      </w:r>
    </w:p>
    <w:p w:rsidR="00452999" w:rsidRDefault="00452999" w:rsidP="00452999">
      <w:pPr>
        <w:suppressAutoHyphens/>
        <w:spacing w:line="360" w:lineRule="auto"/>
        <w:jc w:val="both"/>
        <w:rPr>
          <w:rFonts w:ascii="Cambria" w:hAnsi="Cambria"/>
        </w:rPr>
      </w:pPr>
    </w:p>
    <w:p w:rsidR="00452999" w:rsidRPr="002D5D7F" w:rsidRDefault="00452999" w:rsidP="00452999">
      <w:pPr>
        <w:spacing w:line="360" w:lineRule="auto"/>
        <w:jc w:val="center"/>
        <w:rPr>
          <w:rFonts w:ascii="Cambria" w:hAnsi="Cambria"/>
          <w:b/>
        </w:rPr>
      </w:pPr>
      <w:r>
        <w:rPr>
          <w:rFonts w:ascii="Cambria" w:hAnsi="Cambria"/>
          <w:b/>
        </w:rPr>
        <w:t>§ 2</w:t>
      </w:r>
    </w:p>
    <w:p w:rsidR="00452999" w:rsidRPr="002D5D7F" w:rsidRDefault="00452999" w:rsidP="00452999">
      <w:pPr>
        <w:spacing w:line="360" w:lineRule="auto"/>
        <w:jc w:val="center"/>
        <w:rPr>
          <w:rFonts w:ascii="Cambria" w:hAnsi="Cambria"/>
          <w:b/>
        </w:rPr>
      </w:pPr>
      <w:r w:rsidRPr="002D5D7F">
        <w:rPr>
          <w:rFonts w:ascii="Cambria" w:hAnsi="Cambria"/>
          <w:b/>
        </w:rPr>
        <w:t>Obowiązki Wykonawcy</w:t>
      </w:r>
    </w:p>
    <w:p w:rsidR="00452999" w:rsidRPr="00B26DEC" w:rsidRDefault="00452999" w:rsidP="00452999">
      <w:pPr>
        <w:pStyle w:val="Akapitzlist"/>
        <w:numPr>
          <w:ilvl w:val="0"/>
          <w:numId w:val="12"/>
        </w:numPr>
        <w:spacing w:line="360" w:lineRule="auto"/>
        <w:ind w:left="284" w:hanging="284"/>
        <w:jc w:val="both"/>
        <w:rPr>
          <w:rFonts w:ascii="Cambria" w:hAnsi="Cambria" w:cstheme="minorBidi"/>
        </w:rPr>
      </w:pPr>
      <w:r w:rsidRPr="00242694">
        <w:rPr>
          <w:rFonts w:ascii="Cambria" w:hAnsi="Cambria" w:cs="Tahoma"/>
        </w:rPr>
        <w:t>Wykonawca zobowiązuje się wykonać przedmiot umowy zgodnie z zamówieniem, sztuką bu</w:t>
      </w:r>
      <w:r w:rsidRPr="00242694">
        <w:rPr>
          <w:rFonts w:ascii="Cambria" w:hAnsi="Cambria" w:cs="Tahoma"/>
        </w:rPr>
        <w:softHyphen/>
        <w:t xml:space="preserve">dowlaną, </w:t>
      </w:r>
      <w:r>
        <w:rPr>
          <w:rFonts w:ascii="Cambria" w:hAnsi="Cambria" w:cs="Tahoma"/>
        </w:rPr>
        <w:t xml:space="preserve">ofertą przetargową Wykonawcy, stanowiącą zał. nr 3 do umowy, SIWZ, Dokumentacją Techniczną, </w:t>
      </w:r>
      <w:r w:rsidRPr="00242694">
        <w:rPr>
          <w:rFonts w:ascii="Cambria" w:hAnsi="Cambria" w:cs="Tahoma"/>
        </w:rPr>
        <w:t>obowiązującymi normami i przepisami</w:t>
      </w:r>
      <w:r>
        <w:rPr>
          <w:rFonts w:ascii="Cambria" w:hAnsi="Cambria" w:cs="Tahoma"/>
        </w:rPr>
        <w:t>,</w:t>
      </w:r>
      <w:r w:rsidRPr="00242694">
        <w:rPr>
          <w:rFonts w:ascii="Cambria" w:hAnsi="Cambria" w:cs="Tahoma"/>
        </w:rPr>
        <w:t xml:space="preserve"> z należytą </w:t>
      </w:r>
      <w:r>
        <w:rPr>
          <w:rFonts w:ascii="Cambria" w:hAnsi="Cambria" w:cs="Tahoma"/>
        </w:rPr>
        <w:t xml:space="preserve">starannością oraz </w:t>
      </w:r>
      <w:r w:rsidRPr="00B26DEC">
        <w:rPr>
          <w:rFonts w:ascii="Cambria" w:hAnsi="Cambria" w:cs="Calibri Light"/>
        </w:rPr>
        <w:t>lokalnymi uwarun</w:t>
      </w:r>
      <w:r>
        <w:rPr>
          <w:rFonts w:ascii="Cambria" w:hAnsi="Cambria" w:cs="Calibri Light"/>
        </w:rPr>
        <w:t>kowaniami dla danej lokalizacji.</w:t>
      </w:r>
    </w:p>
    <w:p w:rsidR="00452999" w:rsidRPr="00B26DEC" w:rsidRDefault="00452999" w:rsidP="00452999">
      <w:pPr>
        <w:pStyle w:val="Akapitzlist"/>
        <w:numPr>
          <w:ilvl w:val="0"/>
          <w:numId w:val="12"/>
        </w:numPr>
        <w:spacing w:line="360" w:lineRule="auto"/>
        <w:ind w:left="284" w:hanging="284"/>
        <w:jc w:val="both"/>
        <w:rPr>
          <w:rFonts w:ascii="Cambria" w:hAnsi="Cambria" w:cstheme="minorBidi"/>
        </w:rPr>
      </w:pPr>
      <w:r>
        <w:rPr>
          <w:rFonts w:ascii="Cambria" w:hAnsi="Cambria" w:cs="Calibri Light"/>
        </w:rPr>
        <w:t>Wykonawca zobowiązuje się nadto do:</w:t>
      </w:r>
    </w:p>
    <w:p w:rsidR="00452999" w:rsidRPr="00B26DEC" w:rsidRDefault="00452999" w:rsidP="00452999">
      <w:pPr>
        <w:pStyle w:val="Akapitzlist"/>
        <w:numPr>
          <w:ilvl w:val="1"/>
          <w:numId w:val="12"/>
        </w:numPr>
        <w:spacing w:line="360" w:lineRule="auto"/>
        <w:ind w:left="567" w:hanging="283"/>
        <w:jc w:val="both"/>
        <w:rPr>
          <w:rFonts w:ascii="Cambria" w:hAnsi="Cambria" w:cstheme="minorBidi"/>
        </w:rPr>
      </w:pPr>
      <w:r>
        <w:rPr>
          <w:rFonts w:ascii="Cambria" w:hAnsi="Cambria" w:cs="Calibri Light"/>
        </w:rPr>
        <w:t>wystąpienia</w:t>
      </w:r>
      <w:r w:rsidRPr="00B26DEC">
        <w:rPr>
          <w:rFonts w:ascii="Cambria" w:hAnsi="Cambria" w:cs="Calibri Light"/>
        </w:rPr>
        <w:t xml:space="preserve"> w imieniu Zamawiającego do wszystkich instytucji w celu zapewnienia legalności i sprawności prowadzenia realizacji </w:t>
      </w:r>
      <w:r>
        <w:rPr>
          <w:rFonts w:ascii="Cambria" w:hAnsi="Cambria" w:cs="Calibri Light"/>
        </w:rPr>
        <w:t>przedmiotu umowy</w:t>
      </w:r>
      <w:r w:rsidRPr="00B26DEC">
        <w:rPr>
          <w:rFonts w:ascii="Cambria" w:hAnsi="Cambria" w:cs="Calibri Light"/>
        </w:rPr>
        <w:t xml:space="preserve"> oraz dokonania poz</w:t>
      </w:r>
      <w:r>
        <w:rPr>
          <w:rFonts w:ascii="Cambria" w:hAnsi="Cambria" w:cs="Calibri Light"/>
        </w:rPr>
        <w:t>ytywnego odbioru;</w:t>
      </w:r>
    </w:p>
    <w:p w:rsidR="00452999" w:rsidRPr="00B26DEC" w:rsidRDefault="00452999" w:rsidP="00452999">
      <w:pPr>
        <w:pStyle w:val="Akapitzlist"/>
        <w:numPr>
          <w:ilvl w:val="1"/>
          <w:numId w:val="12"/>
        </w:numPr>
        <w:spacing w:line="360" w:lineRule="auto"/>
        <w:ind w:left="567" w:hanging="283"/>
        <w:jc w:val="both"/>
        <w:rPr>
          <w:rFonts w:ascii="Cambria" w:hAnsi="Cambria" w:cstheme="minorBidi"/>
        </w:rPr>
      </w:pPr>
      <w:r w:rsidRPr="00B26DEC">
        <w:rPr>
          <w:rFonts w:ascii="Cambria" w:hAnsi="Cambria" w:cs="Calibri Light"/>
        </w:rPr>
        <w:t>ponoszenie ewentualnych kosztów i opłat za energię elektryczną, wodę i ścieki, związanych</w:t>
      </w:r>
      <w:r>
        <w:rPr>
          <w:rFonts w:ascii="Cambria" w:hAnsi="Cambria" w:cs="Calibri Light"/>
        </w:rPr>
        <w:t xml:space="preserve"> z realizacją przedmiotu umowy;</w:t>
      </w:r>
    </w:p>
    <w:p w:rsidR="00452999" w:rsidRPr="00B26DEC" w:rsidRDefault="00452999" w:rsidP="00452999">
      <w:pPr>
        <w:pStyle w:val="Akapitzlist"/>
        <w:numPr>
          <w:ilvl w:val="1"/>
          <w:numId w:val="12"/>
        </w:numPr>
        <w:spacing w:line="360" w:lineRule="auto"/>
        <w:ind w:left="567" w:hanging="283"/>
        <w:jc w:val="both"/>
        <w:rPr>
          <w:rFonts w:ascii="Cambria" w:hAnsi="Cambria" w:cstheme="minorBidi"/>
        </w:rPr>
      </w:pPr>
      <w:r>
        <w:rPr>
          <w:rFonts w:ascii="Cambria" w:hAnsi="Cambria" w:cs="Calibri Light"/>
        </w:rPr>
        <w:lastRenderedPageBreak/>
        <w:t>naprawienia i doprowadzenia</w:t>
      </w:r>
      <w:r w:rsidRPr="00B26DEC">
        <w:rPr>
          <w:rFonts w:ascii="Cambria" w:hAnsi="Cambria" w:cs="Calibri Light"/>
        </w:rPr>
        <w:t xml:space="preserve"> do stanu poprzedniego, w przypadku zniszczenia lub uszkodzenia jakichkolwiek urządzeń bądź nieru</w:t>
      </w:r>
      <w:r>
        <w:rPr>
          <w:rFonts w:ascii="Cambria" w:hAnsi="Cambria" w:cs="Calibri Light"/>
        </w:rPr>
        <w:t>chomości  – na  koszt Wykonawcy;</w:t>
      </w:r>
    </w:p>
    <w:p w:rsidR="00452999" w:rsidRPr="00B26DEC" w:rsidRDefault="00452999" w:rsidP="00452999">
      <w:pPr>
        <w:pStyle w:val="Akapitzlist"/>
        <w:numPr>
          <w:ilvl w:val="1"/>
          <w:numId w:val="12"/>
        </w:numPr>
        <w:spacing w:line="360" w:lineRule="auto"/>
        <w:ind w:left="567" w:hanging="283"/>
        <w:jc w:val="both"/>
        <w:rPr>
          <w:rFonts w:ascii="Cambria" w:hAnsi="Cambria" w:cstheme="minorBidi"/>
        </w:rPr>
      </w:pPr>
      <w:r>
        <w:rPr>
          <w:rFonts w:ascii="Cambria" w:hAnsi="Cambria" w:cs="Calibri Light"/>
        </w:rPr>
        <w:t>dostarczenia</w:t>
      </w:r>
      <w:r w:rsidRPr="00B26DEC">
        <w:rPr>
          <w:rFonts w:ascii="Cambria" w:hAnsi="Cambria" w:cs="Calibri Light"/>
        </w:rPr>
        <w:t xml:space="preserve"> właściwej ilości odpowiedniej jakości materiałów fabrycznie nowych,  posiadających wymagane przepisami prawa atesty, cert</w:t>
      </w:r>
      <w:r>
        <w:rPr>
          <w:rFonts w:ascii="Cambria" w:hAnsi="Cambria" w:cs="Calibri Light"/>
        </w:rPr>
        <w:t>yfikaty, dopuszczenia do obrotu;</w:t>
      </w:r>
    </w:p>
    <w:p w:rsidR="00452999" w:rsidRPr="00B26DEC" w:rsidRDefault="00452999" w:rsidP="00452999">
      <w:pPr>
        <w:pStyle w:val="Akapitzlist"/>
        <w:numPr>
          <w:ilvl w:val="1"/>
          <w:numId w:val="12"/>
        </w:numPr>
        <w:spacing w:line="360" w:lineRule="auto"/>
        <w:ind w:left="567" w:hanging="283"/>
        <w:jc w:val="both"/>
        <w:rPr>
          <w:rFonts w:ascii="Cambria" w:hAnsi="Cambria" w:cstheme="minorBidi"/>
        </w:rPr>
      </w:pPr>
      <w:r>
        <w:rPr>
          <w:rFonts w:ascii="Cambria" w:hAnsi="Cambria" w:cs="Calibri Light"/>
        </w:rPr>
        <w:t xml:space="preserve"> zapewnienia</w:t>
      </w:r>
      <w:r w:rsidRPr="00B26DEC">
        <w:rPr>
          <w:rFonts w:ascii="Cambria" w:hAnsi="Cambria" w:cs="Calibri Light"/>
        </w:rPr>
        <w:t xml:space="preserve"> sprzętu i wszelkich innych elementów pomocniczych, obsługi specjalistycznej itp.</w:t>
      </w:r>
      <w:r>
        <w:rPr>
          <w:rFonts w:ascii="Cambria" w:hAnsi="Cambria" w:cs="Calibri Light"/>
        </w:rPr>
        <w:t>,</w:t>
      </w:r>
      <w:r w:rsidRPr="00B26DEC">
        <w:rPr>
          <w:rFonts w:ascii="Cambria" w:hAnsi="Cambria" w:cs="Calibri Light"/>
        </w:rPr>
        <w:t xml:space="preserve"> niezbędnych do prawidłowego i terminowego wyk</w:t>
      </w:r>
      <w:r>
        <w:rPr>
          <w:rFonts w:ascii="Cambria" w:hAnsi="Cambria" w:cs="Calibri Light"/>
        </w:rPr>
        <w:t>onania całości przedmiotu umowy;</w:t>
      </w:r>
    </w:p>
    <w:p w:rsidR="00452999" w:rsidRPr="00EA1A6D" w:rsidRDefault="00452999" w:rsidP="00452999">
      <w:pPr>
        <w:pStyle w:val="Akapitzlist"/>
        <w:numPr>
          <w:ilvl w:val="1"/>
          <w:numId w:val="12"/>
        </w:numPr>
        <w:spacing w:line="360" w:lineRule="auto"/>
        <w:ind w:left="567" w:hanging="283"/>
        <w:jc w:val="both"/>
        <w:rPr>
          <w:rFonts w:ascii="Cambria" w:hAnsi="Cambria" w:cstheme="minorBidi"/>
        </w:rPr>
      </w:pPr>
      <w:r>
        <w:rPr>
          <w:rFonts w:ascii="Cambria" w:hAnsi="Cambria" w:cs="Calibri Light"/>
        </w:rPr>
        <w:t>przekazywania</w:t>
      </w:r>
      <w:r w:rsidRPr="00B26DEC">
        <w:rPr>
          <w:rFonts w:ascii="Cambria" w:hAnsi="Cambria" w:cs="Calibri Light"/>
        </w:rPr>
        <w:t xml:space="preserve"> Zamawiającemu na bieżąco certyfikatów, aprobat technicznych, atestów, świadectw, pomiarów, a przed odbiorem końcowym przedmiotu umowy</w:t>
      </w:r>
      <w:r>
        <w:rPr>
          <w:rFonts w:ascii="Cambria" w:hAnsi="Cambria" w:cs="Calibri Light"/>
        </w:rPr>
        <w:t xml:space="preserve"> - przekazania</w:t>
      </w:r>
      <w:r w:rsidRPr="00EA1A6D">
        <w:rPr>
          <w:rFonts w:ascii="Cambria" w:hAnsi="Cambria" w:cs="Calibri Light"/>
        </w:rPr>
        <w:t xml:space="preserve"> kompletu dokumentów potwierdzających dopuszczenie do obrotu i powszechnego lub jedn</w:t>
      </w:r>
      <w:r>
        <w:rPr>
          <w:rFonts w:ascii="Cambria" w:hAnsi="Cambria" w:cs="Calibri Light"/>
        </w:rPr>
        <w:t xml:space="preserve">ostkowego stosowania materiałów </w:t>
      </w:r>
      <w:r w:rsidRPr="00EA1A6D">
        <w:rPr>
          <w:rFonts w:ascii="Cambria" w:hAnsi="Cambria" w:cs="Calibri Light"/>
        </w:rPr>
        <w:t>i wyrobó</w:t>
      </w:r>
      <w:r>
        <w:rPr>
          <w:rFonts w:ascii="Cambria" w:hAnsi="Cambria" w:cs="Calibri Light"/>
        </w:rPr>
        <w:t>w zastosowanych przez Wykonawcę;</w:t>
      </w:r>
    </w:p>
    <w:p w:rsidR="00452999" w:rsidRPr="00EA1A6D" w:rsidRDefault="00452999" w:rsidP="00452999">
      <w:pPr>
        <w:pStyle w:val="Akapitzlist"/>
        <w:numPr>
          <w:ilvl w:val="1"/>
          <w:numId w:val="12"/>
        </w:numPr>
        <w:spacing w:line="360" w:lineRule="auto"/>
        <w:ind w:left="567" w:hanging="283"/>
        <w:jc w:val="both"/>
        <w:rPr>
          <w:rFonts w:ascii="Cambria" w:hAnsi="Cambria" w:cstheme="minorBidi"/>
        </w:rPr>
      </w:pPr>
      <w:r>
        <w:rPr>
          <w:rFonts w:ascii="Cambria" w:hAnsi="Cambria" w:cs="Calibri Light"/>
        </w:rPr>
        <w:t>usuwania</w:t>
      </w:r>
      <w:r w:rsidRPr="00EA1A6D">
        <w:rPr>
          <w:rFonts w:ascii="Cambria" w:hAnsi="Cambria" w:cs="Calibri Light"/>
        </w:rPr>
        <w:t xml:space="preserve"> na bieżąco wszelkich zbędnych materiałów, odpadów i śmieci,</w:t>
      </w:r>
    </w:p>
    <w:p w:rsidR="00452999" w:rsidRPr="00EA1A6D" w:rsidRDefault="00452999" w:rsidP="00452999">
      <w:pPr>
        <w:pStyle w:val="Akapitzlist"/>
        <w:numPr>
          <w:ilvl w:val="1"/>
          <w:numId w:val="12"/>
        </w:numPr>
        <w:spacing w:line="360" w:lineRule="auto"/>
        <w:ind w:left="567" w:hanging="283"/>
        <w:jc w:val="both"/>
        <w:rPr>
          <w:rFonts w:ascii="Cambria" w:hAnsi="Cambria" w:cstheme="minorBidi"/>
        </w:rPr>
      </w:pPr>
      <w:r>
        <w:rPr>
          <w:rFonts w:ascii="Cambria" w:hAnsi="Cambria" w:cs="Calibri Light"/>
        </w:rPr>
        <w:t>wyposażenia</w:t>
      </w:r>
      <w:r w:rsidRPr="00EA1A6D">
        <w:rPr>
          <w:rFonts w:ascii="Cambria" w:hAnsi="Cambria" w:cs="Calibri Light"/>
        </w:rPr>
        <w:t xml:space="preserve"> swoich pracowników w odzież roboczą i ochronną z</w:t>
      </w:r>
      <w:r>
        <w:rPr>
          <w:rFonts w:ascii="Cambria" w:hAnsi="Cambria" w:cs="Calibri Light"/>
        </w:rPr>
        <w:t xml:space="preserve"> widoczną nazwą firmy Wykonawcy;</w:t>
      </w:r>
    </w:p>
    <w:p w:rsidR="00452999" w:rsidRPr="00EA1A6D" w:rsidRDefault="00452999" w:rsidP="00452999">
      <w:pPr>
        <w:pStyle w:val="Akapitzlist"/>
        <w:numPr>
          <w:ilvl w:val="1"/>
          <w:numId w:val="12"/>
        </w:numPr>
        <w:spacing w:line="360" w:lineRule="auto"/>
        <w:ind w:left="567" w:hanging="283"/>
        <w:jc w:val="both"/>
        <w:rPr>
          <w:rFonts w:ascii="Cambria" w:hAnsi="Cambria" w:cstheme="minorBidi"/>
        </w:rPr>
      </w:pPr>
      <w:r>
        <w:rPr>
          <w:rFonts w:ascii="Cambria" w:hAnsi="Cambria" w:cs="Calibri Light"/>
        </w:rPr>
        <w:t>zgłaszania</w:t>
      </w:r>
      <w:r w:rsidRPr="00EA1A6D">
        <w:rPr>
          <w:rFonts w:ascii="Cambria" w:hAnsi="Cambria" w:cs="Calibri Light"/>
        </w:rPr>
        <w:t xml:space="preserve"> pisemne odbiorów przejściowych oraz odbioru końcowego, w terminach umożliwiających Zamaw</w:t>
      </w:r>
      <w:r>
        <w:rPr>
          <w:rFonts w:ascii="Cambria" w:hAnsi="Cambria" w:cs="Calibri Light"/>
        </w:rPr>
        <w:t>iającemu dokonanie ich odbioru.</w:t>
      </w:r>
    </w:p>
    <w:p w:rsidR="00452999" w:rsidRPr="00EA1A6D" w:rsidRDefault="00452999" w:rsidP="00452999">
      <w:pPr>
        <w:pStyle w:val="Akapitzlist"/>
        <w:numPr>
          <w:ilvl w:val="0"/>
          <w:numId w:val="41"/>
        </w:numPr>
        <w:spacing w:line="360" w:lineRule="auto"/>
        <w:ind w:left="284" w:hanging="284"/>
        <w:jc w:val="both"/>
        <w:rPr>
          <w:rFonts w:ascii="Cambria" w:hAnsi="Cambria" w:cstheme="minorBidi"/>
        </w:rPr>
      </w:pPr>
      <w:r w:rsidRPr="00EA1A6D">
        <w:rPr>
          <w:rFonts w:ascii="Cambria" w:hAnsi="Cambria" w:cs="Calibri Light"/>
        </w:rPr>
        <w:t>Wykonawca w trakcie wykonywania przedmiotu umowy oraz usuwania usterek obowiązany jest:</w:t>
      </w:r>
    </w:p>
    <w:p w:rsidR="00452999" w:rsidRPr="00B26DEC" w:rsidRDefault="00452999" w:rsidP="00452999">
      <w:pPr>
        <w:pStyle w:val="Tekstpodstawowy"/>
        <w:numPr>
          <w:ilvl w:val="1"/>
          <w:numId w:val="41"/>
        </w:numPr>
        <w:tabs>
          <w:tab w:val="left" w:pos="567"/>
        </w:tabs>
        <w:spacing w:line="360" w:lineRule="auto"/>
        <w:ind w:left="567" w:hanging="284"/>
        <w:rPr>
          <w:rFonts w:ascii="Cambria" w:hAnsi="Cambria" w:cs="Calibri Light"/>
          <w:b w:val="0"/>
          <w:sz w:val="22"/>
          <w:szCs w:val="22"/>
        </w:rPr>
      </w:pPr>
      <w:r w:rsidRPr="00B26DEC">
        <w:rPr>
          <w:rFonts w:ascii="Cambria" w:hAnsi="Cambria" w:cs="Calibri Light"/>
          <w:b w:val="0"/>
          <w:sz w:val="22"/>
          <w:szCs w:val="22"/>
        </w:rPr>
        <w:t>w pełni przestrzegać bezpieczeństwa wszystkich osób upoważnionych do przebywania w miejscu realizacji przedmiotu z</w:t>
      </w:r>
      <w:r>
        <w:rPr>
          <w:rFonts w:ascii="Cambria" w:hAnsi="Cambria" w:cs="Calibri Light"/>
          <w:b w:val="0"/>
          <w:sz w:val="22"/>
          <w:szCs w:val="22"/>
        </w:rPr>
        <w:t>amówienia</w:t>
      </w:r>
      <w:r w:rsidRPr="00B26DEC">
        <w:rPr>
          <w:rFonts w:ascii="Cambria" w:hAnsi="Cambria" w:cs="Calibri Light"/>
          <w:b w:val="0"/>
          <w:sz w:val="22"/>
          <w:szCs w:val="22"/>
        </w:rPr>
        <w:t xml:space="preserve">, utrzymywać teren (w granicach, w jakich pozostaje on w jego władaniu) oraz prace (w takiej części, w jakiej nie zostały wykończone lub przejęte przez </w:t>
      </w:r>
      <w:r w:rsidRPr="00EA1A6D">
        <w:rPr>
          <w:rFonts w:ascii="Cambria" w:hAnsi="Cambria" w:cs="Calibri Light"/>
          <w:b w:val="0"/>
          <w:sz w:val="22"/>
          <w:szCs w:val="22"/>
        </w:rPr>
        <w:t>Zamawiającego</w:t>
      </w:r>
      <w:r w:rsidRPr="00B26DEC">
        <w:rPr>
          <w:rFonts w:ascii="Cambria" w:hAnsi="Cambria" w:cs="Calibri Light"/>
          <w:b w:val="0"/>
          <w:sz w:val="22"/>
          <w:szCs w:val="22"/>
        </w:rPr>
        <w:t>)</w:t>
      </w:r>
      <w:r>
        <w:rPr>
          <w:rFonts w:ascii="Cambria" w:hAnsi="Cambria" w:cs="Calibri Light"/>
          <w:b w:val="0"/>
          <w:sz w:val="22"/>
          <w:szCs w:val="22"/>
        </w:rPr>
        <w:t>,</w:t>
      </w:r>
      <w:r w:rsidRPr="00B26DEC">
        <w:rPr>
          <w:rFonts w:ascii="Cambria" w:hAnsi="Cambria" w:cs="Calibri Light"/>
          <w:b w:val="0"/>
          <w:sz w:val="22"/>
          <w:szCs w:val="22"/>
        </w:rPr>
        <w:t xml:space="preserve"> w odpowiednim porządku wymaganym dla uniknięcia niebezpieczeństwa dla osób i mienia;</w:t>
      </w:r>
    </w:p>
    <w:p w:rsidR="00452999" w:rsidRPr="00B26DEC" w:rsidRDefault="00452999" w:rsidP="00452999">
      <w:pPr>
        <w:pStyle w:val="Tekstpodstawowy"/>
        <w:numPr>
          <w:ilvl w:val="1"/>
          <w:numId w:val="41"/>
        </w:numPr>
        <w:tabs>
          <w:tab w:val="left" w:pos="567"/>
        </w:tabs>
        <w:spacing w:line="360" w:lineRule="auto"/>
        <w:ind w:left="567" w:hanging="284"/>
        <w:rPr>
          <w:rFonts w:ascii="Cambria" w:hAnsi="Cambria" w:cs="Calibri Light"/>
          <w:b w:val="0"/>
          <w:sz w:val="22"/>
          <w:szCs w:val="22"/>
        </w:rPr>
      </w:pPr>
      <w:r w:rsidRPr="00B26DEC">
        <w:rPr>
          <w:rFonts w:ascii="Cambria" w:hAnsi="Cambria" w:cs="Calibri Light"/>
          <w:b w:val="0"/>
          <w:sz w:val="22"/>
          <w:szCs w:val="22"/>
        </w:rPr>
        <w:t xml:space="preserve">dostarczyć i utrzymać na własny koszt dla potrzeb wykonania </w:t>
      </w:r>
      <w:r w:rsidRPr="00EA1A6D">
        <w:rPr>
          <w:rFonts w:ascii="Cambria" w:hAnsi="Cambria" w:cs="Calibri Light"/>
          <w:b w:val="0"/>
          <w:sz w:val="22"/>
          <w:szCs w:val="22"/>
        </w:rPr>
        <w:t>przedmiotu umowy</w:t>
      </w:r>
      <w:r w:rsidRPr="00B26DEC">
        <w:rPr>
          <w:rFonts w:ascii="Cambria" w:hAnsi="Cambria" w:cs="Calibri Light"/>
          <w:b w:val="0"/>
          <w:sz w:val="22"/>
          <w:szCs w:val="22"/>
        </w:rPr>
        <w:t xml:space="preserve"> oświetlenie, osłony, znaki ostrzegawcze i ochronę wszędzie tam, gdzie i kiedy jest to konieczne lub nakazane przez przedstawicieli Zamawiającego lub przez odpowiednie </w:t>
      </w:r>
      <w:r>
        <w:rPr>
          <w:rFonts w:ascii="Cambria" w:hAnsi="Cambria" w:cs="Calibri Light"/>
          <w:b w:val="0"/>
          <w:sz w:val="22"/>
          <w:szCs w:val="22"/>
        </w:rPr>
        <w:t>organy;</w:t>
      </w:r>
    </w:p>
    <w:p w:rsidR="00452999" w:rsidRPr="00B26DEC" w:rsidRDefault="00452999" w:rsidP="00452999">
      <w:pPr>
        <w:pStyle w:val="Tekstpodstawowy"/>
        <w:numPr>
          <w:ilvl w:val="1"/>
          <w:numId w:val="41"/>
        </w:numPr>
        <w:tabs>
          <w:tab w:val="left" w:pos="567"/>
        </w:tabs>
        <w:spacing w:line="360" w:lineRule="auto"/>
        <w:ind w:left="567" w:hanging="284"/>
        <w:rPr>
          <w:rFonts w:ascii="Cambria" w:hAnsi="Cambria" w:cs="Calibri Light"/>
          <w:b w:val="0"/>
          <w:sz w:val="22"/>
          <w:szCs w:val="22"/>
        </w:rPr>
      </w:pPr>
      <w:r w:rsidRPr="00B26DEC">
        <w:rPr>
          <w:rFonts w:ascii="Cambria" w:hAnsi="Cambria" w:cs="Calibri Light"/>
          <w:b w:val="0"/>
          <w:sz w:val="22"/>
          <w:szCs w:val="22"/>
        </w:rPr>
        <w:t>podjąć wszelkie racjonalne kroki dla ochrony środowiska na placu budowy i poza nim oraz uniknięcia szkód lub uciążliwości dla osób lub dóbr publicznych lub innych skutków wynikających z własnego działania bądź zaniechania.</w:t>
      </w:r>
    </w:p>
    <w:p w:rsidR="00452999" w:rsidRPr="002B5810" w:rsidRDefault="00452999" w:rsidP="00452999">
      <w:pPr>
        <w:pStyle w:val="Tekstpodstawowy"/>
        <w:numPr>
          <w:ilvl w:val="0"/>
          <w:numId w:val="41"/>
        </w:numPr>
        <w:tabs>
          <w:tab w:val="left" w:pos="283"/>
        </w:tabs>
        <w:spacing w:line="360" w:lineRule="auto"/>
        <w:rPr>
          <w:rFonts w:ascii="Cambria" w:hAnsi="Cambria" w:cs="Calibri Light"/>
          <w:b w:val="0"/>
          <w:i/>
          <w:sz w:val="22"/>
          <w:szCs w:val="22"/>
        </w:rPr>
      </w:pPr>
      <w:r w:rsidRPr="002B5810">
        <w:rPr>
          <w:rFonts w:ascii="Cambria" w:hAnsi="Cambria"/>
          <w:b w:val="0"/>
          <w:sz w:val="22"/>
          <w:szCs w:val="22"/>
        </w:rPr>
        <w:t xml:space="preserve">Wykonawca jest zobowiązany do zorganizowania placu budowy, w tym przejęcia placu budowy i przygotowania placu do wykonywania robót, w tym zorganizowania na własny koszt zaplecza budowy, oznaczenia i zabezpieczenia placu budowy oraz utrzymywania terenu budowy w należytym porządku, wydania Zamawiającemu uporządkowanego terenu po zakończeniu robót. </w:t>
      </w:r>
    </w:p>
    <w:p w:rsidR="00452999" w:rsidRPr="00B26DEC" w:rsidRDefault="00452999" w:rsidP="00452999">
      <w:pPr>
        <w:pStyle w:val="Tekstpodstawowy"/>
        <w:numPr>
          <w:ilvl w:val="0"/>
          <w:numId w:val="41"/>
        </w:numPr>
        <w:tabs>
          <w:tab w:val="left" w:pos="283"/>
        </w:tabs>
        <w:spacing w:line="360" w:lineRule="auto"/>
        <w:rPr>
          <w:rFonts w:ascii="Cambria" w:hAnsi="Cambria" w:cs="Calibri Light"/>
          <w:b w:val="0"/>
          <w:i/>
          <w:sz w:val="22"/>
          <w:szCs w:val="22"/>
        </w:rPr>
      </w:pPr>
      <w:r w:rsidRPr="00EA1A6D">
        <w:rPr>
          <w:rFonts w:ascii="Cambria" w:hAnsi="Cambria" w:cs="Calibri Light"/>
          <w:b w:val="0"/>
          <w:sz w:val="22"/>
          <w:szCs w:val="22"/>
        </w:rPr>
        <w:lastRenderedPageBreak/>
        <w:t xml:space="preserve">Wykonawca </w:t>
      </w:r>
      <w:r w:rsidRPr="00B26DEC">
        <w:rPr>
          <w:rFonts w:ascii="Cambria" w:hAnsi="Cambria" w:cs="Calibri Light"/>
          <w:b w:val="0"/>
          <w:sz w:val="22"/>
          <w:szCs w:val="22"/>
        </w:rPr>
        <w:t xml:space="preserve">będzie odpowiedzialny i poniesie koszty sprzątania ziemi (błota) spadającej z pojazdów </w:t>
      </w:r>
      <w:r w:rsidRPr="00EA1A6D">
        <w:rPr>
          <w:rFonts w:ascii="Cambria" w:hAnsi="Cambria" w:cs="Calibri Light"/>
          <w:b w:val="0"/>
          <w:sz w:val="22"/>
          <w:szCs w:val="22"/>
        </w:rPr>
        <w:t xml:space="preserve">Wykonawcy </w:t>
      </w:r>
      <w:r w:rsidRPr="00B26DEC">
        <w:rPr>
          <w:rFonts w:ascii="Cambria" w:hAnsi="Cambria" w:cs="Calibri Light"/>
          <w:b w:val="0"/>
          <w:sz w:val="22"/>
          <w:szCs w:val="22"/>
        </w:rPr>
        <w:t xml:space="preserve">i za naprawę ewentualnych uszkodzeń dróg, wyrządzonych przez </w:t>
      </w:r>
      <w:r w:rsidRPr="002B5810">
        <w:rPr>
          <w:rFonts w:ascii="Cambria" w:hAnsi="Cambria" w:cs="Calibri Light"/>
          <w:b w:val="0"/>
          <w:sz w:val="22"/>
          <w:szCs w:val="22"/>
        </w:rPr>
        <w:t xml:space="preserve">Wykonawcę. Wykonawca </w:t>
      </w:r>
      <w:r w:rsidRPr="00B26DEC">
        <w:rPr>
          <w:rFonts w:ascii="Cambria" w:hAnsi="Cambria" w:cs="Calibri Light"/>
          <w:b w:val="0"/>
          <w:sz w:val="22"/>
          <w:szCs w:val="22"/>
        </w:rPr>
        <w:t xml:space="preserve">zobowiązuje się do usuwania pozostawionych przez siebie zbędnych materiałów, odpadów technologicznych i śmieci natychmiast lub w terminach określonych przez przedstawiciela </w:t>
      </w:r>
      <w:r w:rsidRPr="00EA1A6D">
        <w:rPr>
          <w:rFonts w:ascii="Cambria" w:hAnsi="Cambria" w:cs="Calibri Light"/>
          <w:b w:val="0"/>
          <w:sz w:val="22"/>
          <w:szCs w:val="22"/>
        </w:rPr>
        <w:t>Zamawiającego,</w:t>
      </w:r>
      <w:r w:rsidRPr="00B26DEC">
        <w:rPr>
          <w:rFonts w:ascii="Cambria" w:hAnsi="Cambria" w:cs="Calibri Light"/>
          <w:b w:val="0"/>
          <w:sz w:val="22"/>
          <w:szCs w:val="22"/>
        </w:rPr>
        <w:t xml:space="preserve"> pod rygorem obciążenia </w:t>
      </w:r>
      <w:r w:rsidRPr="00EA1A6D">
        <w:rPr>
          <w:rFonts w:ascii="Cambria" w:hAnsi="Cambria" w:cs="Calibri Light"/>
          <w:b w:val="0"/>
          <w:sz w:val="22"/>
          <w:szCs w:val="22"/>
        </w:rPr>
        <w:t>Wykonawcy</w:t>
      </w:r>
      <w:r w:rsidRPr="00B26DEC">
        <w:rPr>
          <w:rFonts w:ascii="Cambria" w:hAnsi="Cambria" w:cs="Calibri Light"/>
          <w:b w:val="0"/>
          <w:sz w:val="22"/>
          <w:szCs w:val="22"/>
        </w:rPr>
        <w:t xml:space="preserve"> kosztami sprzątania - po jednokrotnym pisemnym bezskutecznym wezwaniu. </w:t>
      </w:r>
      <w:r w:rsidRPr="00EA1A6D">
        <w:rPr>
          <w:rFonts w:ascii="Cambria" w:hAnsi="Cambria" w:cs="Calibri Light"/>
          <w:b w:val="0"/>
          <w:sz w:val="22"/>
          <w:szCs w:val="22"/>
        </w:rPr>
        <w:t xml:space="preserve">Wykonawca </w:t>
      </w:r>
      <w:r w:rsidRPr="00B26DEC">
        <w:rPr>
          <w:rFonts w:ascii="Cambria" w:hAnsi="Cambria" w:cs="Calibri Light"/>
          <w:b w:val="0"/>
          <w:sz w:val="22"/>
          <w:szCs w:val="22"/>
        </w:rPr>
        <w:t xml:space="preserve">zabezpieczy i naprawi </w:t>
      </w:r>
      <w:r w:rsidRPr="00EA1A6D">
        <w:rPr>
          <w:rFonts w:ascii="Cambria" w:hAnsi="Cambria" w:cs="Calibri Light"/>
          <w:b w:val="0"/>
          <w:sz w:val="22"/>
          <w:szCs w:val="22"/>
        </w:rPr>
        <w:t>Zamawiającemu</w:t>
      </w:r>
      <w:r w:rsidRPr="00B26DEC">
        <w:rPr>
          <w:rFonts w:ascii="Cambria" w:hAnsi="Cambria" w:cs="Calibri Light"/>
          <w:b w:val="0"/>
          <w:sz w:val="22"/>
          <w:szCs w:val="22"/>
        </w:rPr>
        <w:t xml:space="preserve"> faktycznie poniesione szkody związane z tymi pracami.</w:t>
      </w:r>
    </w:p>
    <w:p w:rsidR="00452999" w:rsidRDefault="00452999" w:rsidP="00452999">
      <w:pPr>
        <w:widowControl w:val="0"/>
        <w:numPr>
          <w:ilvl w:val="0"/>
          <w:numId w:val="41"/>
        </w:numPr>
        <w:suppressAutoHyphens/>
        <w:spacing w:line="360" w:lineRule="auto"/>
        <w:jc w:val="both"/>
        <w:rPr>
          <w:rFonts w:ascii="Cambria" w:hAnsi="Cambria" w:cs="Calibri Light"/>
          <w:lang w:val="x-none"/>
        </w:rPr>
      </w:pPr>
      <w:r w:rsidRPr="00EA1A6D">
        <w:rPr>
          <w:rFonts w:ascii="Cambria" w:hAnsi="Cambria" w:cs="Calibri Light"/>
          <w:szCs w:val="22"/>
          <w:lang w:val="x-none"/>
        </w:rPr>
        <w:t xml:space="preserve">Wykonawca </w:t>
      </w:r>
      <w:r w:rsidRPr="00B26DEC">
        <w:rPr>
          <w:rFonts w:ascii="Cambria" w:hAnsi="Cambria" w:cs="Calibri Light"/>
          <w:szCs w:val="22"/>
          <w:lang w:val="x-none"/>
        </w:rPr>
        <w:t xml:space="preserve">oświadcza, iż zapoznał się z dokumentacją opisującą </w:t>
      </w:r>
      <w:r w:rsidRPr="00EA1A6D">
        <w:rPr>
          <w:rFonts w:ascii="Cambria" w:hAnsi="Cambria" w:cs="Calibri Light"/>
          <w:szCs w:val="22"/>
          <w:lang w:val="x-none"/>
        </w:rPr>
        <w:t>przedmiot umowy</w:t>
      </w:r>
      <w:r w:rsidRPr="00B26DEC">
        <w:rPr>
          <w:rFonts w:ascii="Cambria" w:hAnsi="Cambria" w:cs="Calibri Light"/>
          <w:szCs w:val="22"/>
          <w:lang w:val="x-none"/>
        </w:rPr>
        <w:t>, oraz że jest w pełni świadomy warunków kontraktowych i wynikających z nich następstw i nie wnosi do nich zastrzeżeń.</w:t>
      </w:r>
    </w:p>
    <w:p w:rsidR="00452999" w:rsidRPr="00EA1A6D" w:rsidRDefault="00452999" w:rsidP="00452999">
      <w:pPr>
        <w:widowControl w:val="0"/>
        <w:numPr>
          <w:ilvl w:val="0"/>
          <w:numId w:val="41"/>
        </w:numPr>
        <w:suppressAutoHyphens/>
        <w:spacing w:line="360" w:lineRule="auto"/>
        <w:jc w:val="both"/>
        <w:rPr>
          <w:rFonts w:ascii="Cambria" w:hAnsi="Cambria" w:cs="Calibri Light"/>
          <w:szCs w:val="22"/>
          <w:lang w:val="x-none"/>
        </w:rPr>
      </w:pPr>
      <w:r w:rsidRPr="00EA1A6D">
        <w:rPr>
          <w:rFonts w:ascii="Cambria" w:hAnsi="Cambria" w:cs="Calibri Light"/>
          <w:szCs w:val="22"/>
        </w:rPr>
        <w:t>Wykonawca uzyska stosowne upoważnienie PGE</w:t>
      </w:r>
      <w:r w:rsidRPr="00EA1A6D">
        <w:rPr>
          <w:rFonts w:ascii="Cambria" w:hAnsi="Cambria" w:cs="Calibri Light"/>
        </w:rPr>
        <w:t xml:space="preserve"> </w:t>
      </w:r>
      <w:r w:rsidRPr="00EA1A6D">
        <w:rPr>
          <w:rFonts w:ascii="Cambria" w:hAnsi="Cambria" w:cs="Calibri Light"/>
          <w:szCs w:val="22"/>
        </w:rPr>
        <w:t xml:space="preserve">Dystrybucja S.A. do wykonywania przez monterów prac pod napięciem(PPE) na napowietrznych liniach elektroenergetycznych do 1 </w:t>
      </w:r>
      <w:proofErr w:type="spellStart"/>
      <w:r w:rsidRPr="00EA1A6D">
        <w:rPr>
          <w:rFonts w:ascii="Cambria" w:hAnsi="Cambria" w:cs="Calibri Light"/>
          <w:szCs w:val="22"/>
        </w:rPr>
        <w:t>kV</w:t>
      </w:r>
      <w:proofErr w:type="spellEnd"/>
      <w:r w:rsidRPr="00EA1A6D">
        <w:rPr>
          <w:rFonts w:ascii="Cambria" w:hAnsi="Cambria" w:cs="Calibri Light"/>
          <w:szCs w:val="22"/>
        </w:rPr>
        <w:t xml:space="preserve"> oraz przy urządzeniach rozdzielczych i liniach kablowych do 1 </w:t>
      </w:r>
      <w:proofErr w:type="spellStart"/>
      <w:r w:rsidRPr="00EA1A6D">
        <w:rPr>
          <w:rFonts w:ascii="Cambria" w:hAnsi="Cambria" w:cs="Calibri Light"/>
          <w:szCs w:val="22"/>
        </w:rPr>
        <w:t>kV</w:t>
      </w:r>
      <w:proofErr w:type="spellEnd"/>
      <w:r w:rsidRPr="00EA1A6D">
        <w:rPr>
          <w:rFonts w:ascii="Cambria" w:hAnsi="Cambria" w:cs="Calibri Light"/>
          <w:szCs w:val="22"/>
        </w:rPr>
        <w:t xml:space="preserve"> – stanowiących własność PGE.</w:t>
      </w:r>
    </w:p>
    <w:p w:rsidR="00452999" w:rsidRPr="00EA1A6D" w:rsidRDefault="00452999" w:rsidP="00452999">
      <w:pPr>
        <w:widowControl w:val="0"/>
        <w:numPr>
          <w:ilvl w:val="0"/>
          <w:numId w:val="41"/>
        </w:numPr>
        <w:suppressAutoHyphens/>
        <w:spacing w:line="360" w:lineRule="auto"/>
        <w:ind w:left="284"/>
        <w:jc w:val="both"/>
        <w:rPr>
          <w:rFonts w:ascii="Cambria" w:hAnsi="Cambria" w:cs="Calibri Light"/>
          <w:szCs w:val="22"/>
        </w:rPr>
      </w:pPr>
      <w:r w:rsidRPr="00EA1A6D">
        <w:rPr>
          <w:rFonts w:ascii="Cambria" w:hAnsi="Cambria" w:cs="Calibri Light"/>
          <w:szCs w:val="22"/>
        </w:rPr>
        <w:t>Wykonawca jest zobowiązany do wykonan</w:t>
      </w:r>
      <w:r>
        <w:rPr>
          <w:rFonts w:ascii="Cambria" w:hAnsi="Cambria" w:cs="Calibri Light"/>
        </w:rPr>
        <w:t>ia dokumentacji powykonawczej, potwierdzające</w:t>
      </w:r>
      <w:r w:rsidR="006E025A">
        <w:rPr>
          <w:rFonts w:ascii="Cambria" w:hAnsi="Cambria" w:cs="Calibri Light"/>
        </w:rPr>
        <w:t>j</w:t>
      </w:r>
      <w:r w:rsidRPr="00EA1A6D">
        <w:rPr>
          <w:rFonts w:ascii="Cambria" w:hAnsi="Cambria" w:cs="Calibri Light"/>
          <w:szCs w:val="22"/>
        </w:rPr>
        <w:t xml:space="preserve"> zakładany efekt energetyczny.  </w:t>
      </w:r>
    </w:p>
    <w:p w:rsidR="00452999" w:rsidRPr="00EA1A6D" w:rsidRDefault="00452999" w:rsidP="00452999">
      <w:pPr>
        <w:widowControl w:val="0"/>
        <w:numPr>
          <w:ilvl w:val="0"/>
          <w:numId w:val="41"/>
        </w:numPr>
        <w:suppressAutoHyphens/>
        <w:spacing w:line="360" w:lineRule="auto"/>
        <w:ind w:left="284"/>
        <w:jc w:val="both"/>
        <w:rPr>
          <w:rFonts w:ascii="Cambria" w:hAnsi="Cambria" w:cs="Calibri Light"/>
          <w:szCs w:val="22"/>
        </w:rPr>
      </w:pPr>
      <w:r w:rsidRPr="00EA1A6D">
        <w:rPr>
          <w:rFonts w:ascii="Cambria" w:hAnsi="Cambria" w:cs="Calibri Light"/>
          <w:szCs w:val="22"/>
        </w:rPr>
        <w:t>Przed wykon</w:t>
      </w:r>
      <w:r>
        <w:rPr>
          <w:rFonts w:ascii="Cambria" w:hAnsi="Cambria" w:cs="Calibri Light"/>
        </w:rPr>
        <w:t xml:space="preserve">aniem modernizacji oświetlenia objętej przedmiotem umowy, </w:t>
      </w:r>
      <w:r w:rsidRPr="00EA1A6D">
        <w:rPr>
          <w:rFonts w:ascii="Cambria" w:hAnsi="Cambria" w:cs="Calibri Light"/>
          <w:szCs w:val="22"/>
        </w:rPr>
        <w:t>Wykonawca zobowiązany jest opracować projekt wykonawczy i przedstawić go do uzgodnienia do PGE Dystrybucja S.A. W przypadku gdy Wykonawca będzie wykonywał:</w:t>
      </w:r>
    </w:p>
    <w:p w:rsidR="00452999" w:rsidRPr="00EA1A6D" w:rsidRDefault="00452999" w:rsidP="00452999">
      <w:pPr>
        <w:widowControl w:val="0"/>
        <w:numPr>
          <w:ilvl w:val="1"/>
          <w:numId w:val="41"/>
        </w:numPr>
        <w:suppressAutoHyphens/>
        <w:spacing w:line="360" w:lineRule="auto"/>
        <w:ind w:left="567"/>
        <w:jc w:val="both"/>
        <w:rPr>
          <w:rFonts w:ascii="Cambria" w:hAnsi="Cambria" w:cs="Calibri Light"/>
          <w:szCs w:val="22"/>
        </w:rPr>
      </w:pPr>
      <w:r w:rsidRPr="00EA1A6D">
        <w:rPr>
          <w:rFonts w:ascii="Cambria" w:hAnsi="Cambria" w:cs="Calibri Light"/>
          <w:szCs w:val="22"/>
        </w:rPr>
        <w:t>prace na sieci oświetleniowej wymagające wyłączenia zasilania oświetlenia w punkcie sterowania oświetleniem, którego właścicielem będzie PGE</w:t>
      </w:r>
      <w:r>
        <w:rPr>
          <w:rFonts w:ascii="Cambria" w:hAnsi="Cambria" w:cs="Calibri Light"/>
        </w:rPr>
        <w:t xml:space="preserve"> Dystrybucja S.A.</w:t>
      </w:r>
      <w:r w:rsidRPr="00EA1A6D">
        <w:rPr>
          <w:rFonts w:ascii="Cambria" w:hAnsi="Cambria" w:cs="Calibri Light"/>
          <w:szCs w:val="22"/>
        </w:rPr>
        <w:t xml:space="preserve">, będą mogły one być prowadzone po wyłączeniu zasilania i przygotowaniu przez pracowników PGE Dystrybucja S.A. strefy pracy oraz po dopuszczeniu do pracy pracowników Wykonawcy zewnętrznego, </w:t>
      </w:r>
    </w:p>
    <w:p w:rsidR="00452999" w:rsidRPr="0022135B" w:rsidRDefault="00452999" w:rsidP="00452999">
      <w:pPr>
        <w:widowControl w:val="0"/>
        <w:numPr>
          <w:ilvl w:val="1"/>
          <w:numId w:val="41"/>
        </w:numPr>
        <w:suppressAutoHyphens/>
        <w:spacing w:line="360" w:lineRule="auto"/>
        <w:ind w:left="567"/>
        <w:jc w:val="both"/>
        <w:rPr>
          <w:rFonts w:ascii="Cambria" w:hAnsi="Cambria" w:cs="Calibri Light"/>
          <w:szCs w:val="22"/>
        </w:rPr>
      </w:pPr>
      <w:r w:rsidRPr="00EA1A6D">
        <w:rPr>
          <w:rFonts w:ascii="Cambria" w:hAnsi="Cambria" w:cs="Calibri Light"/>
          <w:szCs w:val="22"/>
        </w:rPr>
        <w:t xml:space="preserve">prace na sieci oświetleniowej wymagające wyłączenia sieci rozdzielczej, będą mogły one być prowadzone po wyłączeniu zasilania i przygotowaniu przez pracowników PGE Dystrybucja </w:t>
      </w:r>
      <w:r w:rsidRPr="0022135B">
        <w:rPr>
          <w:rFonts w:ascii="Cambria" w:hAnsi="Cambria" w:cs="Calibri Light"/>
          <w:szCs w:val="22"/>
        </w:rPr>
        <w:t>S.A. strefy pracy i po dopuszczeniu do pracy pracowników Wykonawcy zewnętrznego.</w:t>
      </w:r>
    </w:p>
    <w:p w:rsidR="00452999" w:rsidRDefault="00452999" w:rsidP="00452999">
      <w:pPr>
        <w:pStyle w:val="Akapitzlist"/>
        <w:numPr>
          <w:ilvl w:val="0"/>
          <w:numId w:val="41"/>
        </w:numPr>
        <w:suppressAutoHyphens/>
        <w:spacing w:line="360" w:lineRule="auto"/>
        <w:ind w:left="284" w:hanging="284"/>
        <w:jc w:val="both"/>
        <w:rPr>
          <w:rFonts w:ascii="Cambria" w:hAnsi="Cambria" w:cs="Calibri Light"/>
        </w:rPr>
      </w:pPr>
      <w:r w:rsidRPr="0022135B">
        <w:rPr>
          <w:rFonts w:ascii="Cambria" w:hAnsi="Cambria" w:cs="Calibri Light"/>
        </w:rPr>
        <w:t>Za wyłączenie zasilania oświetlenia w punkcie dot. Robót, przygotowanie strefy pracy i dopuszczenie do wykonywania robót pracowników Wykonawcy (lub podwykonawców), pobierana będzie opłata zgodna z Taryfą dla energii elektrycznej obowiązującą w PGE Dystrybucja S.A. –  opłatę tą poniesie Wykonawca.</w:t>
      </w:r>
    </w:p>
    <w:p w:rsidR="00452999" w:rsidRPr="0022135B" w:rsidRDefault="00452999" w:rsidP="00452999">
      <w:pPr>
        <w:pStyle w:val="Akapitzlist"/>
        <w:numPr>
          <w:ilvl w:val="0"/>
          <w:numId w:val="41"/>
        </w:numPr>
        <w:suppressAutoHyphens/>
        <w:spacing w:line="360" w:lineRule="auto"/>
        <w:ind w:left="284" w:hanging="426"/>
        <w:jc w:val="both"/>
        <w:rPr>
          <w:rFonts w:ascii="Cambria" w:hAnsi="Cambria" w:cs="Calibri Light"/>
        </w:rPr>
      </w:pPr>
      <w:r w:rsidRPr="0022135B">
        <w:rPr>
          <w:rFonts w:ascii="Cambria" w:hAnsi="Cambria" w:cs="Calibri Light"/>
        </w:rPr>
        <w:t xml:space="preserve">Wykonawca, który będzie prowadził prace związane z modernizacją oświetlenia polegającą na wymianie opraw, słupów oświetleniowych, przewodów oraz punktów zapalania, zobowiązany jest do wcześniejszego, lecz nie później niż 14 dni przed planowanym terminem wykonania </w:t>
      </w:r>
      <w:r w:rsidRPr="0022135B">
        <w:rPr>
          <w:rFonts w:ascii="Cambria" w:hAnsi="Cambria" w:cs="Calibri Light"/>
        </w:rPr>
        <w:lastRenderedPageBreak/>
        <w:t>prac, zgłaszania do Jednostki Terenowej PGE Dystrybucja S.A. wszystkich prac, w dniach: od poniedziałku do piątku w godzinach od 7:00 do 15:00, w celu umieszczenia ich w dobowym planie prac. Zgłoszenie winno być zgodne z Instrukcją organizacji bezpiecznej pracy przy urządzeniach energetycznych PGE Dystrybucja S.A.</w:t>
      </w:r>
    </w:p>
    <w:p w:rsidR="00452999" w:rsidRPr="0022135B" w:rsidRDefault="00452999" w:rsidP="00452999">
      <w:pPr>
        <w:pStyle w:val="Akapitzlist"/>
        <w:numPr>
          <w:ilvl w:val="0"/>
          <w:numId w:val="41"/>
        </w:numPr>
        <w:suppressAutoHyphens/>
        <w:spacing w:line="360" w:lineRule="auto"/>
        <w:ind w:left="284" w:hanging="284"/>
        <w:jc w:val="both"/>
        <w:rPr>
          <w:rFonts w:ascii="Cambria" w:hAnsi="Cambria" w:cs="Calibri Light"/>
        </w:rPr>
      </w:pPr>
      <w:r w:rsidRPr="0022135B">
        <w:rPr>
          <w:rFonts w:ascii="Cambria" w:hAnsi="Cambria" w:cs="Calibri Light"/>
        </w:rPr>
        <w:t xml:space="preserve">W czasie wykonywania przedmiotu umowy Wykonawca powinien: </w:t>
      </w:r>
    </w:p>
    <w:p w:rsidR="00452999" w:rsidRPr="0022135B" w:rsidRDefault="00452999" w:rsidP="00452999">
      <w:pPr>
        <w:widowControl w:val="0"/>
        <w:numPr>
          <w:ilvl w:val="1"/>
          <w:numId w:val="42"/>
        </w:numPr>
        <w:suppressAutoHyphens/>
        <w:spacing w:line="360" w:lineRule="auto"/>
        <w:ind w:left="567"/>
        <w:rPr>
          <w:rFonts w:ascii="Cambria" w:hAnsi="Cambria" w:cs="Calibri Light"/>
          <w:szCs w:val="22"/>
        </w:rPr>
      </w:pPr>
      <w:r w:rsidRPr="0022135B">
        <w:rPr>
          <w:rFonts w:ascii="Cambria" w:hAnsi="Cambria" w:cs="Calibri Light"/>
          <w:szCs w:val="22"/>
        </w:rPr>
        <w:t xml:space="preserve">przestrzegać zasad i postanowień Instrukcji organizacji bezpiecznej pracy oraz innych zarządzeń obowiązujących w PGE Dystrybucja S.A., </w:t>
      </w:r>
    </w:p>
    <w:p w:rsidR="00452999" w:rsidRPr="0022135B" w:rsidRDefault="00452999" w:rsidP="00452999">
      <w:pPr>
        <w:widowControl w:val="0"/>
        <w:numPr>
          <w:ilvl w:val="1"/>
          <w:numId w:val="42"/>
        </w:numPr>
        <w:suppressAutoHyphens/>
        <w:spacing w:line="360" w:lineRule="auto"/>
        <w:ind w:left="567"/>
        <w:rPr>
          <w:rFonts w:ascii="Cambria" w:hAnsi="Cambria" w:cs="Calibri Light"/>
          <w:szCs w:val="22"/>
        </w:rPr>
      </w:pPr>
      <w:r w:rsidRPr="0022135B">
        <w:rPr>
          <w:rFonts w:ascii="Cambria" w:hAnsi="Cambria" w:cs="Calibri Light"/>
          <w:szCs w:val="22"/>
        </w:rPr>
        <w:t xml:space="preserve">powiadamiać o zauważonych uszkodzeniach na liniach napowietrznych i kablowych oświetlenia drogowego, </w:t>
      </w:r>
    </w:p>
    <w:p w:rsidR="00452999" w:rsidRPr="0022135B" w:rsidRDefault="00452999" w:rsidP="00452999">
      <w:pPr>
        <w:widowControl w:val="0"/>
        <w:numPr>
          <w:ilvl w:val="1"/>
          <w:numId w:val="42"/>
        </w:numPr>
        <w:suppressAutoHyphens/>
        <w:spacing w:line="360" w:lineRule="auto"/>
        <w:ind w:left="567"/>
        <w:rPr>
          <w:rFonts w:ascii="Cambria" w:hAnsi="Cambria" w:cs="Calibri Light"/>
          <w:szCs w:val="22"/>
        </w:rPr>
      </w:pPr>
      <w:r w:rsidRPr="0022135B">
        <w:rPr>
          <w:rFonts w:ascii="Cambria" w:hAnsi="Cambria" w:cs="Calibri Light"/>
          <w:szCs w:val="22"/>
        </w:rPr>
        <w:t xml:space="preserve">ponosić opłaty za wyłączenia i dopuszczenia do prac, wynikających z obowiązującej Taryfy oraz z cennika usług pozataryfowych, </w:t>
      </w:r>
    </w:p>
    <w:p w:rsidR="00452999" w:rsidRPr="0022135B" w:rsidRDefault="00452999" w:rsidP="00452999">
      <w:pPr>
        <w:widowControl w:val="0"/>
        <w:numPr>
          <w:ilvl w:val="1"/>
          <w:numId w:val="42"/>
        </w:numPr>
        <w:suppressAutoHyphens/>
        <w:spacing w:line="360" w:lineRule="auto"/>
        <w:ind w:left="567"/>
        <w:rPr>
          <w:rFonts w:ascii="Cambria" w:hAnsi="Cambria" w:cs="Calibri Light"/>
          <w:szCs w:val="22"/>
        </w:rPr>
      </w:pPr>
      <w:r w:rsidRPr="0022135B">
        <w:rPr>
          <w:rFonts w:ascii="Cambria" w:hAnsi="Cambria" w:cs="Calibri Light"/>
        </w:rPr>
        <w:t>wykonywać prace zgodnie z r</w:t>
      </w:r>
      <w:r w:rsidRPr="0022135B">
        <w:rPr>
          <w:rFonts w:ascii="Cambria" w:hAnsi="Cambria" w:cs="Calibri Light"/>
          <w:szCs w:val="22"/>
        </w:rPr>
        <w:t>ozporządzeniem Ministra Gospodarki z dnia 28 marca 2013 r. w sprawie bezpieczeństwa i higieny pracy przy urządzeniach energetycznych.</w:t>
      </w:r>
    </w:p>
    <w:p w:rsidR="00452999" w:rsidRPr="002B5810" w:rsidRDefault="00452999" w:rsidP="00452999">
      <w:pPr>
        <w:pStyle w:val="Akapitzlist"/>
        <w:numPr>
          <w:ilvl w:val="0"/>
          <w:numId w:val="41"/>
        </w:numPr>
        <w:spacing w:line="360" w:lineRule="auto"/>
        <w:ind w:left="284" w:hanging="284"/>
        <w:jc w:val="both"/>
        <w:rPr>
          <w:rFonts w:ascii="Cambria" w:hAnsi="Cambria" w:cs="Calibri Light"/>
          <w:color w:val="000000" w:themeColor="text1"/>
        </w:rPr>
      </w:pPr>
      <w:r w:rsidRPr="002B5810">
        <w:rPr>
          <w:rFonts w:ascii="Cambria" w:hAnsi="Cambria"/>
          <w:bCs/>
        </w:rPr>
        <w:t xml:space="preserve">Do obowiązków Wykonawcy należy także opracowanie i przedłożenie Zamawiającemu </w:t>
      </w:r>
      <w:r w:rsidRPr="002B5810">
        <w:rPr>
          <w:rFonts w:ascii="Cambria" w:hAnsi="Cambria"/>
        </w:rPr>
        <w:t xml:space="preserve">harmonogramu </w:t>
      </w:r>
      <w:r>
        <w:rPr>
          <w:rFonts w:ascii="Cambria" w:hAnsi="Cambria"/>
        </w:rPr>
        <w:t>realizacji zamówienia</w:t>
      </w:r>
      <w:r w:rsidRPr="002B5810">
        <w:rPr>
          <w:rFonts w:ascii="Cambria" w:hAnsi="Cambria"/>
        </w:rPr>
        <w:t xml:space="preserve">, zatwierdzonego przez </w:t>
      </w:r>
      <w:r>
        <w:rPr>
          <w:rFonts w:ascii="Cambria" w:hAnsi="Cambria"/>
        </w:rPr>
        <w:t>PGE Dystrybucję S.A.</w:t>
      </w:r>
      <w:r w:rsidRPr="002B5810">
        <w:rPr>
          <w:rFonts w:ascii="Cambria" w:hAnsi="Cambria"/>
        </w:rPr>
        <w:t>, uwzględniającego terminy opracowania dokumentacji projektowej oraz terminy rozpoczęcia i zakończenia prac budowlano-montażowych, w terminie do 7 dni od daty podpisania umowy.</w:t>
      </w:r>
    </w:p>
    <w:p w:rsidR="00452999" w:rsidRPr="0022135B" w:rsidRDefault="00452999" w:rsidP="00452999">
      <w:pPr>
        <w:pStyle w:val="Akapitzlist"/>
        <w:numPr>
          <w:ilvl w:val="0"/>
          <w:numId w:val="41"/>
        </w:numPr>
        <w:spacing w:line="360" w:lineRule="auto"/>
        <w:ind w:left="284" w:hanging="284"/>
        <w:jc w:val="both"/>
        <w:rPr>
          <w:rFonts w:ascii="Cambria" w:hAnsi="Cambria" w:cs="Calibri Light"/>
          <w:color w:val="000000" w:themeColor="text1"/>
          <w:szCs w:val="22"/>
        </w:rPr>
      </w:pPr>
      <w:r w:rsidRPr="0022135B">
        <w:rPr>
          <w:rFonts w:ascii="Cambria" w:hAnsi="Cambria" w:cs="Calibri Light"/>
          <w:szCs w:val="22"/>
        </w:rPr>
        <w:t>Wykonawca zobowiązuje się przedłożyć Zamawiającemu do akceptacji zmiany harmonogramu realizacji przedmiotu umowy.</w:t>
      </w:r>
    </w:p>
    <w:p w:rsidR="00452999" w:rsidRPr="002B5810" w:rsidRDefault="00452999" w:rsidP="00452999">
      <w:pPr>
        <w:pStyle w:val="Akapitzlist"/>
        <w:numPr>
          <w:ilvl w:val="0"/>
          <w:numId w:val="41"/>
        </w:numPr>
        <w:spacing w:line="360" w:lineRule="auto"/>
        <w:ind w:left="284" w:hanging="284"/>
        <w:jc w:val="both"/>
        <w:rPr>
          <w:rFonts w:ascii="Cambria" w:hAnsi="Cambria" w:cs="Calibri Light"/>
          <w:color w:val="000000" w:themeColor="text1"/>
        </w:rPr>
      </w:pPr>
      <w:r w:rsidRPr="0022135B">
        <w:rPr>
          <w:rFonts w:ascii="Cambria" w:hAnsi="Cambria" w:cs="Calibri Light"/>
          <w:szCs w:val="22"/>
        </w:rPr>
        <w:t>Wykonawca zobowiązuje się uwzględnić uwagi, które Zamawiający zgłosi wobec przedstawionej mu do akceptacji zmiany harmonogramu i ponownie przedłożyć do ak</w:t>
      </w:r>
      <w:r>
        <w:rPr>
          <w:rFonts w:ascii="Cambria" w:hAnsi="Cambria" w:cs="Calibri Light"/>
        </w:rPr>
        <w:t>ceptacji –  stosownie do ust. 13</w:t>
      </w:r>
      <w:r w:rsidRPr="0022135B">
        <w:rPr>
          <w:rFonts w:ascii="Cambria" w:hAnsi="Cambria" w:cs="Calibri Light"/>
          <w:szCs w:val="22"/>
        </w:rPr>
        <w:t>.</w:t>
      </w:r>
    </w:p>
    <w:p w:rsidR="00452999" w:rsidRPr="002B5810" w:rsidRDefault="00452999" w:rsidP="00452999">
      <w:pPr>
        <w:pStyle w:val="Akapitzlist"/>
        <w:numPr>
          <w:ilvl w:val="0"/>
          <w:numId w:val="41"/>
        </w:numPr>
        <w:spacing w:line="360" w:lineRule="auto"/>
        <w:ind w:left="284" w:hanging="284"/>
        <w:jc w:val="both"/>
        <w:rPr>
          <w:rFonts w:ascii="Cambria" w:hAnsi="Cambria" w:cs="Calibri Light"/>
          <w:color w:val="000000" w:themeColor="text1"/>
        </w:rPr>
      </w:pPr>
      <w:r w:rsidRPr="002B5810">
        <w:rPr>
          <w:rFonts w:ascii="Cambria" w:hAnsi="Cambria"/>
        </w:rPr>
        <w:t>W toku realizacji umowy Wykonawca będzie składał Zamawiającemu comiesięczny pisemny raport z postępu z realizacji robót</w:t>
      </w:r>
      <w:r>
        <w:rPr>
          <w:rFonts w:ascii="Cambria" w:hAnsi="Cambria"/>
        </w:rPr>
        <w:t xml:space="preserve"> do 20 dnia każdego miesiąca</w:t>
      </w:r>
      <w:r w:rsidRPr="002B5810">
        <w:rPr>
          <w:rFonts w:ascii="Cambria" w:hAnsi="Cambria"/>
        </w:rPr>
        <w:t>. W przypadku powstania istotnych odstępstw od harmonogramu rzeczowo-finansowo-terminowego, Wykonawca zobowiązany jest wraz z raportem przedstawić plan działań naprawczych podlegających zatwierdzeniu przez Zamawiającego.</w:t>
      </w:r>
    </w:p>
    <w:p w:rsidR="00452999" w:rsidRPr="002B5810" w:rsidRDefault="00452999" w:rsidP="00452999">
      <w:pPr>
        <w:pStyle w:val="Akapitzlist"/>
        <w:numPr>
          <w:ilvl w:val="0"/>
          <w:numId w:val="41"/>
        </w:numPr>
        <w:spacing w:line="360" w:lineRule="auto"/>
        <w:ind w:left="284" w:hanging="284"/>
        <w:jc w:val="both"/>
        <w:rPr>
          <w:rFonts w:ascii="Cambria" w:hAnsi="Cambria" w:cs="Calibri Light"/>
          <w:color w:val="000000" w:themeColor="text1"/>
        </w:rPr>
      </w:pPr>
      <w:r w:rsidRPr="002B5810">
        <w:rPr>
          <w:rFonts w:ascii="Cambria" w:hAnsi="Cambria"/>
        </w:rPr>
        <w:t>W ramach obowiązującej gospodarki odpadami Wykonawca będzie utylizował odpady pochodzące z wykonania robót i ponosił koszty tej utylizacji.</w:t>
      </w:r>
    </w:p>
    <w:p w:rsidR="00452999" w:rsidRDefault="00452999" w:rsidP="00452999">
      <w:pPr>
        <w:pStyle w:val="Tekstpodstawowy"/>
        <w:numPr>
          <w:ilvl w:val="0"/>
          <w:numId w:val="41"/>
        </w:numPr>
        <w:spacing w:line="360" w:lineRule="auto"/>
        <w:ind w:right="15"/>
        <w:rPr>
          <w:rFonts w:ascii="Cambria" w:hAnsi="Cambria" w:cs="Calibri Light"/>
          <w:b w:val="0"/>
          <w:sz w:val="22"/>
          <w:szCs w:val="22"/>
        </w:rPr>
      </w:pPr>
      <w:r w:rsidRPr="0022135B">
        <w:rPr>
          <w:rFonts w:ascii="Cambria" w:hAnsi="Cambria" w:cs="Calibri Light"/>
          <w:b w:val="0"/>
          <w:sz w:val="22"/>
          <w:szCs w:val="22"/>
        </w:rPr>
        <w:t>Wszelkie użyte materiały do wykonania przedmiotu umowy winny posiadać deklaracje, raporty lub certyfikaty wydane przez uprawnione jednostki.</w:t>
      </w:r>
    </w:p>
    <w:p w:rsidR="00452999" w:rsidRPr="002B5810" w:rsidRDefault="00452999" w:rsidP="00452999">
      <w:pPr>
        <w:pStyle w:val="Tekstpodstawowy"/>
        <w:numPr>
          <w:ilvl w:val="0"/>
          <w:numId w:val="41"/>
        </w:numPr>
        <w:spacing w:line="360" w:lineRule="auto"/>
        <w:ind w:right="15"/>
        <w:rPr>
          <w:rFonts w:ascii="Cambria" w:hAnsi="Cambria" w:cs="Calibri Light"/>
          <w:b w:val="0"/>
          <w:sz w:val="22"/>
          <w:szCs w:val="22"/>
        </w:rPr>
      </w:pPr>
      <w:r w:rsidRPr="002B5810">
        <w:rPr>
          <w:rFonts w:ascii="Cambria" w:hAnsi="Cambria"/>
          <w:b w:val="0"/>
          <w:sz w:val="22"/>
          <w:szCs w:val="22"/>
        </w:rPr>
        <w:t>Wykonawca jest zobowiązany do posługiwania się właściwym personelem przy wykonywaniu robót, w tym:</w:t>
      </w:r>
    </w:p>
    <w:p w:rsidR="00452999" w:rsidRPr="002B5810" w:rsidRDefault="00452999" w:rsidP="00452999">
      <w:pPr>
        <w:pStyle w:val="Akapitzlist"/>
        <w:numPr>
          <w:ilvl w:val="0"/>
          <w:numId w:val="13"/>
        </w:numPr>
        <w:suppressAutoHyphens/>
        <w:spacing w:line="360" w:lineRule="auto"/>
        <w:ind w:left="567" w:hanging="283"/>
        <w:jc w:val="both"/>
        <w:rPr>
          <w:rFonts w:ascii="Cambria" w:hAnsi="Cambria"/>
          <w:szCs w:val="22"/>
        </w:rPr>
      </w:pPr>
      <w:r w:rsidRPr="002B5810">
        <w:rPr>
          <w:rFonts w:ascii="Cambria" w:hAnsi="Cambria"/>
          <w:szCs w:val="22"/>
        </w:rPr>
        <w:lastRenderedPageBreak/>
        <w:t xml:space="preserve">zatrudniania na podstawie umowy o pracę </w:t>
      </w:r>
      <w:r w:rsidRPr="002B5810">
        <w:rPr>
          <w:rFonts w:ascii="Cambria" w:hAnsi="Cambria"/>
          <w:bCs/>
          <w:szCs w:val="22"/>
        </w:rPr>
        <w:t>osób wykonujących czynności w zakresie realizacji zamówienia, których wykonanie polega na wykonywaniu pracy w sposób określony w art.</w:t>
      </w:r>
      <w:r w:rsidRPr="002B5810">
        <w:rPr>
          <w:rFonts w:ascii="Cambria" w:hAnsi="Cambria"/>
          <w:szCs w:val="22"/>
        </w:rPr>
        <w:t> </w:t>
      </w:r>
      <w:r w:rsidRPr="002B5810">
        <w:rPr>
          <w:rFonts w:ascii="Cambria" w:hAnsi="Cambria"/>
          <w:bCs/>
          <w:szCs w:val="22"/>
        </w:rPr>
        <w:t>22 § 1 ustawy z dnia 26 czerwca 1974 r. – Kodeks pracy (j.t. Dz. U. z 2018 r. poz. 108);</w:t>
      </w:r>
    </w:p>
    <w:p w:rsidR="00452999" w:rsidRPr="002B5810" w:rsidRDefault="00452999" w:rsidP="00452999">
      <w:pPr>
        <w:pStyle w:val="Akapitzlist"/>
        <w:numPr>
          <w:ilvl w:val="0"/>
          <w:numId w:val="13"/>
        </w:numPr>
        <w:spacing w:line="360" w:lineRule="auto"/>
        <w:ind w:left="567" w:hanging="283"/>
        <w:jc w:val="both"/>
        <w:rPr>
          <w:rFonts w:ascii="Cambria" w:hAnsi="Cambria"/>
          <w:szCs w:val="22"/>
        </w:rPr>
      </w:pPr>
      <w:r w:rsidRPr="002B5810">
        <w:rPr>
          <w:rFonts w:ascii="Cambria" w:hAnsi="Cambria"/>
          <w:szCs w:val="22"/>
        </w:rPr>
        <w:t>zapewnienia osobom zatrudnionym na placu budowy szkolenia BHP i bezpiecznych warunków pracy;</w:t>
      </w:r>
    </w:p>
    <w:p w:rsidR="00452999" w:rsidRPr="002B5810" w:rsidRDefault="00452999" w:rsidP="00452999">
      <w:pPr>
        <w:pStyle w:val="Akapitzlist"/>
        <w:numPr>
          <w:ilvl w:val="0"/>
          <w:numId w:val="13"/>
        </w:numPr>
        <w:spacing w:line="360" w:lineRule="auto"/>
        <w:ind w:left="567" w:hanging="283"/>
        <w:jc w:val="both"/>
        <w:rPr>
          <w:rFonts w:ascii="Cambria" w:hAnsi="Cambria" w:cstheme="minorBidi"/>
          <w:szCs w:val="22"/>
        </w:rPr>
      </w:pPr>
      <w:r w:rsidRPr="002B5810">
        <w:rPr>
          <w:rFonts w:ascii="Cambria" w:hAnsi="Cambria"/>
          <w:szCs w:val="22"/>
        </w:rPr>
        <w:t>koordynacji robót podwykonawców, którym powierzył wykonanie części przedmiotu umowy na zasadach przewidzianych niniejszą umową;</w:t>
      </w:r>
    </w:p>
    <w:p w:rsidR="00452999" w:rsidRPr="0022135B" w:rsidRDefault="00452999" w:rsidP="00452999">
      <w:pPr>
        <w:pStyle w:val="Akapitzlist"/>
        <w:numPr>
          <w:ilvl w:val="0"/>
          <w:numId w:val="41"/>
        </w:numPr>
        <w:spacing w:line="360" w:lineRule="auto"/>
        <w:ind w:left="284" w:hanging="284"/>
        <w:jc w:val="both"/>
        <w:rPr>
          <w:rFonts w:ascii="Cambria" w:hAnsi="Cambria" w:cs="Calibri Light"/>
          <w:color w:val="000000" w:themeColor="text1"/>
          <w:szCs w:val="22"/>
        </w:rPr>
      </w:pPr>
      <w:r w:rsidRPr="0022135B">
        <w:rPr>
          <w:rFonts w:ascii="Cambria" w:hAnsi="Cambria" w:cs="Calibri Light"/>
          <w:szCs w:val="22"/>
        </w:rPr>
        <w:t>Wykonawca ponosi pełną odpowiedzialność za wszelkie zdarzenia związane z realizacją zadania od momentu jego rozpoczęcia do momentu dokonania odbioru końcowego, w tym również:</w:t>
      </w:r>
    </w:p>
    <w:p w:rsidR="00452999" w:rsidRPr="0022135B" w:rsidRDefault="00452999" w:rsidP="00452999">
      <w:pPr>
        <w:pStyle w:val="Tekstpodstawowy"/>
        <w:numPr>
          <w:ilvl w:val="1"/>
          <w:numId w:val="43"/>
        </w:numPr>
        <w:spacing w:line="360" w:lineRule="auto"/>
        <w:ind w:right="15"/>
        <w:rPr>
          <w:rFonts w:ascii="Cambria" w:hAnsi="Cambria" w:cs="Calibri Light"/>
          <w:b w:val="0"/>
          <w:sz w:val="22"/>
          <w:szCs w:val="22"/>
        </w:rPr>
      </w:pPr>
      <w:r w:rsidRPr="0022135B">
        <w:rPr>
          <w:rFonts w:ascii="Cambria" w:hAnsi="Cambria" w:cs="Calibri Light"/>
          <w:b w:val="0"/>
          <w:sz w:val="22"/>
          <w:szCs w:val="22"/>
        </w:rPr>
        <w:t>za naruszenie wymagań ochrony środowiska w stopniu całkowicie zwalniającym od tej odpowiedzialności Zamawiającego,</w:t>
      </w:r>
    </w:p>
    <w:p w:rsidR="00452999" w:rsidRPr="0022135B" w:rsidRDefault="00452999" w:rsidP="00452999">
      <w:pPr>
        <w:pStyle w:val="Tekstpodstawowy"/>
        <w:numPr>
          <w:ilvl w:val="1"/>
          <w:numId w:val="43"/>
        </w:numPr>
        <w:spacing w:line="360" w:lineRule="auto"/>
        <w:ind w:right="15"/>
        <w:rPr>
          <w:rFonts w:ascii="Cambria" w:hAnsi="Cambria" w:cs="Calibri Light"/>
          <w:b w:val="0"/>
          <w:sz w:val="22"/>
          <w:szCs w:val="22"/>
        </w:rPr>
      </w:pPr>
      <w:r w:rsidRPr="0022135B">
        <w:rPr>
          <w:rFonts w:ascii="Cambria" w:hAnsi="Cambria" w:cs="Calibri Light"/>
          <w:b w:val="0"/>
          <w:sz w:val="22"/>
          <w:szCs w:val="22"/>
        </w:rPr>
        <w:t>za szkody wyrządzone przez Wykonawcę osobom trzecim w stopniu całkowicie zwalniającym od tej odpowiedzialności Zamawiającego.</w:t>
      </w:r>
    </w:p>
    <w:p w:rsidR="00452999" w:rsidRDefault="00452999" w:rsidP="00452999">
      <w:pPr>
        <w:spacing w:line="360" w:lineRule="auto"/>
        <w:jc w:val="both"/>
        <w:rPr>
          <w:rFonts w:ascii="Cambria" w:hAnsi="Cambria"/>
        </w:rPr>
      </w:pPr>
    </w:p>
    <w:p w:rsidR="00452999" w:rsidRPr="002D5D7F" w:rsidRDefault="00452999" w:rsidP="00452999">
      <w:pPr>
        <w:spacing w:line="360" w:lineRule="auto"/>
        <w:jc w:val="center"/>
        <w:rPr>
          <w:rFonts w:ascii="Cambria" w:hAnsi="Cambria"/>
          <w:b/>
        </w:rPr>
      </w:pPr>
      <w:r w:rsidRPr="002D5D7F">
        <w:rPr>
          <w:rFonts w:ascii="Cambria" w:hAnsi="Cambria"/>
          <w:b/>
        </w:rPr>
        <w:t xml:space="preserve">§ </w:t>
      </w:r>
      <w:r>
        <w:rPr>
          <w:rFonts w:ascii="Cambria" w:hAnsi="Cambria"/>
          <w:b/>
        </w:rPr>
        <w:t>3</w:t>
      </w:r>
    </w:p>
    <w:p w:rsidR="00452999" w:rsidRPr="002D5D7F" w:rsidRDefault="00452999" w:rsidP="00452999">
      <w:pPr>
        <w:spacing w:line="360" w:lineRule="auto"/>
        <w:jc w:val="center"/>
        <w:rPr>
          <w:rFonts w:ascii="Cambria" w:hAnsi="Cambria"/>
          <w:b/>
        </w:rPr>
      </w:pPr>
      <w:r w:rsidRPr="002D5D7F">
        <w:rPr>
          <w:rFonts w:ascii="Cambria" w:hAnsi="Cambria"/>
          <w:b/>
        </w:rPr>
        <w:t>Obowiązki i uprawnienia Zamawiającego</w:t>
      </w:r>
    </w:p>
    <w:p w:rsidR="00452999" w:rsidRPr="002D5D7F" w:rsidRDefault="00452999" w:rsidP="00452999">
      <w:pPr>
        <w:pStyle w:val="Akapitzlist"/>
        <w:numPr>
          <w:ilvl w:val="0"/>
          <w:numId w:val="8"/>
        </w:numPr>
        <w:spacing w:line="360" w:lineRule="auto"/>
        <w:ind w:left="284" w:hanging="284"/>
        <w:jc w:val="both"/>
        <w:rPr>
          <w:rFonts w:ascii="Cambria" w:hAnsi="Cambria"/>
        </w:rPr>
      </w:pPr>
      <w:r w:rsidRPr="002D5D7F">
        <w:rPr>
          <w:rFonts w:ascii="Cambria" w:hAnsi="Cambria"/>
        </w:rPr>
        <w:t>Zamawiający zobowiązany jest do:</w:t>
      </w:r>
    </w:p>
    <w:p w:rsidR="00452999" w:rsidRPr="005F482F" w:rsidRDefault="00452999" w:rsidP="00452999">
      <w:pPr>
        <w:pStyle w:val="Akapitzlist"/>
        <w:numPr>
          <w:ilvl w:val="0"/>
          <w:numId w:val="9"/>
        </w:numPr>
        <w:spacing w:line="360" w:lineRule="auto"/>
        <w:ind w:left="567" w:hanging="283"/>
        <w:jc w:val="both"/>
        <w:rPr>
          <w:rFonts w:ascii="Cambria" w:hAnsi="Cambria"/>
        </w:rPr>
      </w:pPr>
      <w:r w:rsidRPr="005F482F">
        <w:rPr>
          <w:rFonts w:ascii="Cambria" w:hAnsi="Cambria"/>
        </w:rPr>
        <w:t>przekazania Wykonawcy placu b</w:t>
      </w:r>
      <w:r>
        <w:rPr>
          <w:rFonts w:ascii="Cambria" w:hAnsi="Cambria"/>
        </w:rPr>
        <w:t>udowy w terminie wskazanym w § 4 ust. 1</w:t>
      </w:r>
      <w:r w:rsidRPr="005F482F">
        <w:rPr>
          <w:rFonts w:ascii="Cambria" w:hAnsi="Cambria"/>
        </w:rPr>
        <w:t xml:space="preserve"> umowy</w:t>
      </w:r>
      <w:r>
        <w:rPr>
          <w:rFonts w:ascii="Cambria" w:hAnsi="Cambria"/>
        </w:rPr>
        <w:t>;</w:t>
      </w:r>
    </w:p>
    <w:p w:rsidR="00452999" w:rsidRPr="002D5D7F" w:rsidRDefault="00452999" w:rsidP="00452999">
      <w:pPr>
        <w:pStyle w:val="Akapitzlist"/>
        <w:numPr>
          <w:ilvl w:val="0"/>
          <w:numId w:val="9"/>
        </w:numPr>
        <w:spacing w:line="360" w:lineRule="auto"/>
        <w:ind w:left="567" w:hanging="283"/>
        <w:jc w:val="both"/>
        <w:rPr>
          <w:rFonts w:ascii="Cambria" w:hAnsi="Cambria"/>
        </w:rPr>
      </w:pPr>
      <w:r w:rsidRPr="002D5D7F">
        <w:rPr>
          <w:rFonts w:ascii="Cambria" w:hAnsi="Cambria"/>
        </w:rPr>
        <w:t xml:space="preserve">terminowej zapłaty </w:t>
      </w:r>
      <w:r>
        <w:rPr>
          <w:rFonts w:ascii="Cambria" w:hAnsi="Cambria"/>
        </w:rPr>
        <w:t>wynagrodzenia za wykonanie przedmiotu umowy;</w:t>
      </w:r>
    </w:p>
    <w:p w:rsidR="00452999" w:rsidRPr="002D5D7F" w:rsidRDefault="00452999" w:rsidP="00452999">
      <w:pPr>
        <w:pStyle w:val="Akapitzlist"/>
        <w:numPr>
          <w:ilvl w:val="0"/>
          <w:numId w:val="9"/>
        </w:numPr>
        <w:spacing w:line="360" w:lineRule="auto"/>
        <w:ind w:left="567" w:hanging="283"/>
        <w:jc w:val="both"/>
        <w:rPr>
          <w:rFonts w:ascii="Cambria" w:hAnsi="Cambria"/>
        </w:rPr>
      </w:pPr>
      <w:r w:rsidRPr="002D5D7F">
        <w:rPr>
          <w:rFonts w:ascii="Cambria" w:hAnsi="Cambria"/>
        </w:rPr>
        <w:t>zapewnienia nadzoru inwestorskiego.</w:t>
      </w:r>
    </w:p>
    <w:p w:rsidR="00452999" w:rsidRPr="002D5D7F" w:rsidRDefault="00452999" w:rsidP="00452999">
      <w:pPr>
        <w:pStyle w:val="Akapitzlist"/>
        <w:numPr>
          <w:ilvl w:val="0"/>
          <w:numId w:val="8"/>
        </w:numPr>
        <w:spacing w:line="360" w:lineRule="auto"/>
        <w:ind w:left="284" w:hanging="284"/>
        <w:jc w:val="both"/>
        <w:rPr>
          <w:rFonts w:ascii="Cambria" w:hAnsi="Cambria"/>
        </w:rPr>
      </w:pPr>
      <w:r w:rsidRPr="002D5D7F">
        <w:rPr>
          <w:rFonts w:ascii="Cambria" w:hAnsi="Cambria"/>
        </w:rPr>
        <w:t>Zamawiający uprawniony jest do kontrolowania prawidłowości wykonywania przedmiotu umowy przez Wykonawcę, w szczególności w zakresie:</w:t>
      </w:r>
    </w:p>
    <w:p w:rsidR="00452999" w:rsidRPr="002D5D7F" w:rsidRDefault="00452999" w:rsidP="00452999">
      <w:pPr>
        <w:pStyle w:val="Akapitzlist"/>
        <w:numPr>
          <w:ilvl w:val="0"/>
          <w:numId w:val="10"/>
        </w:numPr>
        <w:spacing w:line="360" w:lineRule="auto"/>
        <w:ind w:left="567" w:hanging="283"/>
        <w:jc w:val="both"/>
        <w:rPr>
          <w:rFonts w:ascii="Cambria" w:hAnsi="Cambria"/>
        </w:rPr>
      </w:pPr>
      <w:r w:rsidRPr="002D5D7F">
        <w:rPr>
          <w:rFonts w:ascii="Cambria" w:hAnsi="Cambria"/>
        </w:rPr>
        <w:t>jakości stosowanych materiałów, wyrobów i urządzeń;</w:t>
      </w:r>
    </w:p>
    <w:p w:rsidR="00452999" w:rsidRPr="002D5D7F" w:rsidRDefault="00452999" w:rsidP="00452999">
      <w:pPr>
        <w:pStyle w:val="Akapitzlist"/>
        <w:numPr>
          <w:ilvl w:val="0"/>
          <w:numId w:val="10"/>
        </w:numPr>
        <w:spacing w:line="360" w:lineRule="auto"/>
        <w:ind w:left="567" w:hanging="283"/>
        <w:jc w:val="both"/>
        <w:rPr>
          <w:rFonts w:ascii="Cambria" w:hAnsi="Cambria"/>
        </w:rPr>
      </w:pPr>
      <w:r w:rsidRPr="002D5D7F">
        <w:rPr>
          <w:rFonts w:ascii="Cambria" w:hAnsi="Cambria"/>
        </w:rPr>
        <w:t xml:space="preserve">zgodności wykonywanych robót z </w:t>
      </w:r>
      <w:r>
        <w:rPr>
          <w:rFonts w:ascii="Cambria" w:hAnsi="Cambria"/>
        </w:rPr>
        <w:t>umowa, SIWZ, Dokumentacji Technicznej;</w:t>
      </w:r>
    </w:p>
    <w:p w:rsidR="00452999" w:rsidRPr="002D5D7F" w:rsidRDefault="00452999" w:rsidP="00452999">
      <w:pPr>
        <w:pStyle w:val="Akapitzlist"/>
        <w:numPr>
          <w:ilvl w:val="0"/>
          <w:numId w:val="10"/>
        </w:numPr>
        <w:spacing w:line="360" w:lineRule="auto"/>
        <w:ind w:left="567" w:hanging="283"/>
        <w:jc w:val="both"/>
        <w:rPr>
          <w:rFonts w:ascii="Cambria" w:hAnsi="Cambria"/>
        </w:rPr>
      </w:pPr>
      <w:r w:rsidRPr="002D5D7F">
        <w:rPr>
          <w:rFonts w:ascii="Cambria" w:hAnsi="Cambria"/>
        </w:rPr>
        <w:t>przestrzegania zasad sztuki budowlanej, wiedzy technicznej, prawa budowlanego, polskich norm i innych obowiązujących przepisów dotyczących robót budowlanych;</w:t>
      </w:r>
    </w:p>
    <w:p w:rsidR="00452999" w:rsidRPr="002D5D7F" w:rsidRDefault="00452999" w:rsidP="00452999">
      <w:pPr>
        <w:pStyle w:val="Akapitzlist"/>
        <w:numPr>
          <w:ilvl w:val="0"/>
          <w:numId w:val="10"/>
        </w:numPr>
        <w:spacing w:line="360" w:lineRule="auto"/>
        <w:ind w:left="567" w:hanging="283"/>
        <w:jc w:val="both"/>
        <w:rPr>
          <w:rFonts w:ascii="Cambria" w:hAnsi="Cambria"/>
        </w:rPr>
      </w:pPr>
      <w:r w:rsidRPr="002D5D7F">
        <w:rPr>
          <w:rFonts w:ascii="Cambria" w:hAnsi="Cambria"/>
        </w:rPr>
        <w:t>wykonywania robót przez podwykonawców i rozliczeń z podwykonawcami;</w:t>
      </w:r>
    </w:p>
    <w:p w:rsidR="00452999" w:rsidRPr="003438E8" w:rsidRDefault="00452999" w:rsidP="00452999">
      <w:pPr>
        <w:pStyle w:val="Akapitzlist"/>
        <w:numPr>
          <w:ilvl w:val="0"/>
          <w:numId w:val="10"/>
        </w:numPr>
        <w:spacing w:line="360" w:lineRule="auto"/>
        <w:ind w:left="567" w:hanging="283"/>
        <w:jc w:val="both"/>
        <w:rPr>
          <w:rFonts w:ascii="Cambria" w:hAnsi="Cambria"/>
        </w:rPr>
      </w:pPr>
      <w:r w:rsidRPr="00AA4D18">
        <w:rPr>
          <w:rFonts w:ascii="Cambria" w:hAnsi="Cambria"/>
        </w:rPr>
        <w:t>spełnienia wymagań w zakresie zatrudnienia przez Wykonawcę na podstawie umowy o pracę osób wy</w:t>
      </w:r>
      <w:r>
        <w:rPr>
          <w:rFonts w:ascii="Cambria" w:hAnsi="Cambria"/>
        </w:rPr>
        <w:t>konujących czynności</w:t>
      </w:r>
      <w:r w:rsidRPr="003438E8">
        <w:rPr>
          <w:rFonts w:ascii="Cambria" w:hAnsi="Cambria"/>
        </w:rPr>
        <w:t xml:space="preserve"> </w:t>
      </w:r>
      <w:r w:rsidRPr="003438E8">
        <w:rPr>
          <w:rFonts w:ascii="Cambria" w:hAnsi="Cambria"/>
          <w:color w:val="000000"/>
        </w:rPr>
        <w:t>związanych z demontażem starych opraw i montażem nowych opraw, tj. monterzy oraz kierowcy pojazdów z wysięgnikami.</w:t>
      </w:r>
    </w:p>
    <w:p w:rsidR="00452999" w:rsidRPr="002D5D7F" w:rsidRDefault="00452999" w:rsidP="00452999">
      <w:pPr>
        <w:pStyle w:val="Akapitzlist"/>
        <w:numPr>
          <w:ilvl w:val="0"/>
          <w:numId w:val="8"/>
        </w:numPr>
        <w:spacing w:line="360" w:lineRule="auto"/>
        <w:ind w:left="284" w:hanging="284"/>
        <w:jc w:val="both"/>
        <w:rPr>
          <w:rFonts w:ascii="Cambria" w:hAnsi="Cambria"/>
        </w:rPr>
      </w:pPr>
      <w:r w:rsidRPr="002D5D7F">
        <w:rPr>
          <w:rFonts w:ascii="Cambria" w:hAnsi="Cambria"/>
        </w:rPr>
        <w:t>Uprawnienia, o których mowa w ust. 2, Zamawiający realizuje przez swych przedstawicieli.</w:t>
      </w:r>
    </w:p>
    <w:p w:rsidR="00452999" w:rsidRPr="00AA4D18" w:rsidRDefault="00452999" w:rsidP="00452999">
      <w:pPr>
        <w:pStyle w:val="Akapitzlist"/>
        <w:numPr>
          <w:ilvl w:val="0"/>
          <w:numId w:val="8"/>
        </w:numPr>
        <w:spacing w:line="360" w:lineRule="auto"/>
        <w:ind w:left="284" w:hanging="284"/>
        <w:jc w:val="both"/>
        <w:rPr>
          <w:rFonts w:ascii="Cambria" w:hAnsi="Cambria"/>
        </w:rPr>
      </w:pPr>
      <w:r w:rsidRPr="00AA4D18">
        <w:rPr>
          <w:rFonts w:ascii="Cambria" w:hAnsi="Cambria"/>
        </w:rPr>
        <w:lastRenderedPageBreak/>
        <w:t xml:space="preserve">Uprawnienia Zamawiającego do kontrolowania spełniania przez Wykonawcę lub podwykonawców wymagań w zakresie zatrudnienia na podstawie umowy o prace osób wykonujących czynności w ww. zakresie są realizowane poprzez: </w:t>
      </w:r>
    </w:p>
    <w:p w:rsidR="00452999" w:rsidRPr="00AA4D18" w:rsidRDefault="00452999" w:rsidP="00452999">
      <w:pPr>
        <w:pStyle w:val="Akapitzlist"/>
        <w:numPr>
          <w:ilvl w:val="0"/>
          <w:numId w:val="11"/>
        </w:numPr>
        <w:spacing w:line="360" w:lineRule="auto"/>
        <w:ind w:left="567" w:hanging="283"/>
        <w:jc w:val="both"/>
        <w:rPr>
          <w:rFonts w:ascii="Cambria" w:hAnsi="Cambria"/>
        </w:rPr>
      </w:pPr>
      <w:r w:rsidRPr="00AA4D18">
        <w:rPr>
          <w:rFonts w:ascii="Cambria" w:hAnsi="Cambria"/>
        </w:rPr>
        <w:t>żądanie oświadczeń, dokumentów, wyjaśnień od Wykonawcy w zakresie potwierdzenia spełnienia w/w wymogu i dokonywania ich oceny;</w:t>
      </w:r>
    </w:p>
    <w:p w:rsidR="00452999" w:rsidRPr="00AA4D18" w:rsidRDefault="00452999" w:rsidP="00452999">
      <w:pPr>
        <w:pStyle w:val="Akapitzlist"/>
        <w:numPr>
          <w:ilvl w:val="0"/>
          <w:numId w:val="11"/>
        </w:numPr>
        <w:spacing w:line="360" w:lineRule="auto"/>
        <w:ind w:left="567" w:hanging="283"/>
        <w:jc w:val="both"/>
        <w:rPr>
          <w:rFonts w:ascii="Cambria" w:hAnsi="Cambria"/>
        </w:rPr>
      </w:pPr>
      <w:r w:rsidRPr="00AA4D18">
        <w:rPr>
          <w:rFonts w:ascii="Cambria" w:hAnsi="Cambria"/>
        </w:rPr>
        <w:t>przeprowadzania kontroli na miejscu wykonywania pracy przez pracowników wykonujących wskazane czynności.</w:t>
      </w:r>
    </w:p>
    <w:p w:rsidR="00452999" w:rsidRDefault="00452999" w:rsidP="00452999">
      <w:pPr>
        <w:spacing w:line="360" w:lineRule="auto"/>
        <w:jc w:val="both"/>
        <w:rPr>
          <w:rFonts w:ascii="Cambria" w:hAnsi="Cambria"/>
        </w:rPr>
      </w:pPr>
    </w:p>
    <w:p w:rsidR="00452999" w:rsidRPr="002D5D7F" w:rsidRDefault="00452999" w:rsidP="00452999">
      <w:pPr>
        <w:spacing w:line="360" w:lineRule="auto"/>
        <w:jc w:val="center"/>
        <w:rPr>
          <w:rFonts w:ascii="Cambria" w:hAnsi="Cambria"/>
          <w:b/>
        </w:rPr>
      </w:pPr>
      <w:r>
        <w:rPr>
          <w:rFonts w:ascii="Cambria" w:hAnsi="Cambria"/>
          <w:b/>
        </w:rPr>
        <w:t>§ 4</w:t>
      </w:r>
    </w:p>
    <w:p w:rsidR="00452999" w:rsidRPr="002D5D7F" w:rsidRDefault="00452999" w:rsidP="00452999">
      <w:pPr>
        <w:spacing w:line="360" w:lineRule="auto"/>
        <w:jc w:val="center"/>
        <w:rPr>
          <w:rFonts w:ascii="Cambria" w:hAnsi="Cambria"/>
          <w:b/>
        </w:rPr>
      </w:pPr>
      <w:r w:rsidRPr="002D5D7F">
        <w:rPr>
          <w:rFonts w:ascii="Cambria" w:hAnsi="Cambria"/>
          <w:b/>
        </w:rPr>
        <w:t>Terminy</w:t>
      </w:r>
    </w:p>
    <w:p w:rsidR="00452999" w:rsidRPr="002D5D7F" w:rsidRDefault="00452999" w:rsidP="00452999">
      <w:pPr>
        <w:pStyle w:val="Akapitzlist"/>
        <w:numPr>
          <w:ilvl w:val="0"/>
          <w:numId w:val="6"/>
        </w:numPr>
        <w:spacing w:line="360" w:lineRule="auto"/>
        <w:ind w:left="284" w:hanging="284"/>
        <w:jc w:val="both"/>
        <w:rPr>
          <w:rFonts w:ascii="Cambria" w:hAnsi="Cambria"/>
        </w:rPr>
      </w:pPr>
      <w:r w:rsidRPr="002D5D7F">
        <w:rPr>
          <w:rFonts w:ascii="Cambria" w:hAnsi="Cambria"/>
        </w:rPr>
        <w:t>Przekazanie placu budowy nastąpi w ciągu 7 dni od daty zawarcia umowy.</w:t>
      </w:r>
    </w:p>
    <w:p w:rsidR="00452999" w:rsidRPr="002D5D7F" w:rsidRDefault="00452999" w:rsidP="00452999">
      <w:pPr>
        <w:pStyle w:val="Akapitzlist"/>
        <w:numPr>
          <w:ilvl w:val="0"/>
          <w:numId w:val="6"/>
        </w:numPr>
        <w:spacing w:line="360" w:lineRule="auto"/>
        <w:ind w:left="284" w:hanging="284"/>
        <w:jc w:val="both"/>
        <w:rPr>
          <w:rFonts w:ascii="Cambria" w:hAnsi="Cambria"/>
        </w:rPr>
      </w:pPr>
      <w:r w:rsidRPr="002D5D7F">
        <w:rPr>
          <w:rFonts w:ascii="Cambria" w:hAnsi="Cambria"/>
        </w:rPr>
        <w:t xml:space="preserve">Termin wykonania przedmiotu umowy ustala się do dnia </w:t>
      </w:r>
      <w:r w:rsidR="00C05709">
        <w:rPr>
          <w:rFonts w:ascii="Cambria" w:hAnsi="Cambria"/>
        </w:rPr>
        <w:t xml:space="preserve">31 </w:t>
      </w:r>
      <w:r w:rsidR="006E025A">
        <w:rPr>
          <w:rFonts w:ascii="Cambria" w:hAnsi="Cambria"/>
        </w:rPr>
        <w:t>grudnia</w:t>
      </w:r>
      <w:r>
        <w:rPr>
          <w:rFonts w:ascii="Cambria" w:hAnsi="Cambria"/>
        </w:rPr>
        <w:t xml:space="preserve"> 201</w:t>
      </w:r>
      <w:r w:rsidR="006E025A">
        <w:rPr>
          <w:rFonts w:ascii="Cambria" w:hAnsi="Cambria"/>
        </w:rPr>
        <w:t>8</w:t>
      </w:r>
      <w:r>
        <w:rPr>
          <w:rFonts w:ascii="Cambria" w:hAnsi="Cambria"/>
        </w:rPr>
        <w:t xml:space="preserve"> r.</w:t>
      </w:r>
    </w:p>
    <w:p w:rsidR="00452999" w:rsidRPr="004C32B9" w:rsidRDefault="00452999" w:rsidP="00452999">
      <w:pPr>
        <w:pStyle w:val="Akapitzlist"/>
        <w:numPr>
          <w:ilvl w:val="0"/>
          <w:numId w:val="6"/>
        </w:numPr>
        <w:spacing w:line="360" w:lineRule="auto"/>
        <w:ind w:left="284" w:hanging="284"/>
        <w:jc w:val="both"/>
        <w:rPr>
          <w:rFonts w:ascii="Cambria" w:hAnsi="Cambria"/>
        </w:rPr>
      </w:pPr>
      <w:r w:rsidRPr="002D5D7F">
        <w:rPr>
          <w:rFonts w:ascii="Cambria" w:hAnsi="Cambria"/>
        </w:rPr>
        <w:t>Termin wykonania przedmiotu umowy Zamawiający uzna za zachowany, o ile na skutek zgłoszenia przez Wykonawcę przedmiotu umowy do odbioru końcowego w terminie wskazanym w ust. 2, Zamawiający dokona tego odbioru i zostanie sporządzony protokół odbioru końcowego.</w:t>
      </w:r>
    </w:p>
    <w:p w:rsidR="009E47F4" w:rsidRDefault="009E47F4" w:rsidP="00452999">
      <w:pPr>
        <w:spacing w:line="360" w:lineRule="auto"/>
        <w:jc w:val="center"/>
        <w:rPr>
          <w:rFonts w:ascii="Cambria" w:hAnsi="Cambria"/>
          <w:b/>
        </w:rPr>
      </w:pPr>
    </w:p>
    <w:p w:rsidR="00452999" w:rsidRPr="00EC5831" w:rsidRDefault="00452999" w:rsidP="00452999">
      <w:pPr>
        <w:spacing w:line="360" w:lineRule="auto"/>
        <w:jc w:val="center"/>
        <w:rPr>
          <w:rFonts w:ascii="Cambria" w:hAnsi="Cambria"/>
          <w:b/>
        </w:rPr>
      </w:pPr>
      <w:r w:rsidRPr="00EC5831">
        <w:rPr>
          <w:rFonts w:ascii="Cambria" w:hAnsi="Cambria"/>
          <w:b/>
        </w:rPr>
        <w:t>§</w:t>
      </w:r>
      <w:r>
        <w:rPr>
          <w:rFonts w:ascii="Cambria" w:hAnsi="Cambria"/>
          <w:b/>
        </w:rPr>
        <w:t xml:space="preserve"> 5</w:t>
      </w:r>
      <w:r w:rsidRPr="00EC5831">
        <w:rPr>
          <w:rFonts w:ascii="Cambria" w:hAnsi="Cambria"/>
          <w:b/>
        </w:rPr>
        <w:t xml:space="preserve"> </w:t>
      </w:r>
    </w:p>
    <w:p w:rsidR="00452999" w:rsidRPr="00EC5831" w:rsidRDefault="00452999" w:rsidP="00452999">
      <w:pPr>
        <w:spacing w:line="360" w:lineRule="auto"/>
        <w:jc w:val="center"/>
        <w:rPr>
          <w:rFonts w:ascii="Cambria" w:hAnsi="Cambria"/>
          <w:b/>
        </w:rPr>
      </w:pPr>
      <w:r w:rsidRPr="00EC5831">
        <w:rPr>
          <w:rFonts w:ascii="Cambria" w:hAnsi="Cambria"/>
          <w:b/>
        </w:rPr>
        <w:t>Materiały</w:t>
      </w:r>
    </w:p>
    <w:p w:rsidR="00452999" w:rsidRDefault="00452999" w:rsidP="00452999">
      <w:pPr>
        <w:pStyle w:val="Akapitzlist"/>
        <w:numPr>
          <w:ilvl w:val="0"/>
          <w:numId w:val="7"/>
        </w:numPr>
        <w:spacing w:line="360" w:lineRule="auto"/>
        <w:ind w:left="284" w:hanging="284"/>
        <w:jc w:val="both"/>
        <w:rPr>
          <w:rFonts w:ascii="Cambria" w:hAnsi="Cambria"/>
        </w:rPr>
      </w:pPr>
      <w:r w:rsidRPr="00EC5831">
        <w:rPr>
          <w:rFonts w:ascii="Cambria" w:hAnsi="Cambria"/>
        </w:rPr>
        <w:t xml:space="preserve">Wymagania Zamawiającego w stosunku do przedmiotu zamówienia zostały określone w </w:t>
      </w:r>
      <w:r>
        <w:rPr>
          <w:rFonts w:ascii="Cambria" w:hAnsi="Cambria"/>
        </w:rPr>
        <w:t>Dokumentacji Technicznej.</w:t>
      </w:r>
    </w:p>
    <w:p w:rsidR="00452999" w:rsidRDefault="00452999" w:rsidP="00452999">
      <w:pPr>
        <w:pStyle w:val="Akapitzlist"/>
        <w:numPr>
          <w:ilvl w:val="0"/>
          <w:numId w:val="7"/>
        </w:numPr>
        <w:spacing w:line="360" w:lineRule="auto"/>
        <w:ind w:left="284" w:hanging="284"/>
        <w:jc w:val="both"/>
        <w:rPr>
          <w:rFonts w:ascii="Cambria" w:hAnsi="Cambria"/>
        </w:rPr>
      </w:pPr>
      <w:r w:rsidRPr="00EC5831">
        <w:rPr>
          <w:rFonts w:ascii="Cambria" w:hAnsi="Cambria"/>
        </w:rPr>
        <w:t xml:space="preserve">Przed rozpoczęciem </w:t>
      </w:r>
      <w:r>
        <w:rPr>
          <w:rFonts w:ascii="Cambria" w:hAnsi="Cambria"/>
        </w:rPr>
        <w:t>robót objętych przedmiotem umowy</w:t>
      </w:r>
      <w:r w:rsidRPr="00EC5831">
        <w:rPr>
          <w:rFonts w:ascii="Cambria" w:hAnsi="Cambria"/>
        </w:rPr>
        <w:t xml:space="preserve"> - z wyprzedzeniem 2 tygodni, Wykonawca przedstawi Zamawiającemu do zatwierdzenia poszczególne materiały i urządzenia z wyszczególnieniem ich producenta oraz parametrów technicznych. Dostarczone i użyte wyroby budowlane oraz urządzenia muszą być całkowicie nowe (tzn. muszą mieć datę produkcji z roku ich wbudowania lub roku poprzedzającego wbudowanie), wyprodukowane z odpowiednich materiałów, kompletne, sprawne i wolne od wad zarówno fizycznych, jak i prawnych, nie obciążonych prawem osób trzecich.</w:t>
      </w:r>
      <w:r>
        <w:rPr>
          <w:rFonts w:ascii="Cambria" w:hAnsi="Cambria"/>
        </w:rPr>
        <w:t xml:space="preserve"> </w:t>
      </w:r>
      <w:r w:rsidRPr="00EC5831">
        <w:rPr>
          <w:rFonts w:ascii="Cambria" w:hAnsi="Cambria"/>
        </w:rPr>
        <w:t>Tylko materiały i urządzenia zatwierdzone przez Zamawiającego (Inspektora Nadzoru Inwestor</w:t>
      </w:r>
      <w:r>
        <w:rPr>
          <w:rFonts w:ascii="Cambria" w:hAnsi="Cambria"/>
        </w:rPr>
        <w:t>skiego) mogą być wbudowane.</w:t>
      </w:r>
    </w:p>
    <w:p w:rsidR="00452999" w:rsidRDefault="00452999" w:rsidP="00452999">
      <w:pPr>
        <w:pStyle w:val="Akapitzlist"/>
        <w:numPr>
          <w:ilvl w:val="0"/>
          <w:numId w:val="7"/>
        </w:numPr>
        <w:spacing w:line="360" w:lineRule="auto"/>
        <w:ind w:left="284" w:hanging="284"/>
        <w:jc w:val="both"/>
        <w:rPr>
          <w:rFonts w:ascii="Cambria" w:hAnsi="Cambria"/>
        </w:rPr>
      </w:pPr>
      <w:r w:rsidRPr="00EC5831">
        <w:rPr>
          <w:rFonts w:ascii="Cambria" w:hAnsi="Cambria"/>
        </w:rPr>
        <w:t xml:space="preserve">Wszystkie wyroby (urządzenia, materiały, odczynniki), które zostaną użyte do wykonania robót budowlanych winny posiadać niezbędne dokumenty dopuszczające je do obrotu zgodnie </w:t>
      </w:r>
      <w:r>
        <w:rPr>
          <w:rFonts w:ascii="Cambria" w:hAnsi="Cambria"/>
        </w:rPr>
        <w:t>z przepisami</w:t>
      </w:r>
      <w:r w:rsidRPr="00EC5831">
        <w:rPr>
          <w:rFonts w:ascii="Cambria" w:hAnsi="Cambria"/>
        </w:rPr>
        <w:t xml:space="preserve"> ustawy z dnia </w:t>
      </w:r>
      <w:r>
        <w:rPr>
          <w:rFonts w:ascii="Cambria" w:hAnsi="Cambria"/>
        </w:rPr>
        <w:t>0</w:t>
      </w:r>
      <w:r w:rsidRPr="00EC5831">
        <w:rPr>
          <w:rFonts w:ascii="Cambria" w:hAnsi="Cambria"/>
        </w:rPr>
        <w:t>7 lipca 1994</w:t>
      </w:r>
      <w:r>
        <w:rPr>
          <w:rFonts w:ascii="Cambria" w:hAnsi="Cambria"/>
        </w:rPr>
        <w:t xml:space="preserve"> </w:t>
      </w:r>
      <w:r w:rsidRPr="00EC5831">
        <w:rPr>
          <w:rFonts w:ascii="Cambria" w:hAnsi="Cambria"/>
        </w:rPr>
        <w:t xml:space="preserve">r. </w:t>
      </w:r>
      <w:r w:rsidRPr="008A79A8">
        <w:rPr>
          <w:rFonts w:ascii="Cambria" w:hAnsi="Cambria"/>
        </w:rPr>
        <w:t xml:space="preserve">Prawo budowlane (j.t. Dz. </w:t>
      </w:r>
      <w:r>
        <w:rPr>
          <w:rFonts w:ascii="Cambria" w:hAnsi="Cambria"/>
        </w:rPr>
        <w:t xml:space="preserve">U. z 2017 r. poz. 1332, ze zm.), </w:t>
      </w:r>
      <w:r w:rsidRPr="00EC5831">
        <w:rPr>
          <w:rFonts w:ascii="Cambria" w:hAnsi="Cambria"/>
        </w:rPr>
        <w:t>ustawy z dnia 16 kwietnia 2004</w:t>
      </w:r>
      <w:r>
        <w:rPr>
          <w:rFonts w:ascii="Cambria" w:hAnsi="Cambria"/>
        </w:rPr>
        <w:t xml:space="preserve"> </w:t>
      </w:r>
      <w:r w:rsidRPr="00EC5831">
        <w:rPr>
          <w:rFonts w:ascii="Cambria" w:hAnsi="Cambria"/>
        </w:rPr>
        <w:t xml:space="preserve">r. o wyrobach budowlanych </w:t>
      </w:r>
      <w:r>
        <w:rPr>
          <w:rFonts w:ascii="Cambria" w:hAnsi="Cambria"/>
        </w:rPr>
        <w:t xml:space="preserve">(j.t. </w:t>
      </w:r>
      <w:r w:rsidRPr="00EC5831">
        <w:rPr>
          <w:rFonts w:ascii="Cambria" w:hAnsi="Cambria"/>
        </w:rPr>
        <w:t>Dz.U. z 2016 r. poz. 1570</w:t>
      </w:r>
      <w:r>
        <w:rPr>
          <w:rFonts w:ascii="Cambria" w:hAnsi="Cambria"/>
        </w:rPr>
        <w:t xml:space="preserve"> ze zm.</w:t>
      </w:r>
      <w:r w:rsidRPr="00EC5831">
        <w:rPr>
          <w:rFonts w:ascii="Cambria" w:hAnsi="Cambria"/>
        </w:rPr>
        <w:t>) oraz rozporządzeń</w:t>
      </w:r>
      <w:r>
        <w:rPr>
          <w:rFonts w:ascii="Cambria" w:hAnsi="Cambria"/>
        </w:rPr>
        <w:t xml:space="preserve"> wykonawczych do ww. ustawy </w:t>
      </w:r>
      <w:r w:rsidRPr="00EC5831">
        <w:rPr>
          <w:rFonts w:ascii="Cambria" w:hAnsi="Cambria"/>
        </w:rPr>
        <w:t>o wyrobach budowlanych</w:t>
      </w:r>
      <w:r>
        <w:rPr>
          <w:rFonts w:ascii="Cambria" w:hAnsi="Cambria"/>
        </w:rPr>
        <w:t>.</w:t>
      </w:r>
    </w:p>
    <w:p w:rsidR="00452999" w:rsidRDefault="00452999" w:rsidP="00452999">
      <w:pPr>
        <w:pStyle w:val="Akapitzlist"/>
        <w:numPr>
          <w:ilvl w:val="0"/>
          <w:numId w:val="7"/>
        </w:numPr>
        <w:spacing w:line="360" w:lineRule="auto"/>
        <w:ind w:left="284" w:hanging="284"/>
        <w:jc w:val="both"/>
        <w:rPr>
          <w:rFonts w:ascii="Cambria" w:hAnsi="Cambria"/>
        </w:rPr>
      </w:pPr>
      <w:r w:rsidRPr="00EC5831">
        <w:rPr>
          <w:rFonts w:ascii="Cambria" w:hAnsi="Cambria"/>
        </w:rPr>
        <w:lastRenderedPageBreak/>
        <w:t>Materiały i urządzenia, które nie są określonej jakości będą odrzucane. Wyma</w:t>
      </w:r>
      <w:r>
        <w:rPr>
          <w:rFonts w:ascii="Cambria" w:hAnsi="Cambria"/>
        </w:rPr>
        <w:t>gania jakościowe określono w Dokumentacji Technicznej</w:t>
      </w:r>
      <w:r w:rsidRPr="00EC5831">
        <w:rPr>
          <w:rFonts w:ascii="Cambria" w:hAnsi="Cambria"/>
        </w:rPr>
        <w:t>. Odrzucone materiały zostaną usunięte przez Wykonawcę z placu budowy w terminie podanym przez Inspektora Nadzoru Inwestorskiego, a jeżeli to nie nastąpi, przez Zamawiającego na koszt i ryzyko Wykonawcy. Każda robota, w której wykorzystano odrzucone mate</w:t>
      </w:r>
      <w:r>
        <w:rPr>
          <w:rFonts w:ascii="Cambria" w:hAnsi="Cambria"/>
        </w:rPr>
        <w:t>riały nie zostanie przyjęta.</w:t>
      </w:r>
    </w:p>
    <w:p w:rsidR="00452999" w:rsidRDefault="00452999" w:rsidP="00452999">
      <w:pPr>
        <w:pStyle w:val="Akapitzlist"/>
        <w:numPr>
          <w:ilvl w:val="0"/>
          <w:numId w:val="7"/>
        </w:numPr>
        <w:spacing w:line="360" w:lineRule="auto"/>
        <w:ind w:left="284" w:hanging="284"/>
        <w:jc w:val="both"/>
        <w:rPr>
          <w:rFonts w:ascii="Cambria" w:hAnsi="Cambria"/>
        </w:rPr>
      </w:pPr>
      <w:r>
        <w:rPr>
          <w:rFonts w:ascii="Cambria" w:hAnsi="Cambria"/>
        </w:rPr>
        <w:t xml:space="preserve">Na każde żądanie Zamawiającego </w:t>
      </w:r>
      <w:r w:rsidRPr="00EC5831">
        <w:rPr>
          <w:rFonts w:ascii="Cambria" w:hAnsi="Cambria"/>
        </w:rPr>
        <w:t>Wykonawca zobowiązany jest okazać w stosunku do wskazanych materiałów i urządzeń: kopie faktur zakupu wraz z certyfikatem na znak bezpieczeństwa, deklaracją zgodności lub certyfikatem zgodności z Polską No</w:t>
      </w:r>
      <w:r>
        <w:rPr>
          <w:rFonts w:ascii="Cambria" w:hAnsi="Cambria"/>
        </w:rPr>
        <w:t>rmą lub Aprobatą Techniczną.</w:t>
      </w:r>
    </w:p>
    <w:p w:rsidR="00452999" w:rsidRDefault="00452999" w:rsidP="00452999">
      <w:pPr>
        <w:spacing w:line="360" w:lineRule="auto"/>
        <w:jc w:val="both"/>
        <w:rPr>
          <w:rFonts w:ascii="Cambria" w:hAnsi="Cambria"/>
        </w:rPr>
      </w:pPr>
    </w:p>
    <w:p w:rsidR="00452999" w:rsidRDefault="00452999" w:rsidP="00452999">
      <w:pPr>
        <w:spacing w:line="360" w:lineRule="auto"/>
        <w:jc w:val="center"/>
        <w:rPr>
          <w:rFonts w:ascii="Cambria" w:hAnsi="Cambria"/>
          <w:b/>
        </w:rPr>
      </w:pPr>
      <w:r>
        <w:rPr>
          <w:rFonts w:ascii="Cambria" w:hAnsi="Cambria"/>
          <w:b/>
        </w:rPr>
        <w:t>§ 6</w:t>
      </w:r>
    </w:p>
    <w:p w:rsidR="00452999" w:rsidRPr="0091642E" w:rsidRDefault="00452999" w:rsidP="00452999">
      <w:pPr>
        <w:spacing w:line="360" w:lineRule="auto"/>
        <w:jc w:val="center"/>
        <w:rPr>
          <w:rFonts w:ascii="Cambria" w:hAnsi="Cambria"/>
          <w:b/>
        </w:rPr>
      </w:pPr>
      <w:r>
        <w:rPr>
          <w:rFonts w:ascii="Cambria" w:hAnsi="Cambria"/>
          <w:b/>
        </w:rPr>
        <w:t>Wynagrodzenie Wykonawcy</w:t>
      </w:r>
    </w:p>
    <w:p w:rsidR="00452999" w:rsidRDefault="00452999" w:rsidP="00452999">
      <w:pPr>
        <w:pStyle w:val="Akapitzlist"/>
        <w:numPr>
          <w:ilvl w:val="0"/>
          <w:numId w:val="19"/>
        </w:numPr>
        <w:spacing w:line="360" w:lineRule="auto"/>
        <w:ind w:left="284" w:hanging="284"/>
        <w:jc w:val="both"/>
        <w:rPr>
          <w:rFonts w:ascii="Cambria" w:hAnsi="Cambria"/>
        </w:rPr>
      </w:pPr>
      <w:r w:rsidRPr="0091642E">
        <w:rPr>
          <w:rFonts w:ascii="Cambria" w:hAnsi="Cambria"/>
        </w:rPr>
        <w:t>Za wykonanie przedmiotu umowy Zamawiający zapłaci Wykonawcy wynagrodzenie netto (słownie zł: ……………..…………….. …/100 netto), tj. kwotę ………………….. zł brutto (słownie zł: ……………..…………….. …/100 brutto).</w:t>
      </w:r>
    </w:p>
    <w:p w:rsidR="00452999" w:rsidRDefault="00452999" w:rsidP="00452999">
      <w:pPr>
        <w:pStyle w:val="Akapitzlist"/>
        <w:numPr>
          <w:ilvl w:val="0"/>
          <w:numId w:val="19"/>
        </w:numPr>
        <w:spacing w:line="360" w:lineRule="auto"/>
        <w:ind w:left="284" w:hanging="284"/>
        <w:jc w:val="both"/>
        <w:rPr>
          <w:rFonts w:ascii="Cambria" w:hAnsi="Cambria"/>
        </w:rPr>
      </w:pPr>
      <w:r w:rsidRPr="0091642E">
        <w:rPr>
          <w:rFonts w:ascii="Cambria" w:hAnsi="Cambria"/>
        </w:rPr>
        <w:t xml:space="preserve">Wynagrodzenie, o którym mowa w ust. 1, ma charakter ryczałtowy i obejmuje wszystkie koszty oraz opłaty związane z realizacją przedmiotu umowy. </w:t>
      </w:r>
    </w:p>
    <w:p w:rsidR="00452999" w:rsidRDefault="00452999" w:rsidP="00452999">
      <w:pPr>
        <w:spacing w:line="360" w:lineRule="auto"/>
        <w:jc w:val="both"/>
        <w:rPr>
          <w:rFonts w:ascii="Cambria" w:hAnsi="Cambria"/>
          <w:b/>
        </w:rPr>
      </w:pPr>
    </w:p>
    <w:p w:rsidR="00452999" w:rsidRDefault="00452999" w:rsidP="00452999">
      <w:pPr>
        <w:spacing w:line="360" w:lineRule="auto"/>
        <w:jc w:val="center"/>
        <w:rPr>
          <w:rFonts w:ascii="Cambria" w:hAnsi="Cambria"/>
          <w:b/>
        </w:rPr>
      </w:pPr>
      <w:r>
        <w:rPr>
          <w:rFonts w:ascii="Cambria" w:hAnsi="Cambria"/>
          <w:b/>
        </w:rPr>
        <w:t>§ 7</w:t>
      </w:r>
    </w:p>
    <w:p w:rsidR="00452999" w:rsidRDefault="00452999" w:rsidP="00452999">
      <w:pPr>
        <w:spacing w:line="360" w:lineRule="auto"/>
        <w:jc w:val="center"/>
        <w:rPr>
          <w:rFonts w:ascii="Cambria" w:hAnsi="Cambria"/>
          <w:b/>
        </w:rPr>
      </w:pPr>
      <w:r>
        <w:rPr>
          <w:rFonts w:ascii="Cambria" w:hAnsi="Cambria"/>
          <w:b/>
        </w:rPr>
        <w:t>Fakturowanie i rozliczenie</w:t>
      </w:r>
    </w:p>
    <w:p w:rsidR="003F376B" w:rsidRDefault="00452999" w:rsidP="00452999">
      <w:pPr>
        <w:pStyle w:val="Akapitzlist"/>
        <w:numPr>
          <w:ilvl w:val="0"/>
          <w:numId w:val="14"/>
        </w:numPr>
        <w:spacing w:line="360" w:lineRule="auto"/>
        <w:ind w:left="284" w:hanging="284"/>
        <w:jc w:val="both"/>
        <w:rPr>
          <w:rFonts w:ascii="Cambria" w:hAnsi="Cambria"/>
        </w:rPr>
      </w:pPr>
      <w:r w:rsidRPr="007707B1">
        <w:rPr>
          <w:rFonts w:ascii="Cambria" w:hAnsi="Cambria"/>
        </w:rPr>
        <w:t>Rozliczenie wynagrodzenia należnego Wykonawcy nastąpi</w:t>
      </w:r>
      <w:r w:rsidR="003F376B">
        <w:rPr>
          <w:rFonts w:ascii="Cambria" w:hAnsi="Cambria"/>
        </w:rPr>
        <w:t>:</w:t>
      </w:r>
    </w:p>
    <w:p w:rsidR="003F376B" w:rsidRDefault="003F376B" w:rsidP="003F376B">
      <w:pPr>
        <w:pStyle w:val="Akapitzlist"/>
        <w:numPr>
          <w:ilvl w:val="2"/>
          <w:numId w:val="43"/>
        </w:numPr>
        <w:spacing w:line="360" w:lineRule="auto"/>
        <w:ind w:left="567" w:hanging="284"/>
        <w:jc w:val="both"/>
        <w:rPr>
          <w:rFonts w:ascii="Cambria" w:hAnsi="Cambria"/>
        </w:rPr>
      </w:pPr>
      <w:r>
        <w:rPr>
          <w:rFonts w:ascii="Cambria" w:hAnsi="Cambria"/>
        </w:rPr>
        <w:t xml:space="preserve">fakturą VAT częściową – wystawioną </w:t>
      </w:r>
      <w:r w:rsidR="006E025A">
        <w:rPr>
          <w:rFonts w:ascii="Cambria" w:hAnsi="Cambria"/>
        </w:rPr>
        <w:t>nie później niż 30 listopada</w:t>
      </w:r>
      <w:r>
        <w:rPr>
          <w:rFonts w:ascii="Cambria" w:hAnsi="Cambria"/>
        </w:rPr>
        <w:t xml:space="preserve"> 2018 r., </w:t>
      </w:r>
      <w:r w:rsidRPr="003F376B">
        <w:rPr>
          <w:rFonts w:ascii="Cambria" w:hAnsi="Cambria"/>
          <w:b/>
        </w:rPr>
        <w:t xml:space="preserve">obejmującą </w:t>
      </w:r>
      <w:r w:rsidR="00FC1A51">
        <w:rPr>
          <w:rFonts w:ascii="Cambria" w:hAnsi="Cambria"/>
          <w:b/>
        </w:rPr>
        <w:t xml:space="preserve">nie więcej niż </w:t>
      </w:r>
      <w:r w:rsidRPr="003F376B">
        <w:rPr>
          <w:rFonts w:ascii="Cambria" w:hAnsi="Cambria"/>
          <w:b/>
          <w:u w:val="single"/>
        </w:rPr>
        <w:t>14%</w:t>
      </w:r>
      <w:r w:rsidRPr="003F376B">
        <w:rPr>
          <w:rFonts w:ascii="Cambria" w:hAnsi="Cambria"/>
          <w:b/>
        </w:rPr>
        <w:t xml:space="preserve"> wynagrodzenia </w:t>
      </w:r>
      <w:r w:rsidR="00C272F5">
        <w:rPr>
          <w:rFonts w:ascii="Cambria" w:hAnsi="Cambria"/>
          <w:b/>
        </w:rPr>
        <w:t>W</w:t>
      </w:r>
      <w:r w:rsidRPr="003F376B">
        <w:rPr>
          <w:rFonts w:ascii="Cambria" w:hAnsi="Cambria"/>
          <w:b/>
        </w:rPr>
        <w:t>ykonawcy, o którym mowa w § 6 ust. 1</w:t>
      </w:r>
      <w:r>
        <w:rPr>
          <w:rFonts w:ascii="Cambria" w:hAnsi="Cambria"/>
        </w:rPr>
        <w:t>;</w:t>
      </w:r>
    </w:p>
    <w:p w:rsidR="003F376B" w:rsidRPr="003F376B" w:rsidRDefault="003F376B" w:rsidP="003F376B">
      <w:pPr>
        <w:pStyle w:val="Akapitzlist"/>
        <w:numPr>
          <w:ilvl w:val="2"/>
          <w:numId w:val="43"/>
        </w:numPr>
        <w:spacing w:line="360" w:lineRule="auto"/>
        <w:ind w:left="567" w:hanging="284"/>
        <w:jc w:val="both"/>
        <w:rPr>
          <w:rFonts w:ascii="Cambria" w:hAnsi="Cambria"/>
          <w:b/>
        </w:rPr>
      </w:pPr>
      <w:r>
        <w:rPr>
          <w:rFonts w:ascii="Cambria" w:hAnsi="Cambria"/>
        </w:rPr>
        <w:t xml:space="preserve">fakturą VAT końcową – wystawioną </w:t>
      </w:r>
      <w:r w:rsidR="006E025A">
        <w:rPr>
          <w:rFonts w:ascii="Cambria" w:hAnsi="Cambria"/>
        </w:rPr>
        <w:t xml:space="preserve">nie wcześniej niż 15 grudnia 2018 r., lecz nie później niż 02 stycznia 2019 r., </w:t>
      </w:r>
      <w:r>
        <w:rPr>
          <w:rFonts w:ascii="Cambria" w:hAnsi="Cambria"/>
        </w:rPr>
        <w:t xml:space="preserve">po należytym wykonaniu przedmiotu umowy, </w:t>
      </w:r>
      <w:r w:rsidRPr="003F376B">
        <w:rPr>
          <w:rFonts w:ascii="Cambria" w:hAnsi="Cambria"/>
          <w:b/>
        </w:rPr>
        <w:t>obejmującą</w:t>
      </w:r>
      <w:r w:rsidR="00FC1A51">
        <w:rPr>
          <w:rFonts w:ascii="Cambria" w:hAnsi="Cambria"/>
          <w:b/>
        </w:rPr>
        <w:t xml:space="preserve"> nie więcej niż</w:t>
      </w:r>
      <w:r w:rsidRPr="003F376B">
        <w:rPr>
          <w:rFonts w:ascii="Cambria" w:hAnsi="Cambria"/>
          <w:b/>
        </w:rPr>
        <w:t xml:space="preserve"> </w:t>
      </w:r>
      <w:r w:rsidRPr="003F376B">
        <w:rPr>
          <w:rFonts w:ascii="Cambria" w:hAnsi="Cambria"/>
          <w:b/>
          <w:u w:val="single"/>
        </w:rPr>
        <w:t>86%</w:t>
      </w:r>
      <w:r w:rsidRPr="003F376B">
        <w:rPr>
          <w:rFonts w:ascii="Cambria" w:hAnsi="Cambria"/>
          <w:b/>
        </w:rPr>
        <w:t xml:space="preserve"> wynagrodzenia </w:t>
      </w:r>
      <w:r w:rsidR="00C272F5">
        <w:rPr>
          <w:rFonts w:ascii="Cambria" w:hAnsi="Cambria"/>
          <w:b/>
        </w:rPr>
        <w:t>W</w:t>
      </w:r>
      <w:r w:rsidRPr="003F376B">
        <w:rPr>
          <w:rFonts w:ascii="Cambria" w:hAnsi="Cambria"/>
          <w:b/>
        </w:rPr>
        <w:t>ykonawcy, o którym mowa w § 6 ust. 1;</w:t>
      </w:r>
    </w:p>
    <w:p w:rsidR="00452999" w:rsidRPr="0091642E" w:rsidRDefault="00452999" w:rsidP="00452999">
      <w:pPr>
        <w:pStyle w:val="Akapitzlist"/>
        <w:numPr>
          <w:ilvl w:val="0"/>
          <w:numId w:val="14"/>
        </w:numPr>
        <w:spacing w:line="360" w:lineRule="auto"/>
        <w:ind w:left="284" w:hanging="284"/>
        <w:jc w:val="both"/>
        <w:rPr>
          <w:rFonts w:ascii="Cambria" w:hAnsi="Cambria"/>
        </w:rPr>
      </w:pPr>
      <w:r w:rsidRPr="007707B1">
        <w:rPr>
          <w:rFonts w:ascii="Cambria" w:hAnsi="Cambria"/>
        </w:rPr>
        <w:t>Podstawę do wystawienia faktur</w:t>
      </w:r>
      <w:r w:rsidR="003F376B">
        <w:rPr>
          <w:rFonts w:ascii="Cambria" w:hAnsi="Cambria"/>
        </w:rPr>
        <w:t xml:space="preserve"> VAT częściowej i</w:t>
      </w:r>
      <w:r w:rsidRPr="007707B1">
        <w:rPr>
          <w:rFonts w:ascii="Cambria" w:hAnsi="Cambria"/>
        </w:rPr>
        <w:t xml:space="preserve"> końcowej stanowić będzie protokół odbioru przedmiotu umowy</w:t>
      </w:r>
      <w:r w:rsidR="003F376B">
        <w:rPr>
          <w:rFonts w:ascii="Cambria" w:hAnsi="Cambria"/>
        </w:rPr>
        <w:t>, zgodnie z § 14,</w:t>
      </w:r>
      <w:r w:rsidRPr="007707B1">
        <w:rPr>
          <w:rFonts w:ascii="Cambria" w:hAnsi="Cambria"/>
        </w:rPr>
        <w:t xml:space="preserve"> podpisany przez wszystkich członków specjalnie powołanej do tego celu komisji odbiorowej </w:t>
      </w:r>
      <w:r>
        <w:rPr>
          <w:rFonts w:ascii="Cambria" w:hAnsi="Cambria"/>
        </w:rPr>
        <w:t xml:space="preserve">i przedstawiciela Wykonawcy. </w:t>
      </w:r>
      <w:r w:rsidRPr="0091642E">
        <w:rPr>
          <w:rFonts w:ascii="Cambria" w:hAnsi="Cambria"/>
        </w:rPr>
        <w:t>Do protoko</w:t>
      </w:r>
      <w:r>
        <w:rPr>
          <w:rFonts w:ascii="Cambria" w:hAnsi="Cambria"/>
        </w:rPr>
        <w:t xml:space="preserve">łu odbioru końcowego Wykonawca </w:t>
      </w:r>
      <w:r w:rsidRPr="0091642E">
        <w:rPr>
          <w:rFonts w:ascii="Cambria" w:hAnsi="Cambria"/>
        </w:rPr>
        <w:t>zobowiązany jest dołączyć audyt energetyczny powykonawczy, zatwierdzony przez inżyniera kontraktu.</w:t>
      </w:r>
    </w:p>
    <w:p w:rsidR="00726BC8" w:rsidRDefault="00726BC8" w:rsidP="00452999">
      <w:pPr>
        <w:pStyle w:val="Akapitzlist"/>
        <w:numPr>
          <w:ilvl w:val="0"/>
          <w:numId w:val="14"/>
        </w:numPr>
        <w:spacing w:line="360" w:lineRule="auto"/>
        <w:ind w:left="284" w:hanging="284"/>
        <w:jc w:val="both"/>
        <w:rPr>
          <w:rFonts w:ascii="Cambria" w:hAnsi="Cambria"/>
        </w:rPr>
      </w:pPr>
      <w:r>
        <w:rPr>
          <w:rFonts w:ascii="Cambria" w:hAnsi="Cambria"/>
          <w:color w:val="000000"/>
          <w:szCs w:val="22"/>
        </w:rPr>
        <w:t>Faktury VAT mogą być wystawione jedynie za faktycznie wykonany przedmiot zamówienia.</w:t>
      </w:r>
    </w:p>
    <w:p w:rsidR="00452999" w:rsidRDefault="00452999" w:rsidP="00452999">
      <w:pPr>
        <w:pStyle w:val="Akapitzlist"/>
        <w:numPr>
          <w:ilvl w:val="0"/>
          <w:numId w:val="14"/>
        </w:numPr>
        <w:spacing w:line="360" w:lineRule="auto"/>
        <w:ind w:left="284" w:hanging="284"/>
        <w:jc w:val="both"/>
        <w:rPr>
          <w:rFonts w:ascii="Cambria" w:hAnsi="Cambria"/>
        </w:rPr>
      </w:pPr>
      <w:r w:rsidRPr="007707B1">
        <w:rPr>
          <w:rFonts w:ascii="Cambria" w:hAnsi="Cambria"/>
        </w:rPr>
        <w:t>Płatność faktur</w:t>
      </w:r>
      <w:r w:rsidR="003F376B">
        <w:rPr>
          <w:rFonts w:ascii="Cambria" w:hAnsi="Cambria"/>
        </w:rPr>
        <w:t xml:space="preserve"> VAT </w:t>
      </w:r>
      <w:r w:rsidRPr="007707B1">
        <w:rPr>
          <w:rFonts w:ascii="Cambria" w:hAnsi="Cambria"/>
        </w:rPr>
        <w:t>nastąpi w terminie do 30 dni od daty doręczenia Zamawiającemu praw</w:t>
      </w:r>
      <w:r>
        <w:rPr>
          <w:rFonts w:ascii="Cambria" w:hAnsi="Cambria"/>
        </w:rPr>
        <w:t>idłowo sporządzonej faktury</w:t>
      </w:r>
      <w:r w:rsidR="003F376B">
        <w:rPr>
          <w:rFonts w:ascii="Cambria" w:hAnsi="Cambria"/>
        </w:rPr>
        <w:t xml:space="preserve"> VAT</w:t>
      </w:r>
      <w:r>
        <w:rPr>
          <w:rFonts w:ascii="Cambria" w:hAnsi="Cambria"/>
        </w:rPr>
        <w:t>.</w:t>
      </w:r>
    </w:p>
    <w:p w:rsidR="00452999" w:rsidRDefault="00452999" w:rsidP="00452999">
      <w:pPr>
        <w:pStyle w:val="Akapitzlist"/>
        <w:numPr>
          <w:ilvl w:val="0"/>
          <w:numId w:val="14"/>
        </w:numPr>
        <w:spacing w:line="360" w:lineRule="auto"/>
        <w:ind w:left="284" w:hanging="284"/>
        <w:jc w:val="both"/>
        <w:rPr>
          <w:rFonts w:ascii="Cambria" w:hAnsi="Cambria"/>
        </w:rPr>
      </w:pPr>
      <w:r>
        <w:rPr>
          <w:rFonts w:ascii="Cambria" w:hAnsi="Cambria"/>
        </w:rPr>
        <w:lastRenderedPageBreak/>
        <w:t>Do</w:t>
      </w:r>
      <w:r w:rsidRPr="004C32B9">
        <w:rPr>
          <w:rFonts w:ascii="Cambria" w:hAnsi="Cambria"/>
        </w:rPr>
        <w:t xml:space="preserve"> faktur</w:t>
      </w:r>
      <w:r w:rsidR="003F376B">
        <w:rPr>
          <w:rFonts w:ascii="Cambria" w:hAnsi="Cambria"/>
        </w:rPr>
        <w:t xml:space="preserve"> VAT częściowej i końcowej </w:t>
      </w:r>
      <w:r w:rsidRPr="004C32B9">
        <w:rPr>
          <w:rFonts w:ascii="Cambria" w:hAnsi="Cambria"/>
        </w:rPr>
        <w:t>Wykonawc</w:t>
      </w:r>
      <w:r>
        <w:rPr>
          <w:rFonts w:ascii="Cambria" w:hAnsi="Cambria"/>
        </w:rPr>
        <w:t>a jest zobowiązany dołączyć:</w:t>
      </w:r>
    </w:p>
    <w:p w:rsidR="003F376B" w:rsidRDefault="00452999" w:rsidP="003F376B">
      <w:pPr>
        <w:pStyle w:val="Akapitzlist"/>
        <w:numPr>
          <w:ilvl w:val="0"/>
          <w:numId w:val="46"/>
        </w:numPr>
        <w:spacing w:line="360" w:lineRule="auto"/>
        <w:ind w:left="567" w:hanging="283"/>
        <w:jc w:val="both"/>
        <w:rPr>
          <w:rFonts w:ascii="Cambria" w:hAnsi="Cambria"/>
        </w:rPr>
      </w:pPr>
      <w:r w:rsidRPr="003F376B">
        <w:rPr>
          <w:rFonts w:ascii="Cambria" w:hAnsi="Cambria"/>
        </w:rPr>
        <w:t>oświadczenie, że dane prace zostały wykonane bez udziału podwykonawców, lub</w:t>
      </w:r>
    </w:p>
    <w:p w:rsidR="00452999" w:rsidRPr="003F376B" w:rsidRDefault="00452999" w:rsidP="003F376B">
      <w:pPr>
        <w:pStyle w:val="Akapitzlist"/>
        <w:numPr>
          <w:ilvl w:val="0"/>
          <w:numId w:val="46"/>
        </w:numPr>
        <w:spacing w:line="360" w:lineRule="auto"/>
        <w:ind w:left="567" w:hanging="283"/>
        <w:jc w:val="both"/>
        <w:rPr>
          <w:rFonts w:ascii="Cambria" w:hAnsi="Cambria"/>
        </w:rPr>
      </w:pPr>
      <w:r w:rsidRPr="003F376B">
        <w:rPr>
          <w:rFonts w:ascii="Cambria" w:hAnsi="Cambria"/>
        </w:rPr>
        <w:t>w przypadku wykonania prac z udziałem podwykonawców – oświadczenie podwykonawcy potwierdzające, że otrzymał terminowo od Wykonawcy wynagrodzenie należne z tytułu wykonania części zamówienia.</w:t>
      </w:r>
    </w:p>
    <w:p w:rsidR="00452999" w:rsidRPr="00726BC8" w:rsidRDefault="00452999" w:rsidP="00726BC8">
      <w:pPr>
        <w:pStyle w:val="Akapitzlist"/>
        <w:numPr>
          <w:ilvl w:val="0"/>
          <w:numId w:val="14"/>
        </w:numPr>
        <w:spacing w:line="360" w:lineRule="auto"/>
        <w:ind w:left="284" w:hanging="284"/>
        <w:jc w:val="both"/>
        <w:rPr>
          <w:rFonts w:ascii="Cambria" w:hAnsi="Cambria"/>
        </w:rPr>
      </w:pPr>
      <w:r w:rsidRPr="00726BC8">
        <w:rPr>
          <w:rFonts w:ascii="Cambria" w:hAnsi="Cambria"/>
        </w:rPr>
        <w:t xml:space="preserve">Cesja wierzytelności Wykonawcy wynikająca z faktur </w:t>
      </w:r>
      <w:r w:rsidR="003F376B" w:rsidRPr="00726BC8">
        <w:rPr>
          <w:rFonts w:ascii="Cambria" w:hAnsi="Cambria"/>
        </w:rPr>
        <w:t xml:space="preserve">VAT </w:t>
      </w:r>
      <w:r w:rsidRPr="00726BC8">
        <w:rPr>
          <w:rFonts w:ascii="Cambria" w:hAnsi="Cambria"/>
        </w:rPr>
        <w:t>jest dopuszczalna tylko za wyrażoną na piśmie zgodą Zamawiającego.</w:t>
      </w:r>
    </w:p>
    <w:p w:rsidR="00452999" w:rsidRPr="007707B1" w:rsidRDefault="00452999" w:rsidP="00726BC8">
      <w:pPr>
        <w:pStyle w:val="Akapitzlist"/>
        <w:numPr>
          <w:ilvl w:val="0"/>
          <w:numId w:val="14"/>
        </w:numPr>
        <w:spacing w:line="360" w:lineRule="auto"/>
        <w:ind w:left="284" w:hanging="284"/>
        <w:jc w:val="both"/>
        <w:rPr>
          <w:rFonts w:ascii="Cambria" w:hAnsi="Cambria"/>
        </w:rPr>
      </w:pPr>
      <w:r>
        <w:rPr>
          <w:rFonts w:ascii="Cambria" w:hAnsi="Cambria"/>
        </w:rPr>
        <w:t>Określony w ust. 1-</w:t>
      </w:r>
      <w:r w:rsidR="00726BC8">
        <w:rPr>
          <w:rFonts w:ascii="Cambria" w:hAnsi="Cambria"/>
        </w:rPr>
        <w:t>6</w:t>
      </w:r>
      <w:r w:rsidRPr="007707B1">
        <w:rPr>
          <w:rFonts w:ascii="Cambria" w:hAnsi="Cambria"/>
        </w:rPr>
        <w:t xml:space="preserve"> sposób rozliczenia wynagrodzenia</w:t>
      </w:r>
      <w:r>
        <w:rPr>
          <w:rFonts w:ascii="Cambria" w:hAnsi="Cambria"/>
        </w:rPr>
        <w:t>,</w:t>
      </w:r>
      <w:r w:rsidRPr="007707B1">
        <w:rPr>
          <w:rFonts w:ascii="Cambria" w:hAnsi="Cambria"/>
        </w:rPr>
        <w:t xml:space="preserve"> w przypadku gdy Wykonawca będzie wykonywał przedmiot umowy przy pomocy podwykonawców lub dalszych podwykonawców</w:t>
      </w:r>
      <w:r>
        <w:rPr>
          <w:rFonts w:ascii="Cambria" w:hAnsi="Cambria"/>
        </w:rPr>
        <w:t>,</w:t>
      </w:r>
      <w:r w:rsidRPr="007707B1">
        <w:rPr>
          <w:rFonts w:ascii="Cambria" w:hAnsi="Cambria"/>
        </w:rPr>
        <w:t xml:space="preserve"> podlega odpowiednim zmianom w sposób </w:t>
      </w:r>
      <w:r w:rsidRPr="0091642E">
        <w:rPr>
          <w:rFonts w:ascii="Cambria" w:hAnsi="Cambria"/>
        </w:rPr>
        <w:t xml:space="preserve">wskazany w </w:t>
      </w:r>
      <w:r>
        <w:rPr>
          <w:rFonts w:ascii="Cambria" w:hAnsi="Cambria"/>
        </w:rPr>
        <w:t>§ 8</w:t>
      </w:r>
      <w:r w:rsidRPr="0091642E">
        <w:rPr>
          <w:rFonts w:ascii="Cambria" w:hAnsi="Cambria"/>
        </w:rPr>
        <w:t xml:space="preserve"> umowy.</w:t>
      </w:r>
    </w:p>
    <w:p w:rsidR="00452999" w:rsidRDefault="00452999" w:rsidP="00452999">
      <w:pPr>
        <w:spacing w:line="360" w:lineRule="auto"/>
        <w:jc w:val="center"/>
        <w:rPr>
          <w:rFonts w:ascii="Cambria" w:hAnsi="Cambria"/>
          <w:b/>
        </w:rPr>
      </w:pPr>
    </w:p>
    <w:p w:rsidR="00452999" w:rsidRDefault="00452999" w:rsidP="00452999">
      <w:pPr>
        <w:spacing w:line="360" w:lineRule="auto"/>
        <w:jc w:val="center"/>
        <w:rPr>
          <w:rFonts w:ascii="Cambria" w:hAnsi="Cambria"/>
          <w:b/>
        </w:rPr>
      </w:pPr>
      <w:r>
        <w:rPr>
          <w:rFonts w:ascii="Cambria" w:hAnsi="Cambria"/>
          <w:b/>
        </w:rPr>
        <w:t>§ 8</w:t>
      </w:r>
    </w:p>
    <w:p w:rsidR="00452999" w:rsidRDefault="00452999" w:rsidP="00452999">
      <w:pPr>
        <w:spacing w:line="360" w:lineRule="auto"/>
        <w:jc w:val="center"/>
        <w:rPr>
          <w:rFonts w:ascii="Cambria" w:hAnsi="Cambria"/>
          <w:b/>
        </w:rPr>
      </w:pPr>
      <w:r>
        <w:rPr>
          <w:rFonts w:ascii="Cambria" w:hAnsi="Cambria"/>
          <w:b/>
        </w:rPr>
        <w:t>Podwykonawcy i rozliczenia z podwykonawcami</w:t>
      </w:r>
    </w:p>
    <w:p w:rsidR="00452999" w:rsidRPr="0041470C" w:rsidRDefault="00452999" w:rsidP="00452999">
      <w:pPr>
        <w:pStyle w:val="Akapitzlist"/>
        <w:numPr>
          <w:ilvl w:val="0"/>
          <w:numId w:val="15"/>
        </w:numPr>
        <w:spacing w:line="360" w:lineRule="auto"/>
        <w:ind w:left="284" w:hanging="284"/>
        <w:jc w:val="both"/>
        <w:rPr>
          <w:rFonts w:ascii="Cambria" w:hAnsi="Cambria"/>
          <w:b/>
        </w:rPr>
      </w:pPr>
      <w:r w:rsidRPr="0041470C">
        <w:rPr>
          <w:rFonts w:ascii="Cambria" w:hAnsi="Cambria"/>
        </w:rPr>
        <w:t>W zakresie wskazanymi w ofercie Wykonawca jest uprawniony do powierzenia podwykona</w:t>
      </w:r>
      <w:r>
        <w:rPr>
          <w:rFonts w:ascii="Cambria" w:hAnsi="Cambria"/>
        </w:rPr>
        <w:t>wcom wykonania części robót.</w:t>
      </w:r>
    </w:p>
    <w:p w:rsidR="00452999" w:rsidRPr="0041470C" w:rsidRDefault="00452999" w:rsidP="00452999">
      <w:pPr>
        <w:pStyle w:val="Akapitzlist"/>
        <w:numPr>
          <w:ilvl w:val="0"/>
          <w:numId w:val="15"/>
        </w:numPr>
        <w:spacing w:line="360" w:lineRule="auto"/>
        <w:ind w:left="284" w:hanging="284"/>
        <w:jc w:val="both"/>
        <w:rPr>
          <w:rFonts w:ascii="Cambria" w:hAnsi="Cambria"/>
          <w:b/>
        </w:rPr>
      </w:pPr>
      <w:r>
        <w:rPr>
          <w:rFonts w:ascii="Cambria" w:hAnsi="Cambria"/>
        </w:rPr>
        <w:t xml:space="preserve">Umowa o podwykonawstwo </w:t>
      </w:r>
      <w:r w:rsidRPr="0041470C">
        <w:rPr>
          <w:rFonts w:ascii="Cambria" w:hAnsi="Cambria"/>
        </w:rPr>
        <w:t>zawierana przez Wykonawcę z podwykonawcą musi spełniać</w:t>
      </w:r>
      <w:r>
        <w:rPr>
          <w:rFonts w:ascii="Cambria" w:hAnsi="Cambria"/>
        </w:rPr>
        <w:t xml:space="preserve"> wymagania określone w SIWZ.</w:t>
      </w:r>
    </w:p>
    <w:p w:rsidR="00452999" w:rsidRPr="0041470C" w:rsidRDefault="00452999" w:rsidP="00452999">
      <w:pPr>
        <w:pStyle w:val="Akapitzlist"/>
        <w:numPr>
          <w:ilvl w:val="0"/>
          <w:numId w:val="15"/>
        </w:numPr>
        <w:spacing w:line="360" w:lineRule="auto"/>
        <w:ind w:left="284" w:hanging="284"/>
        <w:jc w:val="both"/>
        <w:rPr>
          <w:rFonts w:ascii="Cambria" w:hAnsi="Cambria"/>
          <w:b/>
        </w:rPr>
      </w:pPr>
      <w:r w:rsidRPr="0041470C">
        <w:rPr>
          <w:rFonts w:ascii="Cambria" w:hAnsi="Cambria"/>
        </w:rPr>
        <w:t>Wykonawca, podwykonawca lub dalszy podwykonawca jest zobowiązany do przedłożenia Zamawiającemu p</w:t>
      </w:r>
      <w:r>
        <w:rPr>
          <w:rFonts w:ascii="Cambria" w:hAnsi="Cambria"/>
        </w:rPr>
        <w:t>rojektu umowy o podwykonawstwo,</w:t>
      </w:r>
      <w:r w:rsidRPr="0041470C">
        <w:rPr>
          <w:rFonts w:ascii="Cambria" w:hAnsi="Cambria"/>
        </w:rPr>
        <w:t xml:space="preserve"> przy czym podwykonawca lub dalszy podwykonawca jest obowiązany dołączyć zgodę Wykonawcy na zawarcie umowy o podwykonawstwo o treśc</w:t>
      </w:r>
      <w:r>
        <w:rPr>
          <w:rFonts w:ascii="Cambria" w:hAnsi="Cambria"/>
        </w:rPr>
        <w:t>i zgodnej z projektem umowy.</w:t>
      </w:r>
    </w:p>
    <w:p w:rsidR="00452999" w:rsidRPr="0041470C" w:rsidRDefault="00452999" w:rsidP="00452999">
      <w:pPr>
        <w:pStyle w:val="Akapitzlist"/>
        <w:numPr>
          <w:ilvl w:val="0"/>
          <w:numId w:val="15"/>
        </w:numPr>
        <w:spacing w:line="360" w:lineRule="auto"/>
        <w:ind w:left="284" w:hanging="284"/>
        <w:jc w:val="both"/>
        <w:rPr>
          <w:rFonts w:ascii="Cambria" w:hAnsi="Cambria"/>
          <w:b/>
        </w:rPr>
      </w:pPr>
      <w:r w:rsidRPr="0041470C">
        <w:rPr>
          <w:rFonts w:ascii="Cambria" w:hAnsi="Cambria"/>
        </w:rPr>
        <w:t>Zamawiający w terminie 7 dni od dnia otrzymania p</w:t>
      </w:r>
      <w:r>
        <w:rPr>
          <w:rFonts w:ascii="Cambria" w:hAnsi="Cambria"/>
        </w:rPr>
        <w:t xml:space="preserve">rojektu umowy o podwykonawstwo </w:t>
      </w:r>
      <w:r w:rsidRPr="0041470C">
        <w:rPr>
          <w:rFonts w:ascii="Cambria" w:hAnsi="Cambria"/>
        </w:rPr>
        <w:t xml:space="preserve">zgłasza pisemne zastrzeżenia do przedłożonego projektu umowy w przypadku gdy: </w:t>
      </w:r>
    </w:p>
    <w:p w:rsidR="00452999" w:rsidRPr="0041470C" w:rsidRDefault="00452999" w:rsidP="00452999">
      <w:pPr>
        <w:pStyle w:val="Akapitzlist"/>
        <w:numPr>
          <w:ilvl w:val="0"/>
          <w:numId w:val="16"/>
        </w:numPr>
        <w:spacing w:line="360" w:lineRule="auto"/>
        <w:ind w:left="567" w:hanging="283"/>
        <w:jc w:val="both"/>
        <w:rPr>
          <w:rFonts w:ascii="Cambria" w:hAnsi="Cambria"/>
          <w:b/>
        </w:rPr>
      </w:pPr>
      <w:r w:rsidRPr="0041470C">
        <w:rPr>
          <w:rFonts w:ascii="Cambria" w:hAnsi="Cambria"/>
        </w:rPr>
        <w:t>projekt umowy nie spełnia</w:t>
      </w:r>
      <w:r>
        <w:rPr>
          <w:rFonts w:ascii="Cambria" w:hAnsi="Cambria"/>
        </w:rPr>
        <w:t xml:space="preserve"> wymagań określonych w SIWZ;</w:t>
      </w:r>
    </w:p>
    <w:p w:rsidR="00452999" w:rsidRPr="0041470C" w:rsidRDefault="00452999" w:rsidP="00452999">
      <w:pPr>
        <w:pStyle w:val="Akapitzlist"/>
        <w:numPr>
          <w:ilvl w:val="0"/>
          <w:numId w:val="16"/>
        </w:numPr>
        <w:spacing w:line="360" w:lineRule="auto"/>
        <w:ind w:left="567" w:hanging="283"/>
        <w:jc w:val="both"/>
        <w:rPr>
          <w:rFonts w:ascii="Cambria" w:hAnsi="Cambria"/>
          <w:b/>
        </w:rPr>
      </w:pPr>
      <w:r w:rsidRPr="0041470C">
        <w:rPr>
          <w:rFonts w:ascii="Cambria" w:hAnsi="Cambria"/>
        </w:rPr>
        <w:t>termin zapłaty wynagrodzenia przewidziany w umowie o podwykonawstwo, której przedmiotem są roboty budowlane</w:t>
      </w:r>
      <w:r>
        <w:rPr>
          <w:rFonts w:ascii="Cambria" w:hAnsi="Cambria"/>
        </w:rPr>
        <w:t>,</w:t>
      </w:r>
      <w:r w:rsidRPr="0041470C">
        <w:rPr>
          <w:rFonts w:ascii="Cambria" w:hAnsi="Cambria"/>
        </w:rPr>
        <w:t xml:space="preserve"> jest dłuższy niż 30 dni od dnia doręczenia wykonawcy, podwykonawcy lub dalszemu podwykonawcy faktury lub rachunku potwierdzającej wykonanie po</w:t>
      </w:r>
      <w:r>
        <w:rPr>
          <w:rFonts w:ascii="Cambria" w:hAnsi="Cambria"/>
        </w:rPr>
        <w:t>wierzonej roboty budowlanej.</w:t>
      </w:r>
    </w:p>
    <w:p w:rsidR="00452999" w:rsidRPr="0041470C" w:rsidRDefault="00452999" w:rsidP="00452999">
      <w:pPr>
        <w:pStyle w:val="Akapitzlist"/>
        <w:numPr>
          <w:ilvl w:val="0"/>
          <w:numId w:val="15"/>
        </w:numPr>
        <w:spacing w:line="360" w:lineRule="auto"/>
        <w:ind w:left="284" w:hanging="284"/>
        <w:jc w:val="both"/>
        <w:rPr>
          <w:rFonts w:ascii="Cambria" w:hAnsi="Cambria"/>
          <w:b/>
        </w:rPr>
      </w:pPr>
      <w:r w:rsidRPr="0041470C">
        <w:rPr>
          <w:rFonts w:ascii="Cambria" w:hAnsi="Cambria"/>
        </w:rPr>
        <w:t>Milczenie Zamawiającego po otrzymaniu projektu umowy o podwykonawstwo, której przedmiotem są roboty budowlane</w:t>
      </w:r>
      <w:r>
        <w:rPr>
          <w:rFonts w:ascii="Cambria" w:hAnsi="Cambria"/>
        </w:rPr>
        <w:t>,</w:t>
      </w:r>
      <w:r w:rsidRPr="0041470C">
        <w:rPr>
          <w:rFonts w:ascii="Cambria" w:hAnsi="Cambria"/>
        </w:rPr>
        <w:t xml:space="preserve"> uważa się za akceptację projektu umowy z dniem upływu term</w:t>
      </w:r>
      <w:r>
        <w:rPr>
          <w:rFonts w:ascii="Cambria" w:hAnsi="Cambria"/>
        </w:rPr>
        <w:t>inu, o którym mowa w ust. 4.</w:t>
      </w:r>
    </w:p>
    <w:p w:rsidR="00452999" w:rsidRPr="0041470C" w:rsidRDefault="00452999" w:rsidP="00452999">
      <w:pPr>
        <w:pStyle w:val="Akapitzlist"/>
        <w:numPr>
          <w:ilvl w:val="0"/>
          <w:numId w:val="15"/>
        </w:numPr>
        <w:spacing w:line="360" w:lineRule="auto"/>
        <w:ind w:left="284" w:hanging="284"/>
        <w:jc w:val="both"/>
        <w:rPr>
          <w:rFonts w:ascii="Cambria" w:hAnsi="Cambria"/>
          <w:b/>
        </w:rPr>
      </w:pPr>
      <w:r w:rsidRPr="0041470C">
        <w:rPr>
          <w:rFonts w:ascii="Cambria" w:hAnsi="Cambria"/>
        </w:rPr>
        <w:t xml:space="preserve">Wykonawca, podwykonawca lub dalszy podwykonawca przedkłada Zamawiającemu poświadczoną za zgodność z oryginałem kopię zawartej umowy o podwykonawstwo, w </w:t>
      </w:r>
      <w:r w:rsidRPr="0041470C">
        <w:rPr>
          <w:rFonts w:ascii="Cambria" w:hAnsi="Cambria"/>
        </w:rPr>
        <w:lastRenderedPageBreak/>
        <w:t>terminie 7 dni od dnia jej zawarcia. Kopię za zgodność z oryginałe</w:t>
      </w:r>
      <w:r>
        <w:rPr>
          <w:rFonts w:ascii="Cambria" w:hAnsi="Cambria"/>
        </w:rPr>
        <w:t>m poświadcza przedkładający.</w:t>
      </w:r>
    </w:p>
    <w:p w:rsidR="00452999" w:rsidRPr="0041470C" w:rsidRDefault="00452999" w:rsidP="00452999">
      <w:pPr>
        <w:pStyle w:val="Akapitzlist"/>
        <w:numPr>
          <w:ilvl w:val="0"/>
          <w:numId w:val="15"/>
        </w:numPr>
        <w:spacing w:line="360" w:lineRule="auto"/>
        <w:ind w:left="284" w:hanging="284"/>
        <w:jc w:val="both"/>
        <w:rPr>
          <w:rFonts w:ascii="Cambria" w:hAnsi="Cambria"/>
          <w:b/>
        </w:rPr>
      </w:pPr>
      <w:r w:rsidRPr="0041470C">
        <w:rPr>
          <w:rFonts w:ascii="Cambria" w:hAnsi="Cambria"/>
        </w:rPr>
        <w:t>Zamawiający w terminie 7 dni od dnia otrzymani</w:t>
      </w:r>
      <w:r>
        <w:rPr>
          <w:rFonts w:ascii="Cambria" w:hAnsi="Cambria"/>
        </w:rPr>
        <w:t xml:space="preserve">a kopii umowy o podwykonawstwo </w:t>
      </w:r>
      <w:r w:rsidRPr="0041470C">
        <w:rPr>
          <w:rFonts w:ascii="Cambria" w:hAnsi="Cambria"/>
        </w:rPr>
        <w:t>jest uprawniony do zgłoszenia pisemneg</w:t>
      </w:r>
      <w:r>
        <w:rPr>
          <w:rFonts w:ascii="Cambria" w:hAnsi="Cambria"/>
        </w:rPr>
        <w:t>o sprzeciwu w przypadku gdy:</w:t>
      </w:r>
    </w:p>
    <w:p w:rsidR="00452999" w:rsidRPr="0041470C" w:rsidRDefault="00452999" w:rsidP="00452999">
      <w:pPr>
        <w:pStyle w:val="Akapitzlist"/>
        <w:numPr>
          <w:ilvl w:val="0"/>
          <w:numId w:val="17"/>
        </w:numPr>
        <w:spacing w:line="360" w:lineRule="auto"/>
        <w:ind w:left="567" w:hanging="283"/>
        <w:jc w:val="both"/>
        <w:rPr>
          <w:rFonts w:ascii="Cambria" w:hAnsi="Cambria"/>
          <w:b/>
        </w:rPr>
      </w:pPr>
      <w:r w:rsidRPr="0041470C">
        <w:rPr>
          <w:rFonts w:ascii="Cambria" w:hAnsi="Cambria"/>
        </w:rPr>
        <w:t>umowa nie spełnia</w:t>
      </w:r>
      <w:r>
        <w:rPr>
          <w:rFonts w:ascii="Cambria" w:hAnsi="Cambria"/>
        </w:rPr>
        <w:t xml:space="preserve"> wymagań określonych w SIWZ;</w:t>
      </w:r>
    </w:p>
    <w:p w:rsidR="00452999" w:rsidRPr="0041470C" w:rsidRDefault="00452999" w:rsidP="00452999">
      <w:pPr>
        <w:pStyle w:val="Akapitzlist"/>
        <w:numPr>
          <w:ilvl w:val="0"/>
          <w:numId w:val="17"/>
        </w:numPr>
        <w:spacing w:line="360" w:lineRule="auto"/>
        <w:ind w:left="567" w:hanging="283"/>
        <w:jc w:val="both"/>
        <w:rPr>
          <w:rFonts w:ascii="Cambria" w:hAnsi="Cambria"/>
          <w:b/>
        </w:rPr>
      </w:pPr>
      <w:r w:rsidRPr="0041470C">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t>
      </w:r>
      <w:r>
        <w:rPr>
          <w:rFonts w:ascii="Cambria" w:hAnsi="Cambria"/>
        </w:rPr>
        <w:t>wierzonej roboty budowlanej.</w:t>
      </w:r>
    </w:p>
    <w:p w:rsidR="00452999" w:rsidRPr="0041470C" w:rsidRDefault="00452999" w:rsidP="00452999">
      <w:pPr>
        <w:pStyle w:val="Akapitzlist"/>
        <w:numPr>
          <w:ilvl w:val="0"/>
          <w:numId w:val="15"/>
        </w:numPr>
        <w:spacing w:line="360" w:lineRule="auto"/>
        <w:ind w:left="284" w:hanging="284"/>
        <w:jc w:val="both"/>
        <w:rPr>
          <w:rFonts w:ascii="Cambria" w:hAnsi="Cambria"/>
          <w:b/>
        </w:rPr>
      </w:pPr>
      <w:r w:rsidRPr="0041470C">
        <w:rPr>
          <w:rFonts w:ascii="Cambria" w:hAnsi="Cambria"/>
        </w:rPr>
        <w:t>Milczenie Zamawiającego po otrzymaniu kopii umowy o podwykonawstwo, której przedmiotem są roboty budowlane</w:t>
      </w:r>
      <w:r>
        <w:rPr>
          <w:rFonts w:ascii="Cambria" w:hAnsi="Cambria"/>
        </w:rPr>
        <w:t>,</w:t>
      </w:r>
      <w:r w:rsidRPr="0041470C">
        <w:rPr>
          <w:rFonts w:ascii="Cambria" w:hAnsi="Cambria"/>
        </w:rPr>
        <w:t xml:space="preserve"> uważa się za akceptację umowy z dniem upływu ter</w:t>
      </w:r>
      <w:r>
        <w:rPr>
          <w:rFonts w:ascii="Cambria" w:hAnsi="Cambria"/>
        </w:rPr>
        <w:t>minu o którym mowa w ust. 7.</w:t>
      </w:r>
    </w:p>
    <w:p w:rsidR="00452999" w:rsidRPr="0041470C" w:rsidRDefault="00452999" w:rsidP="00452999">
      <w:pPr>
        <w:pStyle w:val="Akapitzlist"/>
        <w:numPr>
          <w:ilvl w:val="0"/>
          <w:numId w:val="15"/>
        </w:numPr>
        <w:spacing w:line="360" w:lineRule="auto"/>
        <w:ind w:left="284" w:hanging="284"/>
        <w:jc w:val="both"/>
        <w:rPr>
          <w:rFonts w:ascii="Cambria" w:hAnsi="Cambria"/>
          <w:b/>
        </w:rPr>
      </w:pPr>
      <w:r w:rsidRPr="0041470C">
        <w:rPr>
          <w:rFonts w:ascii="Cambria" w:hAnsi="Cambria"/>
        </w:rPr>
        <w:t>Postanowienia ust. 2–8 stosuje się odpowiednio do zmiany umowy o podwykonawstwo której przed</w:t>
      </w:r>
      <w:r>
        <w:rPr>
          <w:rFonts w:ascii="Cambria" w:hAnsi="Cambria"/>
        </w:rPr>
        <w:t xml:space="preserve">miotem są roboty budowlane. </w:t>
      </w:r>
    </w:p>
    <w:p w:rsidR="00452999" w:rsidRPr="0041470C" w:rsidRDefault="00452999" w:rsidP="00452999">
      <w:pPr>
        <w:pStyle w:val="Akapitzlist"/>
        <w:numPr>
          <w:ilvl w:val="0"/>
          <w:numId w:val="15"/>
        </w:numPr>
        <w:spacing w:line="360" w:lineRule="auto"/>
        <w:ind w:left="284" w:hanging="426"/>
        <w:jc w:val="both"/>
        <w:rPr>
          <w:rFonts w:ascii="Cambria" w:hAnsi="Cambria"/>
          <w:b/>
        </w:rPr>
      </w:pPr>
      <w:r>
        <w:rPr>
          <w:rFonts w:ascii="Cambria" w:hAnsi="Cambria"/>
        </w:rPr>
        <w:t xml:space="preserve">W związku z tym, iż </w:t>
      </w:r>
      <w:r w:rsidRPr="0041470C">
        <w:rPr>
          <w:rFonts w:ascii="Cambria" w:hAnsi="Cambria"/>
        </w:rPr>
        <w:t>umowa przewiduje zapłatę wynagrodzenia w całości - warunkiem zapłaty przez Zamawiającego na rzecz Wykonawcy należnego Wykonawcy wynagrodzenia z</w:t>
      </w:r>
      <w:r>
        <w:rPr>
          <w:rFonts w:ascii="Cambria" w:hAnsi="Cambria"/>
        </w:rPr>
        <w:t xml:space="preserve">a </w:t>
      </w:r>
      <w:r w:rsidRPr="0041470C">
        <w:rPr>
          <w:rFonts w:ascii="Cambria" w:hAnsi="Cambria"/>
        </w:rPr>
        <w:t>jest przedstawienie dowodów zapłaty wymagalnego wynagrodzenia podwykonawcom i dalszym podwykonawcom biorącym udział w realizacji od</w:t>
      </w:r>
      <w:r>
        <w:rPr>
          <w:rFonts w:ascii="Cambria" w:hAnsi="Cambria"/>
        </w:rPr>
        <w:t>ebranych robót budowlanych.</w:t>
      </w:r>
    </w:p>
    <w:p w:rsidR="00452999" w:rsidRPr="0041470C" w:rsidRDefault="00452999" w:rsidP="00452999">
      <w:pPr>
        <w:pStyle w:val="Akapitzlist"/>
        <w:numPr>
          <w:ilvl w:val="0"/>
          <w:numId w:val="15"/>
        </w:numPr>
        <w:spacing w:line="360" w:lineRule="auto"/>
        <w:ind w:left="284" w:hanging="426"/>
        <w:jc w:val="both"/>
        <w:rPr>
          <w:rFonts w:ascii="Cambria" w:hAnsi="Cambria"/>
          <w:b/>
        </w:rPr>
      </w:pPr>
      <w:r w:rsidRPr="0041470C">
        <w:rPr>
          <w:rFonts w:ascii="Cambria" w:hAnsi="Cambria"/>
        </w:rPr>
        <w:t xml:space="preserve">Zamawiający dokona bezpośredniej wypłaty wynagrodzenia podwykonawcom lub dalszym podwykonawcom robót budowlanych oraz podwykonawcom dostaw i usług na zasadach określonych w art. 143c ustawy </w:t>
      </w:r>
      <w:r>
        <w:rPr>
          <w:rFonts w:ascii="Cambria" w:hAnsi="Cambria"/>
        </w:rPr>
        <w:t>- PZP.</w:t>
      </w:r>
    </w:p>
    <w:p w:rsidR="00452999" w:rsidRPr="0041470C" w:rsidRDefault="00452999" w:rsidP="00452999">
      <w:pPr>
        <w:pStyle w:val="Akapitzlist"/>
        <w:numPr>
          <w:ilvl w:val="0"/>
          <w:numId w:val="15"/>
        </w:numPr>
        <w:spacing w:line="360" w:lineRule="auto"/>
        <w:ind w:left="284" w:hanging="426"/>
        <w:jc w:val="both"/>
        <w:rPr>
          <w:rFonts w:ascii="Cambria" w:hAnsi="Cambria"/>
          <w:b/>
        </w:rPr>
      </w:pPr>
      <w:r w:rsidRPr="0041470C">
        <w:rPr>
          <w:rFonts w:ascii="Cambria" w:hAnsi="Cambria"/>
        </w:rPr>
        <w:t>W przypadku gdy zajdą przesłanki do bezpośredniej zapłaty wymagalnego wynagrodzenia przysługującego podwykonawcy lub dalszemu podwykonawcy na podstawie zaakceptowanej przez Zamawiającego umowy o podwykonawstwo</w:t>
      </w:r>
      <w:r>
        <w:rPr>
          <w:rFonts w:ascii="Cambria" w:hAnsi="Cambria"/>
        </w:rPr>
        <w:t>,</w:t>
      </w:r>
      <w:r w:rsidRPr="0041470C">
        <w:rPr>
          <w:rFonts w:ascii="Cambria" w:hAnsi="Cambria"/>
        </w:rPr>
        <w:t xml:space="preserve"> zapłata tego wynagrodzenia nastąpi w terminie 30 dni od dnia w którym upłynął termin do złożenia przez Wykonawcę dowodów zapłaty, o których mowa w ust.</w:t>
      </w:r>
      <w:r>
        <w:rPr>
          <w:rFonts w:ascii="Cambria" w:hAnsi="Cambria"/>
        </w:rPr>
        <w:t xml:space="preserve"> 10.</w:t>
      </w:r>
    </w:p>
    <w:p w:rsidR="00452999" w:rsidRPr="0041470C" w:rsidRDefault="00452999" w:rsidP="00452999">
      <w:pPr>
        <w:pStyle w:val="Akapitzlist"/>
        <w:numPr>
          <w:ilvl w:val="0"/>
          <w:numId w:val="15"/>
        </w:numPr>
        <w:spacing w:line="360" w:lineRule="auto"/>
        <w:ind w:left="284" w:hanging="426"/>
        <w:jc w:val="both"/>
        <w:rPr>
          <w:rFonts w:ascii="Cambria" w:hAnsi="Cambria"/>
          <w:b/>
        </w:rPr>
      </w:pPr>
      <w:r w:rsidRPr="0041470C">
        <w:rPr>
          <w:rFonts w:ascii="Cambria" w:hAnsi="Cambria"/>
        </w:rPr>
        <w:t>W przypadku zawierania umów o podwykonawstwo z dalszymi podwykonawcami należy przes</w:t>
      </w:r>
      <w:r>
        <w:rPr>
          <w:rFonts w:ascii="Cambria" w:hAnsi="Cambria"/>
        </w:rPr>
        <w:t>trzegać następujących zasad:</w:t>
      </w:r>
    </w:p>
    <w:p w:rsidR="00452999" w:rsidRPr="0041470C" w:rsidRDefault="00452999" w:rsidP="00452999">
      <w:pPr>
        <w:pStyle w:val="Akapitzlist"/>
        <w:numPr>
          <w:ilvl w:val="0"/>
          <w:numId w:val="18"/>
        </w:numPr>
        <w:spacing w:line="360" w:lineRule="auto"/>
        <w:ind w:left="567" w:hanging="283"/>
        <w:jc w:val="both"/>
        <w:rPr>
          <w:rFonts w:ascii="Cambria" w:hAnsi="Cambria"/>
          <w:b/>
        </w:rPr>
      </w:pPr>
      <w:r w:rsidRPr="0041470C">
        <w:rPr>
          <w:rFonts w:ascii="Cambria" w:hAnsi="Cambria"/>
        </w:rPr>
        <w:t>przedmiot umowy winien być określony poprzez odesłanie do dokumentacji projektowej będącej przedmiotem umowy, w sposób który pozwoli na ustalenie Zamawiającemu</w:t>
      </w:r>
      <w:r>
        <w:rPr>
          <w:rFonts w:ascii="Cambria" w:hAnsi="Cambria"/>
        </w:rPr>
        <w:t>,</w:t>
      </w:r>
      <w:r w:rsidRPr="0041470C">
        <w:rPr>
          <w:rFonts w:ascii="Cambria" w:hAnsi="Cambria"/>
        </w:rPr>
        <w:t xml:space="preserve"> jaka część robót została zl</w:t>
      </w:r>
      <w:r>
        <w:rPr>
          <w:rFonts w:ascii="Cambria" w:hAnsi="Cambria"/>
        </w:rPr>
        <w:t>econa dalszemu podwykonawcy;</w:t>
      </w:r>
    </w:p>
    <w:p w:rsidR="00452999" w:rsidRPr="0041470C" w:rsidRDefault="00452999" w:rsidP="00452999">
      <w:pPr>
        <w:pStyle w:val="Akapitzlist"/>
        <w:numPr>
          <w:ilvl w:val="0"/>
          <w:numId w:val="18"/>
        </w:numPr>
        <w:spacing w:line="360" w:lineRule="auto"/>
        <w:ind w:left="567" w:hanging="283"/>
        <w:jc w:val="both"/>
        <w:rPr>
          <w:rFonts w:ascii="Cambria" w:hAnsi="Cambria"/>
          <w:b/>
        </w:rPr>
      </w:pPr>
      <w:r w:rsidRPr="0041470C">
        <w:rPr>
          <w:rFonts w:ascii="Cambria" w:hAnsi="Cambria"/>
        </w:rPr>
        <w:t>wynagrodzenie należne dalszemu podwykonawcy nie może przekraczać wynagrodzenia, które za powierzoną część robót miał otrzym</w:t>
      </w:r>
      <w:r>
        <w:rPr>
          <w:rFonts w:ascii="Cambria" w:hAnsi="Cambria"/>
        </w:rPr>
        <w:t>ać podwykonawca i Wykonawca;</w:t>
      </w:r>
    </w:p>
    <w:p w:rsidR="00452999" w:rsidRPr="0041470C" w:rsidRDefault="00452999" w:rsidP="00452999">
      <w:pPr>
        <w:pStyle w:val="Akapitzlist"/>
        <w:numPr>
          <w:ilvl w:val="0"/>
          <w:numId w:val="18"/>
        </w:numPr>
        <w:spacing w:line="360" w:lineRule="auto"/>
        <w:ind w:left="567" w:hanging="283"/>
        <w:jc w:val="both"/>
        <w:rPr>
          <w:rFonts w:ascii="Cambria" w:hAnsi="Cambria"/>
          <w:b/>
        </w:rPr>
      </w:pPr>
      <w:r w:rsidRPr="0041470C">
        <w:rPr>
          <w:rFonts w:ascii="Cambria" w:hAnsi="Cambria"/>
        </w:rPr>
        <w:lastRenderedPageBreak/>
        <w:t xml:space="preserve">zapłata wynagrodzenia przez Zamawiającego dalszemu podwykonawcy powoduje wygaśnięcie roszczeń Wykonawcy i podwykonawcy względem </w:t>
      </w:r>
      <w:r>
        <w:rPr>
          <w:rFonts w:ascii="Cambria" w:hAnsi="Cambria"/>
        </w:rPr>
        <w:t>Zamawiającego z tego tytułu;</w:t>
      </w:r>
    </w:p>
    <w:p w:rsidR="00452999" w:rsidRPr="0041470C" w:rsidRDefault="00452999" w:rsidP="00452999">
      <w:pPr>
        <w:pStyle w:val="Akapitzlist"/>
        <w:numPr>
          <w:ilvl w:val="0"/>
          <w:numId w:val="18"/>
        </w:numPr>
        <w:spacing w:line="360" w:lineRule="auto"/>
        <w:ind w:left="567" w:hanging="283"/>
        <w:jc w:val="both"/>
        <w:rPr>
          <w:rFonts w:ascii="Cambria" w:hAnsi="Cambria"/>
          <w:b/>
        </w:rPr>
      </w:pPr>
      <w:r w:rsidRPr="0041470C">
        <w:rPr>
          <w:rFonts w:ascii="Cambria" w:hAnsi="Cambria"/>
        </w:rPr>
        <w:t xml:space="preserve">termin wykonania robót nie może naruszać terminów, którymi związany jest Wykonawca z Zamawiającym na podstawie </w:t>
      </w:r>
      <w:r>
        <w:rPr>
          <w:rFonts w:ascii="Cambria" w:hAnsi="Cambria"/>
        </w:rPr>
        <w:t>umowy;</w:t>
      </w:r>
    </w:p>
    <w:p w:rsidR="00452999" w:rsidRPr="0041470C" w:rsidRDefault="00452999" w:rsidP="00452999">
      <w:pPr>
        <w:pStyle w:val="Akapitzlist"/>
        <w:numPr>
          <w:ilvl w:val="0"/>
          <w:numId w:val="18"/>
        </w:numPr>
        <w:spacing w:line="360" w:lineRule="auto"/>
        <w:ind w:left="567" w:hanging="283"/>
        <w:jc w:val="both"/>
        <w:rPr>
          <w:rFonts w:ascii="Cambria" w:hAnsi="Cambria"/>
          <w:b/>
        </w:rPr>
      </w:pPr>
      <w:r w:rsidRPr="0041470C">
        <w:rPr>
          <w:rFonts w:ascii="Cambria" w:hAnsi="Cambria"/>
        </w:rPr>
        <w:t>klauzule o solidarnej odpowiedzialności Wykonawcy, podwykonawcy i dalszego podwykonawcy wobec Zamawiającego za działania lub zaniech</w:t>
      </w:r>
      <w:r>
        <w:rPr>
          <w:rFonts w:ascii="Cambria" w:hAnsi="Cambria"/>
        </w:rPr>
        <w:t>ania dalszego podwykonawcy;</w:t>
      </w:r>
    </w:p>
    <w:p w:rsidR="00452999" w:rsidRPr="0041470C" w:rsidRDefault="00452999" w:rsidP="00452999">
      <w:pPr>
        <w:pStyle w:val="Akapitzlist"/>
        <w:numPr>
          <w:ilvl w:val="0"/>
          <w:numId w:val="18"/>
        </w:numPr>
        <w:spacing w:line="360" w:lineRule="auto"/>
        <w:ind w:left="567" w:hanging="283"/>
        <w:jc w:val="both"/>
        <w:rPr>
          <w:rFonts w:ascii="Cambria" w:hAnsi="Cambria"/>
          <w:b/>
        </w:rPr>
      </w:pPr>
      <w:r w:rsidRPr="0041470C">
        <w:rPr>
          <w:rFonts w:ascii="Cambria" w:hAnsi="Cambria"/>
        </w:rPr>
        <w:t>termin zapłaty wynagrodzenia dalszemu podwykonawcy nie może być dłuższy niż 14 dni</w:t>
      </w:r>
      <w:r>
        <w:rPr>
          <w:rFonts w:ascii="Cambria" w:hAnsi="Cambria"/>
        </w:rPr>
        <w:t xml:space="preserve"> od dnia doręczenia faktury;</w:t>
      </w:r>
    </w:p>
    <w:p w:rsidR="00452999" w:rsidRPr="00A84C4A" w:rsidRDefault="00452999" w:rsidP="00452999">
      <w:pPr>
        <w:pStyle w:val="Akapitzlist"/>
        <w:numPr>
          <w:ilvl w:val="0"/>
          <w:numId w:val="18"/>
        </w:numPr>
        <w:spacing w:line="360" w:lineRule="auto"/>
        <w:ind w:left="567" w:hanging="283"/>
        <w:jc w:val="both"/>
        <w:rPr>
          <w:rFonts w:ascii="Cambria" w:hAnsi="Cambria"/>
          <w:b/>
        </w:rPr>
      </w:pPr>
      <w:r w:rsidRPr="0041470C">
        <w:rPr>
          <w:rFonts w:ascii="Cambria" w:hAnsi="Cambria"/>
        </w:rPr>
        <w:t>żadne z postanowień umowy nie może być sprzeczne z treścią niniejszej umowy w szczególności modyfikować obowiązków i uprawnień Zamawiającego i Wykona</w:t>
      </w:r>
      <w:r>
        <w:rPr>
          <w:rFonts w:ascii="Cambria" w:hAnsi="Cambria"/>
        </w:rPr>
        <w:t>wcy określonych niniejszą umową</w:t>
      </w:r>
      <w:r w:rsidRPr="0041470C">
        <w:rPr>
          <w:rFonts w:ascii="Cambria" w:hAnsi="Cambria"/>
        </w:rPr>
        <w:t>.</w:t>
      </w:r>
    </w:p>
    <w:p w:rsidR="00452999" w:rsidRDefault="00452999" w:rsidP="00452999">
      <w:pPr>
        <w:spacing w:line="360" w:lineRule="auto"/>
        <w:jc w:val="both"/>
        <w:rPr>
          <w:rFonts w:ascii="Cambria" w:hAnsi="Cambria"/>
          <w:b/>
        </w:rPr>
      </w:pPr>
    </w:p>
    <w:p w:rsidR="00452999" w:rsidRDefault="00452999" w:rsidP="00452999">
      <w:pPr>
        <w:spacing w:line="360" w:lineRule="auto"/>
        <w:jc w:val="center"/>
        <w:rPr>
          <w:rFonts w:ascii="Cambria" w:hAnsi="Cambria"/>
          <w:b/>
        </w:rPr>
      </w:pPr>
      <w:r>
        <w:rPr>
          <w:rFonts w:ascii="Cambria" w:hAnsi="Cambria"/>
          <w:b/>
        </w:rPr>
        <w:t>§ 9</w:t>
      </w:r>
    </w:p>
    <w:p w:rsidR="00452999" w:rsidRDefault="00452999" w:rsidP="00452999">
      <w:pPr>
        <w:spacing w:line="360" w:lineRule="auto"/>
        <w:jc w:val="center"/>
        <w:rPr>
          <w:rFonts w:ascii="Cambria" w:hAnsi="Cambria"/>
          <w:b/>
        </w:rPr>
      </w:pPr>
      <w:r>
        <w:rPr>
          <w:rFonts w:ascii="Cambria" w:hAnsi="Cambria"/>
          <w:b/>
        </w:rPr>
        <w:t>Ubezpieczenie</w:t>
      </w:r>
    </w:p>
    <w:p w:rsidR="00452999" w:rsidRPr="00546295" w:rsidRDefault="00452999" w:rsidP="00452999">
      <w:pPr>
        <w:pStyle w:val="Akapitzlist"/>
        <w:numPr>
          <w:ilvl w:val="0"/>
          <w:numId w:val="20"/>
        </w:numPr>
        <w:spacing w:line="360" w:lineRule="auto"/>
        <w:ind w:left="284" w:hanging="284"/>
        <w:jc w:val="both"/>
        <w:rPr>
          <w:rFonts w:ascii="Cambria" w:hAnsi="Cambria"/>
        </w:rPr>
      </w:pPr>
      <w:r w:rsidRPr="00546295">
        <w:rPr>
          <w:rFonts w:ascii="Cambria" w:hAnsi="Cambria"/>
        </w:rPr>
        <w:t>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w:t>
      </w:r>
    </w:p>
    <w:p w:rsidR="00452999" w:rsidRPr="00A57888" w:rsidRDefault="00452999" w:rsidP="00452999">
      <w:pPr>
        <w:pStyle w:val="Akapitzlist"/>
        <w:numPr>
          <w:ilvl w:val="0"/>
          <w:numId w:val="20"/>
        </w:numPr>
        <w:spacing w:line="360" w:lineRule="auto"/>
        <w:ind w:left="284" w:hanging="284"/>
        <w:jc w:val="both"/>
        <w:rPr>
          <w:rFonts w:ascii="Cambria" w:hAnsi="Cambria"/>
        </w:rPr>
      </w:pPr>
      <w:r w:rsidRPr="00A84C4A">
        <w:rPr>
          <w:rFonts w:ascii="Cambria" w:hAnsi="Cambria"/>
        </w:rPr>
        <w:t>Na żądanie Zamawiającego Wykonawca jest zobowiązany do przedłożenia dokumentu potwierdzającego posiadanie ubezpieczenia.</w:t>
      </w:r>
    </w:p>
    <w:p w:rsidR="00452999" w:rsidRDefault="00452999" w:rsidP="00452999">
      <w:pPr>
        <w:spacing w:line="360" w:lineRule="auto"/>
        <w:jc w:val="center"/>
        <w:rPr>
          <w:rFonts w:ascii="Cambria" w:hAnsi="Cambria"/>
          <w:b/>
        </w:rPr>
      </w:pPr>
    </w:p>
    <w:p w:rsidR="00452999" w:rsidRDefault="00452999" w:rsidP="00452999">
      <w:pPr>
        <w:spacing w:line="360" w:lineRule="auto"/>
        <w:jc w:val="center"/>
        <w:rPr>
          <w:rFonts w:ascii="Cambria" w:hAnsi="Cambria"/>
          <w:b/>
        </w:rPr>
      </w:pPr>
      <w:r>
        <w:rPr>
          <w:rFonts w:ascii="Cambria" w:hAnsi="Cambria"/>
          <w:b/>
        </w:rPr>
        <w:t>§ 10</w:t>
      </w:r>
    </w:p>
    <w:p w:rsidR="00452999" w:rsidRDefault="00452999" w:rsidP="00452999">
      <w:pPr>
        <w:spacing w:line="360" w:lineRule="auto"/>
        <w:jc w:val="center"/>
        <w:rPr>
          <w:rFonts w:ascii="Cambria" w:hAnsi="Cambria"/>
          <w:b/>
        </w:rPr>
      </w:pPr>
      <w:r>
        <w:rPr>
          <w:rFonts w:ascii="Cambria" w:hAnsi="Cambria"/>
          <w:b/>
        </w:rPr>
        <w:t>Kary umowne</w:t>
      </w:r>
    </w:p>
    <w:p w:rsidR="00452999" w:rsidRPr="00A57888" w:rsidRDefault="00452999" w:rsidP="00452999">
      <w:pPr>
        <w:pStyle w:val="Akapitzlist"/>
        <w:numPr>
          <w:ilvl w:val="0"/>
          <w:numId w:val="21"/>
        </w:numPr>
        <w:spacing w:line="360" w:lineRule="auto"/>
        <w:ind w:left="284" w:hanging="284"/>
        <w:jc w:val="both"/>
        <w:rPr>
          <w:rFonts w:ascii="Cambria" w:hAnsi="Cambria"/>
        </w:rPr>
      </w:pPr>
      <w:r w:rsidRPr="00A57888">
        <w:rPr>
          <w:rFonts w:ascii="Cambria" w:hAnsi="Cambria"/>
        </w:rPr>
        <w:t>Wykonawca ponosi względem Zamawiającego odpowiedzialność za szkody wynikłe z niewykonania bądź niewłaściwego wykonania przedmiotu umowy.</w:t>
      </w:r>
    </w:p>
    <w:p w:rsidR="00452999" w:rsidRPr="00A57888" w:rsidRDefault="00452999" w:rsidP="00452999">
      <w:pPr>
        <w:pStyle w:val="Akapitzlist"/>
        <w:numPr>
          <w:ilvl w:val="0"/>
          <w:numId w:val="21"/>
        </w:numPr>
        <w:spacing w:line="360" w:lineRule="auto"/>
        <w:ind w:left="284" w:hanging="284"/>
        <w:jc w:val="both"/>
        <w:rPr>
          <w:rFonts w:ascii="Cambria" w:hAnsi="Cambria"/>
        </w:rPr>
      </w:pPr>
      <w:r w:rsidRPr="00A57888">
        <w:rPr>
          <w:rFonts w:ascii="Cambria" w:hAnsi="Cambria"/>
        </w:rPr>
        <w:t xml:space="preserve">Kary umowne będą naliczane Wykonawcy w następujących przypadkach i w wysokościach: </w:t>
      </w:r>
    </w:p>
    <w:p w:rsidR="00452999" w:rsidRPr="00A57888" w:rsidRDefault="00452999" w:rsidP="00452999">
      <w:pPr>
        <w:pStyle w:val="Akapitzlist"/>
        <w:numPr>
          <w:ilvl w:val="0"/>
          <w:numId w:val="22"/>
        </w:numPr>
        <w:spacing w:line="360" w:lineRule="auto"/>
        <w:ind w:left="567" w:hanging="283"/>
        <w:jc w:val="both"/>
        <w:rPr>
          <w:rFonts w:ascii="Cambria" w:hAnsi="Cambria"/>
        </w:rPr>
      </w:pPr>
      <w:r w:rsidRPr="00A57888">
        <w:rPr>
          <w:rFonts w:ascii="Cambria" w:hAnsi="Cambria"/>
        </w:rPr>
        <w:t>za zwłokę w wykonaniu przedmiotu umowy za każdy dzień zwłoki licząc od następnego dnia po upływie terminu określ</w:t>
      </w:r>
      <w:r>
        <w:rPr>
          <w:rFonts w:ascii="Cambria" w:hAnsi="Cambria"/>
        </w:rPr>
        <w:t>onego w § 4</w:t>
      </w:r>
      <w:r w:rsidRPr="00A57888">
        <w:rPr>
          <w:rFonts w:ascii="Cambria" w:hAnsi="Cambria"/>
        </w:rPr>
        <w:t xml:space="preserve"> ust. 2, w wysokości 0,1% wynag</w:t>
      </w:r>
      <w:r>
        <w:rPr>
          <w:rFonts w:ascii="Cambria" w:hAnsi="Cambria"/>
        </w:rPr>
        <w:t>rodzenia brutto ustalonego w § 6 ust. 1</w:t>
      </w:r>
      <w:r w:rsidRPr="00A57888">
        <w:rPr>
          <w:rFonts w:ascii="Cambria" w:hAnsi="Cambria"/>
        </w:rPr>
        <w:t>;</w:t>
      </w:r>
    </w:p>
    <w:p w:rsidR="00452999" w:rsidRPr="00A57888" w:rsidRDefault="00452999" w:rsidP="00452999">
      <w:pPr>
        <w:pStyle w:val="Akapitzlist"/>
        <w:numPr>
          <w:ilvl w:val="0"/>
          <w:numId w:val="22"/>
        </w:numPr>
        <w:spacing w:line="360" w:lineRule="auto"/>
        <w:ind w:left="567" w:hanging="283"/>
        <w:jc w:val="both"/>
        <w:rPr>
          <w:rFonts w:ascii="Cambria" w:hAnsi="Cambria"/>
        </w:rPr>
      </w:pPr>
      <w:r w:rsidRPr="00A57888">
        <w:rPr>
          <w:rFonts w:ascii="Cambria" w:hAnsi="Cambria"/>
        </w:rPr>
        <w:t>za zwłokę w usunięciu wad stwierdzonych w okresie gwarancji w wysokości 0,1% wynag</w:t>
      </w:r>
      <w:r>
        <w:rPr>
          <w:rFonts w:ascii="Cambria" w:hAnsi="Cambria"/>
        </w:rPr>
        <w:t>rodzenia brutto ustalonego w § 6 ust. 1</w:t>
      </w:r>
      <w:r w:rsidRPr="00A57888">
        <w:rPr>
          <w:rFonts w:ascii="Cambria" w:hAnsi="Cambria"/>
        </w:rPr>
        <w:t xml:space="preserve"> umowy, za każdy dzień zwłoki liczonej od dnia wyznaczonego do usunięcie wad;</w:t>
      </w:r>
    </w:p>
    <w:p w:rsidR="00452999" w:rsidRDefault="00452999" w:rsidP="00452999">
      <w:pPr>
        <w:pStyle w:val="Akapitzlist"/>
        <w:numPr>
          <w:ilvl w:val="0"/>
          <w:numId w:val="22"/>
        </w:numPr>
        <w:spacing w:line="360" w:lineRule="auto"/>
        <w:ind w:left="567" w:hanging="283"/>
        <w:jc w:val="both"/>
        <w:rPr>
          <w:rFonts w:ascii="Cambria" w:hAnsi="Cambria"/>
        </w:rPr>
      </w:pPr>
      <w:r w:rsidRPr="00A57888">
        <w:rPr>
          <w:rFonts w:ascii="Cambria" w:hAnsi="Cambria"/>
        </w:rPr>
        <w:lastRenderedPageBreak/>
        <w:t xml:space="preserve">za odstąpienie od umowy z przyczyn zależnych od Wykonawcy w wysokości 10% </w:t>
      </w:r>
      <w:r w:rsidRPr="009165CE">
        <w:rPr>
          <w:rFonts w:ascii="Cambria" w:hAnsi="Cambria"/>
        </w:rPr>
        <w:t>wynagrodzenia brutto ustalonego w § 6 ust. 1 umowy</w:t>
      </w:r>
      <w:r>
        <w:rPr>
          <w:rFonts w:ascii="Cambria" w:hAnsi="Cambria"/>
        </w:rPr>
        <w:t>;</w:t>
      </w:r>
    </w:p>
    <w:p w:rsidR="00452999" w:rsidRPr="00A57888" w:rsidRDefault="00452999" w:rsidP="00452999">
      <w:pPr>
        <w:pStyle w:val="Akapitzlist"/>
        <w:numPr>
          <w:ilvl w:val="0"/>
          <w:numId w:val="22"/>
        </w:numPr>
        <w:spacing w:line="360" w:lineRule="auto"/>
        <w:ind w:left="567" w:hanging="283"/>
        <w:jc w:val="both"/>
        <w:rPr>
          <w:rFonts w:ascii="Cambria" w:hAnsi="Cambria"/>
        </w:rPr>
      </w:pPr>
      <w:r w:rsidRPr="00A57888">
        <w:rPr>
          <w:rFonts w:ascii="Cambria" w:hAnsi="Cambria"/>
        </w:rPr>
        <w:t>za brak zapłaty lub nieterminową zapłatę wynagrodzenia należnego podwykonawcy lub dalszemu podwykonawcy w wysokości 1% wynagrodzenia brutto należnego podwykonawcy lub dalszego podwykonawcy za każdy dzień zwłoki liczony od dnia następnego po upływie terminu płatności;</w:t>
      </w:r>
    </w:p>
    <w:p w:rsidR="00452999" w:rsidRPr="00A57888" w:rsidRDefault="00452999" w:rsidP="00452999">
      <w:pPr>
        <w:pStyle w:val="Akapitzlist"/>
        <w:numPr>
          <w:ilvl w:val="0"/>
          <w:numId w:val="22"/>
        </w:numPr>
        <w:spacing w:line="360" w:lineRule="auto"/>
        <w:ind w:left="567" w:hanging="283"/>
        <w:jc w:val="both"/>
        <w:rPr>
          <w:rFonts w:ascii="Cambria" w:hAnsi="Cambria"/>
        </w:rPr>
      </w:pPr>
      <w:r w:rsidRPr="00A57888">
        <w:rPr>
          <w:rFonts w:ascii="Cambria" w:hAnsi="Cambria"/>
        </w:rPr>
        <w:t>za nieprzedłożenie do zaakceptowania projektu umowy o podwykonawstwo lub projektu jej zmiany</w:t>
      </w:r>
      <w:r>
        <w:rPr>
          <w:rFonts w:ascii="Cambria" w:hAnsi="Cambria"/>
        </w:rPr>
        <w:t xml:space="preserve"> -</w:t>
      </w:r>
      <w:r w:rsidRPr="00A57888">
        <w:rPr>
          <w:rFonts w:ascii="Cambria" w:hAnsi="Cambria"/>
        </w:rPr>
        <w:t xml:space="preserve"> w wysokości 3 000,00 zł za każdy przypadek;</w:t>
      </w:r>
    </w:p>
    <w:p w:rsidR="00452999" w:rsidRPr="00A57888" w:rsidRDefault="00452999" w:rsidP="00452999">
      <w:pPr>
        <w:pStyle w:val="Akapitzlist"/>
        <w:numPr>
          <w:ilvl w:val="0"/>
          <w:numId w:val="22"/>
        </w:numPr>
        <w:spacing w:line="360" w:lineRule="auto"/>
        <w:ind w:left="567" w:hanging="283"/>
        <w:jc w:val="both"/>
        <w:rPr>
          <w:rFonts w:ascii="Cambria" w:hAnsi="Cambria"/>
        </w:rPr>
      </w:pPr>
      <w:r w:rsidRPr="00A57888">
        <w:rPr>
          <w:rFonts w:ascii="Cambria" w:hAnsi="Cambria"/>
        </w:rPr>
        <w:t xml:space="preserve">za nieprzedłożenie poświadczonej za zgodność z oryginałem kopii umowy o podwykonawstwo lub jej zmiany </w:t>
      </w:r>
      <w:r>
        <w:rPr>
          <w:rFonts w:ascii="Cambria" w:hAnsi="Cambria"/>
        </w:rPr>
        <w:t xml:space="preserve">- </w:t>
      </w:r>
      <w:r w:rsidRPr="00A57888">
        <w:rPr>
          <w:rFonts w:ascii="Cambria" w:hAnsi="Cambria"/>
        </w:rPr>
        <w:t>w wysokości 3 000,00 zł za każdy przypadek;</w:t>
      </w:r>
    </w:p>
    <w:p w:rsidR="00452999" w:rsidRPr="00A57888" w:rsidRDefault="00452999" w:rsidP="00452999">
      <w:pPr>
        <w:pStyle w:val="Akapitzlist"/>
        <w:numPr>
          <w:ilvl w:val="0"/>
          <w:numId w:val="22"/>
        </w:numPr>
        <w:spacing w:line="360" w:lineRule="auto"/>
        <w:ind w:left="567" w:hanging="283"/>
        <w:jc w:val="both"/>
        <w:rPr>
          <w:rFonts w:ascii="Cambria" w:hAnsi="Cambria"/>
        </w:rPr>
      </w:pPr>
      <w:r w:rsidRPr="00A57888">
        <w:rPr>
          <w:rFonts w:ascii="Cambria" w:hAnsi="Cambria"/>
        </w:rPr>
        <w:t>za brak zmiany umowy o podwykonawstwo w zakresie terminu zapłaty wynagrodzenia podwykonawcy</w:t>
      </w:r>
      <w:r>
        <w:rPr>
          <w:rFonts w:ascii="Cambria" w:hAnsi="Cambria"/>
        </w:rPr>
        <w:t>,</w:t>
      </w:r>
      <w:r w:rsidRPr="00A57888">
        <w:rPr>
          <w:rFonts w:ascii="Cambria" w:hAnsi="Cambria"/>
        </w:rPr>
        <w:t xml:space="preserve"> jeżeli termin ten jest dłuższy</w:t>
      </w:r>
      <w:r>
        <w:rPr>
          <w:rFonts w:ascii="Cambria" w:hAnsi="Cambria"/>
        </w:rPr>
        <w:t xml:space="preserve"> niż 30 dni od dnia doręczenia W</w:t>
      </w:r>
      <w:r w:rsidRPr="00A57888">
        <w:rPr>
          <w:rFonts w:ascii="Cambria" w:hAnsi="Cambria"/>
        </w:rPr>
        <w:t xml:space="preserve">ykonawcy, podwykonawcy lub dalszemu podwykonawcy faktury, rachunku potwierdzających wykonanie zleconej dostawy usługi lub roboty budowlanej </w:t>
      </w:r>
      <w:r>
        <w:rPr>
          <w:rFonts w:ascii="Cambria" w:hAnsi="Cambria"/>
        </w:rPr>
        <w:t xml:space="preserve">- </w:t>
      </w:r>
      <w:r w:rsidRPr="00A57888">
        <w:rPr>
          <w:rFonts w:ascii="Cambria" w:hAnsi="Cambria"/>
        </w:rPr>
        <w:t>w wysokości 3 000,00 zł za każdy przypadek;</w:t>
      </w:r>
    </w:p>
    <w:p w:rsidR="00452999" w:rsidRPr="00A57888" w:rsidRDefault="00452999" w:rsidP="00452999">
      <w:pPr>
        <w:pStyle w:val="Akapitzlist"/>
        <w:numPr>
          <w:ilvl w:val="0"/>
          <w:numId w:val="22"/>
        </w:numPr>
        <w:spacing w:line="360" w:lineRule="auto"/>
        <w:ind w:left="567" w:hanging="283"/>
        <w:jc w:val="both"/>
        <w:rPr>
          <w:rFonts w:ascii="Cambria" w:hAnsi="Cambria"/>
        </w:rPr>
      </w:pPr>
      <w:r w:rsidRPr="00A57888">
        <w:rPr>
          <w:rFonts w:ascii="Cambria" w:hAnsi="Cambria"/>
        </w:rPr>
        <w:t>za brak ubezpieczenia od odpowiedzialności cywilnej w zakresie prowadzonej dzi</w:t>
      </w:r>
      <w:r>
        <w:rPr>
          <w:rFonts w:ascii="Cambria" w:hAnsi="Cambria"/>
        </w:rPr>
        <w:t>ałalności zgodnie z wymogiem § 9</w:t>
      </w:r>
      <w:r w:rsidRPr="00A57888">
        <w:rPr>
          <w:rFonts w:ascii="Cambria" w:hAnsi="Cambria"/>
        </w:rPr>
        <w:t>, w wysokości 0,1% w</w:t>
      </w:r>
      <w:r>
        <w:rPr>
          <w:rFonts w:ascii="Cambria" w:hAnsi="Cambria"/>
        </w:rPr>
        <w:t>ynagrodzenia o określonego w § 6 ust. 1, za każdy dzień braku ww. ubezpieczenia</w:t>
      </w:r>
      <w:r w:rsidRPr="00A57888">
        <w:rPr>
          <w:rFonts w:ascii="Cambria" w:hAnsi="Cambria"/>
        </w:rPr>
        <w:t>;</w:t>
      </w:r>
    </w:p>
    <w:p w:rsidR="00452999" w:rsidRPr="00D00067" w:rsidRDefault="00452999" w:rsidP="00452999">
      <w:pPr>
        <w:pStyle w:val="Akapitzlist"/>
        <w:numPr>
          <w:ilvl w:val="0"/>
          <w:numId w:val="22"/>
        </w:numPr>
        <w:spacing w:line="360" w:lineRule="auto"/>
        <w:ind w:left="567" w:hanging="283"/>
        <w:jc w:val="both"/>
        <w:rPr>
          <w:rFonts w:ascii="Cambria" w:hAnsi="Cambria"/>
        </w:rPr>
      </w:pPr>
      <w:r w:rsidRPr="00D00067">
        <w:rPr>
          <w:rFonts w:ascii="Cambria" w:hAnsi="Cambria"/>
        </w:rPr>
        <w:t>za naruszenie obowiązków w zakresie zatrudnienia przez Wykonawcę na podstawie umowy o prace osób wykonujących czynności w zakresie wykonania robót ziemnych, układania podbudów, nawierzchni, robót elektrycznych i odwodnieniowych</w:t>
      </w:r>
      <w:r>
        <w:rPr>
          <w:rFonts w:ascii="Cambria" w:hAnsi="Cambria"/>
        </w:rPr>
        <w:t xml:space="preserve"> -</w:t>
      </w:r>
      <w:r w:rsidRPr="00D00067">
        <w:rPr>
          <w:rFonts w:ascii="Cambria" w:hAnsi="Cambria"/>
        </w:rPr>
        <w:t xml:space="preserve"> w wysokości 1 000,00 zł za każdy przypadek;</w:t>
      </w:r>
    </w:p>
    <w:p w:rsidR="00452999" w:rsidRPr="009165CE" w:rsidRDefault="00452999" w:rsidP="00452999">
      <w:pPr>
        <w:pStyle w:val="Akapitzlist"/>
        <w:numPr>
          <w:ilvl w:val="0"/>
          <w:numId w:val="22"/>
        </w:numPr>
        <w:spacing w:line="360" w:lineRule="auto"/>
        <w:ind w:left="567" w:hanging="283"/>
        <w:jc w:val="both"/>
        <w:rPr>
          <w:rFonts w:ascii="Cambria" w:hAnsi="Cambria"/>
        </w:rPr>
      </w:pPr>
      <w:r w:rsidRPr="00D00067">
        <w:rPr>
          <w:rFonts w:ascii="Cambria" w:hAnsi="Cambria"/>
        </w:rPr>
        <w:t>za niedopuszczenie lub utrudnienie Zamawiającemu wykonywania kontroli w zakresie realizacji obowiązków zatrudnienia przez Wykonawcę na podstawie umowy o prac</w:t>
      </w:r>
      <w:r>
        <w:rPr>
          <w:rFonts w:ascii="Cambria" w:hAnsi="Cambria"/>
        </w:rPr>
        <w:t xml:space="preserve">ę osób wykonujących </w:t>
      </w:r>
      <w:r w:rsidRPr="009165CE">
        <w:rPr>
          <w:rFonts w:ascii="Cambria" w:hAnsi="Cambria" w:cs="Tahoma"/>
          <w:szCs w:val="22"/>
        </w:rPr>
        <w:t>czynności związane z demontażem starych opraw i montażem nowych opraw,</w:t>
      </w:r>
      <w:r w:rsidRPr="009165CE">
        <w:rPr>
          <w:rFonts w:ascii="Cambria" w:hAnsi="Cambria"/>
          <w:szCs w:val="22"/>
        </w:rPr>
        <w:t xml:space="preserve"> tj. monterzy, oraz kierowcy pojazdów</w:t>
      </w:r>
      <w:r>
        <w:rPr>
          <w:rFonts w:ascii="Cambria" w:hAnsi="Cambria"/>
        </w:rPr>
        <w:t xml:space="preserve"> z wysięgnikami –</w:t>
      </w:r>
      <w:r w:rsidRPr="009165CE">
        <w:rPr>
          <w:rFonts w:ascii="Cambria" w:hAnsi="Cambria"/>
        </w:rPr>
        <w:t xml:space="preserve"> w wysokości 1 000,00 zł za każdy przypadek.</w:t>
      </w:r>
    </w:p>
    <w:p w:rsidR="00452999" w:rsidRPr="00FC56F9" w:rsidRDefault="00452999" w:rsidP="00452999">
      <w:pPr>
        <w:pStyle w:val="Akapitzlist"/>
        <w:numPr>
          <w:ilvl w:val="0"/>
          <w:numId w:val="21"/>
        </w:numPr>
        <w:spacing w:line="360" w:lineRule="auto"/>
        <w:ind w:left="284" w:hanging="284"/>
        <w:jc w:val="both"/>
        <w:rPr>
          <w:rFonts w:ascii="Cambria" w:hAnsi="Cambria"/>
        </w:rPr>
      </w:pPr>
      <w:r w:rsidRPr="00FC56F9">
        <w:rPr>
          <w:rFonts w:ascii="Cambria" w:hAnsi="Cambria" w:cs="Tahoma"/>
        </w:rPr>
        <w:t xml:space="preserve">Łączna wartość naliczonych kar </w:t>
      </w:r>
      <w:r>
        <w:rPr>
          <w:rFonts w:ascii="Cambria" w:hAnsi="Cambria" w:cs="Tahoma"/>
        </w:rPr>
        <w:t>umownych nie może przekroczyć 15</w:t>
      </w:r>
      <w:r w:rsidRPr="00FC56F9">
        <w:rPr>
          <w:rFonts w:ascii="Cambria" w:hAnsi="Cambria" w:cs="Tahoma"/>
        </w:rPr>
        <w:t>% wartości całkowitej wynagrodzenia umownego,</w:t>
      </w:r>
      <w:r>
        <w:rPr>
          <w:rFonts w:ascii="Cambria" w:hAnsi="Cambria" w:cs="Tahoma"/>
        </w:rPr>
        <w:t xml:space="preserve"> określonego w § 6 ust. 1 umowy.</w:t>
      </w:r>
    </w:p>
    <w:p w:rsidR="00452999" w:rsidRPr="00A57888" w:rsidRDefault="00452999" w:rsidP="00452999">
      <w:pPr>
        <w:pStyle w:val="Akapitzlist"/>
        <w:numPr>
          <w:ilvl w:val="0"/>
          <w:numId w:val="21"/>
        </w:numPr>
        <w:spacing w:line="360" w:lineRule="auto"/>
        <w:ind w:left="284" w:hanging="284"/>
        <w:jc w:val="both"/>
        <w:rPr>
          <w:rFonts w:ascii="Cambria" w:hAnsi="Cambria"/>
        </w:rPr>
      </w:pPr>
      <w:r w:rsidRPr="00A57888">
        <w:rPr>
          <w:rFonts w:ascii="Cambria" w:hAnsi="Cambria"/>
        </w:rPr>
        <w:t>Wykonawca zapłaci karę umowną na rachunek bankowy Zamawiającego w terminie 14 dni od daty doręczenia pisemnego wezwania z określoną wysokością kary przez Zamawiającego.</w:t>
      </w:r>
    </w:p>
    <w:p w:rsidR="00452999" w:rsidRPr="00A57888" w:rsidRDefault="00452999" w:rsidP="00452999">
      <w:pPr>
        <w:pStyle w:val="Akapitzlist"/>
        <w:numPr>
          <w:ilvl w:val="0"/>
          <w:numId w:val="21"/>
        </w:numPr>
        <w:spacing w:line="360" w:lineRule="auto"/>
        <w:ind w:left="284" w:hanging="284"/>
        <w:jc w:val="both"/>
        <w:rPr>
          <w:rFonts w:ascii="Cambria" w:hAnsi="Cambria"/>
        </w:rPr>
      </w:pPr>
      <w:r w:rsidRPr="00A57888">
        <w:rPr>
          <w:rFonts w:ascii="Cambria" w:hAnsi="Cambria"/>
        </w:rPr>
        <w:t>Zamawiający ma prawo potrącenia kar umownych z bieżących należności Wykonawcy po uprzednim wezwaniu Wykonawcy do ich zapłaty w terminie nie dłuższym niż 7 dni.</w:t>
      </w:r>
    </w:p>
    <w:p w:rsidR="00452999" w:rsidRPr="00A57888" w:rsidRDefault="00452999" w:rsidP="00452999">
      <w:pPr>
        <w:pStyle w:val="Akapitzlist"/>
        <w:numPr>
          <w:ilvl w:val="0"/>
          <w:numId w:val="21"/>
        </w:numPr>
        <w:spacing w:line="360" w:lineRule="auto"/>
        <w:ind w:left="284" w:hanging="284"/>
        <w:jc w:val="both"/>
        <w:rPr>
          <w:rFonts w:ascii="Cambria" w:hAnsi="Cambria"/>
        </w:rPr>
      </w:pPr>
      <w:r w:rsidRPr="00A57888">
        <w:rPr>
          <w:rFonts w:ascii="Cambria" w:hAnsi="Cambria"/>
        </w:rPr>
        <w:lastRenderedPageBreak/>
        <w:t>Wykonawca upoważnia Zamawiającego do dokonywania potrąceń z wynagrodzenia przewidzianego niniejszą umową tytułem naliczonych kar umownych.</w:t>
      </w:r>
    </w:p>
    <w:p w:rsidR="00452999" w:rsidRDefault="00452999" w:rsidP="00452999">
      <w:pPr>
        <w:pStyle w:val="Akapitzlist"/>
        <w:numPr>
          <w:ilvl w:val="0"/>
          <w:numId w:val="21"/>
        </w:numPr>
        <w:spacing w:line="360" w:lineRule="auto"/>
        <w:ind w:left="284" w:hanging="284"/>
        <w:jc w:val="both"/>
        <w:rPr>
          <w:rFonts w:ascii="Cambria" w:hAnsi="Cambria"/>
        </w:rPr>
      </w:pPr>
      <w:r w:rsidRPr="00A57888">
        <w:rPr>
          <w:rFonts w:ascii="Cambria" w:hAnsi="Cambria"/>
        </w:rPr>
        <w:t>Zamawiający zastrzega sobie prawo do dochodzenia odszkodowań uzupełniających w przypadku, gdy dozna szkody wyższej niż wysokość zastrzeżonych kar umownych.</w:t>
      </w:r>
    </w:p>
    <w:p w:rsidR="00452999" w:rsidRDefault="00452999" w:rsidP="00452999">
      <w:pPr>
        <w:spacing w:line="360" w:lineRule="auto"/>
        <w:jc w:val="both"/>
        <w:rPr>
          <w:rFonts w:ascii="Cambria" w:hAnsi="Cambria"/>
        </w:rPr>
      </w:pPr>
    </w:p>
    <w:p w:rsidR="00452999" w:rsidRPr="00A57888" w:rsidRDefault="00452999" w:rsidP="00452999">
      <w:pPr>
        <w:spacing w:line="360" w:lineRule="auto"/>
        <w:jc w:val="center"/>
        <w:rPr>
          <w:rFonts w:ascii="Cambria" w:hAnsi="Cambria"/>
          <w:b/>
        </w:rPr>
      </w:pPr>
      <w:r>
        <w:rPr>
          <w:rFonts w:ascii="Cambria" w:hAnsi="Cambria"/>
          <w:b/>
        </w:rPr>
        <w:t>§11</w:t>
      </w:r>
    </w:p>
    <w:p w:rsidR="00452999" w:rsidRPr="00A57888" w:rsidRDefault="00452999" w:rsidP="00452999">
      <w:pPr>
        <w:spacing w:line="360" w:lineRule="auto"/>
        <w:jc w:val="center"/>
        <w:rPr>
          <w:rFonts w:ascii="Cambria" w:hAnsi="Cambria"/>
          <w:b/>
        </w:rPr>
      </w:pPr>
      <w:r w:rsidRPr="00A57888">
        <w:rPr>
          <w:rFonts w:ascii="Cambria" w:hAnsi="Cambria"/>
          <w:b/>
        </w:rPr>
        <w:t>Odstąpienie od umowy</w:t>
      </w:r>
    </w:p>
    <w:p w:rsidR="00452999" w:rsidRDefault="00452999" w:rsidP="00452999">
      <w:pPr>
        <w:pStyle w:val="Akapitzlist"/>
        <w:numPr>
          <w:ilvl w:val="0"/>
          <w:numId w:val="23"/>
        </w:numPr>
        <w:spacing w:line="360" w:lineRule="auto"/>
        <w:ind w:left="284" w:hanging="284"/>
        <w:jc w:val="both"/>
        <w:rPr>
          <w:rFonts w:ascii="Cambria" w:hAnsi="Cambria"/>
        </w:rPr>
      </w:pPr>
      <w:r w:rsidRPr="00A57888">
        <w:rPr>
          <w:rFonts w:ascii="Cambria" w:hAnsi="Cambria"/>
        </w:rPr>
        <w:t>Zamawiającemu przysługuje prawo odstąpienia od umowy na podstawie i w trybie</w:t>
      </w:r>
      <w:r>
        <w:rPr>
          <w:rFonts w:ascii="Cambria" w:hAnsi="Cambria"/>
        </w:rPr>
        <w:t xml:space="preserve"> wskazanym w art. 145 ustawy - PZP.</w:t>
      </w:r>
    </w:p>
    <w:p w:rsidR="00452999" w:rsidRDefault="00452999" w:rsidP="00452999">
      <w:pPr>
        <w:pStyle w:val="Akapitzlist"/>
        <w:numPr>
          <w:ilvl w:val="0"/>
          <w:numId w:val="23"/>
        </w:numPr>
        <w:spacing w:line="360" w:lineRule="auto"/>
        <w:ind w:left="284" w:hanging="284"/>
        <w:jc w:val="both"/>
        <w:rPr>
          <w:rFonts w:ascii="Cambria" w:hAnsi="Cambria"/>
        </w:rPr>
      </w:pPr>
      <w:r w:rsidRPr="00A57888">
        <w:rPr>
          <w:rFonts w:ascii="Cambria" w:hAnsi="Cambria"/>
        </w:rPr>
        <w:t>Niezależnie od prawa odstąpienia</w:t>
      </w:r>
      <w:r>
        <w:rPr>
          <w:rFonts w:ascii="Cambria" w:hAnsi="Cambria"/>
        </w:rPr>
        <w:t>,</w:t>
      </w:r>
      <w:r w:rsidRPr="00A57888">
        <w:rPr>
          <w:rFonts w:ascii="Cambria" w:hAnsi="Cambria"/>
        </w:rPr>
        <w:t xml:space="preserve"> o którym mowa w ust. 1</w:t>
      </w:r>
      <w:r>
        <w:rPr>
          <w:rFonts w:ascii="Cambria" w:hAnsi="Cambria"/>
        </w:rPr>
        <w:t>,</w:t>
      </w:r>
      <w:r w:rsidRPr="00A57888">
        <w:rPr>
          <w:rFonts w:ascii="Cambria" w:hAnsi="Cambria"/>
        </w:rPr>
        <w:t xml:space="preserve"> Zamawiającemu przysługuje prawo odstąpienia od umow</w:t>
      </w:r>
      <w:r>
        <w:rPr>
          <w:rFonts w:ascii="Cambria" w:hAnsi="Cambria"/>
        </w:rPr>
        <w:t>y w następujących wypadkach:</w:t>
      </w:r>
    </w:p>
    <w:p w:rsidR="00452999" w:rsidRDefault="00452999" w:rsidP="00452999">
      <w:pPr>
        <w:pStyle w:val="Akapitzlist"/>
        <w:numPr>
          <w:ilvl w:val="0"/>
          <w:numId w:val="24"/>
        </w:numPr>
        <w:spacing w:line="360" w:lineRule="auto"/>
        <w:ind w:left="567" w:hanging="283"/>
        <w:jc w:val="both"/>
        <w:rPr>
          <w:rFonts w:ascii="Cambria" w:hAnsi="Cambria"/>
        </w:rPr>
      </w:pPr>
      <w:r w:rsidRPr="00A57888">
        <w:rPr>
          <w:rFonts w:ascii="Cambria" w:hAnsi="Cambria"/>
        </w:rPr>
        <w:t xml:space="preserve">Wykonawca bez uzasadnionych przyczyn nie rozpocznie realizacji przedmiotu umowy w ciągu 7 dni roboczych od przekazania mu terenu </w:t>
      </w:r>
      <w:r>
        <w:rPr>
          <w:rFonts w:ascii="Cambria" w:hAnsi="Cambria"/>
        </w:rPr>
        <w:t xml:space="preserve">budowy lub przerwie realizację przedmiotu umowy </w:t>
      </w:r>
      <w:r w:rsidRPr="00A57888">
        <w:rPr>
          <w:rFonts w:ascii="Cambria" w:hAnsi="Cambria"/>
        </w:rPr>
        <w:t>i nie podejmie ich na wezwanie Zamawiającego przez okre</w:t>
      </w:r>
      <w:r>
        <w:rPr>
          <w:rFonts w:ascii="Cambria" w:hAnsi="Cambria"/>
        </w:rPr>
        <w:t>s kolejnych 3 dni roboczych;</w:t>
      </w:r>
    </w:p>
    <w:p w:rsidR="00452999" w:rsidRDefault="00452999" w:rsidP="00452999">
      <w:pPr>
        <w:pStyle w:val="Akapitzlist"/>
        <w:numPr>
          <w:ilvl w:val="0"/>
          <w:numId w:val="24"/>
        </w:numPr>
        <w:spacing w:line="360" w:lineRule="auto"/>
        <w:ind w:left="567" w:hanging="283"/>
        <w:jc w:val="both"/>
        <w:rPr>
          <w:rFonts w:ascii="Cambria" w:hAnsi="Cambria"/>
        </w:rPr>
      </w:pPr>
      <w:r w:rsidRPr="00A57888">
        <w:rPr>
          <w:rFonts w:ascii="Cambria" w:hAnsi="Cambria"/>
        </w:rPr>
        <w:t xml:space="preserve">Wykonawca dopuszcza się nieuzasadnionego opóźnienia w realizacji przedmiotu umowy w stosunku do terminów określonych w umowie lub harmonogramie </w:t>
      </w:r>
      <w:r>
        <w:rPr>
          <w:rFonts w:ascii="Cambria" w:hAnsi="Cambria"/>
        </w:rPr>
        <w:t>realizacji przedmiotu umowy, o więcej niż 14 dni;</w:t>
      </w:r>
    </w:p>
    <w:p w:rsidR="00452999" w:rsidRDefault="00452999" w:rsidP="00452999">
      <w:pPr>
        <w:pStyle w:val="Akapitzlist"/>
        <w:numPr>
          <w:ilvl w:val="0"/>
          <w:numId w:val="24"/>
        </w:numPr>
        <w:spacing w:line="360" w:lineRule="auto"/>
        <w:ind w:left="567" w:hanging="283"/>
        <w:jc w:val="both"/>
        <w:rPr>
          <w:rFonts w:ascii="Cambria" w:hAnsi="Cambria"/>
        </w:rPr>
      </w:pPr>
      <w:r>
        <w:rPr>
          <w:rFonts w:ascii="Cambria" w:hAnsi="Cambria"/>
        </w:rPr>
        <w:t xml:space="preserve">Wykonawca nie wykonuje przedmiotu umowy </w:t>
      </w:r>
      <w:r w:rsidRPr="00A57888">
        <w:rPr>
          <w:rFonts w:ascii="Cambria" w:hAnsi="Cambria"/>
        </w:rPr>
        <w:t>zgodnie z umową, ze sztuką budowlaną, obowiązującymi przepisami i wezwany do prowadzenia prac w sposób prawidłowy w ciągu 7 dni nie zastosuje się do nich lub też nienależycie wykonu</w:t>
      </w:r>
      <w:r>
        <w:rPr>
          <w:rFonts w:ascii="Cambria" w:hAnsi="Cambria"/>
        </w:rPr>
        <w:t>je swoje zobowiązania umowne;</w:t>
      </w:r>
    </w:p>
    <w:p w:rsidR="00452999" w:rsidRPr="003D2FC0" w:rsidRDefault="00452999" w:rsidP="00452999">
      <w:pPr>
        <w:pStyle w:val="Akapitzlist"/>
        <w:numPr>
          <w:ilvl w:val="0"/>
          <w:numId w:val="24"/>
        </w:numPr>
        <w:spacing w:line="360" w:lineRule="auto"/>
        <w:ind w:left="567" w:hanging="283"/>
        <w:jc w:val="both"/>
        <w:rPr>
          <w:rFonts w:ascii="Cambria" w:hAnsi="Cambria"/>
        </w:rPr>
      </w:pPr>
      <w:r w:rsidRPr="003D2FC0">
        <w:rPr>
          <w:rFonts w:ascii="Cambria" w:hAnsi="Cambria" w:cs="Calibri Light"/>
        </w:rPr>
        <w:t>wydania nakazu zajęcia majątku Wykonawcy przez organy egzekucyjne, organy ścigania i organy wymiaru sprawiedliwości, uniemożliwiającego dalsze należyte wykonywanie przedmiotu umowy;</w:t>
      </w:r>
    </w:p>
    <w:p w:rsidR="00452999" w:rsidRDefault="00452999" w:rsidP="00452999">
      <w:pPr>
        <w:pStyle w:val="Akapitzlist"/>
        <w:numPr>
          <w:ilvl w:val="0"/>
          <w:numId w:val="24"/>
        </w:numPr>
        <w:spacing w:line="360" w:lineRule="auto"/>
        <w:ind w:left="567" w:hanging="283"/>
        <w:jc w:val="both"/>
        <w:rPr>
          <w:rFonts w:ascii="Cambria" w:hAnsi="Cambria"/>
        </w:rPr>
      </w:pPr>
      <w:r w:rsidRPr="00A57888">
        <w:rPr>
          <w:rFonts w:ascii="Cambria" w:hAnsi="Cambria"/>
        </w:rPr>
        <w:t>w razi</w:t>
      </w:r>
      <w:r>
        <w:rPr>
          <w:rFonts w:ascii="Cambria" w:hAnsi="Cambria"/>
        </w:rPr>
        <w:t>e dokonania przez Zamawiającego</w:t>
      </w:r>
      <w:r w:rsidRPr="00A57888">
        <w:rPr>
          <w:rFonts w:ascii="Cambria" w:hAnsi="Cambria"/>
        </w:rPr>
        <w:t xml:space="preserve"> co najmniej dwóch bezpośrednich zapłat wynagrodzenia należnego podwykonawc</w:t>
      </w:r>
      <w:r>
        <w:rPr>
          <w:rFonts w:ascii="Cambria" w:hAnsi="Cambria"/>
        </w:rPr>
        <w:t>y lub dalszemu podwykonawcy;</w:t>
      </w:r>
    </w:p>
    <w:p w:rsidR="00452999" w:rsidRDefault="00452999" w:rsidP="00452999">
      <w:pPr>
        <w:pStyle w:val="Akapitzlist"/>
        <w:numPr>
          <w:ilvl w:val="0"/>
          <w:numId w:val="24"/>
        </w:numPr>
        <w:spacing w:line="360" w:lineRule="auto"/>
        <w:ind w:left="567" w:hanging="283"/>
        <w:jc w:val="both"/>
        <w:rPr>
          <w:rFonts w:ascii="Cambria" w:hAnsi="Cambria"/>
        </w:rPr>
      </w:pPr>
      <w:r>
        <w:rPr>
          <w:rFonts w:ascii="Cambria" w:hAnsi="Cambria"/>
        </w:rPr>
        <w:t xml:space="preserve">w razie </w:t>
      </w:r>
      <w:r w:rsidRPr="00C22D88">
        <w:rPr>
          <w:rFonts w:ascii="Cambria" w:hAnsi="Cambria"/>
        </w:rPr>
        <w:t xml:space="preserve">dwukrotnego nie wywiązania się </w:t>
      </w:r>
      <w:r>
        <w:rPr>
          <w:rFonts w:ascii="Cambria" w:hAnsi="Cambria"/>
        </w:rPr>
        <w:t>przez Wykonawcę z obowiązków wskazanych</w:t>
      </w:r>
      <w:r w:rsidRPr="00C22D88">
        <w:rPr>
          <w:rFonts w:ascii="Cambria" w:hAnsi="Cambria"/>
        </w:rPr>
        <w:t xml:space="preserve"> w </w:t>
      </w:r>
      <w:r>
        <w:rPr>
          <w:rFonts w:ascii="Cambria" w:hAnsi="Cambria"/>
        </w:rPr>
        <w:t>Sekcji III pkt 8 SIWZ;</w:t>
      </w:r>
    </w:p>
    <w:p w:rsidR="00452999" w:rsidRDefault="00452999" w:rsidP="00452999">
      <w:pPr>
        <w:pStyle w:val="Akapitzlist"/>
        <w:numPr>
          <w:ilvl w:val="0"/>
          <w:numId w:val="23"/>
        </w:numPr>
        <w:spacing w:line="360" w:lineRule="auto"/>
        <w:ind w:left="284" w:hanging="284"/>
        <w:jc w:val="both"/>
        <w:rPr>
          <w:rFonts w:ascii="Cambria" w:hAnsi="Cambria"/>
        </w:rPr>
      </w:pPr>
      <w:r w:rsidRPr="00A57888">
        <w:rPr>
          <w:rFonts w:ascii="Cambria" w:hAnsi="Cambria"/>
        </w:rPr>
        <w:t>Oświadczenie w sprawie odstąpienia od umowy z przyczyn wskazanych w ust</w:t>
      </w:r>
      <w:r>
        <w:rPr>
          <w:rFonts w:ascii="Cambria" w:hAnsi="Cambria"/>
        </w:rPr>
        <w:t>. 2 Zamawiający złoży na piśmie</w:t>
      </w:r>
      <w:r w:rsidRPr="00A57888">
        <w:rPr>
          <w:rFonts w:ascii="Cambria" w:hAnsi="Cambria"/>
        </w:rPr>
        <w:t>, w terminie nie dłuższym niż 7 dni od dnia powzięcia wiadomości o zaistnieniu jednej z prze</w:t>
      </w:r>
      <w:r>
        <w:rPr>
          <w:rFonts w:ascii="Cambria" w:hAnsi="Cambria"/>
        </w:rPr>
        <w:t>słanek wskazanych w ust. 2.</w:t>
      </w:r>
    </w:p>
    <w:p w:rsidR="00452999" w:rsidRDefault="00452999" w:rsidP="00452999">
      <w:pPr>
        <w:pStyle w:val="Akapitzlist"/>
        <w:numPr>
          <w:ilvl w:val="0"/>
          <w:numId w:val="23"/>
        </w:numPr>
        <w:spacing w:line="360" w:lineRule="auto"/>
        <w:ind w:left="284" w:hanging="284"/>
        <w:jc w:val="both"/>
        <w:rPr>
          <w:rFonts w:ascii="Cambria" w:hAnsi="Cambria"/>
        </w:rPr>
      </w:pPr>
      <w:r w:rsidRPr="00A57888">
        <w:rPr>
          <w:rFonts w:ascii="Cambria" w:hAnsi="Cambria"/>
        </w:rPr>
        <w:t>W przypadku odstąpienia od umowy, ustala się nast</w:t>
      </w:r>
      <w:r>
        <w:rPr>
          <w:rFonts w:ascii="Cambria" w:hAnsi="Cambria"/>
        </w:rPr>
        <w:t>ępujące zasady postępowania:</w:t>
      </w:r>
    </w:p>
    <w:p w:rsidR="00452999" w:rsidRDefault="00452999" w:rsidP="00452999">
      <w:pPr>
        <w:pStyle w:val="Akapitzlist"/>
        <w:numPr>
          <w:ilvl w:val="0"/>
          <w:numId w:val="25"/>
        </w:numPr>
        <w:spacing w:line="360" w:lineRule="auto"/>
        <w:ind w:left="567" w:hanging="283"/>
        <w:jc w:val="both"/>
        <w:rPr>
          <w:rFonts w:ascii="Cambria" w:hAnsi="Cambria"/>
        </w:rPr>
      </w:pPr>
      <w:r w:rsidRPr="00A57888">
        <w:rPr>
          <w:rFonts w:ascii="Cambria" w:hAnsi="Cambria"/>
        </w:rPr>
        <w:t>w terminie 7 dni od dnia odstąpienia od umowy Wykonawca przy udziale Zamawiającego sporządzi protokół inwentaryzacji robót wedł</w:t>
      </w:r>
      <w:r>
        <w:rPr>
          <w:rFonts w:ascii="Cambria" w:hAnsi="Cambria"/>
        </w:rPr>
        <w:t>ug stanu na dzień odstąpienia;</w:t>
      </w:r>
    </w:p>
    <w:p w:rsidR="00452999" w:rsidRDefault="00452999" w:rsidP="00452999">
      <w:pPr>
        <w:pStyle w:val="Akapitzlist"/>
        <w:numPr>
          <w:ilvl w:val="0"/>
          <w:numId w:val="25"/>
        </w:numPr>
        <w:spacing w:line="360" w:lineRule="auto"/>
        <w:ind w:left="567" w:hanging="283"/>
        <w:jc w:val="both"/>
        <w:rPr>
          <w:rFonts w:ascii="Cambria" w:hAnsi="Cambria"/>
        </w:rPr>
      </w:pPr>
      <w:r w:rsidRPr="00A57888">
        <w:rPr>
          <w:rFonts w:ascii="Cambria" w:hAnsi="Cambria"/>
        </w:rPr>
        <w:lastRenderedPageBreak/>
        <w:t>Wykonawca z</w:t>
      </w:r>
      <w:r>
        <w:rPr>
          <w:rFonts w:ascii="Cambria" w:hAnsi="Cambria"/>
        </w:rPr>
        <w:t>abezpieczy przerwane roboty;</w:t>
      </w:r>
    </w:p>
    <w:p w:rsidR="00452999" w:rsidRDefault="00452999" w:rsidP="00452999">
      <w:pPr>
        <w:pStyle w:val="Akapitzlist"/>
        <w:numPr>
          <w:ilvl w:val="0"/>
          <w:numId w:val="25"/>
        </w:numPr>
        <w:spacing w:line="360" w:lineRule="auto"/>
        <w:ind w:left="567" w:hanging="283"/>
        <w:jc w:val="both"/>
        <w:rPr>
          <w:rFonts w:ascii="Cambria" w:hAnsi="Cambria"/>
        </w:rPr>
      </w:pPr>
      <w:r w:rsidRPr="00A57888">
        <w:rPr>
          <w:rFonts w:ascii="Cambria" w:hAnsi="Cambria"/>
        </w:rPr>
        <w:t>Wykonawca w terminie 7 dni od dnia odstąpienia od umowy usunie zaplecze budowy i wszelkie urządzenia przez niego dostarczone oraz wyd</w:t>
      </w:r>
      <w:r>
        <w:rPr>
          <w:rFonts w:ascii="Cambria" w:hAnsi="Cambria"/>
        </w:rPr>
        <w:t>a Zamawiającemu plac budowy;</w:t>
      </w:r>
    </w:p>
    <w:p w:rsidR="00452999" w:rsidRDefault="00452999" w:rsidP="00452999">
      <w:pPr>
        <w:pStyle w:val="Akapitzlist"/>
        <w:numPr>
          <w:ilvl w:val="0"/>
          <w:numId w:val="25"/>
        </w:numPr>
        <w:spacing w:line="360" w:lineRule="auto"/>
        <w:ind w:left="567" w:hanging="283"/>
        <w:jc w:val="both"/>
        <w:rPr>
          <w:rFonts w:ascii="Cambria" w:hAnsi="Cambria"/>
        </w:rPr>
      </w:pPr>
      <w:r w:rsidRPr="00A57888">
        <w:rPr>
          <w:rFonts w:ascii="Cambria" w:hAnsi="Cambria"/>
        </w:rPr>
        <w:t>wykonane roboty, wbudowane materiały i urządzenia przez Wykonawcę staja się własnością Zamawiającego i są p</w:t>
      </w:r>
      <w:r>
        <w:rPr>
          <w:rFonts w:ascii="Cambria" w:hAnsi="Cambria"/>
        </w:rPr>
        <w:t>rzedmiotem rozliczeń;</w:t>
      </w:r>
    </w:p>
    <w:p w:rsidR="00452999" w:rsidRDefault="00452999" w:rsidP="00452999">
      <w:pPr>
        <w:pStyle w:val="Akapitzlist"/>
        <w:numPr>
          <w:ilvl w:val="0"/>
          <w:numId w:val="23"/>
        </w:numPr>
        <w:spacing w:line="360" w:lineRule="auto"/>
        <w:ind w:left="284" w:hanging="284"/>
        <w:jc w:val="both"/>
        <w:rPr>
          <w:rFonts w:ascii="Cambria" w:hAnsi="Cambria"/>
        </w:rPr>
      </w:pPr>
      <w:r w:rsidRPr="00A57888">
        <w:rPr>
          <w:rFonts w:ascii="Cambria" w:hAnsi="Cambria"/>
        </w:rPr>
        <w:t>W przypadku nie wykonania przez Wykonawcę obowiązków określonych w ust. 4 lit. b i c, Zamawiający ma prawo wykonać je w zastępstwie na koszt Wykonawcy.</w:t>
      </w:r>
    </w:p>
    <w:p w:rsidR="00452999" w:rsidRDefault="00452999" w:rsidP="00452999">
      <w:pPr>
        <w:spacing w:line="360" w:lineRule="auto"/>
        <w:jc w:val="both"/>
        <w:rPr>
          <w:rFonts w:ascii="Cambria" w:hAnsi="Cambria"/>
        </w:rPr>
      </w:pPr>
    </w:p>
    <w:p w:rsidR="00452999" w:rsidRPr="00A57888" w:rsidRDefault="00452999" w:rsidP="00452999">
      <w:pPr>
        <w:spacing w:line="360" w:lineRule="auto"/>
        <w:jc w:val="center"/>
        <w:rPr>
          <w:rFonts w:ascii="Cambria" w:hAnsi="Cambria"/>
          <w:b/>
        </w:rPr>
      </w:pPr>
      <w:r w:rsidRPr="00A57888">
        <w:rPr>
          <w:rFonts w:ascii="Cambria" w:hAnsi="Cambria"/>
          <w:b/>
        </w:rPr>
        <w:t>§</w:t>
      </w:r>
      <w:r>
        <w:rPr>
          <w:rFonts w:ascii="Cambria" w:hAnsi="Cambria"/>
          <w:b/>
        </w:rPr>
        <w:t xml:space="preserve"> 12</w:t>
      </w:r>
    </w:p>
    <w:p w:rsidR="00452999" w:rsidRPr="00A57888" w:rsidRDefault="00452999" w:rsidP="00452999">
      <w:pPr>
        <w:spacing w:line="360" w:lineRule="auto"/>
        <w:jc w:val="center"/>
        <w:rPr>
          <w:rFonts w:ascii="Cambria" w:hAnsi="Cambria"/>
          <w:b/>
        </w:rPr>
      </w:pPr>
      <w:r w:rsidRPr="00A57888">
        <w:rPr>
          <w:rFonts w:ascii="Cambria" w:hAnsi="Cambria"/>
          <w:b/>
        </w:rPr>
        <w:t>Rozwiązanie umowy</w:t>
      </w:r>
    </w:p>
    <w:p w:rsidR="00452999" w:rsidRDefault="00452999" w:rsidP="00452999">
      <w:pPr>
        <w:pStyle w:val="Akapitzlist"/>
        <w:numPr>
          <w:ilvl w:val="0"/>
          <w:numId w:val="26"/>
        </w:numPr>
        <w:spacing w:line="360" w:lineRule="auto"/>
        <w:ind w:left="284" w:hanging="284"/>
        <w:jc w:val="both"/>
        <w:rPr>
          <w:rFonts w:ascii="Cambria" w:hAnsi="Cambria"/>
        </w:rPr>
      </w:pPr>
      <w:r w:rsidRPr="00A57888">
        <w:rPr>
          <w:rFonts w:ascii="Cambria" w:hAnsi="Cambria"/>
        </w:rPr>
        <w:t>Umowa może ulec rozwiązaniu, przed upływem terminu,</w:t>
      </w:r>
      <w:r>
        <w:rPr>
          <w:rFonts w:ascii="Cambria" w:hAnsi="Cambria"/>
        </w:rPr>
        <w:t xml:space="preserve"> o którym mowa w § 5</w:t>
      </w:r>
      <w:r w:rsidRPr="00A57888">
        <w:rPr>
          <w:rFonts w:ascii="Cambria" w:hAnsi="Cambria"/>
        </w:rPr>
        <w:t xml:space="preserve"> ust.</w:t>
      </w:r>
      <w:r>
        <w:rPr>
          <w:rFonts w:ascii="Cambria" w:hAnsi="Cambria"/>
        </w:rPr>
        <w:t xml:space="preserve"> 2 umowy, </w:t>
      </w:r>
      <w:r w:rsidRPr="00A57888">
        <w:rPr>
          <w:rFonts w:ascii="Cambria" w:hAnsi="Cambria"/>
        </w:rPr>
        <w:t>na podstawie jednostronnego oświadczenia Zamawiającego złożonego Wykonawcy na piśmie</w:t>
      </w:r>
      <w:r>
        <w:rPr>
          <w:rFonts w:ascii="Cambria" w:hAnsi="Cambria"/>
        </w:rPr>
        <w:t>,</w:t>
      </w:r>
      <w:r w:rsidRPr="00A57888">
        <w:rPr>
          <w:rFonts w:ascii="Cambria" w:hAnsi="Cambria"/>
        </w:rPr>
        <w:t xml:space="preserve"> o ile zajdzie jedna z okoliczności wskaza</w:t>
      </w:r>
      <w:r>
        <w:rPr>
          <w:rFonts w:ascii="Cambria" w:hAnsi="Cambria"/>
        </w:rPr>
        <w:t>nych w art. 145a ustawy - PZP.</w:t>
      </w:r>
    </w:p>
    <w:p w:rsidR="00452999" w:rsidRDefault="00452999" w:rsidP="00452999">
      <w:pPr>
        <w:pStyle w:val="Akapitzlist"/>
        <w:numPr>
          <w:ilvl w:val="0"/>
          <w:numId w:val="26"/>
        </w:numPr>
        <w:spacing w:line="360" w:lineRule="auto"/>
        <w:ind w:left="284" w:hanging="284"/>
        <w:jc w:val="both"/>
        <w:rPr>
          <w:rFonts w:ascii="Cambria" w:hAnsi="Cambria"/>
        </w:rPr>
      </w:pPr>
      <w:r w:rsidRPr="00A57888">
        <w:rPr>
          <w:rFonts w:ascii="Cambria" w:hAnsi="Cambria"/>
        </w:rPr>
        <w:t>W przypadku rozwiązania umowy Wykonawca może żądać jedynie wynagrodzenia należnego z tytułu wykonania części umowy</w:t>
      </w:r>
      <w:r>
        <w:rPr>
          <w:rFonts w:ascii="Cambria" w:hAnsi="Cambria"/>
        </w:rPr>
        <w:t>.</w:t>
      </w:r>
    </w:p>
    <w:p w:rsidR="00452999" w:rsidRDefault="00452999" w:rsidP="00452999">
      <w:pPr>
        <w:spacing w:line="360" w:lineRule="auto"/>
        <w:jc w:val="both"/>
        <w:rPr>
          <w:rFonts w:ascii="Cambria" w:hAnsi="Cambria"/>
        </w:rPr>
      </w:pPr>
    </w:p>
    <w:p w:rsidR="00452999" w:rsidRPr="00A57888" w:rsidRDefault="00452999" w:rsidP="00452999">
      <w:pPr>
        <w:spacing w:line="360" w:lineRule="auto"/>
        <w:jc w:val="center"/>
        <w:rPr>
          <w:rFonts w:ascii="Cambria" w:hAnsi="Cambria"/>
          <w:b/>
        </w:rPr>
      </w:pPr>
      <w:r>
        <w:rPr>
          <w:rFonts w:ascii="Cambria" w:hAnsi="Cambria"/>
          <w:b/>
        </w:rPr>
        <w:t>§ 13</w:t>
      </w:r>
    </w:p>
    <w:p w:rsidR="00452999" w:rsidRDefault="00452999" w:rsidP="00452999">
      <w:pPr>
        <w:spacing w:line="360" w:lineRule="auto"/>
        <w:jc w:val="center"/>
        <w:rPr>
          <w:rFonts w:ascii="Cambria" w:hAnsi="Cambria"/>
          <w:b/>
        </w:rPr>
      </w:pPr>
      <w:r w:rsidRPr="00A57888">
        <w:rPr>
          <w:rFonts w:ascii="Cambria" w:hAnsi="Cambria"/>
          <w:b/>
        </w:rPr>
        <w:t xml:space="preserve">Gwarancja </w:t>
      </w:r>
      <w:r w:rsidR="00F508C0">
        <w:rPr>
          <w:rFonts w:ascii="Cambria" w:hAnsi="Cambria"/>
          <w:b/>
        </w:rPr>
        <w:t>i rękojmia</w:t>
      </w:r>
    </w:p>
    <w:p w:rsidR="00452999" w:rsidRDefault="00452999" w:rsidP="00452999">
      <w:pPr>
        <w:pStyle w:val="Akapitzlist"/>
        <w:numPr>
          <w:ilvl w:val="0"/>
          <w:numId w:val="27"/>
        </w:numPr>
        <w:spacing w:line="360" w:lineRule="auto"/>
        <w:ind w:left="284" w:hanging="284"/>
        <w:jc w:val="both"/>
        <w:rPr>
          <w:rFonts w:ascii="Cambria" w:hAnsi="Cambria"/>
        </w:rPr>
      </w:pPr>
      <w:r w:rsidRPr="003D347D">
        <w:rPr>
          <w:rFonts w:ascii="Cambria" w:hAnsi="Cambria"/>
        </w:rPr>
        <w:t xml:space="preserve">Wykonawca udziela Zamawiającemu ……. – </w:t>
      </w:r>
      <w:r w:rsidR="006E025A">
        <w:rPr>
          <w:rFonts w:ascii="Cambria" w:hAnsi="Cambria"/>
        </w:rPr>
        <w:t>letniej</w:t>
      </w:r>
      <w:r w:rsidRPr="003D347D">
        <w:rPr>
          <w:rFonts w:ascii="Cambria" w:hAnsi="Cambria"/>
        </w:rPr>
        <w:t xml:space="preserve"> gwarancji i rękojmi na zabudowane materiały, p</w:t>
      </w:r>
      <w:r>
        <w:rPr>
          <w:rFonts w:ascii="Cambria" w:hAnsi="Cambria"/>
        </w:rPr>
        <w:t>race montażowe oraz wskazane w a</w:t>
      </w:r>
      <w:r w:rsidRPr="003D347D">
        <w:rPr>
          <w:rFonts w:ascii="Cambria" w:hAnsi="Cambria"/>
        </w:rPr>
        <w:t>udycie efekty</w:t>
      </w:r>
      <w:r>
        <w:rPr>
          <w:rFonts w:ascii="Cambria" w:hAnsi="Cambria"/>
        </w:rPr>
        <w:t xml:space="preserve"> oświetleniowe i ekonomiczne.</w:t>
      </w:r>
    </w:p>
    <w:p w:rsidR="00452999" w:rsidRDefault="00452999" w:rsidP="00452999">
      <w:pPr>
        <w:pStyle w:val="Akapitzlist"/>
        <w:numPr>
          <w:ilvl w:val="0"/>
          <w:numId w:val="27"/>
        </w:numPr>
        <w:spacing w:line="360" w:lineRule="auto"/>
        <w:ind w:left="284" w:hanging="284"/>
        <w:jc w:val="both"/>
        <w:rPr>
          <w:rFonts w:ascii="Cambria" w:hAnsi="Cambria"/>
        </w:rPr>
      </w:pPr>
      <w:r w:rsidRPr="003D347D">
        <w:rPr>
          <w:rFonts w:ascii="Cambria" w:hAnsi="Cambria"/>
        </w:rPr>
        <w:t>Podczas końcowego odbioru prac Wykonawca przekaże Zamawiającemu podpisany przez sieb</w:t>
      </w:r>
      <w:r>
        <w:rPr>
          <w:rFonts w:ascii="Cambria" w:hAnsi="Cambria"/>
        </w:rPr>
        <w:t xml:space="preserve">ie dokument gwarancyjny (zał. nr </w:t>
      </w:r>
      <w:r w:rsidRPr="003D347D">
        <w:rPr>
          <w:rFonts w:ascii="Cambria" w:hAnsi="Cambria"/>
        </w:rPr>
        <w:t xml:space="preserve"> </w:t>
      </w:r>
      <w:r>
        <w:rPr>
          <w:rFonts w:ascii="Cambria" w:hAnsi="Cambria"/>
        </w:rPr>
        <w:t xml:space="preserve">4 </w:t>
      </w:r>
      <w:r w:rsidRPr="003D347D">
        <w:rPr>
          <w:rFonts w:ascii="Cambria" w:hAnsi="Cambria"/>
        </w:rPr>
        <w:t>do umowy) oraz gwarancje na materiały wydane przez ich producentów. Dokument gwarancyjny obejmuje zobowiązanie Wykonawcy do bezwarunkowego usunięcia wad fizycznych materiałów, które ujawnią się w okresie obowiązywania gwarancji, w terminie wyznaczonym przez Zamawiającego, na koszt Wykonawcy (wykonanie zastępcze), a jeżeli usunięcie wad nie będzie możliwe - do wymiany materiału (oprawy) na nowy, wolny od wad. Usunięcie wad obejmuje demontaż, montaż oraz koszty transportu związane z wymianą. Wykonawca odpowiada za wady wynikłe tylko z przyczyn tkwiących w dostarczon</w:t>
      </w:r>
      <w:r>
        <w:rPr>
          <w:rFonts w:ascii="Cambria" w:hAnsi="Cambria"/>
        </w:rPr>
        <w:t>ym i zamontowanym elemencie.</w:t>
      </w:r>
    </w:p>
    <w:p w:rsidR="00452999" w:rsidRDefault="00452999" w:rsidP="00452999">
      <w:pPr>
        <w:pStyle w:val="Akapitzlist"/>
        <w:numPr>
          <w:ilvl w:val="0"/>
          <w:numId w:val="27"/>
        </w:numPr>
        <w:spacing w:line="360" w:lineRule="auto"/>
        <w:ind w:left="284" w:hanging="284"/>
        <w:jc w:val="both"/>
        <w:rPr>
          <w:rFonts w:ascii="Cambria" w:hAnsi="Cambria"/>
        </w:rPr>
      </w:pPr>
      <w:r w:rsidRPr="003D347D">
        <w:rPr>
          <w:rFonts w:ascii="Cambria" w:hAnsi="Cambria"/>
        </w:rPr>
        <w:t>W okresie gwarancyjnym i rękojmi Wykonawca zobowiązuje się do usunięcia wad w oprawach i źródłach światła w terminie do 4 dni roboczych od zawiadomienia o ich wystąpieniu przez Zamawiającego, które przekazywane będą w formie mailowej. Wykonawca zobowiązany jest w tej samej formie poinformować Zam</w:t>
      </w:r>
      <w:r>
        <w:rPr>
          <w:rFonts w:ascii="Cambria" w:hAnsi="Cambria"/>
        </w:rPr>
        <w:t>awiającego o usunięciu wady.</w:t>
      </w:r>
    </w:p>
    <w:p w:rsidR="00452999" w:rsidRDefault="00452999" w:rsidP="00452999">
      <w:pPr>
        <w:pStyle w:val="Akapitzlist"/>
        <w:numPr>
          <w:ilvl w:val="0"/>
          <w:numId w:val="27"/>
        </w:numPr>
        <w:spacing w:line="360" w:lineRule="auto"/>
        <w:ind w:left="284" w:hanging="284"/>
        <w:jc w:val="both"/>
        <w:rPr>
          <w:rFonts w:ascii="Cambria" w:hAnsi="Cambria"/>
        </w:rPr>
      </w:pPr>
      <w:r w:rsidRPr="003D347D">
        <w:rPr>
          <w:rFonts w:ascii="Cambria" w:hAnsi="Cambria"/>
        </w:rPr>
        <w:lastRenderedPageBreak/>
        <w:t>W przypadku nieprzystąpienia do usunięcia lub nieusunięcia wad przez Wykonawcę w wyznaczonym terminie, Wykonawca upoważnia Zamawiającego do usunięcia wad na koszt Wykonawcy (wykonawstwo zastępcze) i dokonania potrącenia ze środków zatrzymanych jako zabezpieczenie należytego wykonania umowy lub obciążenia Wykonawcy poniesionymi kosztami usu</w:t>
      </w:r>
      <w:r>
        <w:rPr>
          <w:rFonts w:ascii="Cambria" w:hAnsi="Cambria"/>
        </w:rPr>
        <w:t>nięcia wad.</w:t>
      </w:r>
    </w:p>
    <w:p w:rsidR="00452999" w:rsidRDefault="00452999" w:rsidP="00452999">
      <w:pPr>
        <w:pStyle w:val="Akapitzlist"/>
        <w:numPr>
          <w:ilvl w:val="0"/>
          <w:numId w:val="27"/>
        </w:numPr>
        <w:spacing w:line="360" w:lineRule="auto"/>
        <w:ind w:left="284" w:hanging="284"/>
        <w:jc w:val="both"/>
        <w:rPr>
          <w:rFonts w:ascii="Cambria" w:hAnsi="Cambria"/>
        </w:rPr>
      </w:pPr>
      <w:r w:rsidRPr="003D347D">
        <w:rPr>
          <w:rFonts w:ascii="Cambria" w:hAnsi="Cambria"/>
        </w:rPr>
        <w:t>Wykonawca na 1 miesiąc przed upływem gwarancji i rękojmi zobowiązany jest do pisemnego powiadomienia Zamawiającego w celu doko</w:t>
      </w:r>
      <w:r>
        <w:rPr>
          <w:rFonts w:ascii="Cambria" w:hAnsi="Cambria"/>
        </w:rPr>
        <w:t>nania odbioru gwarancyjnego.</w:t>
      </w:r>
    </w:p>
    <w:p w:rsidR="00452999" w:rsidRDefault="00452999" w:rsidP="00452999">
      <w:pPr>
        <w:pStyle w:val="Akapitzlist"/>
        <w:numPr>
          <w:ilvl w:val="0"/>
          <w:numId w:val="27"/>
        </w:numPr>
        <w:spacing w:line="360" w:lineRule="auto"/>
        <w:ind w:left="284" w:hanging="284"/>
        <w:jc w:val="both"/>
        <w:rPr>
          <w:rFonts w:ascii="Cambria" w:hAnsi="Cambria"/>
        </w:rPr>
      </w:pPr>
      <w:r w:rsidRPr="003D347D">
        <w:rPr>
          <w:rFonts w:ascii="Cambria" w:hAnsi="Cambria"/>
        </w:rPr>
        <w:t>Osoba nad</w:t>
      </w:r>
      <w:r>
        <w:rPr>
          <w:rFonts w:ascii="Cambria" w:hAnsi="Cambria"/>
        </w:rPr>
        <w:t>zorująca w terminie 30 dni od w</w:t>
      </w:r>
      <w:r w:rsidRPr="003D347D">
        <w:rPr>
          <w:rFonts w:ascii="Cambria" w:hAnsi="Cambria"/>
        </w:rPr>
        <w:t>w</w:t>
      </w:r>
      <w:r>
        <w:rPr>
          <w:rFonts w:ascii="Cambria" w:hAnsi="Cambria"/>
        </w:rPr>
        <w:t>.</w:t>
      </w:r>
      <w:r w:rsidRPr="003D347D">
        <w:rPr>
          <w:rFonts w:ascii="Cambria" w:hAnsi="Cambria"/>
        </w:rPr>
        <w:t xml:space="preserve"> powiadomienia dokonuje odbioru gwarancyj</w:t>
      </w:r>
      <w:r>
        <w:rPr>
          <w:rFonts w:ascii="Cambria" w:hAnsi="Cambria"/>
        </w:rPr>
        <w:t>nego.</w:t>
      </w:r>
    </w:p>
    <w:p w:rsidR="00F508C0" w:rsidRDefault="00452999" w:rsidP="00F508C0">
      <w:pPr>
        <w:pStyle w:val="Akapitzlist"/>
        <w:numPr>
          <w:ilvl w:val="0"/>
          <w:numId w:val="27"/>
        </w:numPr>
        <w:spacing w:line="360" w:lineRule="auto"/>
        <w:ind w:left="284" w:hanging="284"/>
        <w:jc w:val="both"/>
        <w:rPr>
          <w:rFonts w:ascii="Cambria" w:hAnsi="Cambria"/>
        </w:rPr>
      </w:pPr>
      <w:r w:rsidRPr="003D347D">
        <w:rPr>
          <w:rFonts w:ascii="Cambria" w:hAnsi="Cambria"/>
        </w:rPr>
        <w:t>Do odpowiedzialności z tytułu gwarancji mają zastosowani</w:t>
      </w:r>
      <w:r>
        <w:rPr>
          <w:rFonts w:ascii="Cambria" w:hAnsi="Cambria"/>
        </w:rPr>
        <w:t>e odpowiednie przepisy Kodeksu c</w:t>
      </w:r>
      <w:r w:rsidRPr="003D347D">
        <w:rPr>
          <w:rFonts w:ascii="Cambria" w:hAnsi="Cambria"/>
        </w:rPr>
        <w:t>ywilnego.</w:t>
      </w:r>
    </w:p>
    <w:p w:rsidR="00F508C0" w:rsidRPr="00F508C0" w:rsidRDefault="00F508C0" w:rsidP="00F508C0">
      <w:pPr>
        <w:pStyle w:val="Akapitzlist"/>
        <w:numPr>
          <w:ilvl w:val="0"/>
          <w:numId w:val="27"/>
        </w:numPr>
        <w:spacing w:line="360" w:lineRule="auto"/>
        <w:ind w:left="284" w:hanging="284"/>
        <w:jc w:val="both"/>
        <w:rPr>
          <w:rFonts w:ascii="Cambria" w:hAnsi="Cambria"/>
        </w:rPr>
      </w:pPr>
      <w:r w:rsidRPr="00F508C0">
        <w:rPr>
          <w:rFonts w:ascii="Cambria" w:hAnsi="Cambria"/>
        </w:rPr>
        <w:t>Uprawnienia Zamawiającego z tytułu rękojmi określają zasady Kodeksu cywilnego, z tym zastrzeżeniem, że okres rękojmi przedłuża się na czas trwania gwarancji.</w:t>
      </w:r>
    </w:p>
    <w:p w:rsidR="00452999" w:rsidRPr="00F169A6" w:rsidRDefault="00452999" w:rsidP="00452999">
      <w:pPr>
        <w:pStyle w:val="Akapitzlist"/>
        <w:spacing w:line="360" w:lineRule="auto"/>
        <w:ind w:left="284"/>
        <w:jc w:val="both"/>
        <w:rPr>
          <w:rFonts w:ascii="Cambria" w:hAnsi="Cambria"/>
        </w:rPr>
      </w:pPr>
    </w:p>
    <w:p w:rsidR="00452999" w:rsidRPr="00A57888" w:rsidRDefault="00452999" w:rsidP="00452999">
      <w:pPr>
        <w:spacing w:line="360" w:lineRule="auto"/>
        <w:jc w:val="center"/>
        <w:rPr>
          <w:rFonts w:ascii="Cambria" w:hAnsi="Cambria"/>
          <w:b/>
        </w:rPr>
      </w:pPr>
      <w:r>
        <w:rPr>
          <w:rFonts w:ascii="Cambria" w:hAnsi="Cambria"/>
          <w:b/>
        </w:rPr>
        <w:t>§ 14</w:t>
      </w:r>
    </w:p>
    <w:p w:rsidR="00452999" w:rsidRDefault="00452999" w:rsidP="00452999">
      <w:pPr>
        <w:spacing w:line="360" w:lineRule="auto"/>
        <w:jc w:val="center"/>
        <w:rPr>
          <w:rFonts w:ascii="Cambria" w:hAnsi="Cambria"/>
          <w:b/>
        </w:rPr>
      </w:pPr>
      <w:r>
        <w:rPr>
          <w:rFonts w:ascii="Cambria" w:hAnsi="Cambria"/>
          <w:b/>
        </w:rPr>
        <w:t>Odbiór przedmiotu umowy</w:t>
      </w:r>
    </w:p>
    <w:p w:rsidR="00452999" w:rsidRDefault="00452999" w:rsidP="00452999">
      <w:pPr>
        <w:pStyle w:val="Akapitzlist"/>
        <w:numPr>
          <w:ilvl w:val="0"/>
          <w:numId w:val="28"/>
        </w:numPr>
        <w:spacing w:line="360" w:lineRule="auto"/>
        <w:ind w:left="284" w:hanging="284"/>
        <w:jc w:val="both"/>
        <w:rPr>
          <w:rFonts w:ascii="Cambria" w:hAnsi="Cambria"/>
        </w:rPr>
      </w:pPr>
      <w:r w:rsidRPr="00A57888">
        <w:rPr>
          <w:rFonts w:ascii="Cambria" w:hAnsi="Cambria"/>
        </w:rPr>
        <w:t xml:space="preserve">Strony zgodnie postanawiają, że będą stosowane następujące rodzaje odbiorów robót: </w:t>
      </w:r>
    </w:p>
    <w:p w:rsidR="00452999" w:rsidRDefault="00452999" w:rsidP="00452999">
      <w:pPr>
        <w:pStyle w:val="Akapitzlist"/>
        <w:numPr>
          <w:ilvl w:val="0"/>
          <w:numId w:val="29"/>
        </w:numPr>
        <w:spacing w:line="360" w:lineRule="auto"/>
        <w:ind w:left="567" w:hanging="283"/>
        <w:jc w:val="both"/>
        <w:rPr>
          <w:rFonts w:ascii="Cambria" w:hAnsi="Cambria"/>
        </w:rPr>
      </w:pPr>
      <w:r>
        <w:rPr>
          <w:rFonts w:ascii="Cambria" w:hAnsi="Cambria"/>
        </w:rPr>
        <w:t>odbiór robót zanikających i ulegających zakryciu;</w:t>
      </w:r>
    </w:p>
    <w:p w:rsidR="00452999" w:rsidRPr="00CA34C4" w:rsidRDefault="00452999" w:rsidP="00452999">
      <w:pPr>
        <w:pStyle w:val="Akapitzlist"/>
        <w:numPr>
          <w:ilvl w:val="0"/>
          <w:numId w:val="29"/>
        </w:numPr>
        <w:spacing w:line="360" w:lineRule="auto"/>
        <w:ind w:left="567" w:hanging="283"/>
        <w:jc w:val="both"/>
        <w:rPr>
          <w:rFonts w:ascii="Cambria" w:hAnsi="Cambria"/>
        </w:rPr>
      </w:pPr>
      <w:r>
        <w:rPr>
          <w:rFonts w:ascii="Cambria" w:hAnsi="Cambria"/>
        </w:rPr>
        <w:t>odbiór częściowy;</w:t>
      </w:r>
    </w:p>
    <w:p w:rsidR="00452999" w:rsidRDefault="00452999" w:rsidP="00452999">
      <w:pPr>
        <w:pStyle w:val="Akapitzlist"/>
        <w:numPr>
          <w:ilvl w:val="0"/>
          <w:numId w:val="29"/>
        </w:numPr>
        <w:spacing w:line="360" w:lineRule="auto"/>
        <w:ind w:left="567" w:hanging="283"/>
        <w:jc w:val="both"/>
        <w:rPr>
          <w:rFonts w:ascii="Cambria" w:hAnsi="Cambria"/>
        </w:rPr>
      </w:pPr>
      <w:r w:rsidRPr="00A57888">
        <w:rPr>
          <w:rFonts w:ascii="Cambria" w:hAnsi="Cambria"/>
        </w:rPr>
        <w:t>odbiór końcowy dla ca</w:t>
      </w:r>
      <w:r>
        <w:rPr>
          <w:rFonts w:ascii="Cambria" w:hAnsi="Cambria"/>
        </w:rPr>
        <w:t>łości przedmiotu zamówienia;</w:t>
      </w:r>
    </w:p>
    <w:p w:rsidR="00452999" w:rsidRDefault="00452999" w:rsidP="00452999">
      <w:pPr>
        <w:pStyle w:val="Akapitzlist"/>
        <w:numPr>
          <w:ilvl w:val="0"/>
          <w:numId w:val="29"/>
        </w:numPr>
        <w:spacing w:line="360" w:lineRule="auto"/>
        <w:ind w:left="567" w:hanging="283"/>
        <w:jc w:val="both"/>
        <w:rPr>
          <w:rFonts w:ascii="Cambria" w:hAnsi="Cambria"/>
        </w:rPr>
      </w:pPr>
      <w:r>
        <w:rPr>
          <w:rFonts w:ascii="Cambria" w:hAnsi="Cambria"/>
        </w:rPr>
        <w:t>odbiór pogwarancyjny.</w:t>
      </w:r>
    </w:p>
    <w:p w:rsidR="00452999" w:rsidRDefault="00452999" w:rsidP="00452999">
      <w:pPr>
        <w:pStyle w:val="Akapitzlist"/>
        <w:numPr>
          <w:ilvl w:val="0"/>
          <w:numId w:val="28"/>
        </w:numPr>
        <w:spacing w:line="360" w:lineRule="auto"/>
        <w:ind w:left="284" w:hanging="284"/>
        <w:jc w:val="both"/>
        <w:rPr>
          <w:rFonts w:ascii="Cambria" w:hAnsi="Cambria"/>
        </w:rPr>
      </w:pPr>
      <w:r w:rsidRPr="00A57888">
        <w:rPr>
          <w:rFonts w:ascii="Cambria" w:hAnsi="Cambria"/>
        </w:rPr>
        <w:t xml:space="preserve">Odbiór robót zanikających </w:t>
      </w:r>
      <w:r>
        <w:rPr>
          <w:rFonts w:ascii="Cambria" w:hAnsi="Cambria"/>
        </w:rPr>
        <w:t xml:space="preserve">i ulegających zakryciu </w:t>
      </w:r>
      <w:r w:rsidRPr="00A57888">
        <w:rPr>
          <w:rFonts w:ascii="Cambria" w:hAnsi="Cambria"/>
        </w:rPr>
        <w:t>dokonywane bę</w:t>
      </w:r>
      <w:r>
        <w:rPr>
          <w:rFonts w:ascii="Cambria" w:hAnsi="Cambria"/>
        </w:rPr>
        <w:t>dą przez Zamawiającego poprzez Inspektora N</w:t>
      </w:r>
      <w:r w:rsidRPr="00A57888">
        <w:rPr>
          <w:rFonts w:ascii="Cambria" w:hAnsi="Cambria"/>
        </w:rPr>
        <w:t xml:space="preserve">adzoru </w:t>
      </w:r>
      <w:r>
        <w:rPr>
          <w:rFonts w:ascii="Cambria" w:hAnsi="Cambria"/>
        </w:rPr>
        <w:t xml:space="preserve">Inwestorskiego </w:t>
      </w:r>
      <w:r w:rsidRPr="00A57888">
        <w:rPr>
          <w:rFonts w:ascii="Cambria" w:hAnsi="Cambria"/>
        </w:rPr>
        <w:t>przy udziale kierownika budowy (robót). Wykonawca winien zgłaszać gotowość do odbiorów, o który</w:t>
      </w:r>
      <w:r>
        <w:rPr>
          <w:rFonts w:ascii="Cambria" w:hAnsi="Cambria"/>
        </w:rPr>
        <w:t>ch mowa wyżej telefonicznie.</w:t>
      </w:r>
    </w:p>
    <w:p w:rsidR="00452999" w:rsidRDefault="00452999" w:rsidP="00452999">
      <w:pPr>
        <w:pStyle w:val="Akapitzlist"/>
        <w:numPr>
          <w:ilvl w:val="0"/>
          <w:numId w:val="28"/>
        </w:numPr>
        <w:spacing w:line="360" w:lineRule="auto"/>
        <w:ind w:left="284" w:hanging="284"/>
        <w:jc w:val="both"/>
        <w:rPr>
          <w:rFonts w:ascii="Cambria" w:hAnsi="Cambria"/>
        </w:rPr>
      </w:pPr>
      <w:r w:rsidRPr="00A57888">
        <w:rPr>
          <w:rFonts w:ascii="Cambria" w:hAnsi="Cambria"/>
        </w:rPr>
        <w:t>Odbiory robót zanikających dokonywane będą w terminie 3 dni roboczych od daty</w:t>
      </w:r>
      <w:r>
        <w:rPr>
          <w:rFonts w:ascii="Cambria" w:hAnsi="Cambria"/>
        </w:rPr>
        <w:t xml:space="preserve"> zgłoszenia przez Wykonawcę.</w:t>
      </w:r>
    </w:p>
    <w:p w:rsidR="00452999" w:rsidRDefault="00452999" w:rsidP="00452999">
      <w:pPr>
        <w:pStyle w:val="Akapitzlist"/>
        <w:numPr>
          <w:ilvl w:val="0"/>
          <w:numId w:val="28"/>
        </w:numPr>
        <w:spacing w:line="360" w:lineRule="auto"/>
        <w:ind w:left="284" w:hanging="284"/>
        <w:jc w:val="both"/>
        <w:rPr>
          <w:rFonts w:ascii="Cambria" w:hAnsi="Cambria"/>
        </w:rPr>
      </w:pPr>
      <w:r w:rsidRPr="00A57888">
        <w:rPr>
          <w:rFonts w:ascii="Cambria" w:hAnsi="Cambria"/>
        </w:rPr>
        <w:t>Wykonawca zgłasza Zamawiającemu gotowość do odbioru końcowego przedmiotu zamówienia pisemnie bezpośredni</w:t>
      </w:r>
      <w:r>
        <w:rPr>
          <w:rFonts w:ascii="Cambria" w:hAnsi="Cambria"/>
        </w:rPr>
        <w:t>o w siedzibie Zamawiającego.</w:t>
      </w:r>
    </w:p>
    <w:p w:rsidR="00452999" w:rsidRDefault="00452999" w:rsidP="00452999">
      <w:pPr>
        <w:pStyle w:val="Akapitzlist"/>
        <w:numPr>
          <w:ilvl w:val="0"/>
          <w:numId w:val="28"/>
        </w:numPr>
        <w:spacing w:line="360" w:lineRule="auto"/>
        <w:ind w:left="284" w:hanging="284"/>
        <w:jc w:val="both"/>
        <w:rPr>
          <w:rFonts w:ascii="Cambria" w:hAnsi="Cambria"/>
        </w:rPr>
      </w:pPr>
      <w:r w:rsidRPr="00A57888">
        <w:rPr>
          <w:rFonts w:ascii="Cambria" w:hAnsi="Cambria"/>
        </w:rPr>
        <w:t>Podstawą do zgłoszenia przez Wykonawcę gotowości do odbioru końcowego, będzie faktyczne w</w:t>
      </w:r>
      <w:r>
        <w:rPr>
          <w:rFonts w:ascii="Cambria" w:hAnsi="Cambria"/>
        </w:rPr>
        <w:t>ykonanie całości zamówienia.</w:t>
      </w:r>
    </w:p>
    <w:p w:rsidR="00452999" w:rsidRDefault="00452999" w:rsidP="00452999">
      <w:pPr>
        <w:pStyle w:val="Akapitzlist"/>
        <w:numPr>
          <w:ilvl w:val="0"/>
          <w:numId w:val="28"/>
        </w:numPr>
        <w:spacing w:line="360" w:lineRule="auto"/>
        <w:ind w:left="284" w:hanging="284"/>
        <w:jc w:val="both"/>
        <w:rPr>
          <w:rFonts w:ascii="Cambria" w:hAnsi="Cambria"/>
        </w:rPr>
      </w:pPr>
      <w:r w:rsidRPr="00A57888">
        <w:rPr>
          <w:rFonts w:ascii="Cambria" w:hAnsi="Cambria"/>
        </w:rPr>
        <w:t xml:space="preserve">Zamawiający wyznaczy termin i rozpocznie odbiór końcowy przedmiotu umowy w ciągu 14 dni od daty pisemnego zawiadomienia go o osiągnięciu gotowości </w:t>
      </w:r>
      <w:r>
        <w:rPr>
          <w:rFonts w:ascii="Cambria" w:hAnsi="Cambria"/>
        </w:rPr>
        <w:t>do odbioru potwierdzonej przez Inspektora N</w:t>
      </w:r>
      <w:r w:rsidRPr="00A57888">
        <w:rPr>
          <w:rFonts w:ascii="Cambria" w:hAnsi="Cambria"/>
        </w:rPr>
        <w:t>adzoru</w:t>
      </w:r>
      <w:r>
        <w:rPr>
          <w:rFonts w:ascii="Cambria" w:hAnsi="Cambria"/>
        </w:rPr>
        <w:t xml:space="preserve"> Inwestorskiego, zawiadamiając o tym Wykonawcę</w:t>
      </w:r>
      <w:r w:rsidRPr="00A57888">
        <w:rPr>
          <w:rFonts w:ascii="Cambria" w:hAnsi="Cambria"/>
        </w:rPr>
        <w:t xml:space="preserve">. Zakończenie odbioru nastąpi nie później niż w </w:t>
      </w:r>
      <w:r>
        <w:rPr>
          <w:rFonts w:ascii="Cambria" w:hAnsi="Cambria"/>
        </w:rPr>
        <w:t>siódmym</w:t>
      </w:r>
      <w:r w:rsidRPr="00A57888">
        <w:rPr>
          <w:rFonts w:ascii="Cambria" w:hAnsi="Cambria"/>
        </w:rPr>
        <w:t xml:space="preserve"> dniu roboczym od daty rozpoczęcia odbioru. Z </w:t>
      </w:r>
      <w:r w:rsidRPr="00A57888">
        <w:rPr>
          <w:rFonts w:ascii="Cambria" w:hAnsi="Cambria"/>
        </w:rPr>
        <w:lastRenderedPageBreak/>
        <w:t>czynności odbioru zostanie spisany protokół końcowy odbioru robót, zawierający wszelkie ustale</w:t>
      </w:r>
      <w:r>
        <w:rPr>
          <w:rFonts w:ascii="Cambria" w:hAnsi="Cambria"/>
        </w:rPr>
        <w:t>nia dokonane w toku odbioru.</w:t>
      </w:r>
    </w:p>
    <w:p w:rsidR="00452999" w:rsidRDefault="00452999" w:rsidP="00452999">
      <w:pPr>
        <w:pStyle w:val="Akapitzlist"/>
        <w:numPr>
          <w:ilvl w:val="0"/>
          <w:numId w:val="28"/>
        </w:numPr>
        <w:spacing w:line="360" w:lineRule="auto"/>
        <w:ind w:left="284" w:hanging="284"/>
        <w:jc w:val="both"/>
        <w:rPr>
          <w:rFonts w:ascii="Cambria" w:hAnsi="Cambria"/>
        </w:rPr>
      </w:pPr>
      <w:r w:rsidRPr="00A57888">
        <w:rPr>
          <w:rFonts w:ascii="Cambria" w:hAnsi="Cambria"/>
        </w:rPr>
        <w:t>Na dzień zgłoszenia gotowości do odbioru Wykonawca jest zobowiązany skompletować i przekazać Zamawiającemu wszystkie dokumenty pozwalające na ocenę prawidłowego wykonania przedmio</w:t>
      </w:r>
      <w:r>
        <w:rPr>
          <w:rFonts w:ascii="Cambria" w:hAnsi="Cambria"/>
        </w:rPr>
        <w:t>tu robót, a w szczególności:</w:t>
      </w:r>
    </w:p>
    <w:p w:rsidR="00452999" w:rsidRDefault="00452999" w:rsidP="00452999">
      <w:pPr>
        <w:pStyle w:val="Akapitzlist"/>
        <w:numPr>
          <w:ilvl w:val="0"/>
          <w:numId w:val="30"/>
        </w:numPr>
        <w:spacing w:line="360" w:lineRule="auto"/>
        <w:ind w:left="567" w:hanging="283"/>
        <w:jc w:val="both"/>
        <w:rPr>
          <w:rFonts w:ascii="Cambria" w:hAnsi="Cambria"/>
        </w:rPr>
      </w:pPr>
      <w:r w:rsidRPr="00A57888">
        <w:rPr>
          <w:rFonts w:ascii="Cambria" w:hAnsi="Cambria"/>
        </w:rPr>
        <w:t>dokumentację powykonawczą ze wszelkimi zmianami dokonanymi w toku realizacji potwierdz</w:t>
      </w:r>
      <w:r>
        <w:rPr>
          <w:rFonts w:ascii="Cambria" w:hAnsi="Cambria"/>
        </w:rPr>
        <w:t>onymi przez kierownika budowy (robót);</w:t>
      </w:r>
    </w:p>
    <w:p w:rsidR="00452999" w:rsidRDefault="00452999" w:rsidP="00452999">
      <w:pPr>
        <w:pStyle w:val="Akapitzlist"/>
        <w:numPr>
          <w:ilvl w:val="0"/>
          <w:numId w:val="30"/>
        </w:numPr>
        <w:spacing w:line="360" w:lineRule="auto"/>
        <w:ind w:left="567" w:hanging="283"/>
        <w:jc w:val="both"/>
        <w:rPr>
          <w:rFonts w:ascii="Cambria" w:hAnsi="Cambria"/>
        </w:rPr>
      </w:pPr>
      <w:r w:rsidRPr="00A57888">
        <w:rPr>
          <w:rFonts w:ascii="Cambria" w:hAnsi="Cambria"/>
        </w:rPr>
        <w:t xml:space="preserve">komplet dokumentów potwierdzających dopuszczenie do obrotu i stosowania w budownictwie na materiały i urządzenia, w tym: aprobaty techniczne, deklaracje zgodności, </w:t>
      </w:r>
      <w:r>
        <w:rPr>
          <w:rFonts w:ascii="Cambria" w:hAnsi="Cambria"/>
        </w:rPr>
        <w:t>świadectwa jakości i atesty;</w:t>
      </w:r>
    </w:p>
    <w:p w:rsidR="00452999" w:rsidRDefault="00452999" w:rsidP="00452999">
      <w:pPr>
        <w:pStyle w:val="Akapitzlist"/>
        <w:numPr>
          <w:ilvl w:val="0"/>
          <w:numId w:val="30"/>
        </w:numPr>
        <w:spacing w:line="360" w:lineRule="auto"/>
        <w:ind w:left="567" w:hanging="283"/>
        <w:jc w:val="both"/>
        <w:rPr>
          <w:rFonts w:ascii="Cambria" w:hAnsi="Cambria"/>
        </w:rPr>
      </w:pPr>
      <w:r w:rsidRPr="00A57888">
        <w:rPr>
          <w:rFonts w:ascii="Cambria" w:hAnsi="Cambria"/>
        </w:rPr>
        <w:t>prot</w:t>
      </w:r>
      <w:r>
        <w:rPr>
          <w:rFonts w:ascii="Cambria" w:hAnsi="Cambria"/>
        </w:rPr>
        <w:t>okoły odbiorów technicznych.</w:t>
      </w:r>
    </w:p>
    <w:p w:rsidR="00452999" w:rsidRDefault="00452999" w:rsidP="00452999">
      <w:pPr>
        <w:pStyle w:val="Akapitzlist"/>
        <w:numPr>
          <w:ilvl w:val="0"/>
          <w:numId w:val="28"/>
        </w:numPr>
        <w:spacing w:line="360" w:lineRule="auto"/>
        <w:ind w:left="284" w:hanging="284"/>
        <w:jc w:val="both"/>
        <w:rPr>
          <w:rFonts w:ascii="Cambria" w:hAnsi="Cambria"/>
        </w:rPr>
      </w:pPr>
      <w:r w:rsidRPr="00A57888">
        <w:rPr>
          <w:rFonts w:ascii="Cambria" w:hAnsi="Cambria"/>
        </w:rPr>
        <w:t>Warunkiem odbioru końcowego przez Zamawiającego jest wykonanie przedmiotu umowy bez</w:t>
      </w:r>
      <w:r>
        <w:rPr>
          <w:rFonts w:ascii="Cambria" w:hAnsi="Cambria"/>
        </w:rPr>
        <w:t xml:space="preserve"> wad przez Wykonawcę zgodnie z P</w:t>
      </w:r>
      <w:r w:rsidRPr="00A57888">
        <w:rPr>
          <w:rFonts w:ascii="Cambria" w:hAnsi="Cambria"/>
        </w:rPr>
        <w:t>rzedmiarem</w:t>
      </w:r>
      <w:r>
        <w:rPr>
          <w:rFonts w:ascii="Cambria" w:hAnsi="Cambria"/>
        </w:rPr>
        <w:t xml:space="preserve"> Robót</w:t>
      </w:r>
      <w:r w:rsidRPr="00A57888">
        <w:rPr>
          <w:rFonts w:ascii="Cambria" w:hAnsi="Cambria"/>
        </w:rPr>
        <w:t xml:space="preserve">. W przypadku gdy w czasie czynności odbioru zostaną stwierdzone usterki, dopuszczalne jest dokonanie odbioru końcowego z zastrzeżeniem terminu ich usunięcia. </w:t>
      </w:r>
    </w:p>
    <w:p w:rsidR="00452999" w:rsidRDefault="00452999" w:rsidP="00452999">
      <w:pPr>
        <w:pStyle w:val="Akapitzlist"/>
        <w:numPr>
          <w:ilvl w:val="0"/>
          <w:numId w:val="28"/>
        </w:numPr>
        <w:spacing w:line="360" w:lineRule="auto"/>
        <w:ind w:left="284" w:hanging="284"/>
        <w:jc w:val="both"/>
        <w:rPr>
          <w:rFonts w:ascii="Cambria" w:hAnsi="Cambria"/>
        </w:rPr>
      </w:pPr>
      <w:r w:rsidRPr="00A57888">
        <w:rPr>
          <w:rFonts w:ascii="Cambria" w:hAnsi="Cambria"/>
        </w:rPr>
        <w:t xml:space="preserve">Za usterki uznaje się nieistotne i nie mające wpływu na użytkowanie przedmiotu umowy nieprawidłowości i uchybienia, których usunięcie jest </w:t>
      </w:r>
      <w:r>
        <w:rPr>
          <w:rFonts w:ascii="Cambria" w:hAnsi="Cambria"/>
        </w:rPr>
        <w:t>możliwe w terminie do 7 dni.</w:t>
      </w:r>
    </w:p>
    <w:p w:rsidR="00452999" w:rsidRDefault="00452999" w:rsidP="00452999">
      <w:pPr>
        <w:pStyle w:val="Akapitzlist"/>
        <w:numPr>
          <w:ilvl w:val="0"/>
          <w:numId w:val="28"/>
        </w:numPr>
        <w:spacing w:line="360" w:lineRule="auto"/>
        <w:ind w:left="284" w:hanging="426"/>
        <w:jc w:val="both"/>
        <w:rPr>
          <w:rFonts w:ascii="Cambria" w:hAnsi="Cambria"/>
        </w:rPr>
      </w:pPr>
      <w:r w:rsidRPr="00A57888">
        <w:rPr>
          <w:rFonts w:ascii="Cambria" w:hAnsi="Cambria"/>
        </w:rPr>
        <w:t>Za wady uznaje się istotne nieprawidłowości i uchybienia w realizacji przedmiotu umowy, które mają wpływ na użytkowanie przedmiotu umowy i których usunięcie nie jest możliwe</w:t>
      </w:r>
      <w:r>
        <w:rPr>
          <w:rFonts w:ascii="Cambria" w:hAnsi="Cambria"/>
        </w:rPr>
        <w:t xml:space="preserve"> w terminie do 7 dni. </w:t>
      </w:r>
    </w:p>
    <w:p w:rsidR="00452999" w:rsidRDefault="00452999" w:rsidP="00452999">
      <w:pPr>
        <w:pStyle w:val="Akapitzlist"/>
        <w:numPr>
          <w:ilvl w:val="0"/>
          <w:numId w:val="28"/>
        </w:numPr>
        <w:spacing w:line="360" w:lineRule="auto"/>
        <w:ind w:left="284" w:hanging="426"/>
        <w:jc w:val="both"/>
        <w:rPr>
          <w:rFonts w:ascii="Cambria" w:hAnsi="Cambria"/>
        </w:rPr>
      </w:pPr>
      <w:r>
        <w:rPr>
          <w:rFonts w:ascii="Cambria" w:hAnsi="Cambria"/>
        </w:rPr>
        <w:t>Jeżeli</w:t>
      </w:r>
      <w:r w:rsidRPr="00A57888">
        <w:rPr>
          <w:rFonts w:ascii="Cambria" w:hAnsi="Cambria"/>
        </w:rPr>
        <w:t xml:space="preserve"> w toku czynności odbioru końcowego zostaną stwierdzone wa</w:t>
      </w:r>
      <w:r>
        <w:rPr>
          <w:rFonts w:ascii="Cambria" w:hAnsi="Cambria"/>
        </w:rPr>
        <w:t>dy nadające się do usunięcia, to</w:t>
      </w:r>
      <w:r w:rsidRPr="00A57888">
        <w:rPr>
          <w:rFonts w:ascii="Cambria" w:hAnsi="Cambria"/>
        </w:rPr>
        <w:t xml:space="preserve"> Zamawiający może przerwać czynności odbioru i wyznaczyć termin ich usunięcia. Wykonawca będzie zobowiązany do usunięcia wad w termin</w:t>
      </w:r>
      <w:r>
        <w:rPr>
          <w:rFonts w:ascii="Cambria" w:hAnsi="Cambria"/>
        </w:rPr>
        <w:t>ie nie dłuższym niż 14 dni.</w:t>
      </w:r>
    </w:p>
    <w:p w:rsidR="00452999" w:rsidRDefault="00452999" w:rsidP="00452999">
      <w:pPr>
        <w:pStyle w:val="Akapitzlist"/>
        <w:numPr>
          <w:ilvl w:val="0"/>
          <w:numId w:val="28"/>
        </w:numPr>
        <w:spacing w:line="360" w:lineRule="auto"/>
        <w:ind w:left="284" w:hanging="426"/>
        <w:jc w:val="both"/>
        <w:rPr>
          <w:rFonts w:ascii="Cambria" w:hAnsi="Cambria"/>
        </w:rPr>
      </w:pPr>
      <w:r w:rsidRPr="00A57888">
        <w:rPr>
          <w:rFonts w:ascii="Cambria" w:hAnsi="Cambria"/>
        </w:rPr>
        <w:t xml:space="preserve">Po upływie wyznaczonego do usunięcia wad terminu Zamawiający podejmuje czynności odbioru końcowego i </w:t>
      </w:r>
      <w:r>
        <w:rPr>
          <w:rFonts w:ascii="Cambria" w:hAnsi="Cambria"/>
        </w:rPr>
        <w:t>w przypadku stwierdzenia, iż:</w:t>
      </w:r>
    </w:p>
    <w:p w:rsidR="00452999" w:rsidRDefault="00452999" w:rsidP="00452999">
      <w:pPr>
        <w:pStyle w:val="Akapitzlist"/>
        <w:numPr>
          <w:ilvl w:val="0"/>
          <w:numId w:val="31"/>
        </w:numPr>
        <w:spacing w:line="360" w:lineRule="auto"/>
        <w:ind w:left="567" w:hanging="283"/>
        <w:jc w:val="both"/>
        <w:rPr>
          <w:rFonts w:ascii="Cambria" w:hAnsi="Cambria"/>
        </w:rPr>
      </w:pPr>
      <w:r w:rsidRPr="00A57888">
        <w:rPr>
          <w:rFonts w:ascii="Cambria" w:hAnsi="Cambria"/>
        </w:rPr>
        <w:t>Wykonawca usunął wszystkie wady - Zamawiaj</w:t>
      </w:r>
      <w:r>
        <w:rPr>
          <w:rFonts w:ascii="Cambria" w:hAnsi="Cambria"/>
        </w:rPr>
        <w:t>ący dokonuje odbioru końcowego;</w:t>
      </w:r>
    </w:p>
    <w:p w:rsidR="00452999" w:rsidRDefault="00452999" w:rsidP="00452999">
      <w:pPr>
        <w:pStyle w:val="Akapitzlist"/>
        <w:numPr>
          <w:ilvl w:val="0"/>
          <w:numId w:val="31"/>
        </w:numPr>
        <w:spacing w:line="360" w:lineRule="auto"/>
        <w:ind w:left="567" w:hanging="283"/>
        <w:jc w:val="both"/>
        <w:rPr>
          <w:rFonts w:ascii="Cambria" w:hAnsi="Cambria"/>
        </w:rPr>
      </w:pPr>
      <w:r w:rsidRPr="00A57888">
        <w:rPr>
          <w:rFonts w:ascii="Cambria" w:hAnsi="Cambria"/>
        </w:rPr>
        <w:t>Wykonawca nie usunął wad - Zamawiający</w:t>
      </w:r>
      <w:r>
        <w:rPr>
          <w:rFonts w:ascii="Cambria" w:hAnsi="Cambria"/>
        </w:rPr>
        <w:t xml:space="preserve"> odstępuje od odbioru końcowego.</w:t>
      </w:r>
    </w:p>
    <w:p w:rsidR="00452999" w:rsidRDefault="00452999" w:rsidP="00452999">
      <w:pPr>
        <w:pStyle w:val="Akapitzlist"/>
        <w:numPr>
          <w:ilvl w:val="0"/>
          <w:numId w:val="28"/>
        </w:numPr>
        <w:spacing w:line="360" w:lineRule="auto"/>
        <w:ind w:left="284"/>
        <w:jc w:val="both"/>
        <w:rPr>
          <w:rFonts w:ascii="Cambria" w:hAnsi="Cambria"/>
        </w:rPr>
      </w:pPr>
      <w:r>
        <w:rPr>
          <w:rFonts w:ascii="Cambria" w:hAnsi="Cambria"/>
        </w:rPr>
        <w:t>J</w:t>
      </w:r>
      <w:r w:rsidRPr="00A57888">
        <w:rPr>
          <w:rFonts w:ascii="Cambria" w:hAnsi="Cambria"/>
        </w:rPr>
        <w:t>eżeli w toku czynności odbioru końcowego zostaną stwierdzone wady nie nadające się do usunięcia, to Zamawiającemu przysług</w:t>
      </w:r>
      <w:r>
        <w:rPr>
          <w:rFonts w:ascii="Cambria" w:hAnsi="Cambria"/>
        </w:rPr>
        <w:t>ują następujące uprawnienia:</w:t>
      </w:r>
    </w:p>
    <w:p w:rsidR="00452999" w:rsidRDefault="00452999" w:rsidP="00452999">
      <w:pPr>
        <w:pStyle w:val="Akapitzlist"/>
        <w:numPr>
          <w:ilvl w:val="0"/>
          <w:numId w:val="32"/>
        </w:numPr>
        <w:spacing w:line="360" w:lineRule="auto"/>
        <w:ind w:left="567" w:hanging="283"/>
        <w:jc w:val="both"/>
        <w:rPr>
          <w:rFonts w:ascii="Cambria" w:hAnsi="Cambria"/>
        </w:rPr>
      </w:pPr>
      <w:r w:rsidRPr="00A57888">
        <w:rPr>
          <w:rFonts w:ascii="Cambria" w:hAnsi="Cambria"/>
        </w:rPr>
        <w:t>jeżeli, wady umożliwiają korzystanie z przedmiotu umowy z</w:t>
      </w:r>
      <w:r>
        <w:rPr>
          <w:rFonts w:ascii="Cambria" w:hAnsi="Cambria"/>
        </w:rPr>
        <w:t>godnie z jego przeznaczeniem to</w:t>
      </w:r>
      <w:r w:rsidRPr="00A57888">
        <w:rPr>
          <w:rFonts w:ascii="Cambria" w:hAnsi="Cambria"/>
        </w:rPr>
        <w:t>, Zamawiający może obniżyć odpowied</w:t>
      </w:r>
      <w:r>
        <w:rPr>
          <w:rFonts w:ascii="Cambria" w:hAnsi="Cambria"/>
        </w:rPr>
        <w:t>nio wynagrodzenie;</w:t>
      </w:r>
    </w:p>
    <w:p w:rsidR="00452999" w:rsidRDefault="00452999" w:rsidP="00452999">
      <w:pPr>
        <w:pStyle w:val="Akapitzlist"/>
        <w:numPr>
          <w:ilvl w:val="0"/>
          <w:numId w:val="32"/>
        </w:numPr>
        <w:spacing w:line="360" w:lineRule="auto"/>
        <w:ind w:left="567" w:hanging="283"/>
        <w:jc w:val="both"/>
        <w:rPr>
          <w:rFonts w:ascii="Cambria" w:hAnsi="Cambria"/>
        </w:rPr>
      </w:pPr>
      <w:r>
        <w:rPr>
          <w:rFonts w:ascii="Cambria" w:hAnsi="Cambria"/>
        </w:rPr>
        <w:t>jeżeli</w:t>
      </w:r>
      <w:r w:rsidRPr="00A57888">
        <w:rPr>
          <w:rFonts w:ascii="Cambria" w:hAnsi="Cambria"/>
        </w:rPr>
        <w:t xml:space="preserve"> wady uniemożliwiają korzystanie z przedmiotu umowy zgodnie z przeznaczeniem</w:t>
      </w:r>
      <w:r>
        <w:rPr>
          <w:rFonts w:ascii="Cambria" w:hAnsi="Cambria"/>
        </w:rPr>
        <w:t xml:space="preserve">, to: </w:t>
      </w:r>
    </w:p>
    <w:p w:rsidR="00452999" w:rsidRDefault="00452999" w:rsidP="00452999">
      <w:pPr>
        <w:pStyle w:val="Akapitzlist"/>
        <w:numPr>
          <w:ilvl w:val="0"/>
          <w:numId w:val="33"/>
        </w:numPr>
        <w:spacing w:line="360" w:lineRule="auto"/>
        <w:ind w:left="851" w:hanging="284"/>
        <w:jc w:val="both"/>
        <w:rPr>
          <w:rFonts w:ascii="Cambria" w:hAnsi="Cambria"/>
        </w:rPr>
      </w:pPr>
      <w:r w:rsidRPr="00A57888">
        <w:rPr>
          <w:rFonts w:ascii="Cambria" w:hAnsi="Cambria"/>
        </w:rPr>
        <w:lastRenderedPageBreak/>
        <w:t xml:space="preserve">Zamawiający może odstąpić od umowy nie dokonując zapłaty za wykonany obiekt i żądać zwrotu wypłaconego wynagrodzenia i dodatkowo przywrócenia terenu </w:t>
      </w:r>
      <w:r>
        <w:rPr>
          <w:rFonts w:ascii="Cambria" w:hAnsi="Cambria"/>
        </w:rPr>
        <w:t>budowy do stanu poprzedniego;</w:t>
      </w:r>
    </w:p>
    <w:p w:rsidR="00452999" w:rsidRDefault="00452999" w:rsidP="00452999">
      <w:pPr>
        <w:pStyle w:val="Akapitzlist"/>
        <w:numPr>
          <w:ilvl w:val="0"/>
          <w:numId w:val="33"/>
        </w:numPr>
        <w:spacing w:line="360" w:lineRule="auto"/>
        <w:ind w:left="851" w:hanging="284"/>
        <w:jc w:val="both"/>
        <w:rPr>
          <w:rFonts w:ascii="Cambria" w:hAnsi="Cambria"/>
        </w:rPr>
      </w:pPr>
      <w:r w:rsidRPr="00A57888">
        <w:rPr>
          <w:rFonts w:ascii="Cambria" w:hAnsi="Cambria"/>
        </w:rPr>
        <w:t>Zamawiający może żądać wykonania pr</w:t>
      </w:r>
      <w:r>
        <w:rPr>
          <w:rFonts w:ascii="Cambria" w:hAnsi="Cambria"/>
        </w:rPr>
        <w:t>zedmiotu umowy po raz drugi.</w:t>
      </w:r>
    </w:p>
    <w:p w:rsidR="00452999" w:rsidRDefault="00452999" w:rsidP="00452999">
      <w:pPr>
        <w:pStyle w:val="Akapitzlist"/>
        <w:numPr>
          <w:ilvl w:val="0"/>
          <w:numId w:val="28"/>
        </w:numPr>
        <w:spacing w:line="360" w:lineRule="auto"/>
        <w:ind w:left="284" w:hanging="426"/>
        <w:jc w:val="both"/>
        <w:rPr>
          <w:rFonts w:ascii="Cambria" w:hAnsi="Cambria"/>
        </w:rPr>
      </w:pPr>
      <w:r w:rsidRPr="00A57888">
        <w:rPr>
          <w:rFonts w:ascii="Cambria" w:hAnsi="Cambria"/>
        </w:rPr>
        <w:t>Z czynności odbioru końcowego będzie spisany protokół zawierający wszelkie ustalenia dokonane w toku odbioru, jak też terminy wyznaczone na usunięcie stwierdzonych przy odbiorze wad lub usterek.</w:t>
      </w:r>
    </w:p>
    <w:p w:rsidR="00452999" w:rsidRPr="00F169A6" w:rsidRDefault="00452999" w:rsidP="00452999">
      <w:pPr>
        <w:pStyle w:val="Akapitzlist"/>
        <w:numPr>
          <w:ilvl w:val="0"/>
          <w:numId w:val="28"/>
        </w:numPr>
        <w:spacing w:line="360" w:lineRule="auto"/>
        <w:ind w:left="284" w:hanging="426"/>
        <w:jc w:val="both"/>
        <w:rPr>
          <w:rFonts w:ascii="Cambria" w:hAnsi="Cambria"/>
        </w:rPr>
      </w:pPr>
      <w:r w:rsidRPr="00F169A6">
        <w:rPr>
          <w:rFonts w:ascii="Cambria" w:hAnsi="Cambria" w:cs="Calibri Light"/>
          <w:color w:val="000000" w:themeColor="text1"/>
        </w:rPr>
        <w:t xml:space="preserve">W dniu odbioru końcowego Wykonawca zobowiązany jest dostarczyć Zamawiającemu (opracowane w języku polskim), programator wraz z instrukcją i programem (jeżeli jest wymagany), karty gwarancyjne opraw i źródeł światła wystawione przez ich producenta, protokoły pomiarów natężenia światła i luminancji oświetlenia na odcinkach dróg i miejsc publicznych. </w:t>
      </w:r>
      <w:r w:rsidRPr="00F169A6">
        <w:rPr>
          <w:rFonts w:ascii="Cambria" w:hAnsi="Cambria" w:cs="Calibri Light"/>
        </w:rPr>
        <w:t>Podpisanie protokołu odbioru końcowego nie oznacza potwierdzenia braku w</w:t>
      </w:r>
      <w:r>
        <w:rPr>
          <w:rFonts w:ascii="Cambria" w:hAnsi="Cambria" w:cs="Calibri Light"/>
        </w:rPr>
        <w:t>ad ujawnionych, bądź powstałych</w:t>
      </w:r>
      <w:r w:rsidRPr="00F169A6">
        <w:rPr>
          <w:rFonts w:ascii="Cambria" w:hAnsi="Cambria" w:cs="Calibri Light"/>
        </w:rPr>
        <w:t xml:space="preserve"> w okresie gwarancji i nie ogranicza odpowiedzialności Wykonawcy z tego tytułu.</w:t>
      </w:r>
    </w:p>
    <w:p w:rsidR="00452999" w:rsidRDefault="00452999" w:rsidP="00452999">
      <w:pPr>
        <w:pStyle w:val="Akapitzlist"/>
        <w:numPr>
          <w:ilvl w:val="0"/>
          <w:numId w:val="28"/>
        </w:numPr>
        <w:spacing w:line="360" w:lineRule="auto"/>
        <w:ind w:left="284" w:hanging="426"/>
        <w:jc w:val="both"/>
        <w:rPr>
          <w:rFonts w:ascii="Cambria" w:hAnsi="Cambria"/>
        </w:rPr>
      </w:pPr>
      <w:r>
        <w:rPr>
          <w:rFonts w:ascii="Cambria" w:hAnsi="Cambria"/>
        </w:rPr>
        <w:t>Do odbioru częściowego stosuje się odpowiednio postanowienia umowy o odbiorze końcowym.</w:t>
      </w:r>
    </w:p>
    <w:p w:rsidR="00452999" w:rsidRDefault="00452999" w:rsidP="00452999">
      <w:pPr>
        <w:pStyle w:val="Akapitzlist"/>
        <w:numPr>
          <w:ilvl w:val="0"/>
          <w:numId w:val="28"/>
        </w:numPr>
        <w:spacing w:line="360" w:lineRule="auto"/>
        <w:ind w:left="284" w:hanging="426"/>
        <w:jc w:val="both"/>
        <w:rPr>
          <w:rFonts w:ascii="Cambria" w:hAnsi="Cambria"/>
        </w:rPr>
      </w:pPr>
      <w:r w:rsidRPr="003E3662">
        <w:rPr>
          <w:rFonts w:ascii="Cambria" w:hAnsi="Cambria"/>
        </w:rPr>
        <w:t>Odbiór pogwarancyjny polega na ocenie wykonanych robót związanych z usunięciem wad stwierdzonych przy</w:t>
      </w:r>
      <w:r>
        <w:rPr>
          <w:rFonts w:ascii="Cambria" w:hAnsi="Cambria"/>
        </w:rPr>
        <w:t xml:space="preserve"> </w:t>
      </w:r>
      <w:r w:rsidRPr="003E3662">
        <w:rPr>
          <w:rFonts w:ascii="Cambria" w:hAnsi="Cambria"/>
        </w:rPr>
        <w:t>odbiorze ostatecznym i zaistniałych w okresie gwarancyjnym.</w:t>
      </w:r>
      <w:r>
        <w:rPr>
          <w:rFonts w:ascii="Cambria" w:hAnsi="Cambria"/>
        </w:rPr>
        <w:t xml:space="preserve"> Do odbioru pogwarancyjnego stosuje się odpowiednio ust. 4-14.</w:t>
      </w:r>
    </w:p>
    <w:p w:rsidR="00452999" w:rsidRPr="00F169A6" w:rsidRDefault="00452999" w:rsidP="00452999">
      <w:pPr>
        <w:spacing w:line="360" w:lineRule="auto"/>
        <w:jc w:val="both"/>
        <w:rPr>
          <w:rFonts w:ascii="Cambria" w:hAnsi="Cambria"/>
        </w:rPr>
      </w:pPr>
    </w:p>
    <w:p w:rsidR="00452999" w:rsidRDefault="00452999" w:rsidP="00452999">
      <w:pPr>
        <w:spacing w:line="360" w:lineRule="auto"/>
        <w:jc w:val="center"/>
        <w:rPr>
          <w:rFonts w:ascii="Cambria" w:hAnsi="Cambria"/>
          <w:b/>
        </w:rPr>
      </w:pPr>
      <w:r w:rsidRPr="00836207">
        <w:rPr>
          <w:rFonts w:ascii="Cambria" w:hAnsi="Cambria"/>
          <w:b/>
        </w:rPr>
        <w:t>§</w:t>
      </w:r>
      <w:r>
        <w:rPr>
          <w:rFonts w:ascii="Cambria" w:hAnsi="Cambria"/>
          <w:b/>
        </w:rPr>
        <w:t xml:space="preserve"> 15</w:t>
      </w:r>
    </w:p>
    <w:p w:rsidR="00452999" w:rsidRDefault="00452999" w:rsidP="00452999">
      <w:pPr>
        <w:spacing w:line="360" w:lineRule="auto"/>
        <w:jc w:val="center"/>
        <w:rPr>
          <w:rFonts w:ascii="Cambria" w:hAnsi="Cambria"/>
          <w:b/>
        </w:rPr>
      </w:pPr>
      <w:r w:rsidRPr="007633E2">
        <w:rPr>
          <w:rFonts w:ascii="Cambria" w:hAnsi="Cambria"/>
          <w:b/>
        </w:rPr>
        <w:t xml:space="preserve">Zabezpieczenie należytego wykonania umowy </w:t>
      </w:r>
    </w:p>
    <w:p w:rsidR="00452999" w:rsidRPr="007633E2" w:rsidRDefault="00452999" w:rsidP="00452999">
      <w:pPr>
        <w:pStyle w:val="Akapitzlist"/>
        <w:numPr>
          <w:ilvl w:val="0"/>
          <w:numId w:val="34"/>
        </w:numPr>
        <w:spacing w:line="360" w:lineRule="auto"/>
        <w:ind w:left="284" w:hanging="284"/>
        <w:jc w:val="both"/>
        <w:rPr>
          <w:rFonts w:ascii="Cambria" w:hAnsi="Cambria"/>
        </w:rPr>
      </w:pPr>
      <w:r w:rsidRPr="007633E2">
        <w:rPr>
          <w:rFonts w:ascii="Cambria" w:hAnsi="Cambria"/>
        </w:rPr>
        <w:t xml:space="preserve">Wykonawca ustanawia na rzecz Zamawiającego zabezpieczenie należytego wykonania umowy w wysokości 10 % ceny ofertowej brutto </w:t>
      </w:r>
      <w:r>
        <w:rPr>
          <w:rFonts w:ascii="Cambria" w:hAnsi="Cambria"/>
        </w:rPr>
        <w:t xml:space="preserve">Wykonawcy </w:t>
      </w:r>
      <w:r w:rsidRPr="007633E2">
        <w:rPr>
          <w:rFonts w:ascii="Cambria" w:hAnsi="Cambria"/>
        </w:rPr>
        <w:t xml:space="preserve">zaokrąglonej w dół do pełnych 100,00 zł, tj. ………. zł (słownie: …….. .......... …………..), w formie …………….. </w:t>
      </w:r>
    </w:p>
    <w:p w:rsidR="00452999" w:rsidRPr="007633E2" w:rsidRDefault="00452999" w:rsidP="00452999">
      <w:pPr>
        <w:pStyle w:val="Akapitzlist"/>
        <w:numPr>
          <w:ilvl w:val="0"/>
          <w:numId w:val="34"/>
        </w:numPr>
        <w:spacing w:line="360" w:lineRule="auto"/>
        <w:ind w:left="284" w:hanging="284"/>
        <w:jc w:val="both"/>
        <w:rPr>
          <w:rFonts w:ascii="Cambria" w:hAnsi="Cambria"/>
        </w:rPr>
      </w:pPr>
      <w:r w:rsidRPr="007633E2">
        <w:rPr>
          <w:rFonts w:ascii="Cambria" w:hAnsi="Cambria"/>
        </w:rPr>
        <w:t>W przypadku nieuregulowania przez Wykonawcę roszczeń Zamawiającego wynikających z umowy, Zamawiający może skorzystać z zabezpieczenia należytego wykonania umowy.</w:t>
      </w:r>
    </w:p>
    <w:p w:rsidR="00452999" w:rsidRPr="007633E2" w:rsidRDefault="00452999" w:rsidP="00452999">
      <w:pPr>
        <w:pStyle w:val="Akapitzlist"/>
        <w:numPr>
          <w:ilvl w:val="0"/>
          <w:numId w:val="34"/>
        </w:numPr>
        <w:spacing w:line="360" w:lineRule="auto"/>
        <w:ind w:left="284" w:hanging="284"/>
        <w:jc w:val="both"/>
        <w:rPr>
          <w:rFonts w:ascii="Cambria" w:hAnsi="Cambria"/>
        </w:rPr>
      </w:pPr>
      <w:r w:rsidRPr="007633E2">
        <w:rPr>
          <w:rFonts w:ascii="Cambria" w:hAnsi="Cambria"/>
        </w:rPr>
        <w:t>Zwrot zabezpieczenia nastąpi w następujących terminach, z zastrzeżeniem ust. 2:</w:t>
      </w:r>
    </w:p>
    <w:p w:rsidR="00452999" w:rsidRPr="00C82A9C" w:rsidRDefault="00452999" w:rsidP="00452999">
      <w:pPr>
        <w:pStyle w:val="Akapitzlist"/>
        <w:numPr>
          <w:ilvl w:val="0"/>
          <w:numId w:val="35"/>
        </w:numPr>
        <w:spacing w:line="360" w:lineRule="auto"/>
        <w:ind w:left="567" w:hanging="283"/>
        <w:jc w:val="both"/>
        <w:rPr>
          <w:rFonts w:ascii="Cambria" w:hAnsi="Cambria"/>
        </w:rPr>
      </w:pPr>
      <w:r w:rsidRPr="00C82A9C">
        <w:rPr>
          <w:rFonts w:ascii="Cambria" w:hAnsi="Cambria"/>
        </w:rPr>
        <w:t>70% wartości zabezpieczenia zostanie zwrócona w terminie 30 dni od daty wykonania zamówienia i uznania przez zamawiającego za należycie wykonane (po podpisaniu protokołu odbioru końcowego);</w:t>
      </w:r>
    </w:p>
    <w:p w:rsidR="00452999" w:rsidRPr="007633E2" w:rsidRDefault="00452999" w:rsidP="00452999">
      <w:pPr>
        <w:pStyle w:val="Akapitzlist"/>
        <w:numPr>
          <w:ilvl w:val="0"/>
          <w:numId w:val="35"/>
        </w:numPr>
        <w:spacing w:line="360" w:lineRule="auto"/>
        <w:ind w:left="567" w:hanging="283"/>
        <w:jc w:val="both"/>
        <w:rPr>
          <w:rFonts w:ascii="Cambria" w:hAnsi="Cambria"/>
        </w:rPr>
      </w:pPr>
      <w:r w:rsidRPr="007633E2">
        <w:rPr>
          <w:rFonts w:ascii="Cambria" w:hAnsi="Cambria"/>
        </w:rPr>
        <w:t xml:space="preserve">30% wartości zabezpieczenia zostanie zwrócona w terminie do 15 dni po upływie okresu gwarancji i rękojmi za wady. </w:t>
      </w:r>
    </w:p>
    <w:p w:rsidR="00452999" w:rsidRPr="007633E2" w:rsidRDefault="00452999" w:rsidP="00452999">
      <w:pPr>
        <w:pStyle w:val="Akapitzlist"/>
        <w:numPr>
          <w:ilvl w:val="0"/>
          <w:numId w:val="34"/>
        </w:numPr>
        <w:spacing w:line="360" w:lineRule="auto"/>
        <w:ind w:left="284" w:hanging="284"/>
        <w:jc w:val="both"/>
        <w:rPr>
          <w:rFonts w:ascii="Cambria" w:hAnsi="Cambria"/>
        </w:rPr>
      </w:pPr>
      <w:r w:rsidRPr="007633E2">
        <w:rPr>
          <w:rFonts w:ascii="Cambria" w:hAnsi="Cambria"/>
        </w:rPr>
        <w:lastRenderedPageBreak/>
        <w:t>Zamawiający zastrzega sobie prawo do zatrzymania zabezpieczenia należytego wykonania umowy na poczet naliczonych kar umownych.</w:t>
      </w:r>
    </w:p>
    <w:p w:rsidR="00452999" w:rsidRDefault="00452999" w:rsidP="00452999">
      <w:pPr>
        <w:pStyle w:val="Akapitzlist"/>
        <w:numPr>
          <w:ilvl w:val="0"/>
          <w:numId w:val="34"/>
        </w:numPr>
        <w:spacing w:line="360" w:lineRule="auto"/>
        <w:ind w:left="284" w:hanging="284"/>
        <w:jc w:val="both"/>
        <w:rPr>
          <w:rFonts w:ascii="Cambria" w:hAnsi="Cambria"/>
        </w:rPr>
      </w:pPr>
      <w:r w:rsidRPr="007633E2">
        <w:rPr>
          <w:rFonts w:ascii="Cambria" w:hAnsi="Cambria"/>
        </w:rPr>
        <w:t>Zamawiający zastrzega sobie prawo do uregulowania wymagalnych zobowiązań wobec podwykonawcy z zabezpieczenia należytego wykonania umowy.</w:t>
      </w:r>
    </w:p>
    <w:p w:rsidR="00452999" w:rsidRDefault="00452999" w:rsidP="00452999">
      <w:pPr>
        <w:spacing w:line="360" w:lineRule="auto"/>
        <w:jc w:val="both"/>
        <w:rPr>
          <w:rFonts w:ascii="Cambria" w:hAnsi="Cambria"/>
        </w:rPr>
      </w:pPr>
    </w:p>
    <w:p w:rsidR="00452999" w:rsidRPr="009D1E99" w:rsidRDefault="00452999" w:rsidP="00452999">
      <w:pPr>
        <w:spacing w:line="360" w:lineRule="auto"/>
        <w:jc w:val="center"/>
        <w:rPr>
          <w:rFonts w:ascii="Cambria" w:hAnsi="Cambria"/>
          <w:b/>
        </w:rPr>
      </w:pPr>
      <w:r>
        <w:rPr>
          <w:rFonts w:ascii="Cambria" w:hAnsi="Cambria"/>
          <w:b/>
        </w:rPr>
        <w:t>§ 16</w:t>
      </w:r>
    </w:p>
    <w:p w:rsidR="00452999" w:rsidRPr="009D1E99" w:rsidRDefault="00452999" w:rsidP="00452999">
      <w:pPr>
        <w:spacing w:line="360" w:lineRule="auto"/>
        <w:jc w:val="center"/>
        <w:rPr>
          <w:rFonts w:ascii="Cambria" w:hAnsi="Cambria"/>
          <w:b/>
        </w:rPr>
      </w:pPr>
      <w:r w:rsidRPr="009D1E99">
        <w:rPr>
          <w:rFonts w:ascii="Cambria" w:hAnsi="Cambria"/>
          <w:b/>
        </w:rPr>
        <w:t>Przedstawiciele Stron</w:t>
      </w:r>
    </w:p>
    <w:p w:rsidR="00452999" w:rsidRPr="009D1E99" w:rsidRDefault="00452999" w:rsidP="00452999">
      <w:pPr>
        <w:pStyle w:val="Akapitzlist"/>
        <w:numPr>
          <w:ilvl w:val="0"/>
          <w:numId w:val="36"/>
        </w:numPr>
        <w:spacing w:line="360" w:lineRule="auto"/>
        <w:ind w:left="284" w:hanging="284"/>
        <w:jc w:val="both"/>
        <w:rPr>
          <w:rFonts w:ascii="Cambria" w:hAnsi="Cambria"/>
          <w:b/>
        </w:rPr>
      </w:pPr>
      <w:r>
        <w:rPr>
          <w:rFonts w:ascii="Cambria" w:hAnsi="Cambria"/>
        </w:rPr>
        <w:t>Upoważnionym</w:t>
      </w:r>
      <w:r w:rsidRPr="009D1E99">
        <w:rPr>
          <w:rFonts w:ascii="Cambria" w:hAnsi="Cambria"/>
        </w:rPr>
        <w:t xml:space="preserve"> </w:t>
      </w:r>
      <w:r>
        <w:rPr>
          <w:rFonts w:ascii="Cambria" w:hAnsi="Cambria"/>
        </w:rPr>
        <w:t>przedstawicielem Wykonawcy będzie</w:t>
      </w:r>
      <w:r w:rsidRPr="009D1E99">
        <w:rPr>
          <w:rFonts w:ascii="Cambria" w:hAnsi="Cambria"/>
        </w:rPr>
        <w:t xml:space="preserve">: </w:t>
      </w:r>
      <w:r>
        <w:rPr>
          <w:rFonts w:ascii="Cambria" w:hAnsi="Cambria"/>
        </w:rPr>
        <w:t>……………………………………</w:t>
      </w:r>
    </w:p>
    <w:p w:rsidR="00452999" w:rsidRPr="009D1E99" w:rsidRDefault="00452999" w:rsidP="00452999">
      <w:pPr>
        <w:pStyle w:val="Akapitzlist"/>
        <w:numPr>
          <w:ilvl w:val="0"/>
          <w:numId w:val="36"/>
        </w:numPr>
        <w:spacing w:line="360" w:lineRule="auto"/>
        <w:ind w:left="284" w:hanging="284"/>
        <w:jc w:val="both"/>
        <w:rPr>
          <w:rFonts w:ascii="Cambria" w:hAnsi="Cambria"/>
          <w:b/>
        </w:rPr>
      </w:pPr>
      <w:r w:rsidRPr="009D1E99">
        <w:rPr>
          <w:rFonts w:ascii="Cambria" w:hAnsi="Cambria"/>
        </w:rPr>
        <w:t>Upoważnionym przedstawicielem</w:t>
      </w:r>
      <w:r>
        <w:rPr>
          <w:rFonts w:ascii="Cambria" w:hAnsi="Cambria"/>
        </w:rPr>
        <w:t xml:space="preserve"> Zamawiającego na budowie będą:</w:t>
      </w:r>
    </w:p>
    <w:p w:rsidR="00452999" w:rsidRPr="009D1E99" w:rsidRDefault="00452999" w:rsidP="00452999">
      <w:pPr>
        <w:pStyle w:val="Akapitzlist"/>
        <w:numPr>
          <w:ilvl w:val="0"/>
          <w:numId w:val="4"/>
        </w:numPr>
        <w:spacing w:line="360" w:lineRule="auto"/>
        <w:ind w:left="567" w:hanging="283"/>
        <w:jc w:val="both"/>
        <w:rPr>
          <w:rFonts w:ascii="Cambria" w:hAnsi="Cambria"/>
          <w:b/>
        </w:rPr>
      </w:pPr>
      <w:r>
        <w:rPr>
          <w:rFonts w:ascii="Cambria" w:hAnsi="Cambria"/>
        </w:rPr>
        <w:t>………………………………………………………………….;</w:t>
      </w:r>
    </w:p>
    <w:p w:rsidR="00452999" w:rsidRPr="009D1E99" w:rsidRDefault="00452999" w:rsidP="00452999">
      <w:pPr>
        <w:pStyle w:val="Akapitzlist"/>
        <w:numPr>
          <w:ilvl w:val="0"/>
          <w:numId w:val="4"/>
        </w:numPr>
        <w:spacing w:line="360" w:lineRule="auto"/>
        <w:ind w:left="567" w:hanging="283"/>
        <w:jc w:val="both"/>
        <w:rPr>
          <w:rFonts w:ascii="Cambria" w:hAnsi="Cambria"/>
          <w:b/>
        </w:rPr>
      </w:pPr>
      <w:r>
        <w:rPr>
          <w:rFonts w:ascii="Cambria" w:hAnsi="Cambria"/>
        </w:rPr>
        <w:t>………………………………………………………………….</w:t>
      </w:r>
    </w:p>
    <w:p w:rsidR="00452999" w:rsidRPr="009D1E99" w:rsidRDefault="00452999" w:rsidP="00452999">
      <w:pPr>
        <w:pStyle w:val="Akapitzlist"/>
        <w:numPr>
          <w:ilvl w:val="0"/>
          <w:numId w:val="36"/>
        </w:numPr>
        <w:spacing w:line="360" w:lineRule="auto"/>
        <w:ind w:left="284" w:hanging="284"/>
        <w:jc w:val="both"/>
        <w:rPr>
          <w:rFonts w:ascii="Cambria" w:hAnsi="Cambria"/>
          <w:b/>
        </w:rPr>
      </w:pPr>
      <w:r w:rsidRPr="009D1E99">
        <w:rPr>
          <w:rFonts w:ascii="Cambria" w:hAnsi="Cambria"/>
        </w:rPr>
        <w:t>Zm</w:t>
      </w:r>
      <w:r>
        <w:rPr>
          <w:rFonts w:ascii="Cambria" w:hAnsi="Cambria"/>
        </w:rPr>
        <w:t>iana osób wskazanych w ust. 1</w:t>
      </w:r>
      <w:r w:rsidRPr="009D1E99">
        <w:rPr>
          <w:rFonts w:ascii="Cambria" w:hAnsi="Cambria"/>
        </w:rPr>
        <w:t>-2 nie wymaga zmiany umowy, o ile w wyniku pisemnej informacji jednej Strony, druga Strona nie wniesie zastrzeżeń co do zgłoszonej zmiany osób.</w:t>
      </w:r>
    </w:p>
    <w:p w:rsidR="00452999" w:rsidRDefault="00452999" w:rsidP="00452999">
      <w:pPr>
        <w:spacing w:line="360" w:lineRule="auto"/>
        <w:jc w:val="both"/>
        <w:rPr>
          <w:rFonts w:ascii="Cambria" w:hAnsi="Cambria"/>
          <w:b/>
        </w:rPr>
      </w:pPr>
    </w:p>
    <w:p w:rsidR="00452999" w:rsidRPr="00836207" w:rsidRDefault="00452999" w:rsidP="00452999">
      <w:pPr>
        <w:spacing w:line="360" w:lineRule="auto"/>
        <w:jc w:val="center"/>
        <w:rPr>
          <w:rFonts w:ascii="Cambria" w:hAnsi="Cambria"/>
          <w:b/>
        </w:rPr>
      </w:pPr>
      <w:r w:rsidRPr="00836207">
        <w:rPr>
          <w:rFonts w:ascii="Cambria" w:hAnsi="Cambria"/>
          <w:b/>
        </w:rPr>
        <w:t>§</w:t>
      </w:r>
      <w:r>
        <w:rPr>
          <w:rFonts w:ascii="Cambria" w:hAnsi="Cambria"/>
          <w:b/>
        </w:rPr>
        <w:t xml:space="preserve"> 17</w:t>
      </w:r>
    </w:p>
    <w:p w:rsidR="00452999" w:rsidRPr="00836207" w:rsidRDefault="00452999" w:rsidP="00452999">
      <w:pPr>
        <w:spacing w:line="360" w:lineRule="auto"/>
        <w:jc w:val="center"/>
        <w:rPr>
          <w:rFonts w:ascii="Cambria" w:hAnsi="Cambria"/>
          <w:b/>
        </w:rPr>
      </w:pPr>
      <w:r w:rsidRPr="00836207">
        <w:rPr>
          <w:rFonts w:ascii="Cambria" w:hAnsi="Cambria"/>
          <w:b/>
        </w:rPr>
        <w:t>Zmiana umowy</w:t>
      </w:r>
    </w:p>
    <w:p w:rsidR="00452999" w:rsidRPr="004A424E" w:rsidRDefault="00452999" w:rsidP="00452999">
      <w:pPr>
        <w:pStyle w:val="Akapitzlist"/>
        <w:numPr>
          <w:ilvl w:val="0"/>
          <w:numId w:val="37"/>
        </w:numPr>
        <w:spacing w:line="360" w:lineRule="auto"/>
        <w:ind w:left="284" w:hanging="284"/>
        <w:jc w:val="both"/>
        <w:rPr>
          <w:rFonts w:ascii="Cambria" w:hAnsi="Cambria"/>
        </w:rPr>
      </w:pPr>
      <w:r w:rsidRPr="00836207">
        <w:rPr>
          <w:rFonts w:ascii="Cambria" w:hAnsi="Cambria"/>
        </w:rPr>
        <w:t xml:space="preserve">Zmiany umowy są dopuszczalne w przypadkach określonych </w:t>
      </w:r>
      <w:r>
        <w:rPr>
          <w:rFonts w:ascii="Cambria" w:hAnsi="Cambria"/>
        </w:rPr>
        <w:t>w  Sekcji XIX SIWZ.</w:t>
      </w:r>
    </w:p>
    <w:p w:rsidR="00452999" w:rsidRDefault="00452999" w:rsidP="00452999">
      <w:pPr>
        <w:pStyle w:val="Akapitzlist"/>
        <w:numPr>
          <w:ilvl w:val="0"/>
          <w:numId w:val="37"/>
        </w:numPr>
        <w:spacing w:line="360" w:lineRule="auto"/>
        <w:ind w:left="284" w:hanging="284"/>
        <w:jc w:val="both"/>
        <w:rPr>
          <w:rFonts w:ascii="Cambria" w:hAnsi="Cambria"/>
        </w:rPr>
      </w:pPr>
      <w:r w:rsidRPr="00836207">
        <w:rPr>
          <w:rFonts w:ascii="Cambria" w:hAnsi="Cambria"/>
        </w:rPr>
        <w:t>Okoliczności uzasadniające zmianę postanowień umowy jest zobowiązana wykazać i udokumentować Strona, która występuj</w:t>
      </w:r>
      <w:r>
        <w:rPr>
          <w:rFonts w:ascii="Cambria" w:hAnsi="Cambria"/>
        </w:rPr>
        <w:t>ę z inicjatywą zmiany umowy.</w:t>
      </w:r>
    </w:p>
    <w:p w:rsidR="00452999" w:rsidRDefault="00452999" w:rsidP="00452999">
      <w:pPr>
        <w:pStyle w:val="Akapitzlist"/>
        <w:numPr>
          <w:ilvl w:val="0"/>
          <w:numId w:val="37"/>
        </w:numPr>
        <w:spacing w:line="360" w:lineRule="auto"/>
        <w:ind w:left="284" w:hanging="284"/>
        <w:jc w:val="both"/>
        <w:rPr>
          <w:rFonts w:ascii="Cambria" w:hAnsi="Cambria"/>
        </w:rPr>
      </w:pPr>
      <w:r w:rsidRPr="00836207">
        <w:rPr>
          <w:rFonts w:ascii="Cambria" w:hAnsi="Cambria"/>
        </w:rPr>
        <w:t>Strony przed dokonaniem zmiany umowy sporządzają na piśmie protokół, w którym opisują okoliczności uzasadniające zmianę umowy i usta</w:t>
      </w:r>
      <w:r>
        <w:rPr>
          <w:rFonts w:ascii="Cambria" w:hAnsi="Cambria"/>
        </w:rPr>
        <w:t>lają zakres wprowadzonych zmian</w:t>
      </w:r>
      <w:r w:rsidRPr="00836207">
        <w:rPr>
          <w:rFonts w:ascii="Cambria" w:hAnsi="Cambria"/>
        </w:rPr>
        <w:t>. Protokół stanowi podstawę do sporządzeni</w:t>
      </w:r>
      <w:r>
        <w:rPr>
          <w:rFonts w:ascii="Cambria" w:hAnsi="Cambria"/>
        </w:rPr>
        <w:t>a aneksu do umowy na piśmie.</w:t>
      </w:r>
    </w:p>
    <w:p w:rsidR="00452999" w:rsidRDefault="00452999" w:rsidP="00452999">
      <w:pPr>
        <w:pStyle w:val="Akapitzlist"/>
        <w:numPr>
          <w:ilvl w:val="0"/>
          <w:numId w:val="37"/>
        </w:numPr>
        <w:spacing w:line="360" w:lineRule="auto"/>
        <w:ind w:left="284" w:hanging="284"/>
        <w:jc w:val="both"/>
        <w:rPr>
          <w:rFonts w:ascii="Cambria" w:hAnsi="Cambria"/>
        </w:rPr>
      </w:pPr>
      <w:r w:rsidRPr="00836207">
        <w:rPr>
          <w:rFonts w:ascii="Cambria" w:hAnsi="Cambria"/>
        </w:rPr>
        <w:t>Zmiany postanowień umowy wymagają dla swej ważności formy pisemnej.</w:t>
      </w:r>
    </w:p>
    <w:p w:rsidR="00452999" w:rsidRDefault="00452999" w:rsidP="00452999">
      <w:pPr>
        <w:spacing w:line="360" w:lineRule="auto"/>
        <w:jc w:val="both"/>
        <w:rPr>
          <w:rFonts w:ascii="Cambria" w:hAnsi="Cambria"/>
          <w:b/>
        </w:rPr>
      </w:pPr>
    </w:p>
    <w:p w:rsidR="00452999" w:rsidRPr="00836207" w:rsidRDefault="00452999" w:rsidP="00452999">
      <w:pPr>
        <w:spacing w:line="360" w:lineRule="auto"/>
        <w:jc w:val="center"/>
        <w:rPr>
          <w:rFonts w:ascii="Cambria" w:hAnsi="Cambria"/>
          <w:b/>
        </w:rPr>
      </w:pPr>
      <w:r>
        <w:rPr>
          <w:rFonts w:ascii="Cambria" w:hAnsi="Cambria"/>
          <w:b/>
        </w:rPr>
        <w:t>§ 18</w:t>
      </w:r>
    </w:p>
    <w:p w:rsidR="00452999" w:rsidRPr="00836207" w:rsidRDefault="00452999" w:rsidP="00452999">
      <w:pPr>
        <w:spacing w:line="360" w:lineRule="auto"/>
        <w:jc w:val="center"/>
        <w:rPr>
          <w:rFonts w:ascii="Cambria" w:hAnsi="Cambria"/>
          <w:b/>
        </w:rPr>
      </w:pPr>
      <w:r w:rsidRPr="00836207">
        <w:rPr>
          <w:rFonts w:ascii="Cambria" w:hAnsi="Cambria"/>
          <w:b/>
        </w:rPr>
        <w:t>Postanowienia końcowe</w:t>
      </w:r>
    </w:p>
    <w:p w:rsidR="00452999" w:rsidRDefault="00452999" w:rsidP="00452999">
      <w:pPr>
        <w:pStyle w:val="Akapitzlist"/>
        <w:numPr>
          <w:ilvl w:val="0"/>
          <w:numId w:val="38"/>
        </w:numPr>
        <w:spacing w:line="360" w:lineRule="auto"/>
        <w:ind w:left="284" w:hanging="284"/>
        <w:jc w:val="both"/>
        <w:rPr>
          <w:rFonts w:ascii="Cambria" w:hAnsi="Cambria"/>
        </w:rPr>
      </w:pPr>
      <w:r w:rsidRPr="00836207">
        <w:rPr>
          <w:rFonts w:ascii="Cambria" w:hAnsi="Cambria"/>
        </w:rPr>
        <w:t>Wszelkie zawiadomienia przewidziane niniejszą umową winny być sporządzane na piśmie pod rygorem n</w:t>
      </w:r>
      <w:r>
        <w:rPr>
          <w:rFonts w:ascii="Cambria" w:hAnsi="Cambria"/>
        </w:rPr>
        <w:t>ieważności i doręczone drugiej S</w:t>
      </w:r>
      <w:r w:rsidRPr="00836207">
        <w:rPr>
          <w:rFonts w:ascii="Cambria" w:hAnsi="Cambria"/>
        </w:rPr>
        <w:t>tronie przez posłańca z potwierdzeniem odbioru, pocztą kurierską, listem poleconym lub fak</w:t>
      </w:r>
      <w:r>
        <w:rPr>
          <w:rFonts w:ascii="Cambria" w:hAnsi="Cambria"/>
        </w:rPr>
        <w:t>sem z potwierdzeniem odbioru.</w:t>
      </w:r>
    </w:p>
    <w:p w:rsidR="00452999" w:rsidRDefault="00452999" w:rsidP="00452999">
      <w:pPr>
        <w:pStyle w:val="Akapitzlist"/>
        <w:numPr>
          <w:ilvl w:val="0"/>
          <w:numId w:val="38"/>
        </w:numPr>
        <w:spacing w:line="360" w:lineRule="auto"/>
        <w:ind w:left="284" w:hanging="284"/>
        <w:jc w:val="both"/>
        <w:rPr>
          <w:rFonts w:ascii="Cambria" w:hAnsi="Cambria"/>
        </w:rPr>
      </w:pPr>
      <w:r>
        <w:rPr>
          <w:rFonts w:ascii="Cambria" w:hAnsi="Cambria"/>
        </w:rPr>
        <w:t>Integralną część umowy stanowią oferta przetargowa Wykonawcy, SIWZ, Dokumentacja Techniczna wraz z załącznikami, będące załącznikami do umowy.</w:t>
      </w:r>
    </w:p>
    <w:p w:rsidR="00452999" w:rsidRDefault="00452999" w:rsidP="00452999">
      <w:pPr>
        <w:pStyle w:val="Akapitzlist"/>
        <w:numPr>
          <w:ilvl w:val="0"/>
          <w:numId w:val="38"/>
        </w:numPr>
        <w:spacing w:line="360" w:lineRule="auto"/>
        <w:ind w:left="284" w:hanging="284"/>
        <w:jc w:val="both"/>
        <w:rPr>
          <w:rFonts w:ascii="Cambria" w:hAnsi="Cambria"/>
        </w:rPr>
      </w:pPr>
      <w:r w:rsidRPr="00836207">
        <w:rPr>
          <w:rFonts w:ascii="Cambria" w:hAnsi="Cambria"/>
        </w:rPr>
        <w:t xml:space="preserve">W sprawach nieuregulowanych </w:t>
      </w:r>
      <w:r>
        <w:rPr>
          <w:rFonts w:ascii="Cambria" w:hAnsi="Cambria"/>
        </w:rPr>
        <w:t xml:space="preserve">umową </w:t>
      </w:r>
      <w:r w:rsidRPr="00836207">
        <w:rPr>
          <w:rFonts w:ascii="Cambria" w:hAnsi="Cambria"/>
        </w:rPr>
        <w:t>będą miały</w:t>
      </w:r>
      <w:r>
        <w:rPr>
          <w:rFonts w:ascii="Cambria" w:hAnsi="Cambria"/>
        </w:rPr>
        <w:t xml:space="preserve"> zastosowanie w szczególności przepisy Kodeksu c</w:t>
      </w:r>
      <w:r w:rsidRPr="00836207">
        <w:rPr>
          <w:rFonts w:ascii="Cambria" w:hAnsi="Cambria"/>
        </w:rPr>
        <w:t xml:space="preserve">ywilnego, </w:t>
      </w:r>
      <w:r>
        <w:rPr>
          <w:rFonts w:ascii="Cambria" w:hAnsi="Cambria"/>
        </w:rPr>
        <w:t>ustawy - Prawo budowlane i u</w:t>
      </w:r>
      <w:r w:rsidRPr="00836207">
        <w:rPr>
          <w:rFonts w:ascii="Cambria" w:hAnsi="Cambria"/>
        </w:rPr>
        <w:t>stawy</w:t>
      </w:r>
      <w:r>
        <w:rPr>
          <w:rFonts w:ascii="Cambria" w:hAnsi="Cambria"/>
        </w:rPr>
        <w:t xml:space="preserve"> – PZP.</w:t>
      </w:r>
    </w:p>
    <w:p w:rsidR="00452999" w:rsidRPr="00836207" w:rsidRDefault="00452999" w:rsidP="00452999">
      <w:pPr>
        <w:pStyle w:val="Akapitzlist"/>
        <w:numPr>
          <w:ilvl w:val="0"/>
          <w:numId w:val="38"/>
        </w:numPr>
        <w:spacing w:line="360" w:lineRule="auto"/>
        <w:ind w:left="284" w:hanging="284"/>
        <w:jc w:val="both"/>
        <w:rPr>
          <w:rFonts w:ascii="Cambria" w:hAnsi="Cambria"/>
        </w:rPr>
      </w:pPr>
      <w:r w:rsidRPr="00836207">
        <w:rPr>
          <w:rFonts w:ascii="Cambria" w:hAnsi="Cambria" w:cs="Arial"/>
        </w:rPr>
        <w:lastRenderedPageBreak/>
        <w:t>W przypadku ewentualnych sporów Strony dążyć będą do rozstrzygnięć polubownych, a w razie braku porozumienia</w:t>
      </w:r>
      <w:r>
        <w:rPr>
          <w:rFonts w:ascii="Cambria" w:hAnsi="Cambria" w:cs="Arial"/>
        </w:rPr>
        <w:t xml:space="preserve"> -</w:t>
      </w:r>
      <w:r w:rsidRPr="00836207">
        <w:rPr>
          <w:rFonts w:ascii="Cambria" w:hAnsi="Cambria" w:cs="Arial"/>
        </w:rPr>
        <w:t xml:space="preserve"> podlegają rozstrzygnięciu</w:t>
      </w:r>
      <w:r>
        <w:rPr>
          <w:rFonts w:ascii="Cambria" w:hAnsi="Cambria" w:cs="Arial"/>
        </w:rPr>
        <w:t xml:space="preserve"> sądów powszechnych właściwych według siedziby Zamawiającego.</w:t>
      </w:r>
    </w:p>
    <w:p w:rsidR="00452999" w:rsidRPr="00836207" w:rsidRDefault="00452999" w:rsidP="00452999">
      <w:pPr>
        <w:pStyle w:val="Akapitzlist"/>
        <w:numPr>
          <w:ilvl w:val="0"/>
          <w:numId w:val="38"/>
        </w:numPr>
        <w:spacing w:line="360" w:lineRule="auto"/>
        <w:ind w:left="284" w:hanging="284"/>
        <w:jc w:val="both"/>
        <w:rPr>
          <w:rFonts w:ascii="Cambria" w:hAnsi="Cambria"/>
        </w:rPr>
      </w:pPr>
      <w:r w:rsidRPr="00836207">
        <w:rPr>
          <w:rFonts w:ascii="Cambria" w:hAnsi="Cambria"/>
        </w:rPr>
        <w:t>Każda ze Stron wyraża zgodę na przetwarzanie swoich danych osobowych w zakresie niezbędny</w:t>
      </w:r>
      <w:r>
        <w:rPr>
          <w:rFonts w:ascii="Cambria" w:hAnsi="Cambria"/>
        </w:rPr>
        <w:t>m drugiej Stronie do wykonania u</w:t>
      </w:r>
      <w:r w:rsidRPr="00836207">
        <w:rPr>
          <w:rFonts w:ascii="Cambria" w:hAnsi="Cambria"/>
        </w:rPr>
        <w:t>mowy.</w:t>
      </w:r>
    </w:p>
    <w:p w:rsidR="00452999" w:rsidRDefault="00452999" w:rsidP="00452999">
      <w:pPr>
        <w:pStyle w:val="Akapitzlist"/>
        <w:numPr>
          <w:ilvl w:val="0"/>
          <w:numId w:val="38"/>
        </w:numPr>
        <w:spacing w:line="360" w:lineRule="auto"/>
        <w:ind w:left="284" w:hanging="284"/>
        <w:jc w:val="both"/>
        <w:rPr>
          <w:rFonts w:ascii="Cambria" w:hAnsi="Cambria"/>
        </w:rPr>
      </w:pPr>
      <w:r>
        <w:rPr>
          <w:rFonts w:ascii="Cambria" w:hAnsi="Cambria"/>
        </w:rPr>
        <w:t>U</w:t>
      </w:r>
      <w:r w:rsidRPr="00836207">
        <w:rPr>
          <w:rFonts w:ascii="Cambria" w:hAnsi="Cambria"/>
        </w:rPr>
        <w:t>mowa została sporządzona w 3 egzemplarzach, z czego 2 egzemplarze dla Zamawiającego i 1 egzemplarz dla Wykonawcy.</w:t>
      </w:r>
    </w:p>
    <w:p w:rsidR="00452999" w:rsidRDefault="00452999" w:rsidP="00452999">
      <w:pPr>
        <w:spacing w:line="360" w:lineRule="auto"/>
        <w:jc w:val="both"/>
        <w:rPr>
          <w:rFonts w:ascii="Cambria" w:hAnsi="Cambria"/>
        </w:rPr>
      </w:pPr>
    </w:p>
    <w:p w:rsidR="00452999" w:rsidRDefault="00452999" w:rsidP="00452999">
      <w:pPr>
        <w:spacing w:line="360" w:lineRule="auto"/>
        <w:jc w:val="both"/>
        <w:rPr>
          <w:rFonts w:ascii="Cambria" w:hAnsi="Cambria"/>
        </w:rPr>
      </w:pPr>
    </w:p>
    <w:p w:rsidR="00452999" w:rsidRDefault="00452999" w:rsidP="00452999">
      <w:pPr>
        <w:spacing w:line="360" w:lineRule="auto"/>
        <w:jc w:val="both"/>
        <w:rPr>
          <w:rFonts w:ascii="Cambria" w:hAnsi="Cambria"/>
          <w:b/>
        </w:rPr>
      </w:pPr>
      <w:r w:rsidRPr="00836207">
        <w:rPr>
          <w:rFonts w:ascii="Cambria" w:hAnsi="Cambria"/>
          <w:b/>
        </w:rPr>
        <w:t>Zamawiający</w:t>
      </w:r>
      <w:r w:rsidRPr="00836207">
        <w:rPr>
          <w:rFonts w:ascii="Cambria" w:hAnsi="Cambria"/>
          <w:b/>
        </w:rPr>
        <w:tab/>
      </w:r>
      <w:r w:rsidRPr="00836207">
        <w:rPr>
          <w:rFonts w:ascii="Cambria" w:hAnsi="Cambria"/>
          <w:b/>
        </w:rPr>
        <w:tab/>
      </w:r>
      <w:r w:rsidRPr="00836207">
        <w:rPr>
          <w:rFonts w:ascii="Cambria" w:hAnsi="Cambria"/>
          <w:b/>
        </w:rPr>
        <w:tab/>
      </w:r>
      <w:r w:rsidRPr="00836207">
        <w:rPr>
          <w:rFonts w:ascii="Cambria" w:hAnsi="Cambria"/>
          <w:b/>
        </w:rPr>
        <w:tab/>
      </w:r>
      <w:r w:rsidRPr="00836207">
        <w:rPr>
          <w:rFonts w:ascii="Cambria" w:hAnsi="Cambria"/>
          <w:b/>
        </w:rPr>
        <w:tab/>
      </w:r>
      <w:r w:rsidRPr="00836207">
        <w:rPr>
          <w:rFonts w:ascii="Cambria" w:hAnsi="Cambria"/>
          <w:b/>
        </w:rPr>
        <w:tab/>
      </w:r>
      <w:r w:rsidRPr="00836207">
        <w:rPr>
          <w:rFonts w:ascii="Cambria" w:hAnsi="Cambria"/>
          <w:b/>
        </w:rPr>
        <w:tab/>
      </w:r>
      <w:r w:rsidRPr="00836207">
        <w:rPr>
          <w:rFonts w:ascii="Cambria" w:hAnsi="Cambria"/>
          <w:b/>
        </w:rPr>
        <w:tab/>
      </w:r>
      <w:r w:rsidRPr="00836207">
        <w:rPr>
          <w:rFonts w:ascii="Cambria" w:hAnsi="Cambria"/>
          <w:b/>
        </w:rPr>
        <w:tab/>
        <w:t>Wykonawca</w:t>
      </w:r>
    </w:p>
    <w:p w:rsidR="00452999" w:rsidRDefault="00452999" w:rsidP="00452999">
      <w:pPr>
        <w:spacing w:line="360" w:lineRule="auto"/>
        <w:jc w:val="both"/>
        <w:rPr>
          <w:rFonts w:ascii="Cambria" w:hAnsi="Cambria"/>
          <w:b/>
        </w:rPr>
      </w:pPr>
    </w:p>
    <w:p w:rsidR="00452999" w:rsidRDefault="00452999" w:rsidP="00452999">
      <w:pPr>
        <w:spacing w:line="360" w:lineRule="auto"/>
        <w:jc w:val="both"/>
        <w:rPr>
          <w:rFonts w:ascii="Cambria" w:hAnsi="Cambria"/>
          <w:b/>
        </w:rPr>
      </w:pPr>
    </w:p>
    <w:p w:rsidR="00452999" w:rsidRDefault="00452999" w:rsidP="00452999">
      <w:pPr>
        <w:spacing w:line="360" w:lineRule="auto"/>
        <w:jc w:val="both"/>
        <w:rPr>
          <w:rFonts w:ascii="Cambria" w:hAnsi="Cambria"/>
          <w:b/>
        </w:rPr>
      </w:pPr>
    </w:p>
    <w:p w:rsidR="00452999" w:rsidRPr="00836207" w:rsidRDefault="00452999" w:rsidP="00452999">
      <w:pPr>
        <w:spacing w:line="360" w:lineRule="auto"/>
        <w:jc w:val="both"/>
        <w:rPr>
          <w:rFonts w:ascii="Cambria" w:hAnsi="Cambria"/>
        </w:rPr>
      </w:pPr>
      <w:r w:rsidRPr="00836207">
        <w:rPr>
          <w:rFonts w:ascii="Cambria" w:hAnsi="Cambria"/>
        </w:rPr>
        <w:t xml:space="preserve">Załączniki: </w:t>
      </w:r>
    </w:p>
    <w:p w:rsidR="00452999" w:rsidRPr="00531754" w:rsidRDefault="00452999" w:rsidP="00452999">
      <w:pPr>
        <w:pStyle w:val="Akapitzlist"/>
        <w:numPr>
          <w:ilvl w:val="0"/>
          <w:numId w:val="39"/>
        </w:numPr>
        <w:spacing w:line="360" w:lineRule="auto"/>
        <w:ind w:left="284" w:hanging="284"/>
        <w:jc w:val="both"/>
        <w:rPr>
          <w:rFonts w:ascii="Cambria" w:hAnsi="Cambria"/>
        </w:rPr>
      </w:pPr>
      <w:r>
        <w:rPr>
          <w:rFonts w:ascii="Cambria" w:hAnsi="Cambria"/>
        </w:rPr>
        <w:t>Dokumentacja Techniczna wraz z załącznikami;</w:t>
      </w:r>
    </w:p>
    <w:p w:rsidR="00452999" w:rsidRDefault="00452999" w:rsidP="00452999">
      <w:pPr>
        <w:pStyle w:val="Akapitzlist"/>
        <w:numPr>
          <w:ilvl w:val="0"/>
          <w:numId w:val="39"/>
        </w:numPr>
        <w:spacing w:line="360" w:lineRule="auto"/>
        <w:ind w:left="284" w:hanging="284"/>
        <w:jc w:val="both"/>
        <w:rPr>
          <w:rFonts w:ascii="Cambria" w:hAnsi="Cambria"/>
        </w:rPr>
      </w:pPr>
      <w:r w:rsidRPr="00836207">
        <w:rPr>
          <w:rFonts w:ascii="Cambria" w:hAnsi="Cambria"/>
        </w:rPr>
        <w:t>SIWZ;</w:t>
      </w:r>
    </w:p>
    <w:p w:rsidR="00452999" w:rsidRDefault="00452999" w:rsidP="00452999">
      <w:pPr>
        <w:pStyle w:val="Akapitzlist"/>
        <w:numPr>
          <w:ilvl w:val="0"/>
          <w:numId w:val="39"/>
        </w:numPr>
        <w:spacing w:line="360" w:lineRule="auto"/>
        <w:ind w:left="284" w:hanging="284"/>
        <w:jc w:val="both"/>
        <w:rPr>
          <w:rFonts w:ascii="Cambria" w:hAnsi="Cambria"/>
        </w:rPr>
      </w:pPr>
      <w:r>
        <w:rPr>
          <w:rFonts w:ascii="Cambria" w:hAnsi="Cambria"/>
        </w:rPr>
        <w:t>oferta przetargowa Wykonawcy;</w:t>
      </w:r>
    </w:p>
    <w:p w:rsidR="00452999" w:rsidRPr="004B09C1" w:rsidRDefault="00452999" w:rsidP="00452999">
      <w:pPr>
        <w:pStyle w:val="Akapitzlist"/>
        <w:numPr>
          <w:ilvl w:val="0"/>
          <w:numId w:val="39"/>
        </w:numPr>
        <w:spacing w:line="360" w:lineRule="auto"/>
        <w:ind w:left="284" w:hanging="284"/>
        <w:jc w:val="both"/>
        <w:rPr>
          <w:rFonts w:ascii="Cambria" w:hAnsi="Cambria"/>
        </w:rPr>
      </w:pPr>
      <w:r>
        <w:rPr>
          <w:rFonts w:ascii="Cambria" w:hAnsi="Cambria"/>
        </w:rPr>
        <w:t>dokument gwarancyjny.</w:t>
      </w:r>
    </w:p>
    <w:p w:rsidR="00452999" w:rsidRPr="00A42EC0" w:rsidRDefault="00452999" w:rsidP="00452999">
      <w:pPr>
        <w:spacing w:line="360" w:lineRule="auto"/>
        <w:jc w:val="both"/>
        <w:rPr>
          <w:rFonts w:ascii="Cambria" w:hAnsi="Cambria"/>
          <w:b/>
        </w:rPr>
      </w:pPr>
    </w:p>
    <w:p w:rsidR="00452999" w:rsidRDefault="00452999" w:rsidP="00452999">
      <w:pPr>
        <w:spacing w:line="360" w:lineRule="auto"/>
        <w:jc w:val="both"/>
        <w:rPr>
          <w:rFonts w:ascii="Cambria" w:hAnsi="Cambria"/>
          <w:b/>
        </w:rPr>
      </w:pPr>
    </w:p>
    <w:p w:rsidR="00452999" w:rsidRDefault="00452999" w:rsidP="00452999">
      <w:pPr>
        <w:spacing w:line="360" w:lineRule="auto"/>
        <w:jc w:val="both"/>
        <w:rPr>
          <w:rFonts w:ascii="Cambria" w:hAnsi="Cambria"/>
        </w:rPr>
      </w:pPr>
    </w:p>
    <w:p w:rsidR="00452999" w:rsidRDefault="00452999" w:rsidP="00452999">
      <w:pPr>
        <w:spacing w:line="360" w:lineRule="auto"/>
        <w:jc w:val="both"/>
        <w:rPr>
          <w:rFonts w:ascii="Cambria" w:hAnsi="Cambria"/>
        </w:rPr>
      </w:pPr>
    </w:p>
    <w:p w:rsidR="00452999" w:rsidRDefault="00452999" w:rsidP="00452999">
      <w:pPr>
        <w:spacing w:line="360" w:lineRule="auto"/>
        <w:jc w:val="both"/>
        <w:rPr>
          <w:rFonts w:ascii="Cambria" w:hAnsi="Cambria"/>
        </w:rPr>
      </w:pPr>
    </w:p>
    <w:p w:rsidR="00452999" w:rsidRDefault="00452999" w:rsidP="00452999">
      <w:pPr>
        <w:spacing w:line="360" w:lineRule="auto"/>
        <w:jc w:val="both"/>
        <w:rPr>
          <w:rFonts w:ascii="Cambria" w:hAnsi="Cambria"/>
        </w:rPr>
      </w:pPr>
    </w:p>
    <w:p w:rsidR="00452999" w:rsidRDefault="00452999" w:rsidP="00452999">
      <w:pPr>
        <w:spacing w:line="360" w:lineRule="auto"/>
        <w:jc w:val="both"/>
        <w:rPr>
          <w:rFonts w:ascii="Cambria" w:hAnsi="Cambria"/>
        </w:rPr>
      </w:pPr>
    </w:p>
    <w:p w:rsidR="00452999" w:rsidRDefault="00452999" w:rsidP="00452999">
      <w:pPr>
        <w:spacing w:line="360" w:lineRule="auto"/>
        <w:jc w:val="both"/>
        <w:rPr>
          <w:rFonts w:ascii="Cambria" w:hAnsi="Cambria"/>
        </w:rPr>
      </w:pPr>
    </w:p>
    <w:p w:rsidR="00452999" w:rsidRDefault="00452999" w:rsidP="00452999">
      <w:pPr>
        <w:spacing w:line="360" w:lineRule="auto"/>
        <w:jc w:val="both"/>
        <w:rPr>
          <w:rFonts w:ascii="Cambria" w:hAnsi="Cambria"/>
        </w:rPr>
      </w:pPr>
    </w:p>
    <w:p w:rsidR="00452999" w:rsidRDefault="00452999" w:rsidP="00452999">
      <w:pPr>
        <w:spacing w:line="360" w:lineRule="auto"/>
        <w:jc w:val="both"/>
        <w:rPr>
          <w:rFonts w:ascii="Cambria" w:hAnsi="Cambria"/>
        </w:rPr>
      </w:pPr>
    </w:p>
    <w:p w:rsidR="00452999" w:rsidRDefault="00452999" w:rsidP="00452999">
      <w:pPr>
        <w:spacing w:line="360" w:lineRule="auto"/>
        <w:jc w:val="both"/>
        <w:rPr>
          <w:rFonts w:ascii="Cambria" w:hAnsi="Cambria"/>
        </w:rPr>
      </w:pPr>
    </w:p>
    <w:p w:rsidR="00452999" w:rsidRDefault="00452999" w:rsidP="00452999">
      <w:pPr>
        <w:spacing w:line="360" w:lineRule="auto"/>
        <w:jc w:val="both"/>
        <w:rPr>
          <w:rFonts w:ascii="Cambria" w:hAnsi="Cambria"/>
        </w:rPr>
      </w:pPr>
    </w:p>
    <w:p w:rsidR="00452999" w:rsidRDefault="00452999" w:rsidP="00452999">
      <w:pPr>
        <w:spacing w:line="360" w:lineRule="auto"/>
        <w:jc w:val="both"/>
        <w:rPr>
          <w:rFonts w:ascii="Cambria" w:hAnsi="Cambria"/>
        </w:rPr>
      </w:pPr>
    </w:p>
    <w:p w:rsidR="00452999" w:rsidRDefault="00452999" w:rsidP="00452999">
      <w:pPr>
        <w:spacing w:line="360" w:lineRule="auto"/>
        <w:jc w:val="both"/>
        <w:rPr>
          <w:rFonts w:ascii="Cambria" w:hAnsi="Cambria"/>
        </w:rPr>
      </w:pPr>
    </w:p>
    <w:p w:rsidR="00452999" w:rsidRDefault="00452999" w:rsidP="00452999">
      <w:pPr>
        <w:spacing w:line="360" w:lineRule="auto"/>
        <w:jc w:val="both"/>
        <w:rPr>
          <w:rFonts w:ascii="Cambria" w:hAnsi="Cambria"/>
        </w:rPr>
      </w:pPr>
    </w:p>
    <w:p w:rsidR="00452999" w:rsidRDefault="00452999" w:rsidP="00452999">
      <w:pPr>
        <w:spacing w:line="360" w:lineRule="auto"/>
        <w:jc w:val="both"/>
        <w:rPr>
          <w:rFonts w:ascii="Cambria" w:hAnsi="Cambria"/>
        </w:rPr>
      </w:pPr>
    </w:p>
    <w:p w:rsidR="00452999" w:rsidRDefault="00452999" w:rsidP="00452999">
      <w:pPr>
        <w:spacing w:line="360" w:lineRule="auto"/>
        <w:jc w:val="both"/>
        <w:rPr>
          <w:rFonts w:ascii="Cambria" w:hAnsi="Cambria"/>
        </w:rPr>
      </w:pPr>
    </w:p>
    <w:p w:rsidR="00452999" w:rsidRDefault="00452999" w:rsidP="00452999">
      <w:pPr>
        <w:spacing w:line="360" w:lineRule="auto"/>
        <w:jc w:val="both"/>
        <w:rPr>
          <w:rFonts w:ascii="Cambria" w:hAnsi="Cambria"/>
        </w:rPr>
      </w:pPr>
    </w:p>
    <w:p w:rsidR="00452999" w:rsidRDefault="00452999" w:rsidP="00452999">
      <w:pPr>
        <w:spacing w:line="360" w:lineRule="auto"/>
        <w:jc w:val="both"/>
        <w:rPr>
          <w:rFonts w:ascii="Cambria" w:hAnsi="Cambria"/>
        </w:rPr>
      </w:pPr>
    </w:p>
    <w:p w:rsidR="00452999" w:rsidRDefault="00452999" w:rsidP="00452999">
      <w:pPr>
        <w:spacing w:line="360" w:lineRule="auto"/>
        <w:jc w:val="both"/>
        <w:rPr>
          <w:rFonts w:ascii="Cambria" w:hAnsi="Cambria"/>
        </w:rPr>
      </w:pPr>
    </w:p>
    <w:p w:rsidR="00452999" w:rsidRDefault="00452999" w:rsidP="00452999">
      <w:pPr>
        <w:spacing w:line="360" w:lineRule="auto"/>
        <w:jc w:val="both"/>
        <w:rPr>
          <w:rFonts w:ascii="Cambria" w:hAnsi="Cambria"/>
        </w:rPr>
      </w:pPr>
    </w:p>
    <w:p w:rsidR="00452999" w:rsidRPr="00452999" w:rsidRDefault="00452999" w:rsidP="00452999">
      <w:pPr>
        <w:spacing w:line="360" w:lineRule="auto"/>
        <w:jc w:val="right"/>
        <w:rPr>
          <w:rFonts w:ascii="Cambria" w:hAnsi="Cambria" w:cs="Arial"/>
          <w:b/>
          <w:szCs w:val="22"/>
        </w:rPr>
      </w:pPr>
      <w:r w:rsidRPr="00452999">
        <w:rPr>
          <w:rFonts w:ascii="Cambria" w:hAnsi="Cambria" w:cs="Arial"/>
          <w:b/>
          <w:szCs w:val="22"/>
        </w:rPr>
        <w:t>Załącznik nr 4</w:t>
      </w:r>
    </w:p>
    <w:p w:rsidR="00452999" w:rsidRPr="00452999" w:rsidRDefault="00452999" w:rsidP="00452999">
      <w:pPr>
        <w:spacing w:line="360" w:lineRule="auto"/>
        <w:jc w:val="right"/>
        <w:rPr>
          <w:rFonts w:ascii="Cambria" w:hAnsi="Cambria" w:cs="Arial"/>
          <w:b/>
          <w:szCs w:val="22"/>
        </w:rPr>
      </w:pPr>
      <w:r w:rsidRPr="00452999">
        <w:rPr>
          <w:rFonts w:ascii="Cambria" w:hAnsi="Cambria" w:cs="Arial"/>
          <w:b/>
          <w:szCs w:val="22"/>
        </w:rPr>
        <w:t>do umowy</w:t>
      </w:r>
    </w:p>
    <w:p w:rsidR="00452999" w:rsidRPr="00054DCA" w:rsidRDefault="00452999" w:rsidP="00452999">
      <w:pPr>
        <w:spacing w:line="360" w:lineRule="auto"/>
        <w:jc w:val="right"/>
        <w:rPr>
          <w:rFonts w:ascii="Cambria" w:hAnsi="Cambria"/>
          <w:szCs w:val="22"/>
        </w:rPr>
      </w:pPr>
    </w:p>
    <w:p w:rsidR="00452999" w:rsidRPr="00054DCA" w:rsidRDefault="00452999" w:rsidP="00452999">
      <w:pPr>
        <w:spacing w:line="360" w:lineRule="auto"/>
        <w:jc w:val="right"/>
        <w:rPr>
          <w:rFonts w:ascii="Cambria" w:hAnsi="Cambria"/>
          <w:szCs w:val="22"/>
        </w:rPr>
      </w:pPr>
    </w:p>
    <w:p w:rsidR="00452999" w:rsidRPr="00054DCA" w:rsidRDefault="00452999" w:rsidP="00452999">
      <w:pPr>
        <w:spacing w:line="360" w:lineRule="auto"/>
        <w:jc w:val="right"/>
        <w:rPr>
          <w:rFonts w:ascii="Cambria" w:hAnsi="Cambria" w:cs="Arial"/>
          <w:szCs w:val="22"/>
        </w:rPr>
      </w:pPr>
      <w:r w:rsidRPr="00054DCA">
        <w:rPr>
          <w:rFonts w:ascii="Cambria" w:hAnsi="Cambria" w:cs="Arial"/>
          <w:szCs w:val="22"/>
        </w:rPr>
        <w:t>…………., dnia …………………..</w:t>
      </w:r>
    </w:p>
    <w:p w:rsidR="00452999" w:rsidRPr="00054DCA" w:rsidRDefault="00452999" w:rsidP="00452999">
      <w:pPr>
        <w:spacing w:line="360" w:lineRule="auto"/>
        <w:jc w:val="center"/>
        <w:rPr>
          <w:rFonts w:ascii="Cambria" w:hAnsi="Cambria" w:cs="Arial"/>
          <w:b/>
          <w:szCs w:val="22"/>
        </w:rPr>
      </w:pPr>
    </w:p>
    <w:p w:rsidR="00452999" w:rsidRPr="00054DCA" w:rsidRDefault="00452999" w:rsidP="00452999">
      <w:pPr>
        <w:spacing w:line="360" w:lineRule="auto"/>
        <w:jc w:val="center"/>
        <w:rPr>
          <w:rFonts w:ascii="Cambria" w:hAnsi="Cambria" w:cs="Arial"/>
          <w:b/>
          <w:szCs w:val="22"/>
        </w:rPr>
      </w:pPr>
      <w:r w:rsidRPr="00054DCA">
        <w:rPr>
          <w:rFonts w:ascii="Cambria" w:hAnsi="Cambria" w:cs="Arial"/>
          <w:b/>
          <w:szCs w:val="22"/>
        </w:rPr>
        <w:t>DOKUMENT  GWARANCYJNY</w:t>
      </w:r>
    </w:p>
    <w:p w:rsidR="00452999" w:rsidRPr="00054DCA" w:rsidRDefault="00452999" w:rsidP="00452999">
      <w:pPr>
        <w:spacing w:line="360" w:lineRule="auto"/>
        <w:jc w:val="center"/>
        <w:rPr>
          <w:rFonts w:ascii="Cambria" w:hAnsi="Cambria" w:cs="Arial"/>
          <w:b/>
          <w:szCs w:val="22"/>
        </w:rPr>
      </w:pPr>
      <w:r w:rsidRPr="00054DCA">
        <w:rPr>
          <w:rFonts w:ascii="Cambria" w:hAnsi="Cambria" w:cs="Arial"/>
          <w:b/>
          <w:szCs w:val="22"/>
        </w:rPr>
        <w:t>-wzór-</w:t>
      </w:r>
    </w:p>
    <w:p w:rsidR="00452999" w:rsidRPr="00054DCA" w:rsidRDefault="00452999" w:rsidP="00452999">
      <w:pPr>
        <w:spacing w:line="360" w:lineRule="auto"/>
        <w:rPr>
          <w:rFonts w:ascii="Cambria" w:hAnsi="Cambria" w:cs="Arial"/>
          <w:b/>
          <w:szCs w:val="22"/>
        </w:rPr>
      </w:pPr>
    </w:p>
    <w:p w:rsidR="00452999" w:rsidRPr="00054DCA" w:rsidRDefault="00452999" w:rsidP="00452999">
      <w:pPr>
        <w:spacing w:line="360" w:lineRule="auto"/>
        <w:jc w:val="both"/>
        <w:rPr>
          <w:rFonts w:ascii="Cambria" w:hAnsi="Cambria" w:cs="Arial"/>
          <w:szCs w:val="22"/>
        </w:rPr>
      </w:pPr>
      <w:r w:rsidRPr="00054DCA">
        <w:rPr>
          <w:rFonts w:ascii="Cambria" w:hAnsi="Cambria" w:cs="Arial"/>
          <w:szCs w:val="22"/>
        </w:rPr>
        <w:t xml:space="preserve">na dostarczony sprzęt oświetleniowy oraz wykonane roboty montażowe, dla realizacji umowy nr …………………… zawartej dnia ………………………..   pomiędzy: </w:t>
      </w:r>
    </w:p>
    <w:p w:rsidR="00452999" w:rsidRPr="00054DCA" w:rsidRDefault="00452999" w:rsidP="00452999">
      <w:pPr>
        <w:spacing w:line="360" w:lineRule="auto"/>
        <w:rPr>
          <w:rFonts w:ascii="Cambria" w:hAnsi="Cambria" w:cs="Arial"/>
          <w:szCs w:val="22"/>
        </w:rPr>
      </w:pPr>
    </w:p>
    <w:p w:rsidR="00452999" w:rsidRPr="00054DCA" w:rsidRDefault="00452999" w:rsidP="00452999">
      <w:pPr>
        <w:spacing w:line="360" w:lineRule="auto"/>
        <w:rPr>
          <w:rFonts w:ascii="Cambria" w:hAnsi="Cambria" w:cs="Arial"/>
          <w:b/>
          <w:szCs w:val="22"/>
        </w:rPr>
      </w:pPr>
      <w:r w:rsidRPr="00054DCA">
        <w:rPr>
          <w:rFonts w:ascii="Cambria" w:hAnsi="Cambria" w:cs="Arial"/>
          <w:b/>
          <w:szCs w:val="22"/>
        </w:rPr>
        <w:t>Zamawiającym:</w:t>
      </w:r>
    </w:p>
    <w:p w:rsidR="00452999" w:rsidRPr="00054DCA" w:rsidRDefault="00452999" w:rsidP="00452999">
      <w:pPr>
        <w:spacing w:line="360" w:lineRule="auto"/>
        <w:jc w:val="both"/>
        <w:rPr>
          <w:rFonts w:ascii="Cambria" w:hAnsi="Cambria"/>
          <w:szCs w:val="22"/>
        </w:rPr>
      </w:pPr>
      <w:r w:rsidRPr="00054DCA">
        <w:rPr>
          <w:rFonts w:ascii="Cambria" w:hAnsi="Cambria"/>
          <w:b/>
          <w:szCs w:val="22"/>
        </w:rPr>
        <w:t>Gminą Piekoszów</w:t>
      </w:r>
      <w:r w:rsidRPr="00054DCA">
        <w:rPr>
          <w:rFonts w:ascii="Cambria" w:hAnsi="Cambria"/>
          <w:szCs w:val="22"/>
        </w:rPr>
        <w:t>, ul. Częstochowska 66a, 26-065 Piekoszów, NIP: 959-14-78-926, REGON: 291010599</w:t>
      </w:r>
    </w:p>
    <w:p w:rsidR="00452999" w:rsidRPr="00054DCA" w:rsidRDefault="00452999" w:rsidP="00452999">
      <w:pPr>
        <w:spacing w:line="360" w:lineRule="auto"/>
        <w:rPr>
          <w:rFonts w:ascii="Cambria" w:hAnsi="Cambria" w:cs="Arial"/>
          <w:szCs w:val="22"/>
        </w:rPr>
      </w:pPr>
    </w:p>
    <w:p w:rsidR="00452999" w:rsidRPr="00054DCA" w:rsidRDefault="00452999" w:rsidP="00452999">
      <w:pPr>
        <w:spacing w:line="360" w:lineRule="auto"/>
        <w:rPr>
          <w:rFonts w:ascii="Cambria" w:hAnsi="Cambria" w:cs="Arial"/>
          <w:b/>
          <w:szCs w:val="22"/>
        </w:rPr>
      </w:pPr>
      <w:r w:rsidRPr="00054DCA">
        <w:rPr>
          <w:rFonts w:ascii="Cambria" w:hAnsi="Cambria" w:cs="Arial"/>
          <w:b/>
          <w:szCs w:val="22"/>
        </w:rPr>
        <w:t>a Wykonawcą / Gwarantem:</w:t>
      </w:r>
    </w:p>
    <w:p w:rsidR="00452999" w:rsidRPr="00054DCA" w:rsidRDefault="00452999" w:rsidP="00452999">
      <w:pPr>
        <w:tabs>
          <w:tab w:val="left" w:pos="708"/>
          <w:tab w:val="center" w:pos="4536"/>
          <w:tab w:val="right" w:pos="9072"/>
        </w:tabs>
        <w:spacing w:line="360" w:lineRule="auto"/>
        <w:jc w:val="both"/>
        <w:rPr>
          <w:rFonts w:ascii="Cambria" w:hAnsi="Cambria" w:cs="Arial"/>
          <w:szCs w:val="22"/>
        </w:rPr>
      </w:pPr>
      <w:r w:rsidRPr="00054DCA">
        <w:rPr>
          <w:rFonts w:ascii="Cambria" w:hAnsi="Cambria" w:cs="Arial"/>
          <w:szCs w:val="22"/>
        </w:rPr>
        <w:t>…………………………………………………z siedzibą …………………………………..……………………….,NIP: ………………………….., REGON: ………………………………………., reprezentowanym przez: …………………</w:t>
      </w:r>
    </w:p>
    <w:p w:rsidR="00452999" w:rsidRPr="00054DCA" w:rsidRDefault="00452999" w:rsidP="00452999">
      <w:pPr>
        <w:spacing w:line="360" w:lineRule="auto"/>
        <w:jc w:val="both"/>
        <w:rPr>
          <w:rFonts w:ascii="Cambria" w:hAnsi="Cambria" w:cs="Arial"/>
          <w:szCs w:val="22"/>
        </w:rPr>
      </w:pPr>
    </w:p>
    <w:p w:rsidR="00452999" w:rsidRPr="00054DCA" w:rsidRDefault="00452999" w:rsidP="00452999">
      <w:pPr>
        <w:spacing w:line="360" w:lineRule="auto"/>
        <w:jc w:val="both"/>
        <w:rPr>
          <w:rFonts w:ascii="Cambria" w:hAnsi="Cambria" w:cs="Arial"/>
          <w:szCs w:val="22"/>
        </w:rPr>
      </w:pPr>
      <w:r w:rsidRPr="00054DCA">
        <w:rPr>
          <w:rFonts w:ascii="Cambria" w:hAnsi="Cambria" w:cs="Arial"/>
          <w:szCs w:val="22"/>
        </w:rPr>
        <w:t xml:space="preserve">dotyczącej zadania pn.: </w:t>
      </w:r>
    </w:p>
    <w:p w:rsidR="00452999" w:rsidRPr="00054DCA" w:rsidRDefault="00452999" w:rsidP="00452999">
      <w:pPr>
        <w:spacing w:line="360" w:lineRule="auto"/>
        <w:jc w:val="both"/>
        <w:rPr>
          <w:rFonts w:ascii="Cambria" w:hAnsi="Cambria" w:cs="Arial"/>
          <w:b/>
          <w:szCs w:val="22"/>
        </w:rPr>
      </w:pPr>
    </w:p>
    <w:p w:rsidR="00452999" w:rsidRPr="00054DCA" w:rsidRDefault="00452999" w:rsidP="00452999">
      <w:pPr>
        <w:spacing w:line="360" w:lineRule="auto"/>
        <w:rPr>
          <w:rFonts w:ascii="Cambria" w:hAnsi="Cambria"/>
          <w:b/>
          <w:szCs w:val="22"/>
        </w:rPr>
      </w:pPr>
      <w:r w:rsidRPr="00054DCA">
        <w:rPr>
          <w:rFonts w:ascii="Cambria" w:hAnsi="Cambria"/>
          <w:b/>
          <w:szCs w:val="22"/>
        </w:rPr>
        <w:t>„Zwiększenie efektywności energetycznej poprzez wymianę i modernizację oświetlenia ulicznego na energooszczędne w gminie Piekoszów”</w:t>
      </w:r>
    </w:p>
    <w:p w:rsidR="00452999" w:rsidRPr="00054DCA" w:rsidRDefault="00452999" w:rsidP="00452999">
      <w:pPr>
        <w:spacing w:line="360" w:lineRule="auto"/>
        <w:rPr>
          <w:rFonts w:ascii="Cambria" w:hAnsi="Cambria" w:cs="Arial"/>
          <w:szCs w:val="22"/>
        </w:rPr>
      </w:pPr>
    </w:p>
    <w:p w:rsidR="00452999" w:rsidRPr="00054DCA" w:rsidRDefault="00452999" w:rsidP="00452999">
      <w:pPr>
        <w:numPr>
          <w:ilvl w:val="0"/>
          <w:numId w:val="44"/>
        </w:numPr>
        <w:autoSpaceDE w:val="0"/>
        <w:autoSpaceDN w:val="0"/>
        <w:adjustRightInd w:val="0"/>
        <w:spacing w:line="360" w:lineRule="auto"/>
        <w:ind w:left="426"/>
        <w:jc w:val="both"/>
        <w:rPr>
          <w:rFonts w:ascii="Cambria" w:hAnsi="Cambria" w:cs="Arial"/>
          <w:szCs w:val="22"/>
        </w:rPr>
      </w:pPr>
      <w:r w:rsidRPr="00054DCA">
        <w:rPr>
          <w:rFonts w:ascii="Cambria" w:hAnsi="Cambria" w:cs="Arial"/>
          <w:szCs w:val="22"/>
        </w:rPr>
        <w:t>Wykonawca /Gwarant/ oświadcza, że objęta niniejszą gwarancją dostawa i montaż sprzętu oświetleniowego została wykonana zgodnie z opisem przedmiotu zamówienia, umową, SIWZ, zasadami wiedzy techni</w:t>
      </w:r>
      <w:r>
        <w:rPr>
          <w:rFonts w:ascii="Cambria" w:hAnsi="Cambria" w:cs="Arial"/>
          <w:szCs w:val="22"/>
        </w:rPr>
        <w:t>cznej i przepisami techniczno-</w:t>
      </w:r>
      <w:r w:rsidRPr="00054DCA">
        <w:rPr>
          <w:rFonts w:ascii="Cambria" w:hAnsi="Cambria" w:cs="Arial"/>
          <w:szCs w:val="22"/>
        </w:rPr>
        <w:t xml:space="preserve">budowlanymi. </w:t>
      </w:r>
    </w:p>
    <w:p w:rsidR="00452999" w:rsidRPr="00054DCA" w:rsidRDefault="00452999" w:rsidP="00452999">
      <w:pPr>
        <w:numPr>
          <w:ilvl w:val="0"/>
          <w:numId w:val="44"/>
        </w:numPr>
        <w:autoSpaceDE w:val="0"/>
        <w:autoSpaceDN w:val="0"/>
        <w:adjustRightInd w:val="0"/>
        <w:spacing w:line="360" w:lineRule="auto"/>
        <w:ind w:left="426"/>
        <w:jc w:val="both"/>
        <w:rPr>
          <w:rFonts w:ascii="Cambria" w:hAnsi="Cambria" w:cs="Arial"/>
          <w:szCs w:val="22"/>
        </w:rPr>
      </w:pPr>
      <w:r w:rsidRPr="00054DCA">
        <w:rPr>
          <w:rFonts w:ascii="Cambria" w:hAnsi="Cambria" w:cs="Arial"/>
          <w:szCs w:val="22"/>
        </w:rPr>
        <w:lastRenderedPageBreak/>
        <w:t>Niniejsza gwarancja obejmuje usunięcie wad zabudowanego sprzętu oświetleniowego oraz naprawę wadliwie wykonanych robót montażowych,</w:t>
      </w:r>
    </w:p>
    <w:p w:rsidR="00452999" w:rsidRPr="00054DCA" w:rsidRDefault="00452999" w:rsidP="00452999">
      <w:pPr>
        <w:autoSpaceDE w:val="0"/>
        <w:autoSpaceDN w:val="0"/>
        <w:adjustRightInd w:val="0"/>
        <w:spacing w:line="360" w:lineRule="auto"/>
        <w:ind w:left="426"/>
        <w:jc w:val="both"/>
        <w:rPr>
          <w:rFonts w:ascii="Cambria" w:hAnsi="Cambria" w:cs="Arial"/>
          <w:szCs w:val="22"/>
        </w:rPr>
      </w:pPr>
      <w:r w:rsidRPr="00054DCA">
        <w:rPr>
          <w:rFonts w:ascii="Cambria" w:hAnsi="Cambria" w:cs="Arial"/>
          <w:szCs w:val="22"/>
        </w:rPr>
        <w:t xml:space="preserve"> w szczególności:</w:t>
      </w:r>
    </w:p>
    <w:p w:rsidR="00452999" w:rsidRPr="00054DCA" w:rsidRDefault="00452999" w:rsidP="00452999">
      <w:pPr>
        <w:numPr>
          <w:ilvl w:val="0"/>
          <w:numId w:val="45"/>
        </w:numPr>
        <w:autoSpaceDE w:val="0"/>
        <w:autoSpaceDN w:val="0"/>
        <w:adjustRightInd w:val="0"/>
        <w:spacing w:line="360" w:lineRule="auto"/>
        <w:jc w:val="both"/>
        <w:rPr>
          <w:rFonts w:ascii="Cambria" w:hAnsi="Cambria" w:cs="Arial"/>
          <w:szCs w:val="22"/>
        </w:rPr>
      </w:pPr>
      <w:r w:rsidRPr="00054DCA">
        <w:rPr>
          <w:rFonts w:ascii="Cambria" w:hAnsi="Cambria" w:cs="Arial"/>
          <w:szCs w:val="22"/>
        </w:rPr>
        <w:t>prawidłowość doboru sprzętu oświetleniowego zgodnie normami.</w:t>
      </w:r>
    </w:p>
    <w:p w:rsidR="00452999" w:rsidRPr="00054DCA" w:rsidRDefault="00452999" w:rsidP="00452999">
      <w:pPr>
        <w:numPr>
          <w:ilvl w:val="0"/>
          <w:numId w:val="45"/>
        </w:numPr>
        <w:autoSpaceDE w:val="0"/>
        <w:autoSpaceDN w:val="0"/>
        <w:adjustRightInd w:val="0"/>
        <w:spacing w:line="360" w:lineRule="auto"/>
        <w:jc w:val="both"/>
        <w:rPr>
          <w:rFonts w:ascii="Cambria" w:hAnsi="Cambria" w:cs="Arial"/>
          <w:szCs w:val="22"/>
        </w:rPr>
      </w:pPr>
      <w:r w:rsidRPr="00054DCA">
        <w:rPr>
          <w:rFonts w:ascii="Cambria" w:hAnsi="Cambria" w:cs="Arial"/>
          <w:szCs w:val="22"/>
        </w:rPr>
        <w:t>pewność mocowania opraw oświetleniowych na słupach i wysięgnikach,</w:t>
      </w:r>
    </w:p>
    <w:p w:rsidR="00452999" w:rsidRPr="00054DCA" w:rsidRDefault="00452999" w:rsidP="00452999">
      <w:pPr>
        <w:numPr>
          <w:ilvl w:val="0"/>
          <w:numId w:val="45"/>
        </w:numPr>
        <w:autoSpaceDE w:val="0"/>
        <w:autoSpaceDN w:val="0"/>
        <w:adjustRightInd w:val="0"/>
        <w:spacing w:line="360" w:lineRule="auto"/>
        <w:jc w:val="both"/>
        <w:rPr>
          <w:rFonts w:ascii="Cambria" w:hAnsi="Cambria" w:cs="Arial"/>
          <w:szCs w:val="22"/>
        </w:rPr>
      </w:pPr>
      <w:r w:rsidRPr="00054DCA">
        <w:rPr>
          <w:rFonts w:ascii="Cambria" w:hAnsi="Cambria" w:cs="Arial"/>
          <w:szCs w:val="22"/>
        </w:rPr>
        <w:t>prawidłowość podłączeń elektrycznych.</w:t>
      </w:r>
    </w:p>
    <w:p w:rsidR="00452999" w:rsidRPr="00054DCA" w:rsidRDefault="00452999" w:rsidP="00452999">
      <w:pPr>
        <w:autoSpaceDE w:val="0"/>
        <w:autoSpaceDN w:val="0"/>
        <w:adjustRightInd w:val="0"/>
        <w:spacing w:line="360" w:lineRule="auto"/>
        <w:ind w:left="426"/>
        <w:jc w:val="both"/>
        <w:rPr>
          <w:rFonts w:ascii="Cambria" w:hAnsi="Cambria" w:cs="Arial"/>
          <w:szCs w:val="22"/>
        </w:rPr>
      </w:pPr>
      <w:r w:rsidRPr="00054DCA">
        <w:rPr>
          <w:rFonts w:ascii="Cambria" w:hAnsi="Cambria" w:cs="Arial"/>
          <w:szCs w:val="22"/>
        </w:rPr>
        <w:t>Gwarancja obejmuje przypadki, gdy przed upływem terminu jej obowiązywania nastąpią widoczne uszkodzenia mechaniczne opraw, zauważalne zmiany w intensywności i barwie świecenia zmodernizowanych punktów świetnych.</w:t>
      </w:r>
    </w:p>
    <w:p w:rsidR="00452999" w:rsidRPr="00054DCA" w:rsidRDefault="00452999" w:rsidP="00452999">
      <w:pPr>
        <w:numPr>
          <w:ilvl w:val="0"/>
          <w:numId w:val="44"/>
        </w:numPr>
        <w:autoSpaceDE w:val="0"/>
        <w:autoSpaceDN w:val="0"/>
        <w:adjustRightInd w:val="0"/>
        <w:spacing w:line="360" w:lineRule="auto"/>
        <w:ind w:left="426"/>
        <w:jc w:val="both"/>
        <w:rPr>
          <w:rFonts w:ascii="Cambria" w:hAnsi="Cambria" w:cs="Arial"/>
          <w:szCs w:val="22"/>
        </w:rPr>
      </w:pPr>
      <w:r w:rsidRPr="00054DCA">
        <w:rPr>
          <w:rFonts w:ascii="Cambria" w:hAnsi="Cambria" w:cs="Arial"/>
          <w:szCs w:val="22"/>
        </w:rPr>
        <w:t xml:space="preserve">Niniejsza gwarancja obejmuje zarówno wady  powstałe z przyczyn, które w chwili odbioru końcowego tkwiły w przedmiocie umowy, jak i wszelkie inne wady fizyczne powstałe lub ujawnione przed upływem terminu obowiązywania gwarancji.   </w:t>
      </w:r>
    </w:p>
    <w:p w:rsidR="00452999" w:rsidRPr="00054DCA" w:rsidRDefault="00452999" w:rsidP="00452999">
      <w:pPr>
        <w:numPr>
          <w:ilvl w:val="0"/>
          <w:numId w:val="44"/>
        </w:numPr>
        <w:autoSpaceDE w:val="0"/>
        <w:autoSpaceDN w:val="0"/>
        <w:adjustRightInd w:val="0"/>
        <w:spacing w:line="360" w:lineRule="auto"/>
        <w:ind w:left="426"/>
        <w:jc w:val="both"/>
        <w:rPr>
          <w:rFonts w:ascii="Cambria" w:hAnsi="Cambria" w:cs="Arial"/>
          <w:szCs w:val="22"/>
        </w:rPr>
      </w:pPr>
      <w:r w:rsidRPr="00054DCA">
        <w:rPr>
          <w:rFonts w:ascii="Cambria" w:hAnsi="Cambria" w:cs="Arial"/>
          <w:szCs w:val="22"/>
        </w:rPr>
        <w:t xml:space="preserve">Gwarant odpowiada za cały przedmiot umowy, w tym także za części realizowane przez podwykonawców i/lub dalszych podwykonawców. </w:t>
      </w:r>
    </w:p>
    <w:p w:rsidR="00452999" w:rsidRPr="00054DCA" w:rsidRDefault="00452999" w:rsidP="00452999">
      <w:pPr>
        <w:numPr>
          <w:ilvl w:val="0"/>
          <w:numId w:val="44"/>
        </w:numPr>
        <w:autoSpaceDE w:val="0"/>
        <w:autoSpaceDN w:val="0"/>
        <w:adjustRightInd w:val="0"/>
        <w:spacing w:line="360" w:lineRule="auto"/>
        <w:ind w:left="426"/>
        <w:jc w:val="both"/>
        <w:rPr>
          <w:rFonts w:ascii="Cambria" w:hAnsi="Cambria" w:cs="Arial"/>
          <w:szCs w:val="22"/>
        </w:rPr>
      </w:pPr>
      <w:r w:rsidRPr="00054DCA">
        <w:rPr>
          <w:rFonts w:ascii="Cambria" w:hAnsi="Cambria" w:cs="Arial"/>
          <w:szCs w:val="22"/>
        </w:rPr>
        <w:t>Okres gwarancji wynosi ………</w:t>
      </w:r>
      <w:r w:rsidR="006E025A">
        <w:rPr>
          <w:rFonts w:ascii="Cambria" w:hAnsi="Cambria" w:cs="Arial"/>
          <w:szCs w:val="22"/>
        </w:rPr>
        <w:t>……</w:t>
      </w:r>
      <w:r w:rsidRPr="00054DCA">
        <w:rPr>
          <w:rFonts w:ascii="Cambria" w:hAnsi="Cambria" w:cs="Arial"/>
          <w:szCs w:val="22"/>
        </w:rPr>
        <w:t>. od dnia końcowego odbioru ro</w:t>
      </w:r>
      <w:r>
        <w:rPr>
          <w:rFonts w:ascii="Cambria" w:hAnsi="Cambria" w:cs="Arial"/>
          <w:szCs w:val="22"/>
        </w:rPr>
        <w:t>bót i kończy się w dniu …………..</w:t>
      </w:r>
    </w:p>
    <w:p w:rsidR="00452999" w:rsidRPr="00054DCA" w:rsidRDefault="00452999" w:rsidP="00452999">
      <w:pPr>
        <w:numPr>
          <w:ilvl w:val="0"/>
          <w:numId w:val="44"/>
        </w:numPr>
        <w:autoSpaceDE w:val="0"/>
        <w:autoSpaceDN w:val="0"/>
        <w:adjustRightInd w:val="0"/>
        <w:spacing w:line="360" w:lineRule="auto"/>
        <w:ind w:left="426"/>
        <w:jc w:val="both"/>
        <w:rPr>
          <w:rFonts w:ascii="Cambria" w:hAnsi="Cambria" w:cs="Arial"/>
          <w:szCs w:val="22"/>
        </w:rPr>
      </w:pPr>
      <w:r w:rsidRPr="00054DCA">
        <w:rPr>
          <w:rFonts w:ascii="Cambria" w:hAnsi="Cambria" w:cs="Arial"/>
          <w:szCs w:val="22"/>
        </w:rPr>
        <w:t xml:space="preserve">Uprawnionym z tytułu niniejszej gwarancji jest Zamawiający i/lub inna jednostka przez nią wskazana. </w:t>
      </w:r>
    </w:p>
    <w:p w:rsidR="00452999" w:rsidRPr="00054DCA" w:rsidRDefault="00452999" w:rsidP="00452999">
      <w:pPr>
        <w:numPr>
          <w:ilvl w:val="0"/>
          <w:numId w:val="44"/>
        </w:numPr>
        <w:autoSpaceDE w:val="0"/>
        <w:autoSpaceDN w:val="0"/>
        <w:adjustRightInd w:val="0"/>
        <w:spacing w:line="360" w:lineRule="auto"/>
        <w:ind w:left="426"/>
        <w:jc w:val="both"/>
        <w:rPr>
          <w:rFonts w:ascii="Cambria" w:hAnsi="Cambria" w:cs="Arial"/>
          <w:szCs w:val="22"/>
        </w:rPr>
      </w:pPr>
      <w:r w:rsidRPr="00054DCA">
        <w:rPr>
          <w:rFonts w:ascii="Cambria" w:hAnsi="Cambria" w:cs="Arial"/>
          <w:szCs w:val="22"/>
        </w:rPr>
        <w:t>O wystąpieniu wad Zamawiający powiadomi Wykonawcę w formie pisemnej niezwłocznie po jej ujawnieniu,  podając jej rodzaj i lokalizację.</w:t>
      </w:r>
    </w:p>
    <w:p w:rsidR="00452999" w:rsidRPr="00054DCA" w:rsidRDefault="00452999" w:rsidP="00452999">
      <w:pPr>
        <w:numPr>
          <w:ilvl w:val="0"/>
          <w:numId w:val="44"/>
        </w:numPr>
        <w:autoSpaceDE w:val="0"/>
        <w:autoSpaceDN w:val="0"/>
        <w:adjustRightInd w:val="0"/>
        <w:spacing w:line="360" w:lineRule="auto"/>
        <w:ind w:left="426"/>
        <w:jc w:val="both"/>
        <w:rPr>
          <w:rFonts w:ascii="Cambria" w:hAnsi="Cambria" w:cs="Arial"/>
          <w:szCs w:val="22"/>
        </w:rPr>
      </w:pPr>
      <w:r w:rsidRPr="00054DCA">
        <w:rPr>
          <w:rFonts w:ascii="Cambria" w:hAnsi="Cambria" w:cs="Arial"/>
          <w:szCs w:val="22"/>
        </w:rPr>
        <w:t>Wykonawca zobowiązuje się do bezwarunkowego usunięcia wad fizycznych materiałów, które ujawnią się okresie obowiązywania gwarancji, w terminie wyznaczonym przez Zama</w:t>
      </w:r>
      <w:r>
        <w:rPr>
          <w:rFonts w:ascii="Cambria" w:hAnsi="Cambria" w:cs="Arial"/>
          <w:szCs w:val="22"/>
        </w:rPr>
        <w:t>wiającego, na koszt Wykonawcy,</w:t>
      </w:r>
      <w:r w:rsidRPr="00054DCA">
        <w:rPr>
          <w:rFonts w:ascii="Cambria" w:hAnsi="Cambria" w:cs="Arial"/>
          <w:szCs w:val="22"/>
        </w:rPr>
        <w:t xml:space="preserve"> a jeżeli usunięcie wad nie będzie możliwe - do wymiany materiału (oprawy) na nowy, wolny od wad. </w:t>
      </w:r>
    </w:p>
    <w:p w:rsidR="00452999" w:rsidRPr="00054DCA" w:rsidRDefault="00452999" w:rsidP="00452999">
      <w:pPr>
        <w:numPr>
          <w:ilvl w:val="0"/>
          <w:numId w:val="44"/>
        </w:numPr>
        <w:autoSpaceDE w:val="0"/>
        <w:autoSpaceDN w:val="0"/>
        <w:adjustRightInd w:val="0"/>
        <w:spacing w:line="360" w:lineRule="auto"/>
        <w:ind w:left="426"/>
        <w:jc w:val="both"/>
        <w:rPr>
          <w:rFonts w:ascii="Cambria" w:hAnsi="Cambria" w:cs="Arial"/>
          <w:szCs w:val="22"/>
        </w:rPr>
      </w:pPr>
      <w:r w:rsidRPr="00054DCA">
        <w:rPr>
          <w:rFonts w:ascii="Cambria" w:hAnsi="Cambria" w:cs="Arial"/>
          <w:szCs w:val="22"/>
        </w:rPr>
        <w:t xml:space="preserve">Usunięcie wad obejmuje demontaż, montaż oraz koszty transportu związane z wymianą. </w:t>
      </w:r>
      <w:r w:rsidRPr="00054DCA">
        <w:rPr>
          <w:rFonts w:ascii="Cambria" w:hAnsi="Cambria" w:cs="Arial"/>
          <w:bCs/>
          <w:szCs w:val="22"/>
        </w:rPr>
        <w:t>Wykonawca odpowiada za wady wynikłe tylko z przyczyn tkwiących w dostarczonym i zamontowanym elemencie</w:t>
      </w:r>
    </w:p>
    <w:p w:rsidR="00452999" w:rsidRPr="00054DCA" w:rsidRDefault="00452999" w:rsidP="00452999">
      <w:pPr>
        <w:numPr>
          <w:ilvl w:val="0"/>
          <w:numId w:val="44"/>
        </w:numPr>
        <w:autoSpaceDE w:val="0"/>
        <w:autoSpaceDN w:val="0"/>
        <w:adjustRightInd w:val="0"/>
        <w:spacing w:line="360" w:lineRule="auto"/>
        <w:ind w:left="426"/>
        <w:jc w:val="both"/>
        <w:rPr>
          <w:rFonts w:ascii="Cambria" w:hAnsi="Cambria" w:cs="Arial"/>
          <w:szCs w:val="22"/>
        </w:rPr>
      </w:pPr>
      <w:r w:rsidRPr="00054DCA">
        <w:rPr>
          <w:rFonts w:ascii="Cambria" w:hAnsi="Cambria" w:cs="Arial"/>
          <w:szCs w:val="22"/>
        </w:rPr>
        <w:t xml:space="preserve">Jeżeli stwierdzone wady uniemożliwiają użytkowanie przedmiotu umowy lub  stwarzają zagrożenie dla życia lub zdrowia ludzi, stwarzają zagrożenie zanieczyszczenia środowiska lub wystąpienia znacznej szkody Uprawnionego, Wykonawca obowiązany niezwłocznie zabezpieczyć miejsce powstania wady oraz przystąpić do jej usunięcia w najwcześniejszym możliwym terminie, nie później niż w ciągu 48 godzin od powiadomienia.  </w:t>
      </w:r>
    </w:p>
    <w:p w:rsidR="00452999" w:rsidRPr="00054DCA" w:rsidRDefault="00452999" w:rsidP="00452999">
      <w:pPr>
        <w:numPr>
          <w:ilvl w:val="0"/>
          <w:numId w:val="44"/>
        </w:numPr>
        <w:autoSpaceDE w:val="0"/>
        <w:autoSpaceDN w:val="0"/>
        <w:adjustRightInd w:val="0"/>
        <w:spacing w:line="360" w:lineRule="auto"/>
        <w:ind w:left="426"/>
        <w:jc w:val="both"/>
        <w:rPr>
          <w:rFonts w:ascii="Cambria" w:hAnsi="Cambria" w:cs="Arial"/>
          <w:szCs w:val="22"/>
        </w:rPr>
      </w:pPr>
      <w:r w:rsidRPr="00054DCA">
        <w:rPr>
          <w:rFonts w:ascii="Cambria" w:hAnsi="Cambria" w:cs="Arial"/>
          <w:szCs w:val="22"/>
        </w:rPr>
        <w:t xml:space="preserve">Wszelkie koszty związane z zabezpieczeniem i usunięciem wad obciążają Wykonawcę. </w:t>
      </w:r>
    </w:p>
    <w:p w:rsidR="00452999" w:rsidRPr="00054DCA" w:rsidRDefault="00452999" w:rsidP="00452999">
      <w:pPr>
        <w:numPr>
          <w:ilvl w:val="0"/>
          <w:numId w:val="44"/>
        </w:numPr>
        <w:autoSpaceDE w:val="0"/>
        <w:autoSpaceDN w:val="0"/>
        <w:adjustRightInd w:val="0"/>
        <w:spacing w:line="360" w:lineRule="auto"/>
        <w:ind w:left="426"/>
        <w:jc w:val="both"/>
        <w:rPr>
          <w:rFonts w:ascii="Cambria" w:hAnsi="Cambria" w:cs="Arial"/>
          <w:szCs w:val="22"/>
        </w:rPr>
      </w:pPr>
      <w:r w:rsidRPr="00054DCA">
        <w:rPr>
          <w:rFonts w:ascii="Cambria" w:hAnsi="Cambria" w:cs="Arial"/>
          <w:szCs w:val="22"/>
        </w:rPr>
        <w:lastRenderedPageBreak/>
        <w:t xml:space="preserve">W przypadku nieusunięcia wad w oprawach i źródłach światła w terminie ustalonym w umowie Zamawiający zleca podmiotowi trzeciemu wykonanie awaryjnych prac związanych z przywróceniem </w:t>
      </w:r>
      <w:r>
        <w:rPr>
          <w:rFonts w:ascii="Cambria" w:hAnsi="Cambria" w:cs="Arial"/>
          <w:szCs w:val="22"/>
        </w:rPr>
        <w:t xml:space="preserve">oświetlenia (w miejscu awarii) </w:t>
      </w:r>
      <w:r w:rsidRPr="00054DCA">
        <w:rPr>
          <w:rFonts w:ascii="Cambria" w:hAnsi="Cambria" w:cs="Arial"/>
          <w:szCs w:val="22"/>
        </w:rPr>
        <w:t>na koszt Wykonawcy i dokonania potrącenia ze środków zatrzymanych jako zabezpieczenie na okres gwarancji i rękojmi lub obciążenia Wykonawcy poniesionymi kosztami usunięcia wad (wykonanie zastępcze).</w:t>
      </w:r>
    </w:p>
    <w:p w:rsidR="00452999" w:rsidRPr="00054DCA" w:rsidRDefault="00452999" w:rsidP="00452999">
      <w:pPr>
        <w:numPr>
          <w:ilvl w:val="0"/>
          <w:numId w:val="44"/>
        </w:numPr>
        <w:autoSpaceDE w:val="0"/>
        <w:autoSpaceDN w:val="0"/>
        <w:adjustRightInd w:val="0"/>
        <w:spacing w:line="360" w:lineRule="auto"/>
        <w:ind w:left="426"/>
        <w:jc w:val="both"/>
        <w:rPr>
          <w:rFonts w:ascii="Cambria" w:hAnsi="Cambria" w:cs="Arial"/>
          <w:szCs w:val="22"/>
        </w:rPr>
      </w:pPr>
      <w:r w:rsidRPr="00054DCA">
        <w:rPr>
          <w:rFonts w:ascii="Cambria" w:hAnsi="Cambria" w:cs="Arial"/>
          <w:szCs w:val="22"/>
        </w:rPr>
        <w:t>Wykonanie w/w prac nie zwalnia Wykonawcy z obowiązku usunięcia przyczyny awarii oraz potwierdzenia tego faktu w formie mailowej.</w:t>
      </w:r>
    </w:p>
    <w:p w:rsidR="00452999" w:rsidRPr="00054DCA" w:rsidRDefault="00452999" w:rsidP="00452999">
      <w:pPr>
        <w:numPr>
          <w:ilvl w:val="0"/>
          <w:numId w:val="44"/>
        </w:numPr>
        <w:autoSpaceDE w:val="0"/>
        <w:autoSpaceDN w:val="0"/>
        <w:adjustRightInd w:val="0"/>
        <w:spacing w:line="360" w:lineRule="auto"/>
        <w:ind w:left="426"/>
        <w:jc w:val="both"/>
        <w:rPr>
          <w:rFonts w:ascii="Cambria" w:hAnsi="Cambria" w:cs="Arial"/>
          <w:szCs w:val="22"/>
        </w:rPr>
      </w:pPr>
      <w:r w:rsidRPr="00054DCA">
        <w:rPr>
          <w:rFonts w:ascii="Cambria" w:hAnsi="Cambria" w:cs="Arial"/>
          <w:szCs w:val="22"/>
        </w:rPr>
        <w:t xml:space="preserve">Usunięcie wad uważa się za skuteczne z chwilą podpisania przez obie strony protokołu odbioru z usunięcia wad. </w:t>
      </w:r>
    </w:p>
    <w:p w:rsidR="00452999" w:rsidRPr="00054DCA" w:rsidRDefault="00452999" w:rsidP="00452999">
      <w:pPr>
        <w:numPr>
          <w:ilvl w:val="0"/>
          <w:numId w:val="44"/>
        </w:numPr>
        <w:autoSpaceDE w:val="0"/>
        <w:autoSpaceDN w:val="0"/>
        <w:adjustRightInd w:val="0"/>
        <w:spacing w:line="360" w:lineRule="auto"/>
        <w:ind w:left="426"/>
        <w:jc w:val="both"/>
        <w:rPr>
          <w:rFonts w:ascii="Cambria" w:hAnsi="Cambria" w:cs="Arial"/>
          <w:szCs w:val="22"/>
        </w:rPr>
      </w:pPr>
      <w:r w:rsidRPr="00054DCA">
        <w:rPr>
          <w:rFonts w:ascii="Cambria" w:hAnsi="Cambria" w:cs="Arial"/>
          <w:szCs w:val="22"/>
        </w:rPr>
        <w:t xml:space="preserve">Wykonawca jest odpowiedzialny za ewentualne szkody, które spowodował podczas usuwania wad. </w:t>
      </w:r>
    </w:p>
    <w:p w:rsidR="00452999" w:rsidRPr="00054DCA" w:rsidRDefault="00452999" w:rsidP="00452999">
      <w:pPr>
        <w:numPr>
          <w:ilvl w:val="0"/>
          <w:numId w:val="44"/>
        </w:numPr>
        <w:autoSpaceDE w:val="0"/>
        <w:autoSpaceDN w:val="0"/>
        <w:adjustRightInd w:val="0"/>
        <w:spacing w:line="360" w:lineRule="auto"/>
        <w:ind w:left="426"/>
        <w:jc w:val="both"/>
        <w:rPr>
          <w:rFonts w:ascii="Cambria" w:hAnsi="Cambria" w:cs="Arial"/>
          <w:szCs w:val="22"/>
        </w:rPr>
      </w:pPr>
      <w:r w:rsidRPr="00054DCA">
        <w:rPr>
          <w:rFonts w:ascii="Cambria" w:hAnsi="Cambria" w:cs="Arial"/>
          <w:szCs w:val="22"/>
        </w:rPr>
        <w:t>W przypadku usunięcia istotnej wady lub wykonania wadliwej części robót na nowo, termin gwarancji na część, w której wada została usunięta biegnie na nowo od chwili usunięcia wady.</w:t>
      </w:r>
    </w:p>
    <w:p w:rsidR="00452999" w:rsidRPr="00054DCA" w:rsidRDefault="00452999" w:rsidP="00452999">
      <w:pPr>
        <w:numPr>
          <w:ilvl w:val="0"/>
          <w:numId w:val="44"/>
        </w:numPr>
        <w:autoSpaceDE w:val="0"/>
        <w:autoSpaceDN w:val="0"/>
        <w:adjustRightInd w:val="0"/>
        <w:spacing w:line="360" w:lineRule="auto"/>
        <w:ind w:left="426"/>
        <w:jc w:val="both"/>
        <w:rPr>
          <w:rFonts w:ascii="Cambria" w:hAnsi="Cambria" w:cs="Arial"/>
          <w:szCs w:val="22"/>
        </w:rPr>
      </w:pPr>
      <w:r w:rsidRPr="00054DCA">
        <w:rPr>
          <w:rFonts w:ascii="Cambria" w:hAnsi="Cambria" w:cs="Arial"/>
          <w:szCs w:val="22"/>
        </w:rPr>
        <w:t xml:space="preserve">Niniejsza gwarancja nie obejmuje wad powstałych na skutek siły wyższej, normalnego zużycia przedmiotu objętego gwarancją, szkód wynikłych z winy użytkownika, w szczególności na skutek użytkowania w sposób niezgodny z przeznaczeniem lub zasadami eksploatacji. </w:t>
      </w:r>
    </w:p>
    <w:p w:rsidR="00452999" w:rsidRPr="00054DCA" w:rsidRDefault="00452999" w:rsidP="00452999">
      <w:pPr>
        <w:numPr>
          <w:ilvl w:val="0"/>
          <w:numId w:val="44"/>
        </w:numPr>
        <w:autoSpaceDE w:val="0"/>
        <w:autoSpaceDN w:val="0"/>
        <w:adjustRightInd w:val="0"/>
        <w:spacing w:line="360" w:lineRule="auto"/>
        <w:ind w:left="426"/>
        <w:jc w:val="both"/>
        <w:rPr>
          <w:rFonts w:ascii="Cambria" w:hAnsi="Cambria" w:cs="Arial"/>
          <w:szCs w:val="22"/>
        </w:rPr>
      </w:pPr>
      <w:r w:rsidRPr="00054DCA">
        <w:rPr>
          <w:rFonts w:ascii="Cambria" w:hAnsi="Cambria" w:cs="Arial"/>
          <w:szCs w:val="22"/>
        </w:rPr>
        <w:t xml:space="preserve">Wszelką korespondencję związaną z roszczeniami z niniejszej gwarancji należy kierować na adres mailowy Wykonawcy: …………………………………………………………. </w:t>
      </w:r>
    </w:p>
    <w:p w:rsidR="00452999" w:rsidRPr="00054DCA" w:rsidRDefault="00452999" w:rsidP="00452999">
      <w:pPr>
        <w:numPr>
          <w:ilvl w:val="0"/>
          <w:numId w:val="44"/>
        </w:numPr>
        <w:autoSpaceDE w:val="0"/>
        <w:autoSpaceDN w:val="0"/>
        <w:adjustRightInd w:val="0"/>
        <w:spacing w:line="360" w:lineRule="auto"/>
        <w:ind w:left="426"/>
        <w:jc w:val="both"/>
        <w:rPr>
          <w:rFonts w:ascii="Cambria" w:hAnsi="Cambria" w:cs="Arial"/>
          <w:szCs w:val="22"/>
        </w:rPr>
      </w:pPr>
      <w:r w:rsidRPr="00054DCA">
        <w:rPr>
          <w:rFonts w:ascii="Cambria" w:hAnsi="Cambria" w:cs="Arial"/>
          <w:szCs w:val="22"/>
        </w:rPr>
        <w:t xml:space="preserve">O zmianach danych adresowych Wykonawca jest zobowiązany informować Zamawiającego nie później niż 7 dni od chwili zaistnienia zmian, pod rygorem uznania wysyłania korespondencji pod ostatnio znany adres za skutecznie doręczoną. </w:t>
      </w:r>
    </w:p>
    <w:p w:rsidR="00452999" w:rsidRPr="00054DCA" w:rsidRDefault="00452999" w:rsidP="00452999">
      <w:pPr>
        <w:numPr>
          <w:ilvl w:val="0"/>
          <w:numId w:val="44"/>
        </w:numPr>
        <w:autoSpaceDE w:val="0"/>
        <w:autoSpaceDN w:val="0"/>
        <w:adjustRightInd w:val="0"/>
        <w:spacing w:line="360" w:lineRule="auto"/>
        <w:ind w:left="426"/>
        <w:jc w:val="both"/>
        <w:rPr>
          <w:rFonts w:ascii="Cambria" w:hAnsi="Cambria" w:cs="Arial"/>
          <w:szCs w:val="22"/>
        </w:rPr>
      </w:pPr>
      <w:r w:rsidRPr="00054DCA">
        <w:rPr>
          <w:rFonts w:ascii="Cambria" w:hAnsi="Cambria" w:cs="Arial"/>
          <w:szCs w:val="22"/>
        </w:rPr>
        <w:t xml:space="preserve">Niniejsza gwarancja nie wyłącza uprawnień Zamawiającego z tytułu rękojmi za wady fizyczne lub prawne przedmiotu zamówienia. </w:t>
      </w:r>
    </w:p>
    <w:p w:rsidR="00452999" w:rsidRPr="00054DCA" w:rsidRDefault="00452999" w:rsidP="00452999">
      <w:pPr>
        <w:numPr>
          <w:ilvl w:val="0"/>
          <w:numId w:val="44"/>
        </w:numPr>
        <w:autoSpaceDE w:val="0"/>
        <w:autoSpaceDN w:val="0"/>
        <w:adjustRightInd w:val="0"/>
        <w:spacing w:line="360" w:lineRule="auto"/>
        <w:ind w:left="426"/>
        <w:jc w:val="both"/>
        <w:rPr>
          <w:rFonts w:ascii="Cambria" w:hAnsi="Cambria" w:cs="Arial"/>
          <w:szCs w:val="22"/>
        </w:rPr>
      </w:pPr>
      <w:r w:rsidRPr="00054DCA">
        <w:rPr>
          <w:rFonts w:ascii="Cambria" w:hAnsi="Cambria" w:cs="Arial"/>
          <w:szCs w:val="22"/>
        </w:rPr>
        <w:t>W sprawach nieuregulowanych niniejszym dokumentem mają zastosowanie obowiązujące przepisy kodeksu cywilnego dot. gwarancji jakości.</w:t>
      </w:r>
    </w:p>
    <w:p w:rsidR="00452999" w:rsidRPr="00054DCA" w:rsidRDefault="00452999" w:rsidP="00452999">
      <w:pPr>
        <w:autoSpaceDE w:val="0"/>
        <w:autoSpaceDN w:val="0"/>
        <w:adjustRightInd w:val="0"/>
        <w:spacing w:line="360" w:lineRule="auto"/>
        <w:jc w:val="both"/>
        <w:rPr>
          <w:rFonts w:ascii="Cambria" w:hAnsi="Cambria" w:cs="Arial"/>
          <w:b/>
          <w:szCs w:val="22"/>
        </w:rPr>
      </w:pPr>
    </w:p>
    <w:p w:rsidR="00452999" w:rsidRPr="00054DCA" w:rsidRDefault="00452999" w:rsidP="00452999">
      <w:pPr>
        <w:autoSpaceDE w:val="0"/>
        <w:autoSpaceDN w:val="0"/>
        <w:adjustRightInd w:val="0"/>
        <w:spacing w:line="360" w:lineRule="auto"/>
        <w:jc w:val="both"/>
        <w:rPr>
          <w:rFonts w:ascii="Cambria" w:hAnsi="Cambria" w:cs="Arial"/>
          <w:b/>
          <w:szCs w:val="22"/>
        </w:rPr>
      </w:pPr>
      <w:r w:rsidRPr="00054DCA">
        <w:rPr>
          <w:rFonts w:ascii="Cambria" w:hAnsi="Cambria" w:cs="Arial"/>
          <w:b/>
          <w:szCs w:val="22"/>
        </w:rPr>
        <w:t>Niniejszy dokument gwarancyjny podpisali w dniu …………….……….  :</w:t>
      </w:r>
    </w:p>
    <w:p w:rsidR="00452999" w:rsidRPr="00054DCA" w:rsidRDefault="00452999" w:rsidP="00452999">
      <w:pPr>
        <w:spacing w:line="360" w:lineRule="auto"/>
        <w:jc w:val="both"/>
        <w:rPr>
          <w:rFonts w:ascii="Cambria" w:hAnsi="Cambria"/>
          <w:szCs w:val="22"/>
        </w:rPr>
      </w:pPr>
    </w:p>
    <w:p w:rsidR="00452999" w:rsidRPr="00054DCA" w:rsidRDefault="00452999" w:rsidP="00452999">
      <w:pPr>
        <w:autoSpaceDE w:val="0"/>
        <w:autoSpaceDN w:val="0"/>
        <w:adjustRightInd w:val="0"/>
        <w:spacing w:line="360" w:lineRule="auto"/>
        <w:jc w:val="both"/>
        <w:rPr>
          <w:rFonts w:ascii="Cambria" w:hAnsi="Cambria" w:cs="Arial"/>
          <w:szCs w:val="22"/>
        </w:rPr>
      </w:pPr>
      <w:r w:rsidRPr="00054DCA">
        <w:rPr>
          <w:rFonts w:ascii="Cambria" w:hAnsi="Cambria" w:cs="Arial"/>
          <w:szCs w:val="22"/>
        </w:rPr>
        <w:t>Udzielający gwarancji upoważniony przedstawiciel Wykonawcy:</w:t>
      </w:r>
    </w:p>
    <w:p w:rsidR="00452999" w:rsidRPr="00054DCA" w:rsidRDefault="00452999" w:rsidP="00452999">
      <w:pPr>
        <w:autoSpaceDE w:val="0"/>
        <w:autoSpaceDN w:val="0"/>
        <w:adjustRightInd w:val="0"/>
        <w:spacing w:line="360" w:lineRule="auto"/>
        <w:jc w:val="both"/>
        <w:rPr>
          <w:rFonts w:ascii="Cambria" w:hAnsi="Cambria" w:cs="Arial"/>
          <w:szCs w:val="22"/>
        </w:rPr>
      </w:pPr>
    </w:p>
    <w:p w:rsidR="00452999" w:rsidRPr="00054DCA" w:rsidRDefault="00452999" w:rsidP="00452999">
      <w:pPr>
        <w:autoSpaceDE w:val="0"/>
        <w:autoSpaceDN w:val="0"/>
        <w:adjustRightInd w:val="0"/>
        <w:spacing w:line="360" w:lineRule="auto"/>
        <w:jc w:val="both"/>
        <w:rPr>
          <w:rFonts w:ascii="Cambria" w:hAnsi="Cambria" w:cs="Arial"/>
          <w:szCs w:val="22"/>
        </w:rPr>
      </w:pPr>
      <w:r w:rsidRPr="00054DCA">
        <w:rPr>
          <w:rFonts w:ascii="Cambria" w:hAnsi="Cambria" w:cs="Arial"/>
          <w:szCs w:val="22"/>
        </w:rPr>
        <w:t>……………………………………………………………………………………….</w:t>
      </w:r>
    </w:p>
    <w:p w:rsidR="00452999" w:rsidRPr="00054DCA" w:rsidRDefault="00452999" w:rsidP="00452999">
      <w:pPr>
        <w:autoSpaceDE w:val="0"/>
        <w:autoSpaceDN w:val="0"/>
        <w:adjustRightInd w:val="0"/>
        <w:spacing w:line="360" w:lineRule="auto"/>
        <w:jc w:val="both"/>
        <w:rPr>
          <w:rFonts w:ascii="Cambria" w:hAnsi="Cambria" w:cs="Arial"/>
          <w:szCs w:val="22"/>
        </w:rPr>
      </w:pPr>
      <w:r w:rsidRPr="00054DCA">
        <w:rPr>
          <w:rFonts w:ascii="Cambria" w:hAnsi="Cambria" w:cs="Arial"/>
          <w:szCs w:val="22"/>
        </w:rPr>
        <w:t>Przyjmujący gwarancję upoważniony przedstawiciel Zamawiającego:</w:t>
      </w:r>
    </w:p>
    <w:p w:rsidR="00452999" w:rsidRPr="00054DCA" w:rsidRDefault="00452999" w:rsidP="00452999">
      <w:pPr>
        <w:autoSpaceDE w:val="0"/>
        <w:autoSpaceDN w:val="0"/>
        <w:adjustRightInd w:val="0"/>
        <w:spacing w:line="360" w:lineRule="auto"/>
        <w:jc w:val="both"/>
        <w:rPr>
          <w:rFonts w:ascii="Cambria" w:hAnsi="Cambria" w:cs="Arial"/>
          <w:szCs w:val="22"/>
        </w:rPr>
      </w:pPr>
    </w:p>
    <w:p w:rsidR="00452999" w:rsidRPr="00054DCA" w:rsidRDefault="00452999" w:rsidP="00452999">
      <w:pPr>
        <w:autoSpaceDE w:val="0"/>
        <w:autoSpaceDN w:val="0"/>
        <w:adjustRightInd w:val="0"/>
        <w:spacing w:line="360" w:lineRule="auto"/>
        <w:jc w:val="both"/>
        <w:rPr>
          <w:rFonts w:ascii="Cambria" w:hAnsi="Cambria" w:cs="Arial"/>
          <w:szCs w:val="22"/>
        </w:rPr>
      </w:pPr>
      <w:r w:rsidRPr="00054DCA">
        <w:rPr>
          <w:rFonts w:ascii="Cambria" w:hAnsi="Cambria" w:cs="Arial"/>
          <w:szCs w:val="22"/>
        </w:rPr>
        <w:lastRenderedPageBreak/>
        <w:t>……………………………………………………….………………………..</w:t>
      </w:r>
    </w:p>
    <w:p w:rsidR="002D0E6C" w:rsidRPr="002D0E6C" w:rsidRDefault="002D0E6C" w:rsidP="002D0E6C">
      <w:pPr>
        <w:spacing w:line="360" w:lineRule="auto"/>
        <w:jc w:val="both"/>
        <w:rPr>
          <w:rFonts w:ascii="Cambria" w:hAnsi="Cambria"/>
        </w:rPr>
      </w:pPr>
    </w:p>
    <w:sectPr w:rsidR="002D0E6C" w:rsidRPr="002D0E6C" w:rsidSect="00863D3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4D1" w:rsidRDefault="002974D1" w:rsidP="002D0E6C">
      <w:r>
        <w:separator/>
      </w:r>
    </w:p>
  </w:endnote>
  <w:endnote w:type="continuationSeparator" w:id="0">
    <w:p w:rsidR="002974D1" w:rsidRDefault="002974D1" w:rsidP="002D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TiepoloItcTEEBoo">
    <w:altName w:val="Times New Roman"/>
    <w:charset w:val="BA"/>
    <w:family w:val="auto"/>
    <w:pitch w:val="variable"/>
    <w:sig w:usb0="00000005" w:usb1="00000000" w:usb2="00000000" w:usb3="00000000" w:csb0="0000008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EC" w:rsidRDefault="00B94CE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EC" w:rsidRDefault="00B94CE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EC" w:rsidRDefault="00B94C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4D1" w:rsidRDefault="002974D1" w:rsidP="002D0E6C">
      <w:r>
        <w:separator/>
      </w:r>
    </w:p>
  </w:footnote>
  <w:footnote w:type="continuationSeparator" w:id="0">
    <w:p w:rsidR="002974D1" w:rsidRDefault="002974D1" w:rsidP="002D0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EC" w:rsidRDefault="00B94CE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32" w:rsidRDefault="00A303FE" w:rsidP="00141549">
    <w:pPr>
      <w:pStyle w:val="Nagwek"/>
      <w:pBdr>
        <w:bottom w:val="single" w:sz="4" w:space="1" w:color="auto"/>
      </w:pBdr>
    </w:pPr>
    <w:bookmarkStart w:id="0" w:name="_GoBack"/>
    <w:bookmarkEnd w:id="0"/>
    <w:r w:rsidRPr="00A303FE">
      <w:rPr>
        <w:noProof/>
      </w:rPr>
      <w:drawing>
        <wp:anchor distT="0" distB="0" distL="114300" distR="114300" simplePos="0" relativeHeight="251661312" behindDoc="0" locked="0" layoutInCell="1" allowOverlap="1" wp14:anchorId="1BA3D546" wp14:editId="7739987F">
          <wp:simplePos x="0" y="0"/>
          <wp:positionH relativeFrom="column">
            <wp:posOffset>1354455</wp:posOffset>
          </wp:positionH>
          <wp:positionV relativeFrom="paragraph">
            <wp:posOffset>-14605</wp:posOffset>
          </wp:positionV>
          <wp:extent cx="1414780" cy="434975"/>
          <wp:effectExtent l="0" t="0" r="0" b="3175"/>
          <wp:wrapNone/>
          <wp:docPr id="32" name="Obraz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extLst>
                      <a:ext uri="{28A0092B-C50C-407E-A947-70E740481C1C}">
                        <a14:useLocalDpi xmlns:a14="http://schemas.microsoft.com/office/drawing/2010/main" val="0"/>
                      </a:ext>
                    </a:extLst>
                  </a:blip>
                  <a:srcRect/>
                  <a:stretch>
                    <a:fillRect/>
                  </a:stretch>
                </pic:blipFill>
                <pic:spPr>
                  <a:xfrm>
                    <a:off x="0" y="0"/>
                    <a:ext cx="14147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A303FE">
      <w:rPr>
        <w:noProof/>
      </w:rPr>
      <w:drawing>
        <wp:anchor distT="0" distB="0" distL="114300" distR="114300" simplePos="0" relativeHeight="251660288" behindDoc="0" locked="0" layoutInCell="1" allowOverlap="1" wp14:anchorId="2AC66E06" wp14:editId="19779AF9">
          <wp:simplePos x="0" y="0"/>
          <wp:positionH relativeFrom="column">
            <wp:posOffset>3049905</wp:posOffset>
          </wp:positionH>
          <wp:positionV relativeFrom="paragraph">
            <wp:posOffset>-14605</wp:posOffset>
          </wp:positionV>
          <wp:extent cx="957580" cy="434975"/>
          <wp:effectExtent l="0" t="0" r="0" b="3175"/>
          <wp:wrapNone/>
          <wp:docPr id="33" name="Obraz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extLst>
                      <a:ext uri="{28A0092B-C50C-407E-A947-70E740481C1C}">
                        <a14:useLocalDpi xmlns:a14="http://schemas.microsoft.com/office/drawing/2010/main" val="0"/>
                      </a:ext>
                    </a:extLst>
                  </a:blip>
                  <a:srcRect/>
                  <a:stretch>
                    <a:fillRect/>
                  </a:stretch>
                </pic:blipFill>
                <pic:spPr>
                  <a:xfrm>
                    <a:off x="0" y="0"/>
                    <a:ext cx="9575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A303FE">
      <w:rPr>
        <w:noProof/>
      </w:rPr>
      <w:drawing>
        <wp:anchor distT="0" distB="0" distL="114300" distR="114300" simplePos="0" relativeHeight="251659264" behindDoc="0" locked="0" layoutInCell="1" allowOverlap="1" wp14:anchorId="0CC7D77D" wp14:editId="69A29DD1">
          <wp:simplePos x="0" y="0"/>
          <wp:positionH relativeFrom="margin">
            <wp:posOffset>4299536</wp:posOffset>
          </wp:positionH>
          <wp:positionV relativeFrom="paragraph">
            <wp:posOffset>-14214</wp:posOffset>
          </wp:positionV>
          <wp:extent cx="1454150" cy="434975"/>
          <wp:effectExtent l="0" t="0" r="0" b="3175"/>
          <wp:wrapNone/>
          <wp:docPr id="34" name="Obraz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alphaModFix/>
                    <a:extLst>
                      <a:ext uri="{28A0092B-C50C-407E-A947-70E740481C1C}">
                        <a14:useLocalDpi xmlns:a14="http://schemas.microsoft.com/office/drawing/2010/main" val="0"/>
                      </a:ext>
                    </a:extLst>
                  </a:blip>
                  <a:srcRect/>
                  <a:stretch>
                    <a:fillRect/>
                  </a:stretch>
                </pic:blipFill>
                <pic:spPr>
                  <a:xfrm>
                    <a:off x="0" y="0"/>
                    <a:ext cx="145415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C009317" wp14:editId="2D17ABEE">
          <wp:extent cx="1025246" cy="434975"/>
          <wp:effectExtent l="0" t="0" r="3810" b="3175"/>
          <wp:docPr id="31" name="Obraz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alphaModFix/>
                  </a:blip>
                  <a:srcRect/>
                  <a:stretch>
                    <a:fillRect/>
                  </a:stretch>
                </pic:blipFill>
                <pic:spPr>
                  <a:xfrm>
                    <a:off x="0" y="0"/>
                    <a:ext cx="1042924" cy="442475"/>
                  </a:xfrm>
                  <a:prstGeom prst="rect">
                    <a:avLst/>
                  </a:prstGeom>
                  <a:ln>
                    <a:noFill/>
                    <a:prstDash/>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EC" w:rsidRDefault="00B94C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08"/>
        </w:tabs>
        <w:ind w:left="1001" w:hanging="641"/>
      </w:pPr>
      <w:rPr>
        <w:rFonts w:cs="Arial" w:hint="default"/>
        <w:b w:val="0"/>
        <w:i w:val="0"/>
      </w:rPr>
    </w:lvl>
    <w:lvl w:ilvl="1">
      <w:start w:val="1"/>
      <w:numFmt w:val="decimal"/>
      <w:lvlText w:val="%2."/>
      <w:lvlJc w:val="left"/>
      <w:pPr>
        <w:tabs>
          <w:tab w:val="num" w:pos="1080"/>
        </w:tabs>
        <w:ind w:left="1080" w:hanging="360"/>
      </w:pPr>
      <w:rPr>
        <w:rFonts w:cs="Arial" w:hint="default"/>
        <w:b w:val="0"/>
        <w:i w:val="0"/>
      </w:rPr>
    </w:lvl>
    <w:lvl w:ilvl="2">
      <w:start w:val="1"/>
      <w:numFmt w:val="decimal"/>
      <w:lvlText w:val="%3."/>
      <w:lvlJc w:val="left"/>
      <w:pPr>
        <w:tabs>
          <w:tab w:val="num" w:pos="1440"/>
        </w:tabs>
        <w:ind w:left="1440" w:hanging="360"/>
      </w:pPr>
      <w:rPr>
        <w:rFonts w:cs="Arial" w:hint="default"/>
        <w:b w:val="0"/>
        <w:i w:val="0"/>
      </w:rPr>
    </w:lvl>
    <w:lvl w:ilvl="3">
      <w:start w:val="1"/>
      <w:numFmt w:val="decimal"/>
      <w:lvlText w:val="%4."/>
      <w:lvlJc w:val="left"/>
      <w:pPr>
        <w:tabs>
          <w:tab w:val="num" w:pos="1800"/>
        </w:tabs>
        <w:ind w:left="1800" w:hanging="360"/>
      </w:pPr>
      <w:rPr>
        <w:rFonts w:cs="Arial" w:hint="default"/>
        <w:b w:val="0"/>
        <w:i w:val="0"/>
      </w:rPr>
    </w:lvl>
    <w:lvl w:ilvl="4">
      <w:start w:val="1"/>
      <w:numFmt w:val="decimal"/>
      <w:lvlText w:val="%5."/>
      <w:lvlJc w:val="left"/>
      <w:pPr>
        <w:tabs>
          <w:tab w:val="num" w:pos="2160"/>
        </w:tabs>
        <w:ind w:left="2160" w:hanging="360"/>
      </w:pPr>
      <w:rPr>
        <w:rFonts w:cs="Arial" w:hint="default"/>
        <w:b w:val="0"/>
        <w:i w:val="0"/>
      </w:rPr>
    </w:lvl>
    <w:lvl w:ilvl="5">
      <w:start w:val="1"/>
      <w:numFmt w:val="decimal"/>
      <w:lvlText w:val="%6."/>
      <w:lvlJc w:val="left"/>
      <w:pPr>
        <w:tabs>
          <w:tab w:val="num" w:pos="2520"/>
        </w:tabs>
        <w:ind w:left="2520" w:hanging="360"/>
      </w:pPr>
      <w:rPr>
        <w:rFonts w:cs="Arial" w:hint="default"/>
        <w:b w:val="0"/>
        <w:i w:val="0"/>
      </w:rPr>
    </w:lvl>
    <w:lvl w:ilvl="6">
      <w:start w:val="1"/>
      <w:numFmt w:val="decimal"/>
      <w:lvlText w:val="%7."/>
      <w:lvlJc w:val="left"/>
      <w:pPr>
        <w:tabs>
          <w:tab w:val="num" w:pos="2880"/>
        </w:tabs>
        <w:ind w:left="2880" w:hanging="360"/>
      </w:pPr>
      <w:rPr>
        <w:rFonts w:cs="Arial" w:hint="default"/>
        <w:b w:val="0"/>
        <w:i w:val="0"/>
      </w:rPr>
    </w:lvl>
    <w:lvl w:ilvl="7">
      <w:start w:val="1"/>
      <w:numFmt w:val="decimal"/>
      <w:lvlText w:val="%8."/>
      <w:lvlJc w:val="left"/>
      <w:pPr>
        <w:tabs>
          <w:tab w:val="num" w:pos="3240"/>
        </w:tabs>
        <w:ind w:left="3240" w:hanging="360"/>
      </w:pPr>
      <w:rPr>
        <w:rFonts w:cs="Arial" w:hint="default"/>
        <w:b w:val="0"/>
        <w:i w:val="0"/>
      </w:rPr>
    </w:lvl>
    <w:lvl w:ilvl="8">
      <w:start w:val="1"/>
      <w:numFmt w:val="decimal"/>
      <w:lvlText w:val="%9."/>
      <w:lvlJc w:val="left"/>
      <w:pPr>
        <w:tabs>
          <w:tab w:val="num" w:pos="3600"/>
        </w:tabs>
        <w:ind w:left="3600" w:hanging="360"/>
      </w:pPr>
      <w:rPr>
        <w:rFonts w:cs="Arial" w:hint="default"/>
        <w:b w:val="0"/>
        <w:i w:val="0"/>
      </w:rPr>
    </w:lvl>
  </w:abstractNum>
  <w:abstractNum w:abstractNumId="1" w15:restartNumberingAfterBreak="0">
    <w:nsid w:val="0000000A"/>
    <w:multiLevelType w:val="multilevel"/>
    <w:tmpl w:val="B40A521E"/>
    <w:name w:val="WW8Num10"/>
    <w:lvl w:ilvl="0">
      <w:start w:val="3"/>
      <w:numFmt w:val="decimal"/>
      <w:suff w:val="space"/>
      <w:lvlText w:val="%1."/>
      <w:lvlJc w:val="left"/>
      <w:pPr>
        <w:ind w:left="227" w:hanging="227"/>
      </w:pPr>
      <w:rPr>
        <w:rFonts w:ascii="Cambria" w:hAnsi="Cambria" w:cs="Calibri" w:hint="default"/>
        <w:b w:val="0"/>
        <w:i w:val="0"/>
        <w:sz w:val="22"/>
        <w:szCs w:val="22"/>
        <w:lang w:val="x-none" w:eastAsia="pl-PL"/>
      </w:rPr>
    </w:lvl>
    <w:lvl w:ilvl="1">
      <w:start w:val="1"/>
      <w:numFmt w:val="lowerLetter"/>
      <w:suff w:val="space"/>
      <w:lvlText w:val="%2)"/>
      <w:lvlJc w:val="left"/>
      <w:pPr>
        <w:ind w:left="424" w:hanging="283"/>
      </w:pPr>
      <w:rPr>
        <w:rFonts w:ascii="Cambria" w:eastAsia="Times New Roman" w:hAnsi="Cambria" w:cs="Calibri Light"/>
        <w:b w:val="0"/>
        <w:sz w:val="22"/>
        <w:szCs w:val="22"/>
        <w:lang w:val="pl-PL" w:eastAsia="pl-PL"/>
      </w:rPr>
    </w:lvl>
    <w:lvl w:ilvl="2">
      <w:start w:val="1"/>
      <w:numFmt w:val="lowerLetter"/>
      <w:suff w:val="space"/>
      <w:lvlText w:val="%3)"/>
      <w:lvlJc w:val="left"/>
      <w:pPr>
        <w:ind w:left="680" w:hanging="226"/>
      </w:pPr>
      <w:rPr>
        <w:rFonts w:ascii="Calibri" w:hAnsi="Calibri" w:cs="Calibri" w:hint="default"/>
        <w:sz w:val="21"/>
        <w:szCs w:val="21"/>
        <w:lang w:val="x-none" w:eastAsia="pl-PL"/>
      </w:rPr>
    </w:lvl>
    <w:lvl w:ilvl="3">
      <w:start w:val="1"/>
      <w:numFmt w:val="decimal"/>
      <w:lvlText w:val="%4."/>
      <w:lvlJc w:val="left"/>
      <w:pPr>
        <w:ind w:left="0" w:firstLine="0"/>
      </w:pPr>
      <w:rPr>
        <w:rFonts w:cs="Calibri"/>
        <w:sz w:val="21"/>
        <w:szCs w:val="21"/>
        <w:lang w:val="x-none" w:eastAsia="pl-PL"/>
      </w:rPr>
    </w:lvl>
    <w:lvl w:ilvl="4">
      <w:start w:val="1"/>
      <w:numFmt w:val="none"/>
      <w:suff w:val="nothing"/>
      <w:lvlText w:val=""/>
      <w:lvlJc w:val="left"/>
      <w:pPr>
        <w:ind w:left="0" w:firstLine="0"/>
      </w:pPr>
      <w:rPr>
        <w:rFonts w:ascii="Calibri" w:hAnsi="Calibri" w:cs="Calibri" w:hint="default"/>
        <w:sz w:val="21"/>
        <w:szCs w:val="21"/>
        <w:lang w:val="x-none" w:eastAsia="pl-PL"/>
      </w:rPr>
    </w:lvl>
    <w:lvl w:ilvl="5">
      <w:start w:val="1"/>
      <w:numFmt w:val="none"/>
      <w:suff w:val="nothing"/>
      <w:lvlText w:val=""/>
      <w:lvlJc w:val="left"/>
      <w:pPr>
        <w:ind w:left="0" w:firstLine="0"/>
      </w:pPr>
      <w:rPr>
        <w:rFonts w:ascii="Calibri" w:hAnsi="Calibri" w:cs="Calibri" w:hint="default"/>
        <w:sz w:val="21"/>
        <w:szCs w:val="21"/>
        <w:lang w:val="x-none" w:eastAsia="pl-PL"/>
      </w:rPr>
    </w:lvl>
    <w:lvl w:ilvl="6">
      <w:start w:val="1"/>
      <w:numFmt w:val="none"/>
      <w:suff w:val="nothing"/>
      <w:lvlText w:val=""/>
      <w:lvlJc w:val="left"/>
      <w:pPr>
        <w:ind w:left="0" w:firstLine="0"/>
      </w:pPr>
      <w:rPr>
        <w:rFonts w:ascii="Calibri" w:hAnsi="Calibri" w:cs="Calibri" w:hint="default"/>
        <w:sz w:val="21"/>
        <w:szCs w:val="21"/>
        <w:lang w:val="x-none" w:eastAsia="pl-PL"/>
      </w:rPr>
    </w:lvl>
    <w:lvl w:ilvl="7">
      <w:start w:val="1"/>
      <w:numFmt w:val="none"/>
      <w:suff w:val="nothing"/>
      <w:lvlText w:val=""/>
      <w:lvlJc w:val="left"/>
      <w:pPr>
        <w:ind w:left="0" w:firstLine="0"/>
      </w:pPr>
      <w:rPr>
        <w:rFonts w:ascii="Calibri" w:hAnsi="Calibri" w:cs="Calibri" w:hint="default"/>
        <w:sz w:val="21"/>
        <w:szCs w:val="21"/>
        <w:lang w:val="x-none" w:eastAsia="pl-PL"/>
      </w:rPr>
    </w:lvl>
    <w:lvl w:ilvl="8">
      <w:start w:val="1"/>
      <w:numFmt w:val="none"/>
      <w:suff w:val="nothing"/>
      <w:lvlText w:val=""/>
      <w:lvlJc w:val="left"/>
      <w:pPr>
        <w:ind w:left="0" w:firstLine="0"/>
      </w:pPr>
      <w:rPr>
        <w:rFonts w:ascii="Calibri" w:hAnsi="Calibri" w:cs="Calibri" w:hint="default"/>
        <w:sz w:val="21"/>
        <w:szCs w:val="21"/>
        <w:lang w:val="x-none" w:eastAsia="pl-PL"/>
      </w:rPr>
    </w:lvl>
  </w:abstractNum>
  <w:abstractNum w:abstractNumId="2" w15:restartNumberingAfterBreak="0">
    <w:nsid w:val="01D73535"/>
    <w:multiLevelType w:val="hybridMultilevel"/>
    <w:tmpl w:val="60E6B170"/>
    <w:lvl w:ilvl="0" w:tplc="E0E439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02162"/>
    <w:multiLevelType w:val="hybridMultilevel"/>
    <w:tmpl w:val="FF82B4B4"/>
    <w:lvl w:ilvl="0" w:tplc="D9DC741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5E024AC"/>
    <w:multiLevelType w:val="hybridMultilevel"/>
    <w:tmpl w:val="E166A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A5DCE"/>
    <w:multiLevelType w:val="hybridMultilevel"/>
    <w:tmpl w:val="32B6FB70"/>
    <w:lvl w:ilvl="0" w:tplc="BACA6666">
      <w:start w:val="1"/>
      <w:numFmt w:val="lowerLetter"/>
      <w:lvlText w:val="%1)"/>
      <w:lvlJc w:val="left"/>
      <w:pPr>
        <w:ind w:left="644" w:hanging="360"/>
      </w:pPr>
      <w:rPr>
        <w:rFonts w:ascii="Cambria" w:hAnsi="Cambri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B740E88"/>
    <w:multiLevelType w:val="hybridMultilevel"/>
    <w:tmpl w:val="0A84EAAC"/>
    <w:lvl w:ilvl="0" w:tplc="5A363ABC">
      <w:start w:val="1"/>
      <w:numFmt w:val="decimal"/>
      <w:lvlText w:val="%1."/>
      <w:lvlJc w:val="left"/>
      <w:pPr>
        <w:ind w:left="502" w:hanging="360"/>
      </w:pPr>
      <w:rPr>
        <w:b w:val="0"/>
      </w:rPr>
    </w:lvl>
    <w:lvl w:ilvl="1" w:tplc="6C742D3C">
      <w:start w:val="1"/>
      <w:numFmt w:val="lowerLetter"/>
      <w:lvlText w:val="%2)"/>
      <w:lvlJc w:val="left"/>
      <w:pPr>
        <w:ind w:left="1440" w:hanging="360"/>
      </w:pPr>
      <w:rPr>
        <w:rFonts w:ascii="Cambria" w:eastAsiaTheme="minorHAnsi" w:hAnsi="Cambria" w:cs="Calibri Light"/>
      </w:rPr>
    </w:lvl>
    <w:lvl w:ilvl="2" w:tplc="F5708000">
      <w:start w:val="1"/>
      <w:numFmt w:val="lowerLetter"/>
      <w:lvlText w:val="%3)"/>
      <w:lvlJc w:val="right"/>
      <w:pPr>
        <w:ind w:left="2160" w:hanging="180"/>
      </w:pPr>
      <w:rPr>
        <w:rFonts w:ascii="Cambria" w:eastAsia="Times New Roman" w:hAnsi="Cambria" w:cs="Tahom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31BB1"/>
    <w:multiLevelType w:val="hybridMultilevel"/>
    <w:tmpl w:val="87183372"/>
    <w:lvl w:ilvl="0" w:tplc="5E3A695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DDF5D72"/>
    <w:multiLevelType w:val="hybridMultilevel"/>
    <w:tmpl w:val="0DB42A74"/>
    <w:lvl w:ilvl="0" w:tplc="48CC31FC">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15:restartNumberingAfterBreak="0">
    <w:nsid w:val="108033F6"/>
    <w:multiLevelType w:val="hybridMultilevel"/>
    <w:tmpl w:val="1C58E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5604B3B"/>
    <w:multiLevelType w:val="hybridMultilevel"/>
    <w:tmpl w:val="B1AE1150"/>
    <w:lvl w:ilvl="0" w:tplc="E2B2850E">
      <w:start w:val="1"/>
      <w:numFmt w:val="lowerLetter"/>
      <w:lvlText w:val="%1)"/>
      <w:lvlJc w:val="left"/>
      <w:pPr>
        <w:ind w:left="720" w:hanging="360"/>
      </w:pPr>
      <w:rPr>
        <w:rFonts w:cs="Sylfae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D3028"/>
    <w:multiLevelType w:val="hybridMultilevel"/>
    <w:tmpl w:val="FF808A3C"/>
    <w:lvl w:ilvl="0" w:tplc="E9C8321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20715DF"/>
    <w:multiLevelType w:val="hybridMultilevel"/>
    <w:tmpl w:val="FC5AC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4834EC"/>
    <w:multiLevelType w:val="hybridMultilevel"/>
    <w:tmpl w:val="12FCC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F4103C"/>
    <w:multiLevelType w:val="hybridMultilevel"/>
    <w:tmpl w:val="4AF038EA"/>
    <w:lvl w:ilvl="0" w:tplc="2A58F360">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3C95971"/>
    <w:multiLevelType w:val="hybridMultilevel"/>
    <w:tmpl w:val="AE56B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3A0215"/>
    <w:multiLevelType w:val="hybridMultilevel"/>
    <w:tmpl w:val="F63ADA7A"/>
    <w:lvl w:ilvl="0" w:tplc="D0C4865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2796DD9"/>
    <w:multiLevelType w:val="hybridMultilevel"/>
    <w:tmpl w:val="D512AAC2"/>
    <w:lvl w:ilvl="0" w:tplc="51AA6320">
      <w:start w:val="1"/>
      <w:numFmt w:val="decimal"/>
      <w:lvlText w:val="%1."/>
      <w:lvlJc w:val="left"/>
      <w:pPr>
        <w:ind w:left="720" w:hanging="360"/>
      </w:pPr>
      <w:rPr>
        <w:rFonts w:ascii="Cambria" w:hAnsi="Cambr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0156C1"/>
    <w:multiLevelType w:val="multilevel"/>
    <w:tmpl w:val="A9F22CCE"/>
    <w:lvl w:ilvl="0">
      <w:start w:val="3"/>
      <w:numFmt w:val="decimal"/>
      <w:suff w:val="space"/>
      <w:lvlText w:val="%1."/>
      <w:lvlJc w:val="left"/>
      <w:pPr>
        <w:ind w:left="227" w:hanging="227"/>
      </w:pPr>
      <w:rPr>
        <w:rFonts w:ascii="Cambria" w:hAnsi="Cambria" w:cs="Calibri" w:hint="default"/>
        <w:b w:val="0"/>
        <w:sz w:val="22"/>
        <w:szCs w:val="22"/>
        <w:lang w:val="x-none" w:eastAsia="pl-PL"/>
      </w:rPr>
    </w:lvl>
    <w:lvl w:ilvl="1">
      <w:start w:val="1"/>
      <w:numFmt w:val="lowerLetter"/>
      <w:suff w:val="space"/>
      <w:lvlText w:val="%2)"/>
      <w:lvlJc w:val="left"/>
      <w:pPr>
        <w:ind w:left="424" w:hanging="283"/>
      </w:pPr>
      <w:rPr>
        <w:rFonts w:ascii="Cambria" w:eastAsia="Times New Roman" w:hAnsi="Cambria" w:cs="Calibri Light"/>
        <w:b w:val="0"/>
        <w:sz w:val="22"/>
        <w:szCs w:val="22"/>
        <w:lang w:val="pl-PL" w:eastAsia="pl-PL"/>
      </w:rPr>
    </w:lvl>
    <w:lvl w:ilvl="2">
      <w:start w:val="1"/>
      <w:numFmt w:val="lowerLetter"/>
      <w:suff w:val="space"/>
      <w:lvlText w:val="%3)"/>
      <w:lvlJc w:val="left"/>
      <w:pPr>
        <w:ind w:left="680" w:hanging="226"/>
      </w:pPr>
      <w:rPr>
        <w:rFonts w:ascii="Calibri" w:hAnsi="Calibri" w:cs="Calibri" w:hint="default"/>
        <w:sz w:val="21"/>
        <w:szCs w:val="21"/>
        <w:lang w:val="x-none" w:eastAsia="pl-PL"/>
      </w:rPr>
    </w:lvl>
    <w:lvl w:ilvl="3">
      <w:start w:val="1"/>
      <w:numFmt w:val="decimal"/>
      <w:lvlText w:val="%4."/>
      <w:lvlJc w:val="left"/>
      <w:pPr>
        <w:ind w:left="0" w:firstLine="0"/>
      </w:pPr>
      <w:rPr>
        <w:rFonts w:cs="Calibri"/>
        <w:sz w:val="21"/>
        <w:szCs w:val="21"/>
        <w:lang w:val="x-none" w:eastAsia="pl-PL"/>
      </w:rPr>
    </w:lvl>
    <w:lvl w:ilvl="4">
      <w:start w:val="1"/>
      <w:numFmt w:val="none"/>
      <w:suff w:val="nothing"/>
      <w:lvlText w:val=""/>
      <w:lvlJc w:val="left"/>
      <w:pPr>
        <w:ind w:left="0" w:firstLine="0"/>
      </w:pPr>
      <w:rPr>
        <w:rFonts w:ascii="Calibri" w:hAnsi="Calibri" w:cs="Calibri" w:hint="default"/>
        <w:sz w:val="21"/>
        <w:szCs w:val="21"/>
        <w:lang w:val="x-none" w:eastAsia="pl-PL"/>
      </w:rPr>
    </w:lvl>
    <w:lvl w:ilvl="5">
      <w:start w:val="1"/>
      <w:numFmt w:val="none"/>
      <w:suff w:val="nothing"/>
      <w:lvlText w:val=""/>
      <w:lvlJc w:val="left"/>
      <w:pPr>
        <w:ind w:left="0" w:firstLine="0"/>
      </w:pPr>
      <w:rPr>
        <w:rFonts w:ascii="Calibri" w:hAnsi="Calibri" w:cs="Calibri" w:hint="default"/>
        <w:sz w:val="21"/>
        <w:szCs w:val="21"/>
        <w:lang w:val="x-none" w:eastAsia="pl-PL"/>
      </w:rPr>
    </w:lvl>
    <w:lvl w:ilvl="6">
      <w:start w:val="1"/>
      <w:numFmt w:val="none"/>
      <w:suff w:val="nothing"/>
      <w:lvlText w:val=""/>
      <w:lvlJc w:val="left"/>
      <w:pPr>
        <w:ind w:left="0" w:firstLine="0"/>
      </w:pPr>
      <w:rPr>
        <w:rFonts w:ascii="Calibri" w:hAnsi="Calibri" w:cs="Calibri" w:hint="default"/>
        <w:sz w:val="21"/>
        <w:szCs w:val="21"/>
        <w:lang w:val="x-none" w:eastAsia="pl-PL"/>
      </w:rPr>
    </w:lvl>
    <w:lvl w:ilvl="7">
      <w:start w:val="1"/>
      <w:numFmt w:val="none"/>
      <w:suff w:val="nothing"/>
      <w:lvlText w:val=""/>
      <w:lvlJc w:val="left"/>
      <w:pPr>
        <w:ind w:left="0" w:firstLine="0"/>
      </w:pPr>
      <w:rPr>
        <w:rFonts w:ascii="Calibri" w:hAnsi="Calibri" w:cs="Calibri" w:hint="default"/>
        <w:sz w:val="21"/>
        <w:szCs w:val="21"/>
        <w:lang w:val="x-none" w:eastAsia="pl-PL"/>
      </w:rPr>
    </w:lvl>
    <w:lvl w:ilvl="8">
      <w:start w:val="1"/>
      <w:numFmt w:val="none"/>
      <w:suff w:val="nothing"/>
      <w:lvlText w:val=""/>
      <w:lvlJc w:val="left"/>
      <w:pPr>
        <w:ind w:left="0" w:firstLine="0"/>
      </w:pPr>
      <w:rPr>
        <w:rFonts w:ascii="Calibri" w:hAnsi="Calibri" w:cs="Calibri" w:hint="default"/>
        <w:sz w:val="21"/>
        <w:szCs w:val="21"/>
        <w:lang w:val="x-none" w:eastAsia="pl-PL"/>
      </w:rPr>
    </w:lvl>
  </w:abstractNum>
  <w:abstractNum w:abstractNumId="22" w15:restartNumberingAfterBreak="0">
    <w:nsid w:val="469E6A23"/>
    <w:multiLevelType w:val="hybridMultilevel"/>
    <w:tmpl w:val="B4300520"/>
    <w:lvl w:ilvl="0" w:tplc="69E60F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7C33AD0"/>
    <w:multiLevelType w:val="hybridMultilevel"/>
    <w:tmpl w:val="1090B1B4"/>
    <w:lvl w:ilvl="0" w:tplc="C5106C12">
      <w:start w:val="1"/>
      <w:numFmt w:val="lowerLetter"/>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4" w15:restartNumberingAfterBreak="0">
    <w:nsid w:val="489B194D"/>
    <w:multiLevelType w:val="hybridMultilevel"/>
    <w:tmpl w:val="9094F2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C43A7E"/>
    <w:multiLevelType w:val="hybridMultilevel"/>
    <w:tmpl w:val="CE52A9D4"/>
    <w:lvl w:ilvl="0" w:tplc="C59466EC">
      <w:start w:val="1"/>
      <w:numFmt w:val="lowerLetter"/>
      <w:lvlText w:val="%1)"/>
      <w:lvlJc w:val="left"/>
      <w:pPr>
        <w:ind w:left="644" w:hanging="360"/>
      </w:pPr>
      <w:rPr>
        <w:rFonts w:ascii="Cambria" w:hAnsi="Cambri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CA10BA"/>
    <w:multiLevelType w:val="hybridMultilevel"/>
    <w:tmpl w:val="A2181128"/>
    <w:lvl w:ilvl="0" w:tplc="9ED4AF6C">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28" w15:restartNumberingAfterBreak="0">
    <w:nsid w:val="5151565E"/>
    <w:multiLevelType w:val="hybridMultilevel"/>
    <w:tmpl w:val="0E10CA7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1B285F"/>
    <w:multiLevelType w:val="hybridMultilevel"/>
    <w:tmpl w:val="02C469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542172"/>
    <w:multiLevelType w:val="hybridMultilevel"/>
    <w:tmpl w:val="CFD0E8EE"/>
    <w:lvl w:ilvl="0" w:tplc="07E649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4A1054"/>
    <w:multiLevelType w:val="hybridMultilevel"/>
    <w:tmpl w:val="7A1E5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970EE8"/>
    <w:multiLevelType w:val="hybridMultilevel"/>
    <w:tmpl w:val="1A20B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7E1A30"/>
    <w:multiLevelType w:val="hybridMultilevel"/>
    <w:tmpl w:val="D378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C74810"/>
    <w:multiLevelType w:val="hybridMultilevel"/>
    <w:tmpl w:val="428ED68C"/>
    <w:lvl w:ilvl="0" w:tplc="609CD63C">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5F82566D"/>
    <w:multiLevelType w:val="hybridMultilevel"/>
    <w:tmpl w:val="E4E48DE0"/>
    <w:lvl w:ilvl="0" w:tplc="6FDA663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B5504B"/>
    <w:multiLevelType w:val="hybridMultilevel"/>
    <w:tmpl w:val="F252E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B551CD"/>
    <w:multiLevelType w:val="hybridMultilevel"/>
    <w:tmpl w:val="4B14C13C"/>
    <w:lvl w:ilvl="0" w:tplc="FB7A427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FBC5998"/>
    <w:multiLevelType w:val="hybridMultilevel"/>
    <w:tmpl w:val="1756BDF6"/>
    <w:lvl w:ilvl="0" w:tplc="E84E87F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6FE20E58"/>
    <w:multiLevelType w:val="hybridMultilevel"/>
    <w:tmpl w:val="DDD02684"/>
    <w:lvl w:ilvl="0" w:tplc="E5CC484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7E96D9C"/>
    <w:multiLevelType w:val="multilevel"/>
    <w:tmpl w:val="EB189A5C"/>
    <w:lvl w:ilvl="0">
      <w:start w:val="3"/>
      <w:numFmt w:val="decimal"/>
      <w:suff w:val="space"/>
      <w:lvlText w:val="%1."/>
      <w:lvlJc w:val="left"/>
      <w:pPr>
        <w:ind w:left="227" w:hanging="227"/>
      </w:pPr>
      <w:rPr>
        <w:rFonts w:ascii="Calibri" w:hAnsi="Calibri" w:cs="Calibri" w:hint="default"/>
        <w:sz w:val="21"/>
        <w:szCs w:val="21"/>
        <w:lang w:val="x-none" w:eastAsia="pl-PL"/>
      </w:rPr>
    </w:lvl>
    <w:lvl w:ilvl="1">
      <w:start w:val="1"/>
      <w:numFmt w:val="lowerLetter"/>
      <w:suff w:val="space"/>
      <w:lvlText w:val="%2)"/>
      <w:lvlJc w:val="left"/>
      <w:pPr>
        <w:ind w:left="567" w:hanging="283"/>
      </w:pPr>
      <w:rPr>
        <w:rFonts w:ascii="Cambria" w:eastAsia="Times New Roman" w:hAnsi="Cambria" w:cs="Calibri Light" w:hint="default"/>
        <w:b w:val="0"/>
        <w:sz w:val="22"/>
        <w:szCs w:val="22"/>
        <w:lang w:val="pl-PL" w:eastAsia="pl-PL"/>
      </w:rPr>
    </w:lvl>
    <w:lvl w:ilvl="2">
      <w:start w:val="1"/>
      <w:numFmt w:val="lowerLetter"/>
      <w:suff w:val="space"/>
      <w:lvlText w:val="%3)"/>
      <w:lvlJc w:val="left"/>
      <w:pPr>
        <w:ind w:left="680" w:hanging="226"/>
      </w:pPr>
      <w:rPr>
        <w:rFonts w:ascii="Cambria" w:hAnsi="Cambria" w:cs="Calibri" w:hint="default"/>
        <w:b w:val="0"/>
        <w:sz w:val="22"/>
        <w:szCs w:val="22"/>
        <w:lang w:val="x-none" w:eastAsia="pl-PL"/>
      </w:rPr>
    </w:lvl>
    <w:lvl w:ilvl="3">
      <w:start w:val="1"/>
      <w:numFmt w:val="decimal"/>
      <w:lvlText w:val="%4."/>
      <w:lvlJc w:val="left"/>
      <w:pPr>
        <w:ind w:left="0" w:firstLine="0"/>
      </w:pPr>
      <w:rPr>
        <w:rFonts w:cs="Calibri"/>
        <w:sz w:val="21"/>
        <w:szCs w:val="21"/>
        <w:lang w:val="x-none" w:eastAsia="pl-PL"/>
      </w:rPr>
    </w:lvl>
    <w:lvl w:ilvl="4">
      <w:start w:val="1"/>
      <w:numFmt w:val="none"/>
      <w:suff w:val="nothing"/>
      <w:lvlText w:val=""/>
      <w:lvlJc w:val="left"/>
      <w:pPr>
        <w:ind w:left="0" w:firstLine="0"/>
      </w:pPr>
      <w:rPr>
        <w:rFonts w:ascii="Calibri" w:hAnsi="Calibri" w:cs="Calibri" w:hint="default"/>
        <w:sz w:val="21"/>
        <w:szCs w:val="21"/>
        <w:lang w:val="x-none" w:eastAsia="pl-PL"/>
      </w:rPr>
    </w:lvl>
    <w:lvl w:ilvl="5">
      <w:start w:val="1"/>
      <w:numFmt w:val="none"/>
      <w:suff w:val="nothing"/>
      <w:lvlText w:val=""/>
      <w:lvlJc w:val="left"/>
      <w:pPr>
        <w:ind w:left="0" w:firstLine="0"/>
      </w:pPr>
      <w:rPr>
        <w:rFonts w:ascii="Calibri" w:hAnsi="Calibri" w:cs="Calibri" w:hint="default"/>
        <w:sz w:val="21"/>
        <w:szCs w:val="21"/>
        <w:lang w:val="x-none" w:eastAsia="pl-PL"/>
      </w:rPr>
    </w:lvl>
    <w:lvl w:ilvl="6">
      <w:start w:val="1"/>
      <w:numFmt w:val="none"/>
      <w:suff w:val="nothing"/>
      <w:lvlText w:val=""/>
      <w:lvlJc w:val="left"/>
      <w:pPr>
        <w:ind w:left="0" w:firstLine="0"/>
      </w:pPr>
      <w:rPr>
        <w:rFonts w:ascii="Calibri" w:hAnsi="Calibri" w:cs="Calibri" w:hint="default"/>
        <w:sz w:val="21"/>
        <w:szCs w:val="21"/>
        <w:lang w:val="x-none" w:eastAsia="pl-PL"/>
      </w:rPr>
    </w:lvl>
    <w:lvl w:ilvl="7">
      <w:start w:val="1"/>
      <w:numFmt w:val="none"/>
      <w:suff w:val="nothing"/>
      <w:lvlText w:val=""/>
      <w:lvlJc w:val="left"/>
      <w:pPr>
        <w:ind w:left="0" w:firstLine="0"/>
      </w:pPr>
      <w:rPr>
        <w:rFonts w:ascii="Calibri" w:hAnsi="Calibri" w:cs="Calibri" w:hint="default"/>
        <w:sz w:val="21"/>
        <w:szCs w:val="21"/>
        <w:lang w:val="x-none" w:eastAsia="pl-PL"/>
      </w:rPr>
    </w:lvl>
    <w:lvl w:ilvl="8">
      <w:start w:val="1"/>
      <w:numFmt w:val="none"/>
      <w:suff w:val="nothing"/>
      <w:lvlText w:val=""/>
      <w:lvlJc w:val="left"/>
      <w:pPr>
        <w:ind w:left="0" w:firstLine="0"/>
      </w:pPr>
      <w:rPr>
        <w:rFonts w:ascii="Calibri" w:hAnsi="Calibri" w:cs="Calibri" w:hint="default"/>
        <w:sz w:val="21"/>
        <w:szCs w:val="21"/>
        <w:lang w:val="x-none" w:eastAsia="pl-PL"/>
      </w:rPr>
    </w:lvl>
  </w:abstractNum>
  <w:abstractNum w:abstractNumId="41" w15:restartNumberingAfterBreak="0">
    <w:nsid w:val="785243CC"/>
    <w:multiLevelType w:val="hybridMultilevel"/>
    <w:tmpl w:val="8780B0D8"/>
    <w:lvl w:ilvl="0" w:tplc="5CE67CB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6F03AD"/>
    <w:multiLevelType w:val="hybridMultilevel"/>
    <w:tmpl w:val="69E846A4"/>
    <w:lvl w:ilvl="0" w:tplc="780E2D3E">
      <w:start w:val="1"/>
      <w:numFmt w:val="lowerLetter"/>
      <w:lvlText w:val="%1)"/>
      <w:lvlJc w:val="left"/>
      <w:pPr>
        <w:ind w:left="644" w:hanging="360"/>
      </w:pPr>
      <w:rPr>
        <w:rFonts w:ascii="Cambria" w:hAnsi="Cambri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D5C7B6A"/>
    <w:multiLevelType w:val="hybridMultilevel"/>
    <w:tmpl w:val="209A387E"/>
    <w:lvl w:ilvl="0" w:tplc="C2581C92">
      <w:start w:val="1"/>
      <w:numFmt w:val="lowerLetter"/>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F5127C0"/>
    <w:multiLevelType w:val="hybridMultilevel"/>
    <w:tmpl w:val="3836B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0"/>
  </w:num>
  <w:num w:numId="3">
    <w:abstractNumId w:val="12"/>
  </w:num>
  <w:num w:numId="4">
    <w:abstractNumId w:val="10"/>
  </w:num>
  <w:num w:numId="5">
    <w:abstractNumId w:val="20"/>
  </w:num>
  <w:num w:numId="6">
    <w:abstractNumId w:val="16"/>
  </w:num>
  <w:num w:numId="7">
    <w:abstractNumId w:val="4"/>
  </w:num>
  <w:num w:numId="8">
    <w:abstractNumId w:val="42"/>
  </w:num>
  <w:num w:numId="9">
    <w:abstractNumId w:val="43"/>
  </w:num>
  <w:num w:numId="10">
    <w:abstractNumId w:val="5"/>
  </w:num>
  <w:num w:numId="11">
    <w:abstractNumId w:val="25"/>
  </w:num>
  <w:num w:numId="12">
    <w:abstractNumId w:val="6"/>
  </w:num>
  <w:num w:numId="13">
    <w:abstractNumId w:val="37"/>
  </w:num>
  <w:num w:numId="14">
    <w:abstractNumId w:val="8"/>
  </w:num>
  <w:num w:numId="15">
    <w:abstractNumId w:val="28"/>
  </w:num>
  <w:num w:numId="16">
    <w:abstractNumId w:val="13"/>
  </w:num>
  <w:num w:numId="17">
    <w:abstractNumId w:val="7"/>
  </w:num>
  <w:num w:numId="18">
    <w:abstractNumId w:val="34"/>
  </w:num>
  <w:num w:numId="19">
    <w:abstractNumId w:val="18"/>
  </w:num>
  <w:num w:numId="20">
    <w:abstractNumId w:val="32"/>
  </w:num>
  <w:num w:numId="21">
    <w:abstractNumId w:val="9"/>
  </w:num>
  <w:num w:numId="22">
    <w:abstractNumId w:val="38"/>
  </w:num>
  <w:num w:numId="23">
    <w:abstractNumId w:val="45"/>
  </w:num>
  <w:num w:numId="24">
    <w:abstractNumId w:val="22"/>
  </w:num>
  <w:num w:numId="25">
    <w:abstractNumId w:val="19"/>
  </w:num>
  <w:num w:numId="26">
    <w:abstractNumId w:val="36"/>
  </w:num>
  <w:num w:numId="27">
    <w:abstractNumId w:val="15"/>
  </w:num>
  <w:num w:numId="28">
    <w:abstractNumId w:val="33"/>
  </w:num>
  <w:num w:numId="29">
    <w:abstractNumId w:val="24"/>
  </w:num>
  <w:num w:numId="30">
    <w:abstractNumId w:val="41"/>
  </w:num>
  <w:num w:numId="31">
    <w:abstractNumId w:val="39"/>
  </w:num>
  <w:num w:numId="32">
    <w:abstractNumId w:val="3"/>
  </w:num>
  <w:num w:numId="33">
    <w:abstractNumId w:val="27"/>
  </w:num>
  <w:num w:numId="34">
    <w:abstractNumId w:val="29"/>
  </w:num>
  <w:num w:numId="35">
    <w:abstractNumId w:val="44"/>
  </w:num>
  <w:num w:numId="36">
    <w:abstractNumId w:val="26"/>
  </w:num>
  <w:num w:numId="37">
    <w:abstractNumId w:val="14"/>
  </w:num>
  <w:num w:numId="38">
    <w:abstractNumId w:val="31"/>
  </w:num>
  <w:num w:numId="39">
    <w:abstractNumId w:val="2"/>
  </w:num>
  <w:num w:numId="40">
    <w:abstractNumId w:val="35"/>
  </w:num>
  <w:num w:numId="4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69"/>
    <w:rsid w:val="0004578F"/>
    <w:rsid w:val="00141549"/>
    <w:rsid w:val="00174EE8"/>
    <w:rsid w:val="00290FF7"/>
    <w:rsid w:val="002974D1"/>
    <w:rsid w:val="002D0E6C"/>
    <w:rsid w:val="00341369"/>
    <w:rsid w:val="00383175"/>
    <w:rsid w:val="003A5616"/>
    <w:rsid w:val="003F376B"/>
    <w:rsid w:val="00452999"/>
    <w:rsid w:val="0046205D"/>
    <w:rsid w:val="00463B8B"/>
    <w:rsid w:val="0047448E"/>
    <w:rsid w:val="004C6FF4"/>
    <w:rsid w:val="005B6283"/>
    <w:rsid w:val="005C04A2"/>
    <w:rsid w:val="005D3527"/>
    <w:rsid w:val="0064374F"/>
    <w:rsid w:val="0066594A"/>
    <w:rsid w:val="006D77B8"/>
    <w:rsid w:val="006E025A"/>
    <w:rsid w:val="00706858"/>
    <w:rsid w:val="00726BC8"/>
    <w:rsid w:val="00863D32"/>
    <w:rsid w:val="00891E8E"/>
    <w:rsid w:val="00905194"/>
    <w:rsid w:val="00966BA1"/>
    <w:rsid w:val="009D5220"/>
    <w:rsid w:val="009E47F4"/>
    <w:rsid w:val="00A20F4F"/>
    <w:rsid w:val="00A303FE"/>
    <w:rsid w:val="00B94CEC"/>
    <w:rsid w:val="00BA6B26"/>
    <w:rsid w:val="00C05709"/>
    <w:rsid w:val="00C272F5"/>
    <w:rsid w:val="00C84495"/>
    <w:rsid w:val="00EA3545"/>
    <w:rsid w:val="00EB7949"/>
    <w:rsid w:val="00F508C0"/>
    <w:rsid w:val="00F83E3E"/>
    <w:rsid w:val="00FC1A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C2832-585B-4BAB-96F0-B1386D36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2999"/>
    <w:pPr>
      <w:spacing w:after="0" w:line="240" w:lineRule="auto"/>
    </w:pPr>
    <w:rPr>
      <w:rFonts w:ascii="TiepoloItcTEEBoo" w:eastAsia="Times New Roman" w:hAnsi="TiepoloItcTEEBoo"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D0E6C"/>
    <w:rPr>
      <w:sz w:val="20"/>
    </w:rPr>
  </w:style>
  <w:style w:type="character" w:customStyle="1" w:styleId="TekstprzypisudolnegoZnak">
    <w:name w:val="Tekst przypisu dolnego Znak"/>
    <w:basedOn w:val="Domylnaczcionkaakapitu"/>
    <w:link w:val="Tekstprzypisudolnego"/>
    <w:uiPriority w:val="99"/>
    <w:semiHidden/>
    <w:rsid w:val="002D0E6C"/>
    <w:rPr>
      <w:sz w:val="20"/>
      <w:szCs w:val="20"/>
    </w:rPr>
  </w:style>
  <w:style w:type="character" w:styleId="Odwoanieprzypisudolnego">
    <w:name w:val="footnote reference"/>
    <w:basedOn w:val="Domylnaczcionkaakapitu"/>
    <w:uiPriority w:val="99"/>
    <w:semiHidden/>
    <w:unhideWhenUsed/>
    <w:rsid w:val="002D0E6C"/>
    <w:rPr>
      <w:vertAlign w:val="superscript"/>
    </w:rPr>
  </w:style>
  <w:style w:type="paragraph" w:styleId="Akapitzlist">
    <w:name w:val="List Paragraph"/>
    <w:basedOn w:val="Normalny"/>
    <w:uiPriority w:val="34"/>
    <w:qFormat/>
    <w:rsid w:val="002D0E6C"/>
    <w:pPr>
      <w:ind w:left="720"/>
      <w:contextualSpacing/>
    </w:pPr>
  </w:style>
  <w:style w:type="paragraph" w:styleId="Nagwek">
    <w:name w:val="header"/>
    <w:basedOn w:val="Normalny"/>
    <w:link w:val="NagwekZnak"/>
    <w:uiPriority w:val="99"/>
    <w:unhideWhenUsed/>
    <w:rsid w:val="00863D32"/>
    <w:pPr>
      <w:tabs>
        <w:tab w:val="center" w:pos="4536"/>
        <w:tab w:val="right" w:pos="9072"/>
      </w:tabs>
    </w:pPr>
  </w:style>
  <w:style w:type="character" w:customStyle="1" w:styleId="NagwekZnak">
    <w:name w:val="Nagłówek Znak"/>
    <w:basedOn w:val="Domylnaczcionkaakapitu"/>
    <w:link w:val="Nagwek"/>
    <w:uiPriority w:val="99"/>
    <w:rsid w:val="00863D32"/>
  </w:style>
  <w:style w:type="paragraph" w:styleId="Stopka">
    <w:name w:val="footer"/>
    <w:basedOn w:val="Normalny"/>
    <w:link w:val="StopkaZnak"/>
    <w:uiPriority w:val="99"/>
    <w:unhideWhenUsed/>
    <w:rsid w:val="00863D32"/>
    <w:pPr>
      <w:tabs>
        <w:tab w:val="center" w:pos="4536"/>
        <w:tab w:val="right" w:pos="9072"/>
      </w:tabs>
    </w:pPr>
  </w:style>
  <w:style w:type="character" w:customStyle="1" w:styleId="StopkaZnak">
    <w:name w:val="Stopka Znak"/>
    <w:basedOn w:val="Domylnaczcionkaakapitu"/>
    <w:link w:val="Stopka"/>
    <w:uiPriority w:val="99"/>
    <w:rsid w:val="00863D32"/>
  </w:style>
  <w:style w:type="paragraph" w:customStyle="1" w:styleId="Standard">
    <w:name w:val="Standard"/>
    <w:qFormat/>
    <w:rsid w:val="00452999"/>
    <w:pPr>
      <w:widowControl w:val="0"/>
      <w:suppressAutoHyphens/>
      <w:autoSpaceDE w:val="0"/>
      <w:spacing w:after="0" w:line="240" w:lineRule="auto"/>
    </w:pPr>
    <w:rPr>
      <w:rFonts w:ascii="Times New Roman" w:eastAsia="Arial" w:hAnsi="Times New Roman" w:cs="Times New Roman"/>
      <w:sz w:val="24"/>
      <w:szCs w:val="24"/>
      <w:lang w:eastAsia="zh-CN"/>
    </w:rPr>
  </w:style>
  <w:style w:type="paragraph" w:styleId="Tekstpodstawowy">
    <w:name w:val="Body Text"/>
    <w:basedOn w:val="Normalny"/>
    <w:link w:val="TekstpodstawowyZnak"/>
    <w:unhideWhenUsed/>
    <w:rsid w:val="00452999"/>
    <w:pPr>
      <w:suppressAutoHyphens/>
      <w:jc w:val="both"/>
    </w:pPr>
    <w:rPr>
      <w:rFonts w:ascii="Times New Roman" w:hAnsi="Times New Roman"/>
      <w:b/>
      <w:bCs/>
      <w:sz w:val="24"/>
      <w:szCs w:val="24"/>
      <w:lang w:eastAsia="zh-CN"/>
    </w:rPr>
  </w:style>
  <w:style w:type="character" w:customStyle="1" w:styleId="TekstpodstawowyZnak">
    <w:name w:val="Tekst podstawowy Znak"/>
    <w:basedOn w:val="Domylnaczcionkaakapitu"/>
    <w:link w:val="Tekstpodstawowy"/>
    <w:rsid w:val="00452999"/>
    <w:rPr>
      <w:rFonts w:ascii="Times New Roman" w:eastAsia="Times New Roman" w:hAnsi="Times New Roman" w:cs="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61032-F499-4482-8F3B-15F792D0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6215</Words>
  <Characters>37296</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Patryk Kanarek</cp:lastModifiedBy>
  <cp:revision>14</cp:revision>
  <dcterms:created xsi:type="dcterms:W3CDTF">2018-06-13T11:16:00Z</dcterms:created>
  <dcterms:modified xsi:type="dcterms:W3CDTF">2018-08-03T13:02:00Z</dcterms:modified>
</cp:coreProperties>
</file>