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FC" w:rsidRPr="00EB7DAC" w:rsidRDefault="00E17DFC" w:rsidP="00E17DF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8</w:t>
      </w:r>
      <w:r w:rsidRPr="00EB7DAC">
        <w:rPr>
          <w:rFonts w:ascii="Cambria" w:hAnsi="Cambria"/>
        </w:rPr>
        <w:t xml:space="preserve"> do SIWZ</w:t>
      </w:r>
    </w:p>
    <w:p w:rsidR="00E17DFC" w:rsidRPr="00EB7DAC" w:rsidRDefault="00E17DFC" w:rsidP="00E17DF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17DFC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E17DFC" w:rsidRPr="00EB7DAC" w:rsidRDefault="00E17DF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17DFC" w:rsidRPr="008005C3" w:rsidRDefault="00E17DFC" w:rsidP="00E17DFC">
      <w:pPr>
        <w:spacing w:after="0" w:line="360" w:lineRule="auto"/>
        <w:rPr>
          <w:rFonts w:ascii="Cambria" w:hAnsi="Cambria"/>
        </w:rPr>
      </w:pPr>
    </w:p>
    <w:p w:rsidR="00E17DFC" w:rsidRDefault="00E17DFC" w:rsidP="00E17DF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OSÓB</w:t>
      </w:r>
    </w:p>
    <w:p w:rsidR="00E17DFC" w:rsidRDefault="00E17DFC" w:rsidP="00E17DFC">
      <w:pPr>
        <w:spacing w:after="0" w:line="360" w:lineRule="auto"/>
        <w:rPr>
          <w:rFonts w:ascii="Cambria" w:hAnsi="Cambria"/>
          <w:b/>
        </w:rPr>
      </w:pPr>
    </w:p>
    <w:p w:rsidR="00E17DFC" w:rsidRDefault="00E17DFC" w:rsidP="00E17DF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840CAC" w:rsidRDefault="00840CAC" w:rsidP="00840CAC">
      <w:pPr>
        <w:pStyle w:val="Tekstpodstawowy21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„PRZEBUDOWA ULICY ZACISZE W MIEJSCOWOŚCI RYKOSZYN”</w:t>
      </w:r>
    </w:p>
    <w:p w:rsidR="00840CAC" w:rsidRDefault="00840CAC" w:rsidP="00E17DFC">
      <w:pPr>
        <w:spacing w:after="0" w:line="360" w:lineRule="auto"/>
        <w:jc w:val="both"/>
        <w:rPr>
          <w:rFonts w:ascii="Cambria" w:hAnsi="Cambria"/>
        </w:rPr>
      </w:pPr>
    </w:p>
    <w:p w:rsidR="00E17DFC" w:rsidRDefault="00E17DFC" w:rsidP="00E17DFC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skieruję</w:t>
      </w:r>
      <w:r w:rsidRPr="00E17DFC">
        <w:rPr>
          <w:rFonts w:ascii="Cambria" w:hAnsi="Cambria"/>
        </w:rPr>
        <w:t xml:space="preserve"> następujące osoby posiadające kwalifikacje zawodowe, określone w Sekcji V SIWZ:</w:t>
      </w:r>
    </w:p>
    <w:p w:rsidR="006D77B8" w:rsidRDefault="006D77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2151"/>
        <w:gridCol w:w="1813"/>
      </w:tblGrid>
      <w:tr w:rsidR="00E17DFC" w:rsidTr="004416B3">
        <w:tc>
          <w:tcPr>
            <w:tcW w:w="988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151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813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E17DFC" w:rsidTr="004416B3">
        <w:trPr>
          <w:trHeight w:val="998"/>
        </w:trPr>
        <w:tc>
          <w:tcPr>
            <w:tcW w:w="988" w:type="dxa"/>
          </w:tcPr>
          <w:p w:rsidR="00E17DFC" w:rsidRDefault="00E17DFC">
            <w:r>
              <w:t>1.</w:t>
            </w:r>
          </w:p>
        </w:tc>
        <w:tc>
          <w:tcPr>
            <w:tcW w:w="1842" w:type="dxa"/>
          </w:tcPr>
          <w:p w:rsidR="00E17DFC" w:rsidRDefault="00E17DFC"/>
        </w:tc>
        <w:tc>
          <w:tcPr>
            <w:tcW w:w="2268" w:type="dxa"/>
          </w:tcPr>
          <w:p w:rsidR="00E17DFC" w:rsidRDefault="00E17DFC"/>
        </w:tc>
        <w:tc>
          <w:tcPr>
            <w:tcW w:w="2151" w:type="dxa"/>
          </w:tcPr>
          <w:p w:rsidR="00E17DFC" w:rsidRDefault="00E17DFC"/>
        </w:tc>
        <w:tc>
          <w:tcPr>
            <w:tcW w:w="1813" w:type="dxa"/>
          </w:tcPr>
          <w:p w:rsidR="00E17DFC" w:rsidRDefault="00E17DFC"/>
        </w:tc>
      </w:tr>
      <w:tr w:rsidR="00E17DFC" w:rsidTr="004416B3">
        <w:trPr>
          <w:trHeight w:val="998"/>
        </w:trPr>
        <w:tc>
          <w:tcPr>
            <w:tcW w:w="988" w:type="dxa"/>
          </w:tcPr>
          <w:p w:rsidR="00E17DFC" w:rsidRDefault="00E17DFC">
            <w:r>
              <w:t>2.</w:t>
            </w:r>
          </w:p>
        </w:tc>
        <w:tc>
          <w:tcPr>
            <w:tcW w:w="1842" w:type="dxa"/>
          </w:tcPr>
          <w:p w:rsidR="00E17DFC" w:rsidRDefault="00E17DFC"/>
        </w:tc>
        <w:tc>
          <w:tcPr>
            <w:tcW w:w="2268" w:type="dxa"/>
          </w:tcPr>
          <w:p w:rsidR="00E17DFC" w:rsidRDefault="00E17DFC"/>
        </w:tc>
        <w:tc>
          <w:tcPr>
            <w:tcW w:w="2151" w:type="dxa"/>
          </w:tcPr>
          <w:p w:rsidR="00E17DFC" w:rsidRDefault="00E17DFC"/>
        </w:tc>
        <w:tc>
          <w:tcPr>
            <w:tcW w:w="1813" w:type="dxa"/>
          </w:tcPr>
          <w:p w:rsidR="00E17DFC" w:rsidRDefault="00E17DFC"/>
        </w:tc>
      </w:tr>
      <w:tr w:rsidR="00E17DFC" w:rsidTr="004416B3">
        <w:trPr>
          <w:trHeight w:val="985"/>
        </w:trPr>
        <w:tc>
          <w:tcPr>
            <w:tcW w:w="988" w:type="dxa"/>
          </w:tcPr>
          <w:p w:rsidR="00E17DFC" w:rsidRDefault="00E17DFC">
            <w:r>
              <w:t>3.</w:t>
            </w:r>
          </w:p>
        </w:tc>
        <w:tc>
          <w:tcPr>
            <w:tcW w:w="1842" w:type="dxa"/>
          </w:tcPr>
          <w:p w:rsidR="00E17DFC" w:rsidRDefault="00E17DFC"/>
        </w:tc>
        <w:tc>
          <w:tcPr>
            <w:tcW w:w="2268" w:type="dxa"/>
          </w:tcPr>
          <w:p w:rsidR="00E17DFC" w:rsidRDefault="00E17DFC"/>
        </w:tc>
        <w:tc>
          <w:tcPr>
            <w:tcW w:w="2151" w:type="dxa"/>
          </w:tcPr>
          <w:p w:rsidR="00E17DFC" w:rsidRDefault="00E17DFC"/>
        </w:tc>
        <w:tc>
          <w:tcPr>
            <w:tcW w:w="1813" w:type="dxa"/>
          </w:tcPr>
          <w:p w:rsidR="00E17DFC" w:rsidRDefault="00E17DFC"/>
        </w:tc>
      </w:tr>
    </w:tbl>
    <w:p w:rsidR="00E17DFC" w:rsidRDefault="00E17DFC"/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045A0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17DFC" w:rsidRDefault="00E17DFC"/>
    <w:sectPr w:rsidR="00E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D7"/>
    <w:rsid w:val="004416B3"/>
    <w:rsid w:val="00463BD7"/>
    <w:rsid w:val="006D77B8"/>
    <w:rsid w:val="00840CAC"/>
    <w:rsid w:val="00E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841E-55A2-4C04-8A8F-C03CF9D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17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2018-04-13T08:38:00Z</dcterms:created>
  <dcterms:modified xsi:type="dcterms:W3CDTF">2018-04-18T09:58:00Z</dcterms:modified>
</cp:coreProperties>
</file>