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DF767B">
        <w:rPr>
          <w:sz w:val="24"/>
          <w:szCs w:val="24"/>
        </w:rPr>
        <w:t>4</w:t>
      </w:r>
      <w:r w:rsidR="00631AAA">
        <w:rPr>
          <w:sz w:val="24"/>
          <w:szCs w:val="24"/>
        </w:rPr>
        <w:t>6</w:t>
      </w:r>
      <w:r w:rsidRPr="00297B8B">
        <w:rPr>
          <w:sz w:val="24"/>
          <w:szCs w:val="24"/>
        </w:rPr>
        <w:t>.2017.AS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proofErr w:type="gramStart"/>
      <w:r w:rsidRPr="00D52083">
        <w:rPr>
          <w:sz w:val="18"/>
          <w:szCs w:val="24"/>
        </w:rPr>
        <w:t>miejscowość</w:t>
      </w:r>
      <w:proofErr w:type="gramEnd"/>
      <w:r w:rsidRPr="00D52083">
        <w:rPr>
          <w:sz w:val="18"/>
          <w:szCs w:val="24"/>
        </w:rPr>
        <w:t xml:space="preserve">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proofErr w:type="gramStart"/>
      <w:r w:rsidRPr="00297B8B">
        <w:rPr>
          <w:b/>
          <w:sz w:val="24"/>
          <w:szCs w:val="24"/>
        </w:rPr>
        <w:t>ul</w:t>
      </w:r>
      <w:proofErr w:type="gramEnd"/>
      <w:r w:rsidRPr="00297B8B">
        <w:rPr>
          <w:b/>
          <w:sz w:val="24"/>
          <w:szCs w:val="24"/>
        </w:rPr>
        <w:t>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631AAA">
        <w:rPr>
          <w:b/>
          <w:sz w:val="24"/>
          <w:szCs w:val="24"/>
        </w:rPr>
        <w:t>realizację usług geodezyjnych polegającej na podziałach</w:t>
      </w:r>
      <w:r w:rsidR="00CE6CDA">
        <w:rPr>
          <w:b/>
          <w:sz w:val="24"/>
          <w:szCs w:val="24"/>
        </w:rPr>
        <w:t xml:space="preserve"> nieruchomości</w:t>
      </w:r>
      <w:r w:rsidR="00631AAA">
        <w:rPr>
          <w:b/>
          <w:sz w:val="24"/>
          <w:szCs w:val="24"/>
        </w:rPr>
        <w:t>, aktualizacji użytków gruntowych oraz wznowieniu znaków granicznych związanych z realizacją zadań bieżących.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0225A6">
        <w:trPr>
          <w:trHeight w:val="273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0225A6" w:rsidRDefault="000225A6" w:rsidP="00631AAA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Działka nr 1218, obręb Piekoszów – Podział nieruchomości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225A6" w:rsidRPr="00297B8B" w:rsidTr="000225A6">
        <w:trPr>
          <w:trHeight w:val="311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2</w:t>
            </w:r>
          </w:p>
        </w:tc>
      </w:tr>
      <w:tr w:rsidR="000225A6" w:rsidRPr="00297B8B" w:rsidTr="000225A6">
        <w:trPr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297B8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:rsidR="000225A6" w:rsidRDefault="000225A6" w:rsidP="004A223E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Działk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i 539/1, 539/2, 541, 543/1, 543/2, 544/1 i 544/2, obręb Jaworznia – Podział nieruchomości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225A6" w:rsidRPr="00297B8B" w:rsidTr="000225A6">
        <w:trPr>
          <w:trHeight w:val="420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0225A6" w:rsidRPr="00297B8B" w:rsidRDefault="000225A6" w:rsidP="004A22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Działki 934, 935, 936 i 937, obręb Lesica – Podział nieruchomości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225A6" w:rsidRPr="00297B8B" w:rsidTr="000225A6">
        <w:trPr>
          <w:trHeight w:val="510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0225A6" w:rsidRDefault="000225A6" w:rsidP="00CA53CD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Działki nr 592, 593/1, 593/2, obręb Jaworznia – Podział nieruchomości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225A6" w:rsidRPr="00297B8B" w:rsidTr="000225A6">
        <w:trPr>
          <w:trHeight w:val="210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0225A6" w:rsidRDefault="000225A6" w:rsidP="00CA53CD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Działki nr 1112/6 i 1112/7, obręb Piekoszów – Podział nieruchomości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225A6" w:rsidRPr="00297B8B" w:rsidTr="000225A6">
        <w:trPr>
          <w:trHeight w:val="225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0225A6" w:rsidRDefault="000225A6" w:rsidP="00631AAA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Działki nr 1578/282 i 1578/351, obręb Piekoszów - Aktualizacja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egib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225A6" w:rsidRPr="00297B8B" w:rsidTr="000225A6">
        <w:trPr>
          <w:trHeight w:val="218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0225A6" w:rsidRDefault="000225A6" w:rsidP="00CA53CD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Działka nr 151/6, obręb Janów - Wznowienie znaków granicznych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225A6" w:rsidRPr="00297B8B" w:rsidTr="000225A6">
        <w:trPr>
          <w:trHeight w:val="381"/>
          <w:jc w:val="center"/>
        </w:trPr>
        <w:tc>
          <w:tcPr>
            <w:tcW w:w="5958" w:type="dxa"/>
            <w:gridSpan w:val="2"/>
            <w:shd w:val="clear" w:color="auto" w:fill="auto"/>
          </w:tcPr>
          <w:p w:rsidR="000225A6" w:rsidRPr="00297B8B" w:rsidRDefault="000225A6" w:rsidP="00903488">
            <w:pPr>
              <w:jc w:val="right"/>
              <w:rPr>
                <w:bCs/>
                <w:color w:val="000000"/>
                <w:sz w:val="24"/>
                <w:szCs w:val="24"/>
                <w:u w:val="single"/>
              </w:rPr>
            </w:pPr>
            <w:r w:rsidRPr="00297B8B">
              <w:rPr>
                <w:bCs/>
                <w:color w:val="000000"/>
                <w:sz w:val="24"/>
                <w:szCs w:val="24"/>
                <w:u w:val="single"/>
              </w:rPr>
              <w:t>Łączna wartość oferty</w:t>
            </w:r>
            <w:r w:rsidR="00DD39F2">
              <w:rPr>
                <w:bCs/>
                <w:color w:val="000000"/>
                <w:sz w:val="24"/>
                <w:szCs w:val="24"/>
                <w:u w:val="single"/>
              </w:rPr>
              <w:t xml:space="preserve"> na zadanie nr 1 i zadanie nr 2</w:t>
            </w:r>
            <w:bookmarkStart w:id="0" w:name="_GoBack"/>
            <w:bookmarkEnd w:id="0"/>
            <w:r w:rsidRPr="00297B8B">
              <w:rPr>
                <w:bCs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9034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076D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0225A6" w:rsidRDefault="000225A6">
      <w:pPr>
        <w:widowControl/>
        <w:suppressAutoHyphens w:val="0"/>
        <w:spacing w:after="160" w:line="259" w:lineRule="auto"/>
        <w:rPr>
          <w:b/>
          <w:bCs/>
          <w:color w:val="000000"/>
          <w:spacing w:val="-1"/>
          <w:szCs w:val="24"/>
        </w:rPr>
      </w:pPr>
      <w:r>
        <w:rPr>
          <w:b/>
          <w:bCs/>
          <w:color w:val="000000"/>
          <w:spacing w:val="-1"/>
          <w:szCs w:val="24"/>
        </w:rPr>
        <w:br w:type="page"/>
      </w:r>
    </w:p>
    <w:p w:rsidR="00317FB7" w:rsidRPr="00D52083" w:rsidRDefault="00317FB7" w:rsidP="00076D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Zamawiającego do składania pisemnych wyjaśnień i uczestnictwa w spotkaniach ze 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uprawnienia zawodowe w zakresie podziału nieruchomości, sporządzania dokumentacji do celów prawnych, zgodnie z art. 43 pkt 2 ustawy z dnia 17 maja 1989 r. Prawo geodezyjne i kartograficzne (Dz. U. </w:t>
      </w:r>
      <w:proofErr w:type="gramStart"/>
      <w:r w:rsidRPr="00B4534C">
        <w:rPr>
          <w:sz w:val="24"/>
          <w:szCs w:val="24"/>
        </w:rPr>
        <w:t>z</w:t>
      </w:r>
      <w:proofErr w:type="gramEnd"/>
      <w:r w:rsidRPr="00B4534C">
        <w:rPr>
          <w:sz w:val="24"/>
          <w:szCs w:val="24"/>
        </w:rPr>
        <w:t xml:space="preserve"> 2016 r. poz. 1629 z </w:t>
      </w:r>
      <w:proofErr w:type="spellStart"/>
      <w:r w:rsidRPr="00B4534C">
        <w:rPr>
          <w:sz w:val="24"/>
          <w:szCs w:val="24"/>
        </w:rPr>
        <w:t>późn</w:t>
      </w:r>
      <w:proofErr w:type="spellEnd"/>
      <w:r w:rsidRPr="00B4534C">
        <w:rPr>
          <w:sz w:val="24"/>
          <w:szCs w:val="24"/>
        </w:rPr>
        <w:t xml:space="preserve">. </w:t>
      </w:r>
      <w:proofErr w:type="gramStart"/>
      <w:r w:rsidRPr="00B4534C">
        <w:rPr>
          <w:sz w:val="24"/>
          <w:szCs w:val="24"/>
        </w:rPr>
        <w:t>zm</w:t>
      </w:r>
      <w:proofErr w:type="gramEnd"/>
      <w:r w:rsidRPr="00B4534C">
        <w:rPr>
          <w:sz w:val="24"/>
          <w:szCs w:val="24"/>
        </w:rPr>
        <w:t>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posiadania</w:t>
      </w:r>
      <w:proofErr w:type="gramEnd"/>
      <w:r w:rsidRPr="004A2BF6">
        <w:rPr>
          <w:sz w:val="24"/>
          <w:szCs w:val="24"/>
        </w:rPr>
        <w:t xml:space="preserve">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A2BF6">
        <w:rPr>
          <w:sz w:val="24"/>
          <w:szCs w:val="24"/>
        </w:rPr>
        <w:t>dysponowania</w:t>
      </w:r>
      <w:proofErr w:type="gramEnd"/>
      <w:r w:rsidRPr="004A2BF6">
        <w:rPr>
          <w:sz w:val="24"/>
          <w:szCs w:val="24"/>
        </w:rPr>
        <w:t xml:space="preserve"> odpowiednim potencjałem technicznym oraz osobami zdolnymi do wykonania zamówienia;</w:t>
      </w:r>
    </w:p>
    <w:p w:rsidR="00317FB7" w:rsidRPr="004050B6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 xml:space="preserve">stronach podpisanych i kolejno ponumerowanych od nr 1 </w:t>
      </w:r>
      <w:proofErr w:type="gramStart"/>
      <w:r w:rsidRPr="00B4534C">
        <w:rPr>
          <w:color w:val="000000"/>
          <w:spacing w:val="-1"/>
          <w:sz w:val="24"/>
          <w:szCs w:val="24"/>
        </w:rPr>
        <w:t>do .......</w:t>
      </w:r>
      <w:proofErr w:type="gramEnd"/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proofErr w:type="gram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proofErr w:type="gram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7E2A26" w:rsidRP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wykaz usług wraz z referencjami,</w:t>
      </w:r>
    </w:p>
    <w:p w:rsidR="00212296" w:rsidRPr="00297B8B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sectPr w:rsidR="00212296" w:rsidRPr="00297B8B" w:rsidSect="00372F0D">
      <w:headerReference w:type="default" r:id="rId8"/>
      <w:footerReference w:type="default" r:id="rId9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70" w:rsidRDefault="00BB1570">
      <w:r>
        <w:separator/>
      </w:r>
    </w:p>
  </w:endnote>
  <w:endnote w:type="continuationSeparator" w:id="0">
    <w:p w:rsidR="00BB1570" w:rsidRDefault="00BB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D39F2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70" w:rsidRDefault="00BB1570">
      <w:r>
        <w:separator/>
      </w:r>
    </w:p>
  </w:footnote>
  <w:footnote w:type="continuationSeparator" w:id="0">
    <w:p w:rsidR="00BB1570" w:rsidRDefault="00BB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7" w:rsidRDefault="00BB1570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BB1570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BB1570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76DCA"/>
    <w:rsid w:val="002054E3"/>
    <w:rsid w:val="00297B8B"/>
    <w:rsid w:val="00305261"/>
    <w:rsid w:val="00317FB7"/>
    <w:rsid w:val="003626D3"/>
    <w:rsid w:val="00371FF8"/>
    <w:rsid w:val="004050B6"/>
    <w:rsid w:val="00413657"/>
    <w:rsid w:val="004A2BF6"/>
    <w:rsid w:val="005928ED"/>
    <w:rsid w:val="005D09CB"/>
    <w:rsid w:val="005D77E5"/>
    <w:rsid w:val="00631AAA"/>
    <w:rsid w:val="006F05E1"/>
    <w:rsid w:val="007E2A26"/>
    <w:rsid w:val="008F3D7C"/>
    <w:rsid w:val="00903488"/>
    <w:rsid w:val="00994CBE"/>
    <w:rsid w:val="009D0718"/>
    <w:rsid w:val="00B32C5E"/>
    <w:rsid w:val="00B4534C"/>
    <w:rsid w:val="00BB1570"/>
    <w:rsid w:val="00C1168A"/>
    <w:rsid w:val="00C33F49"/>
    <w:rsid w:val="00C410EA"/>
    <w:rsid w:val="00C57107"/>
    <w:rsid w:val="00CA53CD"/>
    <w:rsid w:val="00CE6CDA"/>
    <w:rsid w:val="00D52083"/>
    <w:rsid w:val="00D60064"/>
    <w:rsid w:val="00DD39F2"/>
    <w:rsid w:val="00DF767B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Biuro</cp:lastModifiedBy>
  <cp:revision>14</cp:revision>
  <cp:lastPrinted>2017-09-27T12:50:00Z</cp:lastPrinted>
  <dcterms:created xsi:type="dcterms:W3CDTF">2017-08-21T07:29:00Z</dcterms:created>
  <dcterms:modified xsi:type="dcterms:W3CDTF">2017-09-27T12:50:00Z</dcterms:modified>
</cp:coreProperties>
</file>