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81" w:rsidRPr="00DC24FF" w:rsidRDefault="00DC24FF" w:rsidP="00614481">
      <w:pPr>
        <w:ind w:left="6372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        </w:t>
      </w:r>
      <w:r w:rsidR="00614481" w:rsidRPr="00DC24FF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bookmarkStart w:id="0" w:name="_GoBack"/>
      <w:bookmarkEnd w:id="0"/>
      <w:r w:rsidR="00D2623D">
        <w:rPr>
          <w:rFonts w:ascii="Cambria" w:hAnsi="Cambria" w:cs="Arial"/>
          <w:b/>
          <w:bCs/>
          <w:sz w:val="20"/>
          <w:szCs w:val="20"/>
        </w:rPr>
        <w:t>8</w:t>
      </w:r>
      <w:r w:rsidR="00614481" w:rsidRPr="00DC24FF">
        <w:rPr>
          <w:rFonts w:ascii="Cambria" w:hAnsi="Cambria" w:cs="Arial"/>
          <w:b/>
          <w:bCs/>
          <w:sz w:val="20"/>
          <w:szCs w:val="20"/>
        </w:rPr>
        <w:t xml:space="preserve"> do SIWZ</w:t>
      </w:r>
    </w:p>
    <w:p w:rsidR="00614481" w:rsidRPr="00DC24FF" w:rsidRDefault="00614481" w:rsidP="00614481">
      <w:pPr>
        <w:rPr>
          <w:rFonts w:ascii="Cambria" w:hAnsi="Cambria" w:cs="Arial"/>
        </w:rPr>
      </w:pPr>
    </w:p>
    <w:p w:rsidR="00614481" w:rsidRPr="00DC24FF" w:rsidRDefault="00614481" w:rsidP="00614481">
      <w:pPr>
        <w:jc w:val="center"/>
        <w:rPr>
          <w:rFonts w:ascii="Cambria" w:hAnsi="Cambria" w:cs="Arial"/>
        </w:rPr>
      </w:pPr>
      <w:r w:rsidRPr="00DC24FF">
        <w:rPr>
          <w:rFonts w:ascii="Cambria" w:hAnsi="Cambria" w:cs="Arial"/>
        </w:rPr>
        <w:t>KODY PRZYJMOWANYCH ODPADÓW</w:t>
      </w:r>
    </w:p>
    <w:p w:rsidR="00614481" w:rsidRPr="00DC24FF" w:rsidRDefault="00614481" w:rsidP="00614481">
      <w:pPr>
        <w:jc w:val="center"/>
        <w:rPr>
          <w:rFonts w:ascii="Cambria" w:hAnsi="Cambria" w:cs="Arial"/>
        </w:rPr>
      </w:pPr>
      <w:r w:rsidRPr="00DC24FF">
        <w:rPr>
          <w:rFonts w:ascii="Cambria" w:hAnsi="Cambria" w:cs="Arial"/>
        </w:rPr>
        <w:t>DO PUNKTU SELEKTYWNEJ ZBIÓRKI ODPADÓW KOMUNALNYCH</w:t>
      </w:r>
    </w:p>
    <w:p w:rsidR="00614481" w:rsidRPr="00DC24FF" w:rsidRDefault="00614481" w:rsidP="00614481">
      <w:pPr>
        <w:rPr>
          <w:rFonts w:ascii="Cambria" w:hAnsi="Cambria" w:cs="Arial"/>
        </w:rPr>
      </w:pPr>
    </w:p>
    <w:p w:rsidR="00614481" w:rsidRPr="00DC24FF" w:rsidRDefault="00614481" w:rsidP="00614481">
      <w:pPr>
        <w:pStyle w:val="Akapitzlist"/>
        <w:numPr>
          <w:ilvl w:val="0"/>
          <w:numId w:val="9"/>
        </w:numPr>
        <w:rPr>
          <w:rFonts w:ascii="Cambria" w:hAnsi="Cambria" w:cs="Arial"/>
        </w:rPr>
      </w:pPr>
      <w:r w:rsidRPr="00DC24FF">
        <w:rPr>
          <w:rFonts w:ascii="Cambria" w:hAnsi="Cambria" w:cs="Arial"/>
        </w:rPr>
        <w:t>Przeterminowane leki</w:t>
      </w:r>
    </w:p>
    <w:p w:rsidR="00614481" w:rsidRPr="00DC24FF" w:rsidRDefault="00614481" w:rsidP="00614481">
      <w:pPr>
        <w:rPr>
          <w:rFonts w:ascii="Cambria" w:hAnsi="Cambria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kod odpadu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rodzaj i nazwa odpadu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01 31*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Leki cytotoksyczne cytostatyczne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20 01 32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Leki inne niż wymienione w 20 01 31</w:t>
            </w:r>
          </w:p>
        </w:tc>
      </w:tr>
    </w:tbl>
    <w:p w:rsidR="00614481" w:rsidRPr="00DC24FF" w:rsidRDefault="00614481" w:rsidP="00614481">
      <w:pPr>
        <w:rPr>
          <w:rFonts w:ascii="Cambria" w:hAnsi="Cambria" w:cs="Arial"/>
        </w:rPr>
      </w:pPr>
    </w:p>
    <w:p w:rsidR="00614481" w:rsidRPr="00DC24FF" w:rsidRDefault="00614481" w:rsidP="00614481">
      <w:pPr>
        <w:numPr>
          <w:ilvl w:val="0"/>
          <w:numId w:val="2"/>
        </w:numPr>
        <w:rPr>
          <w:rFonts w:ascii="Cambria" w:hAnsi="Cambria" w:cs="Arial"/>
        </w:rPr>
      </w:pPr>
      <w:r w:rsidRPr="00DC24FF">
        <w:rPr>
          <w:rFonts w:ascii="Cambria" w:hAnsi="Cambria" w:cs="Arial"/>
        </w:rPr>
        <w:t>Chemikalia</w:t>
      </w:r>
    </w:p>
    <w:p w:rsidR="00614481" w:rsidRPr="00DC24FF" w:rsidRDefault="00614481" w:rsidP="00614481">
      <w:pPr>
        <w:rPr>
          <w:rFonts w:ascii="Cambria" w:hAnsi="Cambria" w:cs="Arial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15"/>
        <w:gridCol w:w="4815"/>
      </w:tblGrid>
      <w:tr w:rsidR="00614481" w:rsidRPr="00DC24FF" w:rsidTr="00614481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kod odpadu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rodzaj i nazwa odpadu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15 01 10*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Opakowania zawierające pozostałości substancji niebezpiecznych lub nimi zanieczyszczone (np. środkami ochrony roślin I i II klasy toksyczności – bardzo toksyczne i toksyczne)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01 13*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Rozpuszczalniki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01 17*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Odczynniki fotograficzne</w:t>
            </w:r>
          </w:p>
        </w:tc>
      </w:tr>
    </w:tbl>
    <w:p w:rsidR="00614481" w:rsidRPr="00DC24FF" w:rsidRDefault="00614481" w:rsidP="00614481">
      <w:pPr>
        <w:rPr>
          <w:rFonts w:ascii="Cambria" w:hAnsi="Cambria" w:cs="Arial"/>
        </w:rPr>
      </w:pPr>
    </w:p>
    <w:p w:rsidR="00614481" w:rsidRPr="00DC24FF" w:rsidRDefault="00614481" w:rsidP="00614481">
      <w:pPr>
        <w:pStyle w:val="Akapitzlist"/>
        <w:numPr>
          <w:ilvl w:val="0"/>
          <w:numId w:val="2"/>
        </w:numPr>
        <w:rPr>
          <w:rFonts w:ascii="Cambria" w:hAnsi="Cambria" w:cs="Arial"/>
        </w:rPr>
      </w:pPr>
      <w:r w:rsidRPr="00DC24FF">
        <w:rPr>
          <w:rFonts w:ascii="Cambria" w:hAnsi="Cambria" w:cs="Arial"/>
        </w:rPr>
        <w:t>Meble i inne odpady wielkogabarytowe</w:t>
      </w:r>
    </w:p>
    <w:p w:rsidR="00614481" w:rsidRPr="00DC24FF" w:rsidRDefault="00614481" w:rsidP="00614481">
      <w:pPr>
        <w:rPr>
          <w:rFonts w:ascii="Cambria" w:hAnsi="Cambria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kod odpadu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rodzaj i nazwa odpadu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20 01 39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Tworzywa sztuczne (meble ogrodowe)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20 03 07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Odpady wielkogabarytowe</w:t>
            </w:r>
          </w:p>
        </w:tc>
      </w:tr>
    </w:tbl>
    <w:p w:rsidR="00614481" w:rsidRPr="00DC24FF" w:rsidRDefault="00614481" w:rsidP="00614481">
      <w:pPr>
        <w:rPr>
          <w:rFonts w:ascii="Cambria" w:hAnsi="Cambria" w:cs="Arial"/>
        </w:rPr>
      </w:pPr>
    </w:p>
    <w:p w:rsidR="00614481" w:rsidRPr="00DC24FF" w:rsidRDefault="00614481" w:rsidP="00614481">
      <w:pPr>
        <w:pStyle w:val="Akapitzlist"/>
        <w:numPr>
          <w:ilvl w:val="0"/>
          <w:numId w:val="2"/>
        </w:numPr>
        <w:rPr>
          <w:rFonts w:ascii="Cambria" w:hAnsi="Cambria" w:cs="Arial"/>
        </w:rPr>
      </w:pPr>
      <w:r w:rsidRPr="00DC24FF">
        <w:rPr>
          <w:rFonts w:ascii="Cambria" w:hAnsi="Cambria" w:cs="Arial"/>
        </w:rPr>
        <w:t>Odpady budowlane i rozbiórkowe</w:t>
      </w:r>
    </w:p>
    <w:p w:rsidR="00614481" w:rsidRPr="00DC24FF" w:rsidRDefault="00614481" w:rsidP="00614481">
      <w:pPr>
        <w:rPr>
          <w:rFonts w:ascii="Cambria" w:hAnsi="Cambria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lastRenderedPageBreak/>
              <w:t>kod odpadu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rodzaj i nazwa odpadu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17 01 01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Odpady betonu oraz gruz betonowy z rozbiórek i remontów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17 01 02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Gruz ceglany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17 01 03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Odpady innych elementów ceramicznych i elementów wyposażenia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17 01 07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17 01 80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Usunięte tynki, tapety, okleiny itp.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17 01 82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Inne nie wymienione odpady (deski, płyty)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17 02 01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Drewno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17 02 02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Odpadowe szkło</w:t>
            </w:r>
          </w:p>
        </w:tc>
      </w:tr>
      <w:tr w:rsidR="006D7A2D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A2D" w:rsidRPr="00DC24FF" w:rsidRDefault="006D7A2D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17 06 04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A2D" w:rsidRPr="00DC24FF" w:rsidRDefault="006D7A2D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Materiały izolacyjne inne niż wymienione w 17 06 01 i 17 06 03</w:t>
            </w:r>
          </w:p>
        </w:tc>
      </w:tr>
    </w:tbl>
    <w:p w:rsidR="00614481" w:rsidRPr="00DC24FF" w:rsidRDefault="00614481" w:rsidP="00614481">
      <w:pPr>
        <w:rPr>
          <w:rFonts w:ascii="Cambria" w:hAnsi="Cambria" w:cs="Arial"/>
        </w:rPr>
      </w:pPr>
    </w:p>
    <w:p w:rsidR="00614481" w:rsidRPr="00DC24FF" w:rsidRDefault="00614481" w:rsidP="00614481">
      <w:pPr>
        <w:pStyle w:val="Akapitzlist"/>
        <w:numPr>
          <w:ilvl w:val="0"/>
          <w:numId w:val="2"/>
        </w:numPr>
        <w:rPr>
          <w:rFonts w:ascii="Cambria" w:hAnsi="Cambria" w:cs="Arial"/>
        </w:rPr>
      </w:pPr>
      <w:r w:rsidRPr="00DC24FF">
        <w:rPr>
          <w:rFonts w:ascii="Cambria" w:hAnsi="Cambria" w:cs="Arial"/>
        </w:rPr>
        <w:t>Popiół</w:t>
      </w:r>
    </w:p>
    <w:p w:rsidR="00614481" w:rsidRPr="00DC24FF" w:rsidRDefault="00614481" w:rsidP="00614481">
      <w:pPr>
        <w:rPr>
          <w:rFonts w:ascii="Cambria" w:hAnsi="Cambria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kod odpadu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rodzaj i nazwa odpadu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20 01 99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Inne nie wymienione frakcje zbierane w sposób selektywny (popiół)</w:t>
            </w:r>
          </w:p>
        </w:tc>
      </w:tr>
    </w:tbl>
    <w:p w:rsidR="00614481" w:rsidRPr="00DC24FF" w:rsidRDefault="00614481" w:rsidP="00614481">
      <w:pPr>
        <w:rPr>
          <w:rFonts w:ascii="Cambria" w:hAnsi="Cambria" w:cs="Arial"/>
        </w:rPr>
      </w:pPr>
    </w:p>
    <w:p w:rsidR="00614481" w:rsidRPr="00DC24FF" w:rsidRDefault="00614481" w:rsidP="00614481">
      <w:pPr>
        <w:pStyle w:val="Akapitzlist"/>
        <w:numPr>
          <w:ilvl w:val="0"/>
          <w:numId w:val="2"/>
        </w:numPr>
        <w:rPr>
          <w:rFonts w:ascii="Cambria" w:hAnsi="Cambria" w:cs="Arial"/>
        </w:rPr>
      </w:pPr>
      <w:r w:rsidRPr="00DC24FF">
        <w:rPr>
          <w:rFonts w:ascii="Cambria" w:hAnsi="Cambria" w:cs="Arial"/>
        </w:rPr>
        <w:t>Tekstylia i odzież</w:t>
      </w:r>
    </w:p>
    <w:p w:rsidR="00614481" w:rsidRPr="00DC24FF" w:rsidRDefault="00614481" w:rsidP="00614481">
      <w:pPr>
        <w:rPr>
          <w:rFonts w:ascii="Cambria" w:hAnsi="Cambria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kod odpadu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rodzaj i nazwa odpadu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20 01 10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Odzież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20 01 11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Tekstylia</w:t>
            </w:r>
          </w:p>
        </w:tc>
      </w:tr>
    </w:tbl>
    <w:p w:rsidR="00614481" w:rsidRPr="00DC24FF" w:rsidRDefault="00614481" w:rsidP="00614481">
      <w:pPr>
        <w:rPr>
          <w:rFonts w:ascii="Cambria" w:hAnsi="Cambria" w:cs="Arial"/>
        </w:rPr>
      </w:pPr>
    </w:p>
    <w:p w:rsidR="00614481" w:rsidRPr="00DC24FF" w:rsidRDefault="00614481" w:rsidP="00614481">
      <w:pPr>
        <w:pStyle w:val="Akapitzlist"/>
        <w:numPr>
          <w:ilvl w:val="0"/>
          <w:numId w:val="2"/>
        </w:numPr>
        <w:rPr>
          <w:rFonts w:ascii="Cambria" w:hAnsi="Cambria" w:cs="Arial"/>
        </w:rPr>
      </w:pPr>
      <w:r w:rsidRPr="00DC24FF">
        <w:rPr>
          <w:rFonts w:ascii="Cambria" w:hAnsi="Cambria" w:cs="Arial"/>
        </w:rPr>
        <w:lastRenderedPageBreak/>
        <w:t>Zużyty sprzęt elektryczny i elektroniczny</w:t>
      </w:r>
    </w:p>
    <w:p w:rsidR="00614481" w:rsidRPr="00DC24FF" w:rsidRDefault="00614481" w:rsidP="00614481">
      <w:pPr>
        <w:rPr>
          <w:rFonts w:ascii="Cambria" w:hAnsi="Cambria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kod odpadu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rodzaj i nazwa odpadu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01 23*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Urządzenia zawierające freony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01 35*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Zużyte urządzenia elektryczne i elektroniczne inne niż wymienione w 20 01 21 i 20 01 23 zawierające niebezpieczne składniki (1)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20 01 36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Zużyte urządzenia elektryczne i elektroniczne inne niż wymienione w 20 01 21, 20 01 23 i 20 01 35</w:t>
            </w:r>
          </w:p>
        </w:tc>
      </w:tr>
    </w:tbl>
    <w:p w:rsidR="00614481" w:rsidRPr="00DC24FF" w:rsidRDefault="00614481" w:rsidP="00614481">
      <w:pPr>
        <w:rPr>
          <w:rFonts w:ascii="Cambria" w:hAnsi="Cambria" w:cs="Arial"/>
        </w:rPr>
      </w:pPr>
    </w:p>
    <w:p w:rsidR="00614481" w:rsidRPr="00DC24FF" w:rsidRDefault="00614481" w:rsidP="00614481">
      <w:pPr>
        <w:pStyle w:val="Akapitzlist"/>
        <w:numPr>
          <w:ilvl w:val="0"/>
          <w:numId w:val="2"/>
        </w:numPr>
        <w:rPr>
          <w:rFonts w:ascii="Cambria" w:hAnsi="Cambria" w:cs="Arial"/>
        </w:rPr>
      </w:pPr>
      <w:r w:rsidRPr="00DC24FF">
        <w:rPr>
          <w:rFonts w:ascii="Cambria" w:hAnsi="Cambria" w:cs="Arial"/>
        </w:rPr>
        <w:t>Zużyte baterie i akumulatory</w:t>
      </w:r>
    </w:p>
    <w:p w:rsidR="00614481" w:rsidRPr="00DC24FF" w:rsidRDefault="00614481" w:rsidP="00614481">
      <w:pPr>
        <w:rPr>
          <w:rFonts w:ascii="Cambria" w:hAnsi="Cambria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kod odpadu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rodzaj i nazwa odpadu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01 33*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614481" w:rsidRPr="00DC24FF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20 01 34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614481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Baterie i akumulatory inne niż wymienione w 20 01 33</w:t>
            </w:r>
          </w:p>
        </w:tc>
      </w:tr>
    </w:tbl>
    <w:p w:rsidR="00614481" w:rsidRPr="00DC24FF" w:rsidRDefault="00614481" w:rsidP="00614481">
      <w:pPr>
        <w:rPr>
          <w:rFonts w:ascii="Cambria" w:hAnsi="Cambria" w:cs="Arial"/>
        </w:rPr>
      </w:pPr>
    </w:p>
    <w:p w:rsidR="00614481" w:rsidRPr="00DC24FF" w:rsidRDefault="00614481" w:rsidP="00614481">
      <w:pPr>
        <w:pStyle w:val="Akapitzlist"/>
        <w:numPr>
          <w:ilvl w:val="0"/>
          <w:numId w:val="2"/>
        </w:numPr>
        <w:rPr>
          <w:rFonts w:ascii="Cambria" w:hAnsi="Cambria" w:cs="Arial"/>
        </w:rPr>
      </w:pPr>
      <w:r w:rsidRPr="00DC24FF">
        <w:rPr>
          <w:rFonts w:ascii="Cambria" w:hAnsi="Cambria" w:cs="Arial"/>
        </w:rPr>
        <w:t>Zużyte opony</w:t>
      </w:r>
    </w:p>
    <w:p w:rsidR="00614481" w:rsidRPr="00DC24FF" w:rsidRDefault="00614481" w:rsidP="00614481">
      <w:pPr>
        <w:rPr>
          <w:rFonts w:ascii="Cambria" w:hAnsi="Cambria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614481" w:rsidRPr="00DC24FF" w:rsidTr="00A84BD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A84BD7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kod odpadu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DC24FF" w:rsidRDefault="00614481" w:rsidP="00A84BD7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rodzaj i nazwa odpadu</w:t>
            </w:r>
          </w:p>
        </w:tc>
      </w:tr>
      <w:tr w:rsidR="00614481" w:rsidRPr="00DC24FF" w:rsidTr="00A84BD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A84BD7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16 01 03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DC24FF" w:rsidRDefault="00614481" w:rsidP="00A84BD7">
            <w:pPr>
              <w:rPr>
                <w:rFonts w:ascii="Cambria" w:hAnsi="Cambria" w:cs="Arial"/>
              </w:rPr>
            </w:pPr>
            <w:r w:rsidRPr="00DC24FF">
              <w:rPr>
                <w:rFonts w:ascii="Cambria" w:hAnsi="Cambria" w:cs="Arial"/>
              </w:rPr>
              <w:t>Zużyte opony</w:t>
            </w:r>
          </w:p>
        </w:tc>
      </w:tr>
    </w:tbl>
    <w:p w:rsidR="00614481" w:rsidRPr="00DC24FF" w:rsidRDefault="00614481" w:rsidP="00614481">
      <w:pPr>
        <w:rPr>
          <w:rFonts w:ascii="Cambria" w:hAnsi="Cambria" w:cs="Arial"/>
        </w:rPr>
      </w:pPr>
    </w:p>
    <w:p w:rsidR="00982A24" w:rsidRPr="00DC24FF" w:rsidRDefault="00982A24">
      <w:pPr>
        <w:rPr>
          <w:rFonts w:ascii="Cambria" w:hAnsi="Cambria" w:cs="Arial"/>
        </w:rPr>
      </w:pPr>
    </w:p>
    <w:sectPr w:rsidR="00982A24" w:rsidRPr="00DC24FF" w:rsidSect="00A8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EEF"/>
    <w:multiLevelType w:val="multilevel"/>
    <w:tmpl w:val="42E49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6318D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F1DD2"/>
    <w:multiLevelType w:val="multilevel"/>
    <w:tmpl w:val="5CA80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D7604"/>
    <w:multiLevelType w:val="hybridMultilevel"/>
    <w:tmpl w:val="1B38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36A89"/>
    <w:multiLevelType w:val="multilevel"/>
    <w:tmpl w:val="B0AAD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012BF"/>
    <w:multiLevelType w:val="multilevel"/>
    <w:tmpl w:val="D6CA8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80701"/>
    <w:multiLevelType w:val="multilevel"/>
    <w:tmpl w:val="E948E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01D65"/>
    <w:multiLevelType w:val="multilevel"/>
    <w:tmpl w:val="A24CC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C03FE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D0686"/>
    <w:multiLevelType w:val="multilevel"/>
    <w:tmpl w:val="E9F8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4481"/>
    <w:rsid w:val="000F5C4E"/>
    <w:rsid w:val="00614481"/>
    <w:rsid w:val="006D7A2D"/>
    <w:rsid w:val="00982A24"/>
    <w:rsid w:val="00A8499F"/>
    <w:rsid w:val="00D2623D"/>
    <w:rsid w:val="00D70A6F"/>
    <w:rsid w:val="00DC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admin</cp:lastModifiedBy>
  <cp:revision>4</cp:revision>
  <dcterms:created xsi:type="dcterms:W3CDTF">2016-09-07T07:22:00Z</dcterms:created>
  <dcterms:modified xsi:type="dcterms:W3CDTF">2016-09-09T10:16:00Z</dcterms:modified>
</cp:coreProperties>
</file>