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1C98" w14:textId="68D2F867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D443D">
        <w:rPr>
          <w:rFonts w:ascii="Cambria" w:hAnsi="Cambria"/>
        </w:rPr>
        <w:t>9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75FB808D" w14:textId="77777777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5497C46B" w14:textId="2A9F206E" w:rsidR="00773898" w:rsidRPr="009D443D" w:rsidRDefault="009D443D" w:rsidP="009D443D">
      <w:pPr>
        <w:spacing w:line="360" w:lineRule="auto"/>
        <w:rPr>
          <w:rFonts w:ascii="Cambria" w:hAnsi="Cambria" w:cs="Times New Roman"/>
          <w:b/>
        </w:rPr>
      </w:pPr>
      <w:r w:rsidRPr="00B64CB0">
        <w:rPr>
          <w:rFonts w:ascii="Cambria" w:hAnsi="Cambria" w:cs="Times New Roman"/>
          <w:b/>
        </w:rPr>
        <w:t>„</w:t>
      </w:r>
      <w:r w:rsidRPr="00B64CB0">
        <w:rPr>
          <w:rFonts w:ascii="Cambria" w:hAnsi="Cambria"/>
          <w:b/>
        </w:rPr>
        <w:t>Rozbudowa oświetlenia ulicznego na terenie Gminy Piekoszów”</w:t>
      </w:r>
    </w:p>
    <w:p w14:paraId="5D570F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6FF84255" w14:textId="77777777"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615"/>
        <w:gridCol w:w="2172"/>
        <w:gridCol w:w="1832"/>
        <w:gridCol w:w="1575"/>
        <w:gridCol w:w="1285"/>
      </w:tblGrid>
      <w:tr w:rsidR="009D443D" w14:paraId="6CAE36FD" w14:textId="77777777" w:rsidTr="00711B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49F" w14:textId="77777777" w:rsidR="009D443D" w:rsidRDefault="009D443D" w:rsidP="00711B7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FDBC" w14:textId="77777777" w:rsidR="009D443D" w:rsidRDefault="009D443D" w:rsidP="00711B7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DBD" w14:textId="77777777" w:rsidR="009D443D" w:rsidRDefault="009D443D" w:rsidP="00711B7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D305" w14:textId="77777777" w:rsidR="009D443D" w:rsidRDefault="009D443D" w:rsidP="00711B7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4E38" w14:textId="77777777" w:rsidR="009D443D" w:rsidRDefault="009D443D" w:rsidP="00711B7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74C" w14:textId="77777777" w:rsidR="009D443D" w:rsidRDefault="009D443D" w:rsidP="00711B7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9D443D" w14:paraId="77140E77" w14:textId="77777777" w:rsidTr="00711B74">
        <w:trPr>
          <w:trHeight w:val="9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394" w14:textId="77777777" w:rsidR="009D443D" w:rsidRDefault="009D443D" w:rsidP="00711B74">
            <w:pPr>
              <w:spacing w:line="240" w:lineRule="auto"/>
            </w:pPr>
            <w: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5B8" w14:textId="77777777" w:rsidR="009D443D" w:rsidRDefault="009D443D" w:rsidP="00711B74">
            <w:pPr>
              <w:spacing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E8C" w14:textId="77777777" w:rsidR="009D443D" w:rsidRPr="001C2AC6" w:rsidRDefault="009D443D" w:rsidP="00711B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kierownik robót budowlanych o specjalności instalacyjnej w zakresie sieci, instalacji i urządzeń elektrycznych i elektroenergetycznych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E5E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93505C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F7ECF23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DD32FB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F982AC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93A" w14:textId="77777777" w:rsidR="009D443D" w:rsidRPr="001C2AC6" w:rsidRDefault="009D443D" w:rsidP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2F1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Część nr 1</w:t>
            </w:r>
          </w:p>
        </w:tc>
      </w:tr>
      <w:tr w:rsidR="009D443D" w14:paraId="5F382BE7" w14:textId="77777777" w:rsidTr="00711B74">
        <w:trPr>
          <w:trHeight w:val="9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E00B" w14:textId="77777777" w:rsidR="009D443D" w:rsidRDefault="009D443D" w:rsidP="00711B74">
            <w:pPr>
              <w:spacing w:line="240" w:lineRule="auto"/>
            </w:pPr>
            <w: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6BA" w14:textId="77777777" w:rsidR="009D443D" w:rsidRDefault="009D443D" w:rsidP="00711B74">
            <w:pPr>
              <w:spacing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A84" w14:textId="77777777" w:rsidR="009D443D" w:rsidRPr="001C2AC6" w:rsidRDefault="009D443D" w:rsidP="00711B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kierownik robót budowlanych o specjalności instalacyjnej w zakresie sieci, instalacji i urządzeń elektrycznych i elektroenergetycznych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7D7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09659D70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A558C5C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EF66183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D07D25B" w14:textId="77777777" w:rsidR="009D443D" w:rsidRPr="001C2AC6" w:rsidRDefault="009D443D" w:rsidP="00711B74">
            <w:pPr>
              <w:spacing w:line="240" w:lineRule="auto"/>
              <w:rPr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8E3" w14:textId="77777777" w:rsidR="009D443D" w:rsidRPr="001C2AC6" w:rsidRDefault="009D443D" w:rsidP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F69" w14:textId="77777777" w:rsidR="009D443D" w:rsidRPr="001C2AC6" w:rsidRDefault="009D443D" w:rsidP="00711B7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1C2AC6">
              <w:rPr>
                <w:rFonts w:ascii="Cambria" w:hAnsi="Cambria"/>
                <w:sz w:val="20"/>
                <w:szCs w:val="20"/>
              </w:rPr>
              <w:t>Część nr 2</w:t>
            </w:r>
          </w:p>
        </w:tc>
      </w:tr>
    </w:tbl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B61C" w14:textId="77777777" w:rsidR="00B31732" w:rsidRDefault="00B31732" w:rsidP="002D0E6C">
      <w:pPr>
        <w:spacing w:after="0" w:line="240" w:lineRule="auto"/>
      </w:pPr>
      <w:r>
        <w:separator/>
      </w:r>
    </w:p>
  </w:endnote>
  <w:endnote w:type="continuationSeparator" w:id="0">
    <w:p w14:paraId="0A0D4470" w14:textId="77777777" w:rsidR="00B31732" w:rsidRDefault="00B3173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4754" w14:textId="77777777" w:rsidR="00B31732" w:rsidRDefault="00B31732" w:rsidP="002D0E6C">
      <w:pPr>
        <w:spacing w:after="0" w:line="240" w:lineRule="auto"/>
      </w:pPr>
      <w:r>
        <w:separator/>
      </w:r>
    </w:p>
  </w:footnote>
  <w:footnote w:type="continuationSeparator" w:id="0">
    <w:p w14:paraId="26476643" w14:textId="77777777" w:rsidR="00B31732" w:rsidRDefault="00B31732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2248B6"/>
    <w:rsid w:val="00290FF7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FD7"/>
    <w:rsid w:val="00863D32"/>
    <w:rsid w:val="008A7DDB"/>
    <w:rsid w:val="008E2DC4"/>
    <w:rsid w:val="00905194"/>
    <w:rsid w:val="00966BA1"/>
    <w:rsid w:val="009D443D"/>
    <w:rsid w:val="00A05CE2"/>
    <w:rsid w:val="00A20F4F"/>
    <w:rsid w:val="00AC3797"/>
    <w:rsid w:val="00B31732"/>
    <w:rsid w:val="00B67F66"/>
    <w:rsid w:val="00B72E2E"/>
    <w:rsid w:val="00BE79E3"/>
    <w:rsid w:val="00C84495"/>
    <w:rsid w:val="00D63835"/>
    <w:rsid w:val="00D73BB4"/>
    <w:rsid w:val="00D7516F"/>
    <w:rsid w:val="00E8004F"/>
    <w:rsid w:val="00EC7C5D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2018-05-23T09:01:00Z</dcterms:created>
  <dcterms:modified xsi:type="dcterms:W3CDTF">2020-10-23T00:22:00Z</dcterms:modified>
</cp:coreProperties>
</file>