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E660" w14:textId="33939F08"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5E1E5E">
        <w:rPr>
          <w:rFonts w:ascii="Cambria" w:hAnsi="Cambria"/>
        </w:rPr>
        <w:t>5</w:t>
      </w:r>
      <w:r w:rsidRPr="00EB7DAC">
        <w:rPr>
          <w:rFonts w:ascii="Cambria" w:hAnsi="Cambria"/>
        </w:rPr>
        <w:t xml:space="preserve"> do SIWZ</w:t>
      </w:r>
    </w:p>
    <w:p w14:paraId="7DCFA94B" w14:textId="77777777"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14:paraId="39805653" w14:textId="77777777" w:rsidTr="00EB7DAC">
        <w:trPr>
          <w:trHeight w:val="1305"/>
        </w:trPr>
        <w:tc>
          <w:tcPr>
            <w:tcW w:w="3569" w:type="dxa"/>
            <w:vAlign w:val="bottom"/>
          </w:tcPr>
          <w:p w14:paraId="229E99D5" w14:textId="77777777"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B7C6EBE" w14:textId="77777777"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3FB13887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0CD27427" w14:textId="77777777"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00BEBF3C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14:paraId="30BB03B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18A4FB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21FC781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1835504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056978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24FF8D9E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7AE89C58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8C2D3C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</w:t>
      </w:r>
      <w:r w:rsidR="00B62F14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r. poz. </w:t>
      </w:r>
      <w:r w:rsidR="00B62F14">
        <w:rPr>
          <w:rFonts w:ascii="Cambria" w:hAnsi="Cambria"/>
        </w:rPr>
        <w:t>1843</w:t>
      </w:r>
      <w:r w:rsidRPr="00EB7DAC">
        <w:rPr>
          <w:rFonts w:ascii="Cambria" w:hAnsi="Cambria"/>
        </w:rPr>
        <w:t xml:space="preserve"> ze zm.) (dalej ustawą – PZP) dotyczące przesłanek wykluczenia z postępowania</w:t>
      </w:r>
      <w:r w:rsidR="007B4D32"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</w:p>
    <w:p w14:paraId="62F7A5B8" w14:textId="519D72F6" w:rsidR="005E1E5E" w:rsidRPr="005E1E5E" w:rsidRDefault="005E1E5E" w:rsidP="005E1E5E">
      <w:pPr>
        <w:spacing w:line="360" w:lineRule="auto"/>
        <w:rPr>
          <w:rFonts w:ascii="Cambria" w:hAnsi="Cambria"/>
          <w:b/>
        </w:rPr>
      </w:pPr>
      <w:r w:rsidRPr="00B64CB0">
        <w:rPr>
          <w:rFonts w:ascii="Cambria" w:hAnsi="Cambria" w:cs="Times New Roman"/>
          <w:b/>
        </w:rPr>
        <w:t>„</w:t>
      </w:r>
      <w:r w:rsidRPr="00B64CB0">
        <w:rPr>
          <w:rFonts w:ascii="Cambria" w:hAnsi="Cambria"/>
          <w:b/>
        </w:rPr>
        <w:t>Rozbudowa oświetlenia ulicznego na terenie Gminy Piekoszów”</w:t>
      </w:r>
    </w:p>
    <w:p w14:paraId="3568738A" w14:textId="1C1EFB3A" w:rsidR="00EB7DAC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366A03C2" w14:textId="77777777" w:rsidR="002925CA" w:rsidRPr="00BD0721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03253BCB" w14:textId="77777777"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4673993C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BCA7F5E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nie podlegam wykluczeniu z postępowania na podstawie art. 24 ust 1 pkt 12- 22 oraz 24 ust. 5 pkt 1 i 4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14:paraId="0285319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ACB10D1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6B5101E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1DC32C4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6386512B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32E4D35C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F3BC73A" w14:textId="77777777" w:rsidR="005E1E5E" w:rsidRDefault="005E1E5E" w:rsidP="00EB7DAC">
      <w:pPr>
        <w:spacing w:after="0" w:line="360" w:lineRule="auto"/>
        <w:jc w:val="both"/>
        <w:rPr>
          <w:rFonts w:ascii="Cambria" w:hAnsi="Cambria"/>
        </w:rPr>
      </w:pPr>
    </w:p>
    <w:p w14:paraId="0F8D4A1D" w14:textId="20502F85"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14:paraId="3A60FE45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36077EB3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58946681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24 ust. 1 pkt 13-14, 16-20 i art. 24 ust. 5 pkt 1 i 4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14:paraId="502D35A9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1706337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24 ust. 8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14:paraId="7F9B387A" w14:textId="77777777"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00D29823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2A2314EA" w14:textId="77777777"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EE61034" w14:textId="77777777"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14:paraId="7B086CE5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0D46992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86D092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A054E0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88E233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FEB328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CFD5A33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E7A408E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30B3BF6" w14:textId="77777777"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710824EE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07DB31F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14:paraId="514DA56C" w14:textId="77777777"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2ACFEF10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14:paraId="0612EF97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F7E1EDE" w14:textId="77777777"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</w:t>
      </w:r>
      <w:r w:rsidRPr="001F31E9">
        <w:rPr>
          <w:rFonts w:ascii="Cambria" w:hAnsi="Cambria"/>
        </w:rPr>
        <w:lastRenderedPageBreak/>
        <w:t>wskazanej powyżej przesłanki). Jednocześnie oświadczam, że w związku z w/w okolicznością, na podstawie art. 24 ust. 8 ustawy - PZP w/w podmiot podjął następujące środki naprawcze ………………………………………………………………........................*</w:t>
      </w:r>
    </w:p>
    <w:p w14:paraId="4472E82A" w14:textId="77777777"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074171F9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74BE0158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38468D6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5AB426C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61FDDD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5F8E21D9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AB56A21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CB56E32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75157D1" w14:textId="77777777"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36A2DD18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2108B857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94942E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6D0599DA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0AEC24AD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047CAA7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D363F4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2526AC7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7B2F5B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7897F4B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1F31E9"/>
    <w:rsid w:val="002925CA"/>
    <w:rsid w:val="00374DA4"/>
    <w:rsid w:val="0054633B"/>
    <w:rsid w:val="005D07C6"/>
    <w:rsid w:val="005E1E5E"/>
    <w:rsid w:val="006D77B8"/>
    <w:rsid w:val="00742508"/>
    <w:rsid w:val="007B4D32"/>
    <w:rsid w:val="007E02F0"/>
    <w:rsid w:val="00824A7E"/>
    <w:rsid w:val="00A83446"/>
    <w:rsid w:val="00AB380F"/>
    <w:rsid w:val="00B62F14"/>
    <w:rsid w:val="00BD0721"/>
    <w:rsid w:val="00C74DCD"/>
    <w:rsid w:val="00C91195"/>
    <w:rsid w:val="00D62E90"/>
    <w:rsid w:val="00D709FC"/>
    <w:rsid w:val="00DB737D"/>
    <w:rsid w:val="00DF699E"/>
    <w:rsid w:val="00EB7DAC"/>
    <w:rsid w:val="00F72C7E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1295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17</cp:revision>
  <dcterms:created xsi:type="dcterms:W3CDTF">2018-06-27T05:27:00Z</dcterms:created>
  <dcterms:modified xsi:type="dcterms:W3CDTF">2020-10-23T00:15:00Z</dcterms:modified>
</cp:coreProperties>
</file>