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154A" w14:textId="1D5A5858" w:rsidR="009E5467" w:rsidRPr="00B50F08" w:rsidRDefault="009E5467" w:rsidP="009E5467">
      <w:pPr>
        <w:spacing w:line="360" w:lineRule="auto"/>
        <w:rPr>
          <w:rFonts w:ascii="Cambria" w:hAnsi="Cambria" w:cs="Times New Roman"/>
          <w:sz w:val="22"/>
          <w:szCs w:val="22"/>
        </w:rPr>
      </w:pPr>
      <w:bookmarkStart w:id="0" w:name="_Hlk519586258"/>
      <w:r w:rsidRPr="007D0AA4">
        <w:rPr>
          <w:rFonts w:ascii="Cambria" w:hAnsi="Cambria" w:cs="Times New Roman"/>
          <w:sz w:val="22"/>
          <w:szCs w:val="22"/>
        </w:rPr>
        <w:t xml:space="preserve">Znak </w:t>
      </w:r>
      <w:r w:rsidR="000910EF" w:rsidRPr="007D0AA4">
        <w:rPr>
          <w:rFonts w:ascii="Cambria" w:hAnsi="Cambria" w:cs="Times New Roman"/>
          <w:sz w:val="22"/>
          <w:szCs w:val="22"/>
        </w:rPr>
        <w:t>postępowani</w:t>
      </w:r>
      <w:r w:rsidR="00B94BBB" w:rsidRPr="007D0AA4">
        <w:rPr>
          <w:rFonts w:ascii="Cambria" w:hAnsi="Cambria" w:cs="Times New Roman"/>
          <w:sz w:val="22"/>
          <w:szCs w:val="22"/>
        </w:rPr>
        <w:t xml:space="preserve">a: </w:t>
      </w:r>
      <w:bookmarkEnd w:id="0"/>
      <w:r w:rsidR="007D0AA4" w:rsidRPr="007D0AA4">
        <w:rPr>
          <w:rFonts w:ascii="Cambria" w:hAnsi="Cambria" w:cs="Times New Roman"/>
          <w:sz w:val="22"/>
          <w:szCs w:val="22"/>
        </w:rPr>
        <w:t>EOP.271.3.2020</w:t>
      </w:r>
      <w:r w:rsidR="00B94BBB" w:rsidRPr="007D0AA4">
        <w:rPr>
          <w:rFonts w:ascii="Cambria" w:hAnsi="Cambria" w:cs="Times New Roman"/>
          <w:sz w:val="22"/>
          <w:szCs w:val="22"/>
        </w:rPr>
        <w:tab/>
      </w:r>
      <w:r w:rsidR="00B94BBB" w:rsidRPr="007D0AA4">
        <w:rPr>
          <w:rFonts w:ascii="Cambria" w:hAnsi="Cambria" w:cs="Times New Roman"/>
          <w:sz w:val="22"/>
          <w:szCs w:val="22"/>
        </w:rPr>
        <w:tab/>
      </w:r>
      <w:r w:rsidRPr="007D0AA4">
        <w:rPr>
          <w:rFonts w:ascii="Cambria" w:hAnsi="Cambria" w:cs="Times New Roman"/>
          <w:sz w:val="22"/>
          <w:szCs w:val="22"/>
        </w:rPr>
        <w:t>Piekoszów, dnia</w:t>
      </w:r>
      <w:r w:rsidR="00B94BBB" w:rsidRPr="007D0AA4">
        <w:rPr>
          <w:rFonts w:ascii="Cambria" w:hAnsi="Cambria" w:cs="Times New Roman"/>
          <w:sz w:val="22"/>
          <w:szCs w:val="22"/>
        </w:rPr>
        <w:t xml:space="preserve"> </w:t>
      </w:r>
      <w:r w:rsidR="007D0AA4" w:rsidRPr="007D0AA4">
        <w:rPr>
          <w:rFonts w:ascii="Cambria" w:hAnsi="Cambria" w:cs="Times New Roman"/>
          <w:sz w:val="22"/>
          <w:szCs w:val="22"/>
        </w:rPr>
        <w:t>12 października 2020 r.</w:t>
      </w:r>
    </w:p>
    <w:p w14:paraId="1D18B384" w14:textId="77777777" w:rsidR="009E5467" w:rsidRPr="00F94AF4" w:rsidRDefault="009E5467" w:rsidP="009E5467">
      <w:pPr>
        <w:spacing w:line="360" w:lineRule="auto"/>
        <w:rPr>
          <w:rFonts w:ascii="Cambria" w:hAnsi="Cambria" w:cs="Times New Roman"/>
          <w:sz w:val="22"/>
          <w:szCs w:val="22"/>
        </w:rPr>
      </w:pPr>
    </w:p>
    <w:p w14:paraId="57AB9DB4" w14:textId="77777777" w:rsidR="009E5467" w:rsidRPr="00F94AF4" w:rsidRDefault="009E5467" w:rsidP="009E5467">
      <w:pPr>
        <w:spacing w:line="360" w:lineRule="auto"/>
        <w:rPr>
          <w:rFonts w:ascii="Cambria" w:hAnsi="Cambria" w:cs="Times New Roman"/>
          <w:sz w:val="22"/>
          <w:szCs w:val="22"/>
        </w:rPr>
      </w:pPr>
    </w:p>
    <w:p w14:paraId="6DCDD88E" w14:textId="77777777" w:rsidR="009E5467" w:rsidRPr="00F94AF4" w:rsidRDefault="009E5467" w:rsidP="009E5467">
      <w:pPr>
        <w:spacing w:line="360" w:lineRule="auto"/>
        <w:rPr>
          <w:rFonts w:ascii="Cambria" w:hAnsi="Cambria" w:cs="Times New Roman"/>
          <w:sz w:val="22"/>
          <w:szCs w:val="22"/>
        </w:rPr>
      </w:pPr>
    </w:p>
    <w:p w14:paraId="4143DB74" w14:textId="77777777" w:rsidR="00F43295" w:rsidRDefault="00F43295" w:rsidP="009E5467">
      <w:pPr>
        <w:spacing w:line="360" w:lineRule="auto"/>
        <w:jc w:val="center"/>
        <w:rPr>
          <w:rFonts w:ascii="Cambria" w:hAnsi="Cambria" w:cs="Times New Roman"/>
          <w:sz w:val="22"/>
          <w:szCs w:val="22"/>
        </w:rPr>
      </w:pPr>
    </w:p>
    <w:p w14:paraId="6398C1A1" w14:textId="77777777" w:rsidR="009E5467" w:rsidRDefault="009E5467" w:rsidP="009E5467">
      <w:pPr>
        <w:spacing w:line="360" w:lineRule="auto"/>
        <w:jc w:val="center"/>
        <w:rPr>
          <w:rFonts w:ascii="Cambria" w:hAnsi="Cambria" w:cs="Times New Roman"/>
          <w:b/>
          <w:sz w:val="28"/>
          <w:szCs w:val="28"/>
        </w:rPr>
      </w:pPr>
      <w:r w:rsidRPr="00F94AF4">
        <w:rPr>
          <w:rFonts w:ascii="Cambria" w:hAnsi="Cambria" w:cs="Times New Roman"/>
          <w:b/>
          <w:sz w:val="28"/>
          <w:szCs w:val="28"/>
        </w:rPr>
        <w:t>SPECYFIKACJA ISTOTNYCH WARUNKÓW ZAMÓWIENIA</w:t>
      </w:r>
    </w:p>
    <w:p w14:paraId="764926AF" w14:textId="77777777" w:rsidR="009E5467" w:rsidRPr="00F94AF4" w:rsidRDefault="009E5467" w:rsidP="009E5467">
      <w:pPr>
        <w:spacing w:line="360" w:lineRule="auto"/>
        <w:jc w:val="center"/>
        <w:rPr>
          <w:rFonts w:ascii="Cambria" w:hAnsi="Cambria" w:cs="Times New Roman"/>
          <w:sz w:val="28"/>
          <w:szCs w:val="28"/>
          <w:u w:val="single"/>
        </w:rPr>
      </w:pPr>
      <w:r>
        <w:rPr>
          <w:rFonts w:ascii="Cambria" w:hAnsi="Cambria" w:cs="Times New Roman"/>
          <w:b/>
          <w:sz w:val="28"/>
          <w:szCs w:val="28"/>
        </w:rPr>
        <w:t>(SIWZ)</w:t>
      </w:r>
    </w:p>
    <w:p w14:paraId="6F5E08AC" w14:textId="77777777" w:rsidR="009E5467" w:rsidRPr="00F94AF4" w:rsidRDefault="009E5467" w:rsidP="009E5467">
      <w:pPr>
        <w:spacing w:line="360" w:lineRule="auto"/>
        <w:rPr>
          <w:rFonts w:ascii="Cambria" w:hAnsi="Cambria" w:cs="Times New Roman"/>
          <w:sz w:val="22"/>
          <w:szCs w:val="22"/>
          <w:u w:val="single"/>
        </w:rPr>
      </w:pPr>
    </w:p>
    <w:p w14:paraId="057FAD7E" w14:textId="77777777" w:rsidR="009E5467" w:rsidRPr="00F94AF4" w:rsidRDefault="009E5467" w:rsidP="009E5467">
      <w:pPr>
        <w:spacing w:line="360" w:lineRule="auto"/>
        <w:jc w:val="center"/>
        <w:rPr>
          <w:rFonts w:ascii="Cambria" w:hAnsi="Cambria" w:cs="Times New Roman"/>
          <w:sz w:val="22"/>
          <w:szCs w:val="22"/>
          <w:u w:val="single"/>
        </w:rPr>
      </w:pPr>
    </w:p>
    <w:p w14:paraId="0E2F69C2" w14:textId="77777777" w:rsidR="009E5467" w:rsidRPr="00F94AF4" w:rsidRDefault="009E5467" w:rsidP="009E5467">
      <w:pPr>
        <w:spacing w:line="360" w:lineRule="auto"/>
        <w:jc w:val="center"/>
        <w:rPr>
          <w:rFonts w:ascii="Cambria" w:hAnsi="Cambria" w:cs="Times New Roman"/>
          <w:b/>
          <w:sz w:val="22"/>
          <w:szCs w:val="22"/>
        </w:rPr>
      </w:pPr>
      <w:r w:rsidRPr="00F94AF4">
        <w:rPr>
          <w:rFonts w:ascii="Cambria" w:hAnsi="Cambria" w:cs="Times New Roman"/>
          <w:b/>
          <w:sz w:val="22"/>
          <w:szCs w:val="22"/>
        </w:rPr>
        <w:t xml:space="preserve">w postępowaniu o udzielenie zamówienia publicznego prowadzonym </w:t>
      </w:r>
    </w:p>
    <w:p w14:paraId="4BF8E6AE" w14:textId="77777777" w:rsidR="009E5467" w:rsidRDefault="009E5467" w:rsidP="009E5467">
      <w:pPr>
        <w:spacing w:line="360" w:lineRule="auto"/>
        <w:jc w:val="center"/>
        <w:rPr>
          <w:rFonts w:ascii="Cambria" w:hAnsi="Cambria" w:cs="Times New Roman"/>
          <w:b/>
          <w:sz w:val="22"/>
          <w:szCs w:val="22"/>
        </w:rPr>
      </w:pPr>
      <w:r w:rsidRPr="00F94AF4">
        <w:rPr>
          <w:rFonts w:ascii="Cambria" w:hAnsi="Cambria" w:cs="Times New Roman"/>
          <w:b/>
          <w:sz w:val="22"/>
          <w:szCs w:val="22"/>
        </w:rPr>
        <w:t>w trybie przetargu nieograniczonego na:</w:t>
      </w:r>
    </w:p>
    <w:p w14:paraId="6DA52FFD" w14:textId="355D1A70" w:rsidR="002C46C6" w:rsidRDefault="002C46C6" w:rsidP="009E5467">
      <w:pPr>
        <w:spacing w:line="360" w:lineRule="auto"/>
        <w:rPr>
          <w:rFonts w:ascii="Cambria" w:hAnsi="Cambria"/>
        </w:rPr>
      </w:pPr>
    </w:p>
    <w:p w14:paraId="4FCC0CA9" w14:textId="6A44F5F9" w:rsidR="009E5467" w:rsidRDefault="009E5467" w:rsidP="009E5467">
      <w:pPr>
        <w:spacing w:line="360" w:lineRule="auto"/>
        <w:jc w:val="center"/>
        <w:rPr>
          <w:rFonts w:ascii="Cambria" w:hAnsi="Cambria"/>
          <w:b/>
        </w:rPr>
      </w:pPr>
      <w:bookmarkStart w:id="1" w:name="_Hlk519586283"/>
      <w:r>
        <w:rPr>
          <w:rFonts w:ascii="Cambria" w:hAnsi="Cambria"/>
          <w:b/>
        </w:rPr>
        <w:t>„</w:t>
      </w:r>
      <w:r w:rsidRPr="009E5467">
        <w:rPr>
          <w:rFonts w:ascii="Cambria" w:hAnsi="Cambria"/>
          <w:b/>
        </w:rPr>
        <w:t>DOWÓZ UCZNIÓW DO SZKÓŁ I PLACÓWEK OŚWIATOWYCH GMINY PIEKOSZÓW W</w:t>
      </w:r>
      <w:r w:rsidR="00951151">
        <w:rPr>
          <w:rFonts w:ascii="Cambria" w:hAnsi="Cambria"/>
          <w:b/>
        </w:rPr>
        <w:t> </w:t>
      </w:r>
      <w:r w:rsidRPr="009E5467">
        <w:rPr>
          <w:rFonts w:ascii="Cambria" w:hAnsi="Cambria"/>
          <w:b/>
        </w:rPr>
        <w:t xml:space="preserve">ROKU SZKOLNYM </w:t>
      </w:r>
      <w:r w:rsidR="00951151">
        <w:rPr>
          <w:rFonts w:ascii="Cambria" w:hAnsi="Cambria"/>
          <w:b/>
        </w:rPr>
        <w:t>2020</w:t>
      </w:r>
      <w:r w:rsidR="00680F36">
        <w:rPr>
          <w:rFonts w:ascii="Cambria" w:hAnsi="Cambria"/>
          <w:b/>
        </w:rPr>
        <w:t>/202</w:t>
      </w:r>
      <w:r w:rsidR="00951151">
        <w:rPr>
          <w:rFonts w:ascii="Cambria" w:hAnsi="Cambria"/>
          <w:b/>
        </w:rPr>
        <w:t>1</w:t>
      </w:r>
      <w:r>
        <w:rPr>
          <w:rFonts w:ascii="Cambria" w:hAnsi="Cambria"/>
          <w:b/>
        </w:rPr>
        <w:t>”</w:t>
      </w:r>
    </w:p>
    <w:bookmarkEnd w:id="1"/>
    <w:p w14:paraId="6BF2194D" w14:textId="41C1997B" w:rsidR="009E5467" w:rsidRDefault="009E5467" w:rsidP="009E5467">
      <w:pPr>
        <w:spacing w:line="360" w:lineRule="auto"/>
        <w:jc w:val="center"/>
        <w:rPr>
          <w:rFonts w:ascii="Cambria" w:hAnsi="Cambria"/>
          <w:b/>
        </w:rPr>
      </w:pPr>
    </w:p>
    <w:p w14:paraId="3B29DCEC" w14:textId="6E84B5E7" w:rsidR="009E5467" w:rsidRDefault="009E5467" w:rsidP="009E5467">
      <w:pPr>
        <w:spacing w:line="360" w:lineRule="auto"/>
        <w:jc w:val="center"/>
        <w:rPr>
          <w:rFonts w:ascii="Cambria" w:hAnsi="Cambria"/>
          <w:b/>
        </w:rPr>
      </w:pPr>
    </w:p>
    <w:p w14:paraId="74434797" w14:textId="541E629E" w:rsidR="00AD7CE0" w:rsidRDefault="00AD7CE0" w:rsidP="009E5467">
      <w:pPr>
        <w:spacing w:line="360" w:lineRule="auto"/>
        <w:jc w:val="center"/>
        <w:rPr>
          <w:rFonts w:ascii="Cambria" w:hAnsi="Cambria"/>
          <w:b/>
        </w:rPr>
      </w:pPr>
    </w:p>
    <w:p w14:paraId="2CBA1D7E" w14:textId="7B0A394C" w:rsidR="00AD7CE0" w:rsidRDefault="00AD7CE0" w:rsidP="009E5467">
      <w:pPr>
        <w:spacing w:line="360" w:lineRule="auto"/>
        <w:jc w:val="center"/>
        <w:rPr>
          <w:rFonts w:ascii="Cambria" w:hAnsi="Cambria"/>
          <w:b/>
        </w:rPr>
      </w:pPr>
    </w:p>
    <w:p w14:paraId="5245003C" w14:textId="3C26DFBB" w:rsidR="00AD7CE0" w:rsidRDefault="00AD7CE0" w:rsidP="009E5467">
      <w:pPr>
        <w:spacing w:line="360" w:lineRule="auto"/>
        <w:jc w:val="center"/>
        <w:rPr>
          <w:rFonts w:ascii="Cambria" w:hAnsi="Cambria"/>
          <w:b/>
        </w:rPr>
      </w:pPr>
    </w:p>
    <w:p w14:paraId="3A61CBEC" w14:textId="54D8DF0C" w:rsidR="00AD7CE0" w:rsidRDefault="00AD7CE0" w:rsidP="009E5467">
      <w:pPr>
        <w:spacing w:line="360" w:lineRule="auto"/>
        <w:jc w:val="center"/>
        <w:rPr>
          <w:rFonts w:ascii="Cambria" w:hAnsi="Cambria"/>
          <w:b/>
        </w:rPr>
      </w:pPr>
    </w:p>
    <w:p w14:paraId="1EF19FAF" w14:textId="3687CBA0" w:rsidR="00AD7CE0" w:rsidRDefault="00AD7CE0" w:rsidP="009E5467">
      <w:pPr>
        <w:spacing w:line="360" w:lineRule="auto"/>
        <w:jc w:val="center"/>
        <w:rPr>
          <w:rFonts w:ascii="Cambria" w:hAnsi="Cambria"/>
          <w:b/>
        </w:rPr>
      </w:pPr>
    </w:p>
    <w:p w14:paraId="129B84CE" w14:textId="734297D8" w:rsidR="00AD7CE0" w:rsidRDefault="00AD7CE0" w:rsidP="009E5467">
      <w:pPr>
        <w:spacing w:line="360" w:lineRule="auto"/>
        <w:jc w:val="center"/>
        <w:rPr>
          <w:rFonts w:ascii="Cambria" w:hAnsi="Cambria"/>
          <w:b/>
        </w:rPr>
      </w:pPr>
    </w:p>
    <w:p w14:paraId="5CC81E78" w14:textId="0445DC1B" w:rsidR="00AD7CE0" w:rsidRDefault="00AD7CE0" w:rsidP="009E5467">
      <w:pPr>
        <w:spacing w:line="360" w:lineRule="auto"/>
        <w:jc w:val="center"/>
        <w:rPr>
          <w:rFonts w:ascii="Cambria" w:hAnsi="Cambria"/>
          <w:b/>
        </w:rPr>
      </w:pPr>
    </w:p>
    <w:p w14:paraId="0719AA9D" w14:textId="182CFC02" w:rsidR="00AD7CE0" w:rsidRDefault="00AD7CE0" w:rsidP="009E5467">
      <w:pPr>
        <w:spacing w:line="360" w:lineRule="auto"/>
        <w:jc w:val="center"/>
        <w:rPr>
          <w:rFonts w:ascii="Cambria" w:hAnsi="Cambria"/>
          <w:b/>
        </w:rPr>
      </w:pPr>
    </w:p>
    <w:p w14:paraId="10CC9054" w14:textId="12C99174" w:rsidR="00AD7CE0" w:rsidRDefault="00AD7CE0" w:rsidP="009E5467">
      <w:pPr>
        <w:spacing w:line="360" w:lineRule="auto"/>
        <w:jc w:val="center"/>
        <w:rPr>
          <w:rFonts w:ascii="Cambria" w:hAnsi="Cambria"/>
          <w:b/>
        </w:rPr>
      </w:pPr>
    </w:p>
    <w:p w14:paraId="59DDC5B0" w14:textId="2BF5D3C5" w:rsidR="00AD7CE0" w:rsidRDefault="00AD7CE0" w:rsidP="009E5467">
      <w:pPr>
        <w:spacing w:line="360" w:lineRule="auto"/>
        <w:jc w:val="center"/>
        <w:rPr>
          <w:rFonts w:ascii="Cambria" w:hAnsi="Cambria"/>
          <w:b/>
        </w:rPr>
      </w:pPr>
    </w:p>
    <w:p w14:paraId="00C52CE9" w14:textId="27588C1C" w:rsidR="00AD7CE0" w:rsidRDefault="00AD7CE0" w:rsidP="009E5467">
      <w:pPr>
        <w:spacing w:line="360" w:lineRule="auto"/>
        <w:jc w:val="center"/>
        <w:rPr>
          <w:rFonts w:ascii="Cambria" w:hAnsi="Cambria"/>
          <w:b/>
        </w:rPr>
      </w:pPr>
    </w:p>
    <w:p w14:paraId="67D81C6F" w14:textId="77777777" w:rsidR="00AD7CE0" w:rsidRDefault="00AD7CE0" w:rsidP="009E5467">
      <w:pPr>
        <w:spacing w:line="360" w:lineRule="auto"/>
        <w:jc w:val="center"/>
        <w:rPr>
          <w:rFonts w:ascii="Cambria" w:hAnsi="Cambria"/>
          <w:b/>
        </w:rPr>
      </w:pPr>
    </w:p>
    <w:p w14:paraId="346E352D" w14:textId="02FACA34" w:rsidR="00AD7CE0" w:rsidRDefault="00AD7CE0" w:rsidP="009E5467">
      <w:pPr>
        <w:spacing w:line="360" w:lineRule="auto"/>
        <w:jc w:val="center"/>
        <w:rPr>
          <w:rFonts w:ascii="Cambria" w:hAnsi="Cambria"/>
          <w:b/>
        </w:rPr>
      </w:pPr>
    </w:p>
    <w:p w14:paraId="6A2BF1F9" w14:textId="32EEC96F" w:rsidR="00AD7CE0" w:rsidRDefault="00AD7CE0" w:rsidP="009E5467">
      <w:pPr>
        <w:spacing w:line="360" w:lineRule="auto"/>
        <w:jc w:val="center"/>
        <w:rPr>
          <w:rFonts w:ascii="Cambria" w:hAnsi="Cambria"/>
          <w:b/>
        </w:rPr>
      </w:pPr>
    </w:p>
    <w:p w14:paraId="0DB267FE" w14:textId="104C2563" w:rsidR="00AD7CE0" w:rsidRDefault="00AD7CE0" w:rsidP="009E5467">
      <w:pPr>
        <w:spacing w:line="360" w:lineRule="auto"/>
        <w:jc w:val="center"/>
        <w:rPr>
          <w:rFonts w:ascii="Cambria" w:hAnsi="Cambria"/>
          <w:b/>
        </w:rPr>
      </w:pPr>
    </w:p>
    <w:p w14:paraId="29074D4B" w14:textId="2E386B3C" w:rsidR="00AD7CE0" w:rsidRDefault="00AD7CE0" w:rsidP="00AD7CE0">
      <w:pPr>
        <w:spacing w:line="360" w:lineRule="auto"/>
        <w:jc w:val="both"/>
        <w:rPr>
          <w:rFonts w:ascii="Cambria" w:hAnsi="Cambria"/>
          <w:b/>
          <w:i/>
          <w:sz w:val="22"/>
          <w:szCs w:val="22"/>
        </w:rPr>
      </w:pPr>
      <w:r w:rsidRPr="008E3741">
        <w:rPr>
          <w:rFonts w:ascii="Cambria" w:hAnsi="Cambria" w:cs="Times New Roman"/>
          <w:b/>
          <w:i/>
          <w:sz w:val="22"/>
          <w:szCs w:val="22"/>
        </w:rPr>
        <w:t>Zamówienie o wartości mniejszej niż kwoty określone w przepisach wydanych na podstawie art. 11 ust. 8 ustawy z dnia 29 stycznia 2004 r. – Prawo zamówień publicznych</w:t>
      </w:r>
      <w:r>
        <w:rPr>
          <w:rFonts w:ascii="Cambria" w:hAnsi="Cambria" w:cs="Times New Roman"/>
          <w:b/>
          <w:i/>
          <w:sz w:val="22"/>
          <w:szCs w:val="22"/>
        </w:rPr>
        <w:t xml:space="preserve"> </w:t>
      </w:r>
      <w:r w:rsidRPr="008E3741">
        <w:rPr>
          <w:rFonts w:ascii="Cambria" w:hAnsi="Cambria"/>
          <w:b/>
          <w:i/>
          <w:sz w:val="22"/>
          <w:szCs w:val="22"/>
        </w:rPr>
        <w:t>(</w:t>
      </w:r>
      <w:r w:rsidR="00680F36">
        <w:rPr>
          <w:rFonts w:ascii="Cambria" w:hAnsi="Cambria"/>
          <w:b/>
          <w:i/>
          <w:sz w:val="22"/>
          <w:szCs w:val="22"/>
        </w:rPr>
        <w:t>j.t. Dz. U. z</w:t>
      </w:r>
      <w:r w:rsidR="00951151">
        <w:rPr>
          <w:rFonts w:ascii="Cambria" w:hAnsi="Cambria"/>
          <w:b/>
          <w:i/>
          <w:sz w:val="22"/>
          <w:szCs w:val="22"/>
        </w:rPr>
        <w:t> </w:t>
      </w:r>
      <w:r w:rsidR="00680F36">
        <w:rPr>
          <w:rFonts w:ascii="Cambria" w:hAnsi="Cambria"/>
          <w:b/>
          <w:i/>
          <w:sz w:val="22"/>
          <w:szCs w:val="22"/>
        </w:rPr>
        <w:t>201</w:t>
      </w:r>
      <w:r w:rsidR="00951151">
        <w:rPr>
          <w:rFonts w:ascii="Cambria" w:hAnsi="Cambria"/>
          <w:b/>
          <w:i/>
          <w:sz w:val="22"/>
          <w:szCs w:val="22"/>
        </w:rPr>
        <w:t>9</w:t>
      </w:r>
      <w:r w:rsidR="00680F36">
        <w:rPr>
          <w:rFonts w:ascii="Cambria" w:hAnsi="Cambria"/>
          <w:b/>
          <w:i/>
          <w:sz w:val="22"/>
          <w:szCs w:val="22"/>
        </w:rPr>
        <w:t xml:space="preserve">  r., poz. </w:t>
      </w:r>
      <w:r w:rsidR="00951151">
        <w:rPr>
          <w:rFonts w:ascii="Cambria" w:hAnsi="Cambria"/>
          <w:b/>
          <w:i/>
          <w:sz w:val="22"/>
          <w:szCs w:val="22"/>
        </w:rPr>
        <w:t>1843</w:t>
      </w:r>
      <w:r w:rsidRPr="008E3741">
        <w:rPr>
          <w:rFonts w:ascii="Cambria" w:hAnsi="Cambria"/>
          <w:b/>
          <w:i/>
          <w:sz w:val="22"/>
          <w:szCs w:val="22"/>
        </w:rPr>
        <w:t xml:space="preserve"> ze zm.)</w:t>
      </w:r>
      <w:r>
        <w:rPr>
          <w:rFonts w:ascii="Cambria" w:hAnsi="Cambria"/>
          <w:b/>
          <w:i/>
          <w:sz w:val="22"/>
          <w:szCs w:val="22"/>
        </w:rPr>
        <w:t>.</w:t>
      </w:r>
    </w:p>
    <w:p w14:paraId="7862F1A4" w14:textId="77777777" w:rsidR="00AD7CE0" w:rsidRPr="00487128" w:rsidRDefault="00AD7CE0" w:rsidP="00AD7CE0">
      <w:pPr>
        <w:pStyle w:val="Akapitzlist"/>
        <w:numPr>
          <w:ilvl w:val="0"/>
          <w:numId w:val="1"/>
        </w:numPr>
        <w:spacing w:line="360" w:lineRule="auto"/>
        <w:ind w:left="0" w:hanging="426"/>
        <w:jc w:val="both"/>
        <w:rPr>
          <w:rFonts w:ascii="Cambria" w:hAnsi="Cambria" w:cs="Times New Roman"/>
          <w:sz w:val="22"/>
          <w:szCs w:val="22"/>
        </w:rPr>
      </w:pPr>
      <w:r w:rsidRPr="00487128">
        <w:rPr>
          <w:rFonts w:ascii="Cambria" w:hAnsi="Cambria" w:cs="Times New Roman"/>
          <w:b/>
          <w:sz w:val="22"/>
          <w:szCs w:val="22"/>
        </w:rPr>
        <w:lastRenderedPageBreak/>
        <w:t>Nazwa i adres Zamawiającego</w:t>
      </w:r>
    </w:p>
    <w:p w14:paraId="06DD1CE3" w14:textId="77777777" w:rsidR="00AD7CE0" w:rsidRPr="00487128" w:rsidRDefault="00AD7CE0" w:rsidP="00AD7CE0">
      <w:pPr>
        <w:spacing w:line="360" w:lineRule="auto"/>
        <w:jc w:val="both"/>
        <w:rPr>
          <w:rFonts w:ascii="Cambria" w:hAnsi="Cambria" w:cs="Times New Roman"/>
          <w:sz w:val="22"/>
          <w:szCs w:val="22"/>
        </w:rPr>
      </w:pPr>
    </w:p>
    <w:p w14:paraId="6BA9F120" w14:textId="77777777" w:rsid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 xml:space="preserve">Gmina Piekoszów </w:t>
      </w:r>
    </w:p>
    <w:p w14:paraId="71944F75" w14:textId="77777777" w:rsidR="00AD7CE0" w:rsidRPr="00487128"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ul. Częstochowska 66a</w:t>
      </w:r>
    </w:p>
    <w:p w14:paraId="61B93F00" w14:textId="77777777" w:rsid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26-065 Piekoszów</w:t>
      </w:r>
    </w:p>
    <w:p w14:paraId="1AB2DAD0" w14:textId="77777777" w:rsidR="00AD7CE0" w:rsidRPr="00487128" w:rsidRDefault="00AD7CE0" w:rsidP="00AD7CE0">
      <w:pPr>
        <w:spacing w:line="360" w:lineRule="auto"/>
        <w:jc w:val="both"/>
        <w:rPr>
          <w:rFonts w:ascii="Cambria" w:hAnsi="Cambria" w:cs="Times New Roman"/>
          <w:sz w:val="22"/>
          <w:szCs w:val="22"/>
        </w:rPr>
      </w:pPr>
      <w:r>
        <w:rPr>
          <w:rFonts w:ascii="Cambria" w:hAnsi="Cambria" w:cs="Times New Roman"/>
          <w:sz w:val="22"/>
          <w:szCs w:val="22"/>
        </w:rPr>
        <w:t xml:space="preserve">NIP: </w:t>
      </w:r>
      <w:r w:rsidRPr="008E3741">
        <w:rPr>
          <w:rFonts w:ascii="Cambria" w:hAnsi="Cambria" w:cs="Times New Roman"/>
          <w:sz w:val="22"/>
          <w:szCs w:val="22"/>
        </w:rPr>
        <w:t>9591478926</w:t>
      </w:r>
      <w:r>
        <w:rPr>
          <w:rFonts w:ascii="Cambria" w:hAnsi="Cambria" w:cs="Times New Roman"/>
          <w:sz w:val="22"/>
          <w:szCs w:val="22"/>
        </w:rPr>
        <w:t xml:space="preserve">, REGON: </w:t>
      </w:r>
      <w:r w:rsidRPr="008E3741">
        <w:rPr>
          <w:rFonts w:ascii="Cambria" w:hAnsi="Cambria" w:cs="Times New Roman"/>
          <w:sz w:val="22"/>
          <w:szCs w:val="22"/>
        </w:rPr>
        <w:t>291010599</w:t>
      </w:r>
    </w:p>
    <w:p w14:paraId="3821FE3B" w14:textId="0B22F0C2" w:rsidR="00AD7CE0" w:rsidRPr="00AD7CE0" w:rsidRDefault="00AD7CE0" w:rsidP="00AD7CE0">
      <w:pPr>
        <w:spacing w:line="360" w:lineRule="auto"/>
        <w:jc w:val="both"/>
        <w:rPr>
          <w:rFonts w:ascii="Cambria" w:hAnsi="Cambria" w:cs="Times New Roman"/>
          <w:sz w:val="22"/>
          <w:szCs w:val="22"/>
        </w:rPr>
      </w:pPr>
      <w:r w:rsidRPr="00487128">
        <w:rPr>
          <w:rFonts w:ascii="Cambria" w:hAnsi="Cambria" w:cs="Times New Roman"/>
          <w:sz w:val="22"/>
          <w:szCs w:val="22"/>
        </w:rPr>
        <w:t>Tel. 41 300 44 00</w:t>
      </w:r>
    </w:p>
    <w:p w14:paraId="270400F3" w14:textId="77777777" w:rsidR="00AD7CE0" w:rsidRPr="00487128" w:rsidRDefault="003675FB" w:rsidP="00AD7CE0">
      <w:pPr>
        <w:spacing w:line="360" w:lineRule="auto"/>
        <w:jc w:val="both"/>
        <w:rPr>
          <w:rFonts w:ascii="Cambria" w:hAnsi="Cambria" w:cs="Times New Roman"/>
          <w:sz w:val="22"/>
          <w:szCs w:val="22"/>
        </w:rPr>
      </w:pPr>
      <w:hyperlink r:id="rId7" w:history="1">
        <w:r w:rsidR="00AD7CE0" w:rsidRPr="00487128">
          <w:rPr>
            <w:rStyle w:val="Hipercze"/>
            <w:rFonts w:ascii="Cambria" w:eastAsia="Calibri" w:hAnsi="Cambria"/>
            <w:sz w:val="22"/>
            <w:szCs w:val="22"/>
          </w:rPr>
          <w:t>www.</w:t>
        </w:r>
      </w:hyperlink>
      <w:r w:rsidR="00AD7CE0" w:rsidRPr="00487128">
        <w:rPr>
          <w:rStyle w:val="Hipercze"/>
          <w:rFonts w:ascii="Cambria" w:eastAsia="Calibri" w:hAnsi="Cambria"/>
          <w:sz w:val="22"/>
          <w:szCs w:val="22"/>
        </w:rPr>
        <w:t>bip.piekoszow.pl</w:t>
      </w:r>
    </w:p>
    <w:p w14:paraId="5FA534E8" w14:textId="77777777" w:rsidR="00AD7CE0" w:rsidRPr="00487128" w:rsidRDefault="00AD7CE0" w:rsidP="00AD7CE0">
      <w:pPr>
        <w:pStyle w:val="Tekstpodstawowywcity"/>
        <w:spacing w:after="0" w:line="360" w:lineRule="auto"/>
        <w:ind w:left="0"/>
        <w:jc w:val="both"/>
        <w:rPr>
          <w:rFonts w:ascii="Cambria" w:hAnsi="Cambria"/>
          <w:sz w:val="22"/>
          <w:szCs w:val="22"/>
        </w:rPr>
      </w:pPr>
    </w:p>
    <w:p w14:paraId="5FEB7ED2" w14:textId="77777777" w:rsidR="00AD7CE0" w:rsidRPr="00487128" w:rsidRDefault="00AD7CE0" w:rsidP="00AD7CE0">
      <w:pPr>
        <w:pStyle w:val="Tekstpodstawowywcity"/>
        <w:numPr>
          <w:ilvl w:val="0"/>
          <w:numId w:val="1"/>
        </w:numPr>
        <w:spacing w:after="0" w:line="360" w:lineRule="auto"/>
        <w:ind w:left="0" w:hanging="426"/>
        <w:jc w:val="both"/>
        <w:rPr>
          <w:rFonts w:ascii="Cambria" w:hAnsi="Cambria"/>
          <w:sz w:val="22"/>
          <w:szCs w:val="22"/>
        </w:rPr>
      </w:pPr>
      <w:r w:rsidRPr="00487128">
        <w:rPr>
          <w:rFonts w:ascii="Cambria" w:hAnsi="Cambria"/>
          <w:b/>
          <w:sz w:val="22"/>
          <w:szCs w:val="22"/>
        </w:rPr>
        <w:t>Tryb udzielenia zamówienia</w:t>
      </w:r>
    </w:p>
    <w:p w14:paraId="686D369F" w14:textId="77777777" w:rsidR="00AD7CE0" w:rsidRPr="00487128" w:rsidRDefault="00AD7CE0" w:rsidP="00AD7CE0">
      <w:pPr>
        <w:pStyle w:val="Tekstpodstawowywcity"/>
        <w:tabs>
          <w:tab w:val="left" w:pos="240"/>
        </w:tabs>
        <w:spacing w:after="0" w:line="360" w:lineRule="auto"/>
        <w:ind w:left="0"/>
        <w:jc w:val="both"/>
        <w:rPr>
          <w:rFonts w:ascii="Cambria" w:hAnsi="Cambria"/>
          <w:sz w:val="22"/>
          <w:szCs w:val="22"/>
        </w:rPr>
      </w:pPr>
    </w:p>
    <w:p w14:paraId="40D56706" w14:textId="3B23C409" w:rsid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487128">
        <w:rPr>
          <w:rFonts w:ascii="Cambria" w:hAnsi="Cambria"/>
          <w:sz w:val="22"/>
          <w:szCs w:val="22"/>
        </w:rPr>
        <w:t xml:space="preserve">Postępowanie o udzielenie zamówienia prowadzone jest w trybie przetargu nieograniczonego na podstawie </w:t>
      </w:r>
      <w:r w:rsidRPr="00151018">
        <w:rPr>
          <w:rFonts w:ascii="Cambria" w:hAnsi="Cambria"/>
          <w:sz w:val="22"/>
          <w:szCs w:val="22"/>
        </w:rPr>
        <w:t xml:space="preserve">art. 39 </w:t>
      </w:r>
      <w:r w:rsidRPr="00487128">
        <w:rPr>
          <w:rFonts w:ascii="Cambria" w:hAnsi="Cambria"/>
          <w:sz w:val="22"/>
          <w:szCs w:val="22"/>
        </w:rPr>
        <w:t>ustawy z dnia 29 stycznia 2004 r. – Prawo zamówień</w:t>
      </w:r>
      <w:r w:rsidR="00680F36">
        <w:rPr>
          <w:rFonts w:ascii="Cambria" w:hAnsi="Cambria"/>
          <w:sz w:val="22"/>
          <w:szCs w:val="22"/>
        </w:rPr>
        <w:t xml:space="preserve"> publicznych (j.t. Dz. U. z</w:t>
      </w:r>
      <w:r w:rsidR="00951151">
        <w:rPr>
          <w:rFonts w:ascii="Cambria" w:hAnsi="Cambria"/>
          <w:sz w:val="22"/>
          <w:szCs w:val="22"/>
        </w:rPr>
        <w:t> </w:t>
      </w:r>
      <w:r w:rsidR="00680F36">
        <w:rPr>
          <w:rFonts w:ascii="Cambria" w:hAnsi="Cambria"/>
          <w:sz w:val="22"/>
          <w:szCs w:val="22"/>
        </w:rPr>
        <w:t>201</w:t>
      </w:r>
      <w:r w:rsidR="00951151">
        <w:rPr>
          <w:rFonts w:ascii="Cambria" w:hAnsi="Cambria"/>
          <w:sz w:val="22"/>
          <w:szCs w:val="22"/>
        </w:rPr>
        <w:t>9</w:t>
      </w:r>
      <w:r w:rsidR="00680F36">
        <w:rPr>
          <w:rFonts w:ascii="Cambria" w:hAnsi="Cambria"/>
          <w:sz w:val="22"/>
          <w:szCs w:val="22"/>
        </w:rPr>
        <w:t xml:space="preserve"> r., poz. </w:t>
      </w:r>
      <w:r w:rsidR="00951151">
        <w:rPr>
          <w:rFonts w:ascii="Cambria" w:hAnsi="Cambria"/>
          <w:sz w:val="22"/>
          <w:szCs w:val="22"/>
        </w:rPr>
        <w:t>1843</w:t>
      </w:r>
      <w:r w:rsidRPr="00487128">
        <w:rPr>
          <w:rFonts w:ascii="Cambria" w:hAnsi="Cambria"/>
          <w:sz w:val="22"/>
          <w:szCs w:val="22"/>
        </w:rPr>
        <w:t xml:space="preserve"> ze zm.) (dalej jako „ustawa </w:t>
      </w:r>
      <w:r>
        <w:rPr>
          <w:rFonts w:ascii="Cambria" w:hAnsi="Cambria"/>
          <w:sz w:val="22"/>
          <w:szCs w:val="22"/>
        </w:rPr>
        <w:t xml:space="preserve">- </w:t>
      </w:r>
      <w:r w:rsidRPr="00487128">
        <w:rPr>
          <w:rFonts w:ascii="Cambria" w:hAnsi="Cambria"/>
          <w:sz w:val="22"/>
          <w:szCs w:val="22"/>
        </w:rPr>
        <w:t>PZP”).</w:t>
      </w:r>
    </w:p>
    <w:p w14:paraId="55DE3548" w14:textId="77777777" w:rsidR="00AD7CE0" w:rsidRDefault="00AD7CE0" w:rsidP="00AD7CE0">
      <w:pPr>
        <w:pStyle w:val="Tekstpodstawowywcity"/>
        <w:tabs>
          <w:tab w:val="left" w:pos="240"/>
        </w:tabs>
        <w:spacing w:after="0" w:line="360" w:lineRule="auto"/>
        <w:ind w:left="0"/>
        <w:jc w:val="both"/>
        <w:rPr>
          <w:rFonts w:ascii="Cambria" w:hAnsi="Cambria"/>
          <w:sz w:val="22"/>
          <w:szCs w:val="22"/>
        </w:rPr>
      </w:pPr>
    </w:p>
    <w:p w14:paraId="626AC2B5" w14:textId="77777777" w:rsid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Wartość przedmiotu zamówienia nie przekracza równowartości kwoty określonej w przepisach wykonawczych wydanych na podstawi</w:t>
      </w:r>
      <w:r>
        <w:rPr>
          <w:rFonts w:ascii="Cambria" w:hAnsi="Cambria"/>
          <w:sz w:val="22"/>
          <w:szCs w:val="22"/>
        </w:rPr>
        <w:t>e art. 11 ust. 8 ustawy - PZP.</w:t>
      </w:r>
    </w:p>
    <w:p w14:paraId="34BC971C" w14:textId="77777777" w:rsidR="00AD7CE0" w:rsidRDefault="00AD7CE0" w:rsidP="00AD7CE0">
      <w:pPr>
        <w:pStyle w:val="Akapitzlist"/>
        <w:rPr>
          <w:rFonts w:ascii="Cambria" w:hAnsi="Cambria" w:cs="Tahoma"/>
          <w:sz w:val="20"/>
          <w:szCs w:val="20"/>
        </w:rPr>
      </w:pPr>
    </w:p>
    <w:p w14:paraId="231EFFA0" w14:textId="321FDC4F" w:rsidR="00AD7CE0" w:rsidRPr="00AD7CE0"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AD7CE0">
        <w:rPr>
          <w:rFonts w:ascii="Cambria" w:hAnsi="Cambria" w:cs="Tahoma"/>
          <w:sz w:val="22"/>
          <w:szCs w:val="22"/>
        </w:rPr>
        <w:t>Postępowanie prowadzone jest w trybie, o którym mowa w art. 24aa ust. 1 ustawy – PZP, Zamawiający najpierw dokona oceny ofert, a następnie zbada, czy wykonawca, którego oferta została oceniona jako najkorzystniejsza, nie podlega wykluczeniu oraz spełnia warunki udziału w</w:t>
      </w:r>
      <w:r w:rsidR="007D0AA4">
        <w:rPr>
          <w:rFonts w:ascii="Cambria" w:hAnsi="Cambria" w:cs="Tahoma"/>
          <w:sz w:val="22"/>
          <w:szCs w:val="22"/>
        </w:rPr>
        <w:t> </w:t>
      </w:r>
      <w:r w:rsidRPr="00AD7CE0">
        <w:rPr>
          <w:rFonts w:ascii="Cambria" w:hAnsi="Cambria" w:cs="Tahoma"/>
          <w:sz w:val="22"/>
          <w:szCs w:val="22"/>
        </w:rPr>
        <w:t>postępowaniu</w:t>
      </w:r>
      <w:r>
        <w:rPr>
          <w:rFonts w:ascii="Cambria" w:hAnsi="Cambria" w:cs="Tahoma"/>
          <w:sz w:val="22"/>
          <w:szCs w:val="22"/>
        </w:rPr>
        <w:t>.</w:t>
      </w:r>
    </w:p>
    <w:p w14:paraId="7C70AFD1" w14:textId="77777777" w:rsidR="00AD7CE0" w:rsidRDefault="00AD7CE0" w:rsidP="00AD7CE0">
      <w:pPr>
        <w:pStyle w:val="Akapitzlist"/>
        <w:rPr>
          <w:rFonts w:ascii="Cambria" w:hAnsi="Cambria"/>
          <w:sz w:val="22"/>
          <w:szCs w:val="22"/>
        </w:rPr>
      </w:pPr>
    </w:p>
    <w:p w14:paraId="0A15E67B" w14:textId="2551495D" w:rsidR="00AD7CE0" w:rsidRPr="00151018" w:rsidRDefault="00AD7CE0" w:rsidP="00AD7CE0">
      <w:pPr>
        <w:pStyle w:val="Tekstpodstawowywcity"/>
        <w:numPr>
          <w:ilvl w:val="0"/>
          <w:numId w:val="2"/>
        </w:numPr>
        <w:tabs>
          <w:tab w:val="left" w:pos="240"/>
        </w:tabs>
        <w:spacing w:after="0" w:line="360" w:lineRule="auto"/>
        <w:ind w:left="0"/>
        <w:jc w:val="both"/>
        <w:rPr>
          <w:rFonts w:ascii="Cambria" w:hAnsi="Cambria"/>
          <w:sz w:val="22"/>
          <w:szCs w:val="22"/>
        </w:rPr>
      </w:pPr>
      <w:r w:rsidRPr="00151018">
        <w:rPr>
          <w:rFonts w:ascii="Cambria" w:hAnsi="Cambria"/>
          <w:sz w:val="22"/>
          <w:szCs w:val="22"/>
        </w:rPr>
        <w:t xml:space="preserve">Postępowanie opatrzone zostało </w:t>
      </w:r>
      <w:r w:rsidRPr="007D0AA4">
        <w:rPr>
          <w:rFonts w:ascii="Cambria" w:hAnsi="Cambria"/>
          <w:sz w:val="22"/>
          <w:szCs w:val="22"/>
        </w:rPr>
        <w:t xml:space="preserve">numerem </w:t>
      </w:r>
      <w:r w:rsidR="007D0AA4" w:rsidRPr="007D0AA4">
        <w:rPr>
          <w:rFonts w:ascii="Cambria" w:hAnsi="Cambria"/>
          <w:sz w:val="22"/>
          <w:szCs w:val="22"/>
        </w:rPr>
        <w:t xml:space="preserve">EOP.271.3.2020. </w:t>
      </w:r>
      <w:r w:rsidRPr="007D0AA4">
        <w:rPr>
          <w:rFonts w:ascii="Cambria" w:hAnsi="Cambria"/>
          <w:sz w:val="22"/>
          <w:szCs w:val="22"/>
        </w:rPr>
        <w:t>W pismach kierowanych do Zamawiającego zaleca się posługiwanie powyższym numerem.</w:t>
      </w:r>
    </w:p>
    <w:p w14:paraId="0537B269" w14:textId="77777777" w:rsidR="00AD7CE0" w:rsidRPr="00487128" w:rsidRDefault="00AD7CE0" w:rsidP="00AD7CE0">
      <w:pPr>
        <w:pStyle w:val="Tekstpodstawowywcity"/>
        <w:tabs>
          <w:tab w:val="left" w:pos="240"/>
        </w:tabs>
        <w:spacing w:after="0" w:line="360" w:lineRule="auto"/>
        <w:ind w:left="0"/>
        <w:jc w:val="both"/>
        <w:rPr>
          <w:rFonts w:ascii="Cambria" w:hAnsi="Cambria"/>
          <w:b/>
          <w:sz w:val="22"/>
          <w:szCs w:val="22"/>
        </w:rPr>
      </w:pPr>
    </w:p>
    <w:p w14:paraId="44C422B0" w14:textId="77777777" w:rsidR="00AD7CE0" w:rsidRPr="00487128" w:rsidRDefault="00AD7CE0" w:rsidP="00AD7CE0">
      <w:pPr>
        <w:pStyle w:val="Tekstpodstawowywcity"/>
        <w:numPr>
          <w:ilvl w:val="0"/>
          <w:numId w:val="1"/>
        </w:numPr>
        <w:tabs>
          <w:tab w:val="left" w:pos="240"/>
        </w:tabs>
        <w:spacing w:after="0" w:line="360" w:lineRule="auto"/>
        <w:ind w:left="0" w:hanging="426"/>
        <w:jc w:val="both"/>
        <w:rPr>
          <w:rFonts w:ascii="Cambria" w:hAnsi="Cambria"/>
          <w:sz w:val="22"/>
          <w:szCs w:val="22"/>
        </w:rPr>
      </w:pPr>
      <w:r w:rsidRPr="00487128">
        <w:rPr>
          <w:rFonts w:ascii="Cambria" w:hAnsi="Cambria"/>
          <w:b/>
          <w:sz w:val="22"/>
          <w:szCs w:val="22"/>
        </w:rPr>
        <w:t>Opis przedmiotu zamówienia</w:t>
      </w:r>
      <w:r w:rsidRPr="00487128">
        <w:rPr>
          <w:rFonts w:ascii="Cambria" w:hAnsi="Cambria"/>
          <w:sz w:val="22"/>
          <w:szCs w:val="22"/>
        </w:rPr>
        <w:t xml:space="preserve"> </w:t>
      </w:r>
    </w:p>
    <w:p w14:paraId="33738AC9" w14:textId="77777777" w:rsidR="00AD7CE0" w:rsidRDefault="00AD7CE0" w:rsidP="00AD7CE0">
      <w:pPr>
        <w:spacing w:line="360" w:lineRule="auto"/>
        <w:jc w:val="both"/>
        <w:rPr>
          <w:rFonts w:ascii="Cambria" w:hAnsi="Cambria"/>
          <w:b/>
          <w:i/>
          <w:sz w:val="22"/>
          <w:szCs w:val="22"/>
        </w:rPr>
      </w:pPr>
    </w:p>
    <w:p w14:paraId="72A01A7B" w14:textId="43B628B9" w:rsidR="00AD7CE0" w:rsidRPr="00487128" w:rsidRDefault="00AD7CE0" w:rsidP="00AD7CE0">
      <w:pPr>
        <w:pStyle w:val="Akapitzlist"/>
        <w:numPr>
          <w:ilvl w:val="0"/>
          <w:numId w:val="3"/>
        </w:numPr>
        <w:spacing w:line="360" w:lineRule="auto"/>
        <w:ind w:left="0"/>
        <w:rPr>
          <w:rFonts w:ascii="Cambria" w:hAnsi="Cambria" w:cs="Times New Roman"/>
          <w:sz w:val="22"/>
          <w:szCs w:val="22"/>
        </w:rPr>
      </w:pPr>
      <w:r w:rsidRPr="00487128">
        <w:rPr>
          <w:rFonts w:ascii="Cambria" w:hAnsi="Cambria" w:cs="Times New Roman"/>
          <w:sz w:val="22"/>
          <w:szCs w:val="22"/>
        </w:rPr>
        <w:t>Przedmiotem zamówienia jest wykonanie zadania pn.:</w:t>
      </w:r>
    </w:p>
    <w:p w14:paraId="12D6D534" w14:textId="509F33A4" w:rsidR="00214A30" w:rsidRDefault="00AD7CE0" w:rsidP="00AD7CE0">
      <w:pPr>
        <w:spacing w:line="360" w:lineRule="auto"/>
        <w:rPr>
          <w:rFonts w:ascii="Cambria" w:hAnsi="Cambria"/>
          <w:b/>
          <w:sz w:val="22"/>
          <w:szCs w:val="22"/>
        </w:rPr>
      </w:pPr>
      <w:bookmarkStart w:id="2" w:name="_Hlk517850063"/>
      <w:r w:rsidRPr="00AD7CE0">
        <w:rPr>
          <w:rFonts w:ascii="Cambria" w:hAnsi="Cambria"/>
          <w:b/>
          <w:sz w:val="22"/>
          <w:szCs w:val="22"/>
        </w:rPr>
        <w:t>„DOWÓZ UCZNIÓW DO SZKÓŁ I PLACÓWEK OŚWIATOWYCH GMINY PIEKOSZÓW W ROKU SZKOLNYM 20</w:t>
      </w:r>
      <w:r w:rsidR="00951151">
        <w:rPr>
          <w:rFonts w:ascii="Cambria" w:hAnsi="Cambria"/>
          <w:b/>
          <w:sz w:val="22"/>
          <w:szCs w:val="22"/>
        </w:rPr>
        <w:t>20</w:t>
      </w:r>
      <w:r w:rsidR="00680F36">
        <w:rPr>
          <w:rFonts w:ascii="Cambria" w:hAnsi="Cambria"/>
          <w:b/>
          <w:sz w:val="22"/>
          <w:szCs w:val="22"/>
        </w:rPr>
        <w:t>/202</w:t>
      </w:r>
      <w:r w:rsidR="00951151">
        <w:rPr>
          <w:rFonts w:ascii="Cambria" w:hAnsi="Cambria"/>
          <w:b/>
          <w:sz w:val="22"/>
          <w:szCs w:val="22"/>
        </w:rPr>
        <w:t>1</w:t>
      </w:r>
      <w:r w:rsidRPr="00AD7CE0">
        <w:rPr>
          <w:rFonts w:ascii="Cambria" w:hAnsi="Cambria"/>
          <w:b/>
          <w:sz w:val="22"/>
          <w:szCs w:val="22"/>
        </w:rPr>
        <w:t>”</w:t>
      </w:r>
      <w:bookmarkEnd w:id="2"/>
      <w:r w:rsidR="00214A30">
        <w:rPr>
          <w:rFonts w:ascii="Cambria" w:hAnsi="Cambria"/>
          <w:b/>
          <w:sz w:val="22"/>
          <w:szCs w:val="22"/>
        </w:rPr>
        <w:t>.</w:t>
      </w:r>
    </w:p>
    <w:p w14:paraId="27BA0362" w14:textId="77777777" w:rsidR="00214A30" w:rsidRDefault="00214A30" w:rsidP="00AD7CE0">
      <w:pPr>
        <w:spacing w:line="360" w:lineRule="auto"/>
        <w:rPr>
          <w:rFonts w:ascii="Cambria" w:hAnsi="Cambria"/>
          <w:b/>
          <w:sz w:val="22"/>
          <w:szCs w:val="22"/>
        </w:rPr>
      </w:pPr>
    </w:p>
    <w:p w14:paraId="406DB0A3" w14:textId="7FA7B30A" w:rsidR="00E54026" w:rsidRPr="00E54026" w:rsidRDefault="002B102D" w:rsidP="00E54026">
      <w:pPr>
        <w:pStyle w:val="Akapitzlist"/>
        <w:numPr>
          <w:ilvl w:val="0"/>
          <w:numId w:val="3"/>
        </w:numPr>
        <w:spacing w:line="360" w:lineRule="auto"/>
        <w:ind w:left="0"/>
        <w:jc w:val="both"/>
        <w:rPr>
          <w:rFonts w:ascii="Cambria" w:hAnsi="Cambria"/>
          <w:b/>
          <w:sz w:val="22"/>
          <w:szCs w:val="22"/>
        </w:rPr>
      </w:pPr>
      <w:r w:rsidRPr="002B102D">
        <w:rPr>
          <w:rFonts w:ascii="Cambria" w:hAnsi="Cambria"/>
          <w:sz w:val="22"/>
          <w:szCs w:val="22"/>
        </w:rPr>
        <w:t>Przedmiot zamówienia</w:t>
      </w:r>
      <w:r w:rsidR="00214A30" w:rsidRPr="002B102D">
        <w:rPr>
          <w:rFonts w:ascii="Cambria" w:hAnsi="Cambria"/>
          <w:sz w:val="22"/>
          <w:szCs w:val="22"/>
        </w:rPr>
        <w:t xml:space="preserve"> polega na świadczeniu </w:t>
      </w:r>
      <w:r w:rsidR="00680F36">
        <w:rPr>
          <w:rFonts w:ascii="Cambria" w:hAnsi="Cambria"/>
          <w:sz w:val="22"/>
          <w:szCs w:val="22"/>
        </w:rPr>
        <w:t>w roku szkolnym 20</w:t>
      </w:r>
      <w:r w:rsidR="00D65E8B">
        <w:rPr>
          <w:rFonts w:ascii="Cambria" w:hAnsi="Cambria"/>
          <w:sz w:val="22"/>
          <w:szCs w:val="22"/>
        </w:rPr>
        <w:t>20</w:t>
      </w:r>
      <w:r w:rsidR="00680F36">
        <w:rPr>
          <w:rFonts w:ascii="Cambria" w:hAnsi="Cambria"/>
          <w:sz w:val="22"/>
          <w:szCs w:val="22"/>
        </w:rPr>
        <w:t>/202</w:t>
      </w:r>
      <w:r w:rsidR="00D65E8B">
        <w:rPr>
          <w:rFonts w:ascii="Cambria" w:hAnsi="Cambria"/>
          <w:sz w:val="22"/>
          <w:szCs w:val="22"/>
        </w:rPr>
        <w:t>1</w:t>
      </w:r>
      <w:r w:rsidR="00E54026">
        <w:rPr>
          <w:rFonts w:ascii="Cambria" w:hAnsi="Cambria"/>
          <w:sz w:val="22"/>
          <w:szCs w:val="22"/>
        </w:rPr>
        <w:t xml:space="preserve"> </w:t>
      </w:r>
      <w:r w:rsidR="00214A30" w:rsidRPr="002B102D">
        <w:rPr>
          <w:rFonts w:ascii="Cambria" w:hAnsi="Cambria"/>
          <w:sz w:val="22"/>
          <w:szCs w:val="22"/>
        </w:rPr>
        <w:t>usług</w:t>
      </w:r>
      <w:r w:rsidRPr="002B102D">
        <w:rPr>
          <w:rFonts w:ascii="Cambria" w:hAnsi="Cambria"/>
          <w:sz w:val="22"/>
          <w:szCs w:val="22"/>
        </w:rPr>
        <w:t xml:space="preserve"> na rzecz Zamawiającego</w:t>
      </w:r>
      <w:r w:rsidR="00214A30" w:rsidRPr="002B102D">
        <w:rPr>
          <w:rFonts w:ascii="Cambria" w:hAnsi="Cambria"/>
          <w:sz w:val="22"/>
          <w:szCs w:val="22"/>
        </w:rPr>
        <w:t xml:space="preserve"> w zakresie dowozu do szkół </w:t>
      </w:r>
      <w:r w:rsidR="00E54026">
        <w:rPr>
          <w:rFonts w:ascii="Cambria" w:hAnsi="Cambria"/>
          <w:sz w:val="22"/>
          <w:szCs w:val="22"/>
        </w:rPr>
        <w:t>(placówek oświatowych) i</w:t>
      </w:r>
      <w:r w:rsidR="00214A30" w:rsidRPr="002B102D">
        <w:rPr>
          <w:rFonts w:ascii="Cambria" w:hAnsi="Cambria"/>
          <w:sz w:val="22"/>
          <w:szCs w:val="22"/>
        </w:rPr>
        <w:t xml:space="preserve"> odwozu</w:t>
      </w:r>
      <w:r w:rsidR="00680F36">
        <w:rPr>
          <w:rFonts w:ascii="Cambria" w:hAnsi="Cambria"/>
          <w:sz w:val="22"/>
          <w:szCs w:val="22"/>
        </w:rPr>
        <w:t xml:space="preserve"> uczniów</w:t>
      </w:r>
      <w:r w:rsidR="00E54026">
        <w:rPr>
          <w:rFonts w:ascii="Cambria" w:hAnsi="Cambria"/>
          <w:sz w:val="22"/>
          <w:szCs w:val="22"/>
        </w:rPr>
        <w:t xml:space="preserve">, </w:t>
      </w:r>
      <w:r w:rsidR="00E54026" w:rsidRPr="002B102D">
        <w:rPr>
          <w:rFonts w:ascii="Cambria" w:hAnsi="Cambria"/>
          <w:sz w:val="22"/>
          <w:szCs w:val="22"/>
        </w:rPr>
        <w:t>któr</w:t>
      </w:r>
      <w:r w:rsidR="00E54026">
        <w:rPr>
          <w:rFonts w:ascii="Cambria" w:hAnsi="Cambria"/>
          <w:sz w:val="22"/>
          <w:szCs w:val="22"/>
        </w:rPr>
        <w:t xml:space="preserve">e </w:t>
      </w:r>
      <w:r w:rsidR="00D646FD">
        <w:rPr>
          <w:rFonts w:ascii="Cambria" w:hAnsi="Cambria"/>
          <w:sz w:val="22"/>
          <w:szCs w:val="22"/>
        </w:rPr>
        <w:t xml:space="preserve">to usługi </w:t>
      </w:r>
      <w:r w:rsidR="00E54026">
        <w:rPr>
          <w:rFonts w:ascii="Cambria" w:hAnsi="Cambria"/>
          <w:sz w:val="22"/>
          <w:szCs w:val="22"/>
        </w:rPr>
        <w:t>będą</w:t>
      </w:r>
      <w:r w:rsidR="00E54026" w:rsidRPr="002B102D">
        <w:rPr>
          <w:rFonts w:ascii="Cambria" w:hAnsi="Cambria"/>
          <w:sz w:val="22"/>
          <w:szCs w:val="22"/>
        </w:rPr>
        <w:t xml:space="preserve"> się odbywać </w:t>
      </w:r>
      <w:r w:rsidR="00E54026">
        <w:rPr>
          <w:rFonts w:ascii="Cambria" w:hAnsi="Cambria"/>
          <w:sz w:val="22"/>
          <w:szCs w:val="22"/>
        </w:rPr>
        <w:t>według szczegółowego opisu przedmiotu zamówienia</w:t>
      </w:r>
      <w:r w:rsidR="00E54026" w:rsidRPr="002B102D">
        <w:rPr>
          <w:rFonts w:ascii="Cambria" w:hAnsi="Cambria"/>
          <w:sz w:val="22"/>
          <w:szCs w:val="22"/>
        </w:rPr>
        <w:t xml:space="preserve"> stanowiąc</w:t>
      </w:r>
      <w:r w:rsidR="00E54026">
        <w:rPr>
          <w:rFonts w:ascii="Cambria" w:hAnsi="Cambria"/>
          <w:sz w:val="22"/>
          <w:szCs w:val="22"/>
        </w:rPr>
        <w:t>ego</w:t>
      </w:r>
      <w:r w:rsidR="00E54026" w:rsidRPr="002B102D">
        <w:rPr>
          <w:rFonts w:ascii="Cambria" w:hAnsi="Cambria"/>
          <w:sz w:val="22"/>
          <w:szCs w:val="22"/>
        </w:rPr>
        <w:t xml:space="preserve"> zał</w:t>
      </w:r>
      <w:r w:rsidR="000910EF">
        <w:rPr>
          <w:rFonts w:ascii="Cambria" w:hAnsi="Cambria"/>
          <w:sz w:val="22"/>
          <w:szCs w:val="22"/>
        </w:rPr>
        <w:t>.</w:t>
      </w:r>
      <w:r w:rsidR="00E54026" w:rsidRPr="002B102D">
        <w:rPr>
          <w:rFonts w:ascii="Cambria" w:hAnsi="Cambria"/>
          <w:sz w:val="22"/>
          <w:szCs w:val="22"/>
        </w:rPr>
        <w:t xml:space="preserve"> nr</w:t>
      </w:r>
      <w:r w:rsidR="000910EF">
        <w:rPr>
          <w:rFonts w:ascii="Cambria" w:hAnsi="Cambria"/>
          <w:sz w:val="22"/>
          <w:szCs w:val="22"/>
        </w:rPr>
        <w:t xml:space="preserve"> </w:t>
      </w:r>
      <w:r w:rsidR="000910EF" w:rsidRPr="000910EF">
        <w:rPr>
          <w:rFonts w:ascii="Cambria" w:hAnsi="Cambria"/>
          <w:sz w:val="22"/>
          <w:szCs w:val="22"/>
        </w:rPr>
        <w:t>1</w:t>
      </w:r>
      <w:r w:rsidR="00E54026" w:rsidRPr="000910EF">
        <w:rPr>
          <w:rFonts w:ascii="Cambria" w:hAnsi="Cambria"/>
          <w:sz w:val="22"/>
          <w:szCs w:val="22"/>
        </w:rPr>
        <w:t xml:space="preserve"> do SIWZ</w:t>
      </w:r>
      <w:r w:rsidR="00E54026">
        <w:rPr>
          <w:rFonts w:ascii="Cambria" w:hAnsi="Cambria"/>
          <w:sz w:val="22"/>
          <w:szCs w:val="22"/>
        </w:rPr>
        <w:t>.</w:t>
      </w:r>
    </w:p>
    <w:p w14:paraId="2C1F031F" w14:textId="77777777" w:rsidR="00E54026" w:rsidRPr="00E54026" w:rsidRDefault="00E54026" w:rsidP="00E54026">
      <w:pPr>
        <w:pStyle w:val="Akapitzlist"/>
        <w:spacing w:line="360" w:lineRule="auto"/>
        <w:ind w:left="0"/>
        <w:jc w:val="both"/>
        <w:rPr>
          <w:rFonts w:ascii="Cambria" w:hAnsi="Cambria"/>
          <w:b/>
          <w:sz w:val="22"/>
          <w:szCs w:val="22"/>
        </w:rPr>
      </w:pPr>
    </w:p>
    <w:p w14:paraId="5442FD96" w14:textId="5A361DEA" w:rsidR="00AD7CE0" w:rsidRPr="002B102D" w:rsidRDefault="00E54026" w:rsidP="00E54026">
      <w:pPr>
        <w:pStyle w:val="Akapitzlist"/>
        <w:numPr>
          <w:ilvl w:val="0"/>
          <w:numId w:val="3"/>
        </w:numPr>
        <w:spacing w:line="360" w:lineRule="auto"/>
        <w:ind w:left="0"/>
        <w:jc w:val="both"/>
        <w:rPr>
          <w:rFonts w:ascii="Cambria" w:hAnsi="Cambria"/>
          <w:b/>
          <w:sz w:val="22"/>
          <w:szCs w:val="22"/>
        </w:rPr>
      </w:pPr>
      <w:r>
        <w:rPr>
          <w:rFonts w:ascii="Cambria" w:hAnsi="Cambria"/>
          <w:sz w:val="22"/>
          <w:szCs w:val="22"/>
        </w:rPr>
        <w:lastRenderedPageBreak/>
        <w:t>P</w:t>
      </w:r>
      <w:r w:rsidR="002B102D" w:rsidRPr="002B102D">
        <w:rPr>
          <w:rFonts w:ascii="Cambria" w:hAnsi="Cambria"/>
          <w:sz w:val="22"/>
          <w:szCs w:val="22"/>
        </w:rPr>
        <w:t>rzedmiot zamówienia dzieli się na następujące zadania:</w:t>
      </w:r>
    </w:p>
    <w:p w14:paraId="5A384789" w14:textId="54CE3941" w:rsidR="000E0330" w:rsidRPr="0095583D" w:rsidRDefault="000E0330" w:rsidP="000E0330">
      <w:pPr>
        <w:pStyle w:val="Akapitzlist"/>
        <w:numPr>
          <w:ilvl w:val="3"/>
          <w:numId w:val="3"/>
        </w:numPr>
        <w:spacing w:line="360" w:lineRule="auto"/>
        <w:ind w:left="284" w:hanging="284"/>
        <w:jc w:val="both"/>
        <w:rPr>
          <w:rFonts w:ascii="Cambria" w:hAnsi="Cambria"/>
          <w:b/>
          <w:sz w:val="22"/>
          <w:szCs w:val="22"/>
        </w:rPr>
      </w:pPr>
      <w:r w:rsidRPr="0095583D">
        <w:rPr>
          <w:rFonts w:ascii="Cambria" w:hAnsi="Cambria" w:cs="Times New Roman"/>
          <w:b/>
          <w:sz w:val="22"/>
          <w:szCs w:val="22"/>
        </w:rPr>
        <w:t>ZADANIE nr 1</w:t>
      </w:r>
      <w:r w:rsidRPr="0095583D">
        <w:rPr>
          <w:rFonts w:ascii="Cambria" w:hAnsi="Cambria" w:cs="Times New Roman"/>
          <w:sz w:val="22"/>
          <w:szCs w:val="22"/>
        </w:rPr>
        <w:t xml:space="preserve"> - </w:t>
      </w:r>
      <w:bookmarkStart w:id="3" w:name="_Hlk517850046"/>
      <w:r w:rsidR="0095583D" w:rsidRPr="0095583D">
        <w:rPr>
          <w:rFonts w:ascii="Cambria" w:hAnsi="Cambria" w:cs="Times New Roman"/>
          <w:b/>
          <w:sz w:val="22"/>
          <w:szCs w:val="22"/>
        </w:rPr>
        <w:t>Dowóz uczniów do i z Zespołu Placówek Oświatowych w Piekoszowie w roku szkolnym 20</w:t>
      </w:r>
      <w:r w:rsidR="00951151">
        <w:rPr>
          <w:rFonts w:ascii="Cambria" w:hAnsi="Cambria" w:cs="Times New Roman"/>
          <w:b/>
          <w:sz w:val="22"/>
          <w:szCs w:val="22"/>
        </w:rPr>
        <w:t>20</w:t>
      </w:r>
      <w:r w:rsidR="0095583D" w:rsidRPr="0095583D">
        <w:rPr>
          <w:rFonts w:ascii="Cambria" w:hAnsi="Cambria" w:cs="Times New Roman"/>
          <w:b/>
          <w:sz w:val="22"/>
          <w:szCs w:val="22"/>
        </w:rPr>
        <w:t>/20</w:t>
      </w:r>
      <w:bookmarkEnd w:id="3"/>
      <w:r w:rsidR="0095583D" w:rsidRPr="0095583D">
        <w:rPr>
          <w:rFonts w:ascii="Cambria" w:hAnsi="Cambria" w:cs="Times New Roman"/>
          <w:b/>
          <w:sz w:val="22"/>
          <w:szCs w:val="22"/>
        </w:rPr>
        <w:t>2</w:t>
      </w:r>
      <w:r w:rsidR="00951151">
        <w:rPr>
          <w:rFonts w:ascii="Cambria" w:hAnsi="Cambria" w:cs="Times New Roman"/>
          <w:b/>
          <w:sz w:val="22"/>
          <w:szCs w:val="22"/>
        </w:rPr>
        <w:t>1</w:t>
      </w:r>
      <w:r w:rsidR="0095583D">
        <w:rPr>
          <w:rFonts w:ascii="Cambria" w:hAnsi="Cambria" w:cs="Times New Roman"/>
          <w:b/>
          <w:sz w:val="22"/>
          <w:szCs w:val="22"/>
        </w:rPr>
        <w:t>;</w:t>
      </w:r>
    </w:p>
    <w:p w14:paraId="3C1D3513" w14:textId="09F82960" w:rsidR="000E0330" w:rsidRPr="0095583D" w:rsidRDefault="000E0330" w:rsidP="000E0330">
      <w:pPr>
        <w:pStyle w:val="Akapitzlist"/>
        <w:numPr>
          <w:ilvl w:val="3"/>
          <w:numId w:val="3"/>
        </w:numPr>
        <w:spacing w:line="360" w:lineRule="auto"/>
        <w:ind w:left="284" w:hanging="284"/>
        <w:jc w:val="both"/>
        <w:rPr>
          <w:rFonts w:ascii="Cambria" w:hAnsi="Cambria"/>
          <w:b/>
          <w:sz w:val="22"/>
          <w:szCs w:val="22"/>
        </w:rPr>
      </w:pPr>
      <w:r w:rsidRPr="0095583D">
        <w:rPr>
          <w:rFonts w:ascii="Cambria" w:hAnsi="Cambria" w:cs="Times New Roman"/>
          <w:b/>
          <w:sz w:val="22"/>
          <w:szCs w:val="22"/>
        </w:rPr>
        <w:t xml:space="preserve">ZADANIE nr 2 </w:t>
      </w:r>
      <w:r w:rsidRPr="0095583D">
        <w:rPr>
          <w:rFonts w:ascii="Cambria" w:hAnsi="Cambria" w:cs="Times New Roman"/>
          <w:sz w:val="22"/>
          <w:szCs w:val="22"/>
        </w:rPr>
        <w:t xml:space="preserve">- </w:t>
      </w:r>
      <w:r w:rsidR="0095583D" w:rsidRPr="0095583D">
        <w:rPr>
          <w:rFonts w:ascii="Cambria" w:hAnsi="Cambria" w:cs="Times New Roman"/>
          <w:b/>
          <w:sz w:val="22"/>
          <w:szCs w:val="22"/>
        </w:rPr>
        <w:t>Dowóz uczniów do i ze Szkoły Podstawowej w Łosieniu w roku szkolnym 20</w:t>
      </w:r>
      <w:r w:rsidR="00951151">
        <w:rPr>
          <w:rFonts w:ascii="Cambria" w:hAnsi="Cambria" w:cs="Times New Roman"/>
          <w:b/>
          <w:sz w:val="22"/>
          <w:szCs w:val="22"/>
        </w:rPr>
        <w:t>20</w:t>
      </w:r>
      <w:r w:rsidR="0095583D" w:rsidRPr="0095583D">
        <w:rPr>
          <w:rFonts w:ascii="Cambria" w:hAnsi="Cambria" w:cs="Times New Roman"/>
          <w:b/>
          <w:sz w:val="22"/>
          <w:szCs w:val="22"/>
        </w:rPr>
        <w:t>/202</w:t>
      </w:r>
      <w:r w:rsidR="00951151">
        <w:rPr>
          <w:rFonts w:ascii="Cambria" w:hAnsi="Cambria" w:cs="Times New Roman"/>
          <w:b/>
          <w:sz w:val="22"/>
          <w:szCs w:val="22"/>
        </w:rPr>
        <w:t>1</w:t>
      </w:r>
      <w:r w:rsidR="0095583D">
        <w:rPr>
          <w:rFonts w:ascii="Cambria" w:hAnsi="Cambria" w:cs="Times New Roman"/>
          <w:b/>
          <w:sz w:val="22"/>
          <w:szCs w:val="22"/>
        </w:rPr>
        <w:t>;</w:t>
      </w:r>
    </w:p>
    <w:p w14:paraId="4C23FA78" w14:textId="4E7DA4C2" w:rsidR="0095583D" w:rsidRPr="0095583D" w:rsidRDefault="00680F36" w:rsidP="0095583D">
      <w:pPr>
        <w:pStyle w:val="Akapitzlist"/>
        <w:numPr>
          <w:ilvl w:val="3"/>
          <w:numId w:val="3"/>
        </w:numPr>
        <w:spacing w:line="360" w:lineRule="auto"/>
        <w:ind w:left="284" w:hanging="284"/>
        <w:jc w:val="both"/>
        <w:rPr>
          <w:rFonts w:ascii="Cambria" w:hAnsi="Cambria"/>
          <w:b/>
          <w:sz w:val="22"/>
          <w:szCs w:val="22"/>
        </w:rPr>
      </w:pPr>
      <w:r w:rsidRPr="0095583D">
        <w:rPr>
          <w:rFonts w:ascii="Cambria" w:hAnsi="Cambria" w:cs="Times New Roman"/>
          <w:b/>
          <w:sz w:val="22"/>
          <w:szCs w:val="22"/>
        </w:rPr>
        <w:t xml:space="preserve">ZADANIE nr 3 </w:t>
      </w:r>
      <w:r w:rsidRPr="0095583D">
        <w:rPr>
          <w:rFonts w:ascii="Cambria" w:hAnsi="Cambria"/>
          <w:b/>
          <w:sz w:val="22"/>
          <w:szCs w:val="22"/>
        </w:rPr>
        <w:t xml:space="preserve">– </w:t>
      </w:r>
      <w:r w:rsidR="0095583D" w:rsidRPr="0095583D">
        <w:rPr>
          <w:rFonts w:ascii="Cambria" w:hAnsi="Cambria" w:cs="Times New Roman"/>
          <w:b/>
          <w:sz w:val="22"/>
          <w:szCs w:val="22"/>
        </w:rPr>
        <w:t>Dowóz uczniów do i ze Szkoły Podstawowej w Zajączkowie w roku szkolnym 20</w:t>
      </w:r>
      <w:r w:rsidR="00951151">
        <w:rPr>
          <w:rFonts w:ascii="Cambria" w:hAnsi="Cambria" w:cs="Times New Roman"/>
          <w:b/>
          <w:sz w:val="22"/>
          <w:szCs w:val="22"/>
        </w:rPr>
        <w:t>20</w:t>
      </w:r>
      <w:r w:rsidR="0095583D" w:rsidRPr="0095583D">
        <w:rPr>
          <w:rFonts w:ascii="Cambria" w:hAnsi="Cambria" w:cs="Times New Roman"/>
          <w:b/>
          <w:sz w:val="22"/>
          <w:szCs w:val="22"/>
        </w:rPr>
        <w:t>/202</w:t>
      </w:r>
      <w:r w:rsidR="00951151">
        <w:rPr>
          <w:rFonts w:ascii="Cambria" w:hAnsi="Cambria" w:cs="Times New Roman"/>
          <w:b/>
          <w:sz w:val="22"/>
          <w:szCs w:val="22"/>
        </w:rPr>
        <w:t>1</w:t>
      </w:r>
      <w:r w:rsidR="0095583D">
        <w:rPr>
          <w:rFonts w:ascii="Cambria" w:hAnsi="Cambria" w:cs="Times New Roman"/>
          <w:b/>
          <w:sz w:val="22"/>
          <w:szCs w:val="22"/>
        </w:rPr>
        <w:t>;</w:t>
      </w:r>
    </w:p>
    <w:p w14:paraId="1723C844" w14:textId="1E37845D" w:rsidR="00680F36" w:rsidRPr="0095583D" w:rsidRDefault="00680F36" w:rsidP="0095583D">
      <w:pPr>
        <w:pStyle w:val="Akapitzlist"/>
        <w:numPr>
          <w:ilvl w:val="3"/>
          <w:numId w:val="3"/>
        </w:numPr>
        <w:spacing w:line="360" w:lineRule="auto"/>
        <w:ind w:left="284" w:hanging="284"/>
        <w:jc w:val="both"/>
        <w:rPr>
          <w:rFonts w:ascii="Cambria" w:hAnsi="Cambria"/>
          <w:b/>
          <w:sz w:val="22"/>
          <w:szCs w:val="22"/>
        </w:rPr>
      </w:pPr>
      <w:r w:rsidRPr="0095583D">
        <w:rPr>
          <w:rFonts w:ascii="Cambria" w:hAnsi="Cambria" w:cs="Times New Roman"/>
          <w:b/>
          <w:sz w:val="22"/>
          <w:szCs w:val="22"/>
        </w:rPr>
        <w:t xml:space="preserve">ZADANIE nr 4 </w:t>
      </w:r>
      <w:r w:rsidRPr="0095583D">
        <w:rPr>
          <w:rFonts w:ascii="Cambria" w:hAnsi="Cambria"/>
          <w:b/>
          <w:sz w:val="22"/>
          <w:szCs w:val="22"/>
        </w:rPr>
        <w:t xml:space="preserve">– </w:t>
      </w:r>
      <w:r w:rsidR="0095583D" w:rsidRPr="0095583D">
        <w:rPr>
          <w:rFonts w:ascii="Cambria" w:hAnsi="Cambria" w:cs="Times New Roman"/>
          <w:b/>
          <w:sz w:val="22"/>
          <w:szCs w:val="22"/>
        </w:rPr>
        <w:t>Dowóz uczniów do i ze Szkoły Podstawowej w Rykoszynie w roku szkolnym 20</w:t>
      </w:r>
      <w:r w:rsidR="00951151">
        <w:rPr>
          <w:rFonts w:ascii="Cambria" w:hAnsi="Cambria" w:cs="Times New Roman"/>
          <w:b/>
          <w:sz w:val="22"/>
          <w:szCs w:val="22"/>
        </w:rPr>
        <w:t>20</w:t>
      </w:r>
      <w:r w:rsidR="0095583D" w:rsidRPr="0095583D">
        <w:rPr>
          <w:rFonts w:ascii="Cambria" w:hAnsi="Cambria" w:cs="Times New Roman"/>
          <w:b/>
          <w:sz w:val="22"/>
          <w:szCs w:val="22"/>
        </w:rPr>
        <w:t>/202</w:t>
      </w:r>
      <w:r w:rsidR="00951151">
        <w:rPr>
          <w:rFonts w:ascii="Cambria" w:hAnsi="Cambria" w:cs="Times New Roman"/>
          <w:b/>
          <w:sz w:val="22"/>
          <w:szCs w:val="22"/>
        </w:rPr>
        <w:t>1</w:t>
      </w:r>
      <w:r w:rsidR="0095583D" w:rsidRPr="0095583D">
        <w:rPr>
          <w:rFonts w:ascii="Cambria" w:hAnsi="Cambria" w:cs="Times New Roman"/>
          <w:b/>
          <w:sz w:val="22"/>
          <w:szCs w:val="22"/>
        </w:rPr>
        <w:t>.</w:t>
      </w:r>
    </w:p>
    <w:p w14:paraId="4D1FDE9E" w14:textId="5A638DAA" w:rsidR="00E54026" w:rsidRDefault="00E54026" w:rsidP="00E54026">
      <w:pPr>
        <w:spacing w:line="360" w:lineRule="auto"/>
        <w:jc w:val="both"/>
        <w:rPr>
          <w:rFonts w:ascii="Cambria" w:hAnsi="Cambria"/>
          <w:b/>
          <w:sz w:val="22"/>
          <w:szCs w:val="22"/>
        </w:rPr>
      </w:pPr>
    </w:p>
    <w:p w14:paraId="5B495307" w14:textId="7F45CE29" w:rsidR="001923C9" w:rsidRPr="001923C9" w:rsidRDefault="001923C9" w:rsidP="001923C9">
      <w:pPr>
        <w:pStyle w:val="Akapitzlist"/>
        <w:numPr>
          <w:ilvl w:val="0"/>
          <w:numId w:val="3"/>
        </w:numPr>
        <w:spacing w:line="360" w:lineRule="auto"/>
        <w:ind w:left="0"/>
        <w:jc w:val="both"/>
        <w:rPr>
          <w:rFonts w:ascii="Cambria" w:hAnsi="Cambria"/>
          <w:b/>
          <w:sz w:val="22"/>
          <w:szCs w:val="22"/>
        </w:rPr>
      </w:pPr>
      <w:r w:rsidRPr="001923C9">
        <w:rPr>
          <w:rFonts w:ascii="Cambria" w:hAnsi="Cambria" w:cs="Arial"/>
          <w:bCs/>
          <w:sz w:val="22"/>
          <w:szCs w:val="22"/>
        </w:rPr>
        <w:t>Szczegółowy opis przedmiotu zamówienia stanowi zał</w:t>
      </w:r>
      <w:r w:rsidR="002066D9">
        <w:rPr>
          <w:rFonts w:ascii="Cambria" w:hAnsi="Cambria" w:cs="Arial"/>
          <w:bCs/>
          <w:sz w:val="22"/>
          <w:szCs w:val="22"/>
        </w:rPr>
        <w:t xml:space="preserve">. </w:t>
      </w:r>
      <w:r w:rsidRPr="001923C9">
        <w:rPr>
          <w:rFonts w:ascii="Cambria" w:hAnsi="Cambria" w:cs="Arial"/>
          <w:bCs/>
          <w:sz w:val="22"/>
          <w:szCs w:val="22"/>
        </w:rPr>
        <w:t>nr</w:t>
      </w:r>
      <w:r w:rsidR="002066D9">
        <w:rPr>
          <w:rFonts w:ascii="Cambria" w:hAnsi="Cambria" w:cs="Arial"/>
          <w:bCs/>
          <w:sz w:val="22"/>
          <w:szCs w:val="22"/>
        </w:rPr>
        <w:t xml:space="preserve"> 1 </w:t>
      </w:r>
      <w:r w:rsidRPr="001923C9">
        <w:rPr>
          <w:rFonts w:ascii="Cambria" w:hAnsi="Cambria" w:cs="Arial"/>
          <w:bCs/>
          <w:sz w:val="22"/>
          <w:szCs w:val="22"/>
        </w:rPr>
        <w:t>do SIWZ.</w:t>
      </w:r>
      <w:r>
        <w:rPr>
          <w:rFonts w:ascii="Cambria" w:hAnsi="Cambria" w:cs="Arial"/>
          <w:bCs/>
          <w:sz w:val="22"/>
          <w:szCs w:val="22"/>
        </w:rPr>
        <w:t xml:space="preserve"> </w:t>
      </w:r>
    </w:p>
    <w:p w14:paraId="476E243F" w14:textId="77777777" w:rsidR="001923C9" w:rsidRPr="00FD4793" w:rsidRDefault="001923C9" w:rsidP="00FD4793">
      <w:pPr>
        <w:rPr>
          <w:rFonts w:ascii="Cambria" w:hAnsi="Cambria"/>
          <w:sz w:val="22"/>
          <w:szCs w:val="22"/>
        </w:rPr>
      </w:pPr>
    </w:p>
    <w:p w14:paraId="40B66DCF" w14:textId="37A0F34C" w:rsidR="001923C9" w:rsidRDefault="00680F36" w:rsidP="001923C9">
      <w:pPr>
        <w:pStyle w:val="Akapitzlist"/>
        <w:numPr>
          <w:ilvl w:val="0"/>
          <w:numId w:val="3"/>
        </w:numPr>
        <w:spacing w:line="360" w:lineRule="auto"/>
        <w:ind w:left="0"/>
        <w:jc w:val="both"/>
        <w:rPr>
          <w:rFonts w:ascii="Cambria" w:hAnsi="Cambria"/>
          <w:sz w:val="22"/>
          <w:szCs w:val="22"/>
        </w:rPr>
      </w:pPr>
      <w:r>
        <w:rPr>
          <w:rFonts w:ascii="Cambria" w:hAnsi="Cambria"/>
          <w:sz w:val="22"/>
          <w:szCs w:val="22"/>
        </w:rPr>
        <w:t xml:space="preserve">Zamawiający zastrzega, </w:t>
      </w:r>
      <w:r w:rsidR="001923C9">
        <w:rPr>
          <w:rFonts w:ascii="Cambria" w:hAnsi="Cambria"/>
          <w:sz w:val="22"/>
          <w:szCs w:val="22"/>
        </w:rPr>
        <w:t>ż</w:t>
      </w:r>
      <w:r>
        <w:rPr>
          <w:rFonts w:ascii="Cambria" w:hAnsi="Cambria"/>
          <w:sz w:val="22"/>
          <w:szCs w:val="22"/>
        </w:rPr>
        <w:t>e</w:t>
      </w:r>
      <w:r w:rsidR="00951151">
        <w:rPr>
          <w:rFonts w:ascii="Cambria" w:hAnsi="Cambria"/>
          <w:sz w:val="22"/>
          <w:szCs w:val="22"/>
        </w:rPr>
        <w:t xml:space="preserve"> przebieg tras (długość tras) oraz liczba</w:t>
      </w:r>
      <w:r>
        <w:rPr>
          <w:rFonts w:ascii="Cambria" w:hAnsi="Cambria"/>
          <w:sz w:val="22"/>
          <w:szCs w:val="22"/>
        </w:rPr>
        <w:t xml:space="preserve"> uczniów objętych dowozem i</w:t>
      </w:r>
      <w:r w:rsidR="007D0AA4">
        <w:rPr>
          <w:rFonts w:ascii="Cambria" w:hAnsi="Cambria"/>
          <w:sz w:val="22"/>
          <w:szCs w:val="22"/>
        </w:rPr>
        <w:t> </w:t>
      </w:r>
      <w:r w:rsidR="001923C9">
        <w:rPr>
          <w:rFonts w:ascii="Cambria" w:hAnsi="Cambria"/>
          <w:sz w:val="22"/>
          <w:szCs w:val="22"/>
        </w:rPr>
        <w:t>odwozem</w:t>
      </w:r>
      <w:r w:rsidR="003A2095">
        <w:rPr>
          <w:rFonts w:ascii="Cambria" w:hAnsi="Cambria"/>
          <w:sz w:val="22"/>
          <w:szCs w:val="22"/>
        </w:rPr>
        <w:t xml:space="preserve"> </w:t>
      </w:r>
      <w:r w:rsidR="001923C9" w:rsidRPr="001923C9">
        <w:rPr>
          <w:rFonts w:ascii="Cambria" w:hAnsi="Cambria" w:cs="Arial"/>
          <w:color w:val="000000"/>
          <w:sz w:val="22"/>
          <w:szCs w:val="22"/>
        </w:rPr>
        <w:t>wskazan</w:t>
      </w:r>
      <w:r w:rsidR="00951151">
        <w:rPr>
          <w:rFonts w:ascii="Cambria" w:hAnsi="Cambria" w:cs="Arial"/>
          <w:color w:val="000000"/>
          <w:sz w:val="22"/>
          <w:szCs w:val="22"/>
        </w:rPr>
        <w:t>e</w:t>
      </w:r>
      <w:r w:rsidR="001923C9" w:rsidRPr="001923C9">
        <w:rPr>
          <w:rFonts w:ascii="Cambria" w:hAnsi="Cambria" w:cs="Arial"/>
          <w:color w:val="000000"/>
          <w:sz w:val="22"/>
          <w:szCs w:val="22"/>
        </w:rPr>
        <w:t xml:space="preserve"> w</w:t>
      </w:r>
      <w:r w:rsidR="00951151">
        <w:rPr>
          <w:rFonts w:ascii="Cambria" w:hAnsi="Cambria" w:cs="Arial"/>
          <w:color w:val="000000"/>
          <w:sz w:val="22"/>
          <w:szCs w:val="22"/>
        </w:rPr>
        <w:t> </w:t>
      </w:r>
      <w:r w:rsidR="001923C9" w:rsidRPr="001923C9">
        <w:rPr>
          <w:rFonts w:ascii="Cambria" w:hAnsi="Cambria" w:cs="Arial"/>
          <w:bCs/>
          <w:sz w:val="22"/>
          <w:szCs w:val="22"/>
        </w:rPr>
        <w:t>szczegółowym opisie przedmiotu zamówienia, stanowiącym zał</w:t>
      </w:r>
      <w:r w:rsidR="004E0282">
        <w:rPr>
          <w:rFonts w:ascii="Cambria" w:hAnsi="Cambria" w:cs="Arial"/>
          <w:bCs/>
          <w:sz w:val="22"/>
          <w:szCs w:val="22"/>
        </w:rPr>
        <w:t>.</w:t>
      </w:r>
      <w:r w:rsidR="001923C9" w:rsidRPr="001923C9">
        <w:rPr>
          <w:rFonts w:ascii="Cambria" w:hAnsi="Cambria" w:cs="Arial"/>
          <w:bCs/>
          <w:sz w:val="22"/>
          <w:szCs w:val="22"/>
        </w:rPr>
        <w:t xml:space="preserve"> nr</w:t>
      </w:r>
      <w:r w:rsidR="00AA2DD5">
        <w:rPr>
          <w:rFonts w:ascii="Cambria" w:hAnsi="Cambria" w:cs="Arial"/>
          <w:bCs/>
          <w:sz w:val="22"/>
          <w:szCs w:val="22"/>
        </w:rPr>
        <w:t xml:space="preserve"> 1 </w:t>
      </w:r>
      <w:r w:rsidR="001923C9" w:rsidRPr="001923C9">
        <w:rPr>
          <w:rFonts w:ascii="Cambria" w:hAnsi="Cambria" w:cs="Arial"/>
          <w:bCs/>
          <w:sz w:val="22"/>
          <w:szCs w:val="22"/>
        </w:rPr>
        <w:t>do SIWZ</w:t>
      </w:r>
      <w:r w:rsidR="0089206A">
        <w:rPr>
          <w:rFonts w:ascii="Cambria" w:hAnsi="Cambria" w:cs="Arial"/>
          <w:bCs/>
          <w:sz w:val="22"/>
          <w:szCs w:val="22"/>
        </w:rPr>
        <w:t xml:space="preserve">, </w:t>
      </w:r>
      <w:r w:rsidR="00296F50">
        <w:rPr>
          <w:rFonts w:ascii="Cambria" w:hAnsi="Cambria" w:cs="Arial"/>
          <w:bCs/>
          <w:sz w:val="22"/>
          <w:szCs w:val="22"/>
        </w:rPr>
        <w:t>może</w:t>
      </w:r>
      <w:r w:rsidR="001923C9">
        <w:rPr>
          <w:rFonts w:ascii="Cambria" w:hAnsi="Cambria" w:cs="Arial"/>
          <w:bCs/>
          <w:sz w:val="22"/>
          <w:szCs w:val="22"/>
        </w:rPr>
        <w:t xml:space="preserve"> ulec</w:t>
      </w:r>
      <w:r w:rsidR="00951151">
        <w:rPr>
          <w:rFonts w:ascii="Cambria" w:hAnsi="Cambria" w:cs="Arial"/>
          <w:bCs/>
          <w:sz w:val="22"/>
          <w:szCs w:val="22"/>
        </w:rPr>
        <w:t xml:space="preserve"> zmianie</w:t>
      </w:r>
      <w:r w:rsidR="007D0AA4">
        <w:rPr>
          <w:rFonts w:ascii="Cambria" w:hAnsi="Cambria" w:cs="Arial"/>
          <w:bCs/>
          <w:sz w:val="22"/>
          <w:szCs w:val="22"/>
        </w:rPr>
        <w:t xml:space="preserve"> w toku realizacji zamówienia</w:t>
      </w:r>
      <w:r w:rsidR="001923C9">
        <w:rPr>
          <w:rFonts w:ascii="Cambria" w:hAnsi="Cambria" w:cs="Arial"/>
          <w:bCs/>
          <w:sz w:val="22"/>
          <w:szCs w:val="22"/>
        </w:rPr>
        <w:t>.</w:t>
      </w:r>
    </w:p>
    <w:p w14:paraId="319F8201" w14:textId="77777777" w:rsidR="001923C9" w:rsidRPr="001923C9" w:rsidRDefault="001923C9" w:rsidP="001923C9">
      <w:pPr>
        <w:pStyle w:val="Akapitzlist"/>
        <w:rPr>
          <w:rFonts w:ascii="Cambria" w:hAnsi="Cambria"/>
          <w:sz w:val="22"/>
          <w:szCs w:val="22"/>
        </w:rPr>
      </w:pPr>
    </w:p>
    <w:p w14:paraId="0E75A1E8" w14:textId="3E1C30ED" w:rsidR="001923C9" w:rsidRDefault="001923C9" w:rsidP="001923C9">
      <w:pPr>
        <w:pStyle w:val="Akapitzlist"/>
        <w:numPr>
          <w:ilvl w:val="0"/>
          <w:numId w:val="3"/>
        </w:numPr>
        <w:spacing w:line="360" w:lineRule="auto"/>
        <w:ind w:left="0"/>
        <w:jc w:val="both"/>
        <w:rPr>
          <w:rFonts w:ascii="Cambria" w:hAnsi="Cambria"/>
          <w:sz w:val="22"/>
          <w:szCs w:val="22"/>
        </w:rPr>
      </w:pPr>
      <w:r w:rsidRPr="001923C9">
        <w:rPr>
          <w:rFonts w:ascii="Cambria" w:hAnsi="Cambria"/>
          <w:sz w:val="22"/>
          <w:szCs w:val="22"/>
        </w:rPr>
        <w:t>Zamawiający zastrzega maksymalny czas na podstawienie pojazdu zastępczego (serwis) wynoszący 1 godzinę i 15 minut.</w:t>
      </w:r>
    </w:p>
    <w:p w14:paraId="0B1159A9" w14:textId="77777777" w:rsidR="00FD4793" w:rsidRPr="00FD4793" w:rsidRDefault="00FD4793" w:rsidP="00FD4793">
      <w:pPr>
        <w:pStyle w:val="Akapitzlist"/>
        <w:rPr>
          <w:rFonts w:ascii="Cambria" w:hAnsi="Cambria"/>
          <w:sz w:val="22"/>
          <w:szCs w:val="22"/>
        </w:rPr>
      </w:pPr>
    </w:p>
    <w:p w14:paraId="6B1799FF" w14:textId="5F8C8EA0" w:rsidR="00FD4793" w:rsidRPr="004E0282" w:rsidRDefault="00FD4793" w:rsidP="00FD4793">
      <w:pPr>
        <w:pStyle w:val="Akapitzlist"/>
        <w:numPr>
          <w:ilvl w:val="0"/>
          <w:numId w:val="3"/>
        </w:numPr>
        <w:spacing w:line="360" w:lineRule="auto"/>
        <w:ind w:left="0"/>
        <w:jc w:val="both"/>
        <w:rPr>
          <w:rFonts w:ascii="Cambria" w:hAnsi="Cambria"/>
          <w:sz w:val="22"/>
          <w:szCs w:val="22"/>
        </w:rPr>
      </w:pPr>
      <w:r w:rsidRPr="001923C9">
        <w:rPr>
          <w:rFonts w:ascii="Cambria" w:hAnsi="Cambria"/>
          <w:sz w:val="22"/>
          <w:szCs w:val="22"/>
        </w:rPr>
        <w:t>Zamawiający zastrzega dowóz uczniów w bezpośredni rejon szkół (placówek oświatowych) oraz wymaga od wykonawcy dostosowania godzin dowozu i odwozu do zajęć szkolnych w</w:t>
      </w:r>
      <w:r w:rsidR="00951151">
        <w:rPr>
          <w:rFonts w:ascii="Cambria" w:hAnsi="Cambria"/>
          <w:sz w:val="22"/>
          <w:szCs w:val="22"/>
        </w:rPr>
        <w:t> </w:t>
      </w:r>
      <w:r w:rsidRPr="001923C9">
        <w:rPr>
          <w:rFonts w:ascii="Cambria" w:hAnsi="Cambria"/>
          <w:sz w:val="22"/>
          <w:szCs w:val="22"/>
        </w:rPr>
        <w:t>poszczególnych szkołach (placówkach oświatowych).</w:t>
      </w:r>
    </w:p>
    <w:p w14:paraId="3857356F" w14:textId="77777777" w:rsidR="00FD4793" w:rsidRPr="001923C9" w:rsidRDefault="00FD4793" w:rsidP="00FD4793">
      <w:pPr>
        <w:pStyle w:val="Akapitzlist"/>
        <w:spacing w:line="360" w:lineRule="auto"/>
        <w:ind w:left="0"/>
        <w:jc w:val="both"/>
        <w:rPr>
          <w:rFonts w:ascii="Cambria" w:hAnsi="Cambria"/>
          <w:sz w:val="22"/>
          <w:szCs w:val="22"/>
          <w:highlight w:val="yellow"/>
        </w:rPr>
      </w:pPr>
    </w:p>
    <w:p w14:paraId="6A0F7C29" w14:textId="2F6DC3EB" w:rsidR="00FD4793" w:rsidRDefault="001923C9" w:rsidP="0015573E">
      <w:pPr>
        <w:pStyle w:val="Akapitzlist"/>
        <w:numPr>
          <w:ilvl w:val="0"/>
          <w:numId w:val="3"/>
        </w:numPr>
        <w:spacing w:line="360" w:lineRule="auto"/>
        <w:ind w:left="0"/>
        <w:jc w:val="both"/>
        <w:rPr>
          <w:rFonts w:ascii="Cambria" w:hAnsi="Cambria" w:cs="Arial"/>
          <w:color w:val="000000"/>
          <w:sz w:val="22"/>
          <w:szCs w:val="22"/>
        </w:rPr>
      </w:pPr>
      <w:r w:rsidRPr="00680F36">
        <w:rPr>
          <w:rFonts w:ascii="Cambria" w:hAnsi="Cambria" w:cs="Arial"/>
          <w:color w:val="000000"/>
          <w:sz w:val="22"/>
          <w:szCs w:val="22"/>
        </w:rPr>
        <w:t>Realizacja przedmiotu zamówienia odbywać się będzie poprzez zaoferowanie dowozów i</w:t>
      </w:r>
      <w:r w:rsidR="00951151">
        <w:rPr>
          <w:rFonts w:ascii="Cambria" w:hAnsi="Cambria" w:cs="Arial"/>
          <w:color w:val="000000"/>
          <w:sz w:val="22"/>
          <w:szCs w:val="22"/>
        </w:rPr>
        <w:t> </w:t>
      </w:r>
      <w:r w:rsidRPr="00680F36">
        <w:rPr>
          <w:rFonts w:ascii="Cambria" w:hAnsi="Cambria" w:cs="Arial"/>
          <w:color w:val="000000"/>
          <w:sz w:val="22"/>
          <w:szCs w:val="22"/>
        </w:rPr>
        <w:t>odwozów w ramach świadczonych przewozów regularnych komunikacji zbiorowej. Wymagania minimalne to przejazdy na wyznaczonych trasach, zgodnie z rozkładem w godzinach rannych przed rozpoczęciem zajęć oraz zgodnie z rozkładem w godzinach popołudniowych</w:t>
      </w:r>
      <w:r w:rsidR="00680F36">
        <w:rPr>
          <w:rFonts w:ascii="Cambria" w:hAnsi="Cambria" w:cs="Arial"/>
          <w:color w:val="000000"/>
          <w:sz w:val="22"/>
          <w:szCs w:val="22"/>
        </w:rPr>
        <w:t>.</w:t>
      </w:r>
      <w:r w:rsidR="00203D57">
        <w:rPr>
          <w:rFonts w:ascii="Cambria" w:hAnsi="Cambria" w:cs="Arial"/>
          <w:color w:val="000000"/>
          <w:sz w:val="22"/>
          <w:szCs w:val="22"/>
        </w:rPr>
        <w:t xml:space="preserve"> Wykonawca jest zobowiązany </w:t>
      </w:r>
      <w:r w:rsidR="00203D57" w:rsidRPr="00203D57">
        <w:rPr>
          <w:rFonts w:ascii="Cambria" w:hAnsi="Cambria" w:cs="Arial"/>
          <w:color w:val="000000"/>
          <w:sz w:val="22"/>
          <w:szCs w:val="22"/>
        </w:rPr>
        <w:t>zapewni</w:t>
      </w:r>
      <w:r w:rsidR="00203D57">
        <w:rPr>
          <w:rFonts w:ascii="Cambria" w:hAnsi="Cambria" w:cs="Arial"/>
          <w:color w:val="000000"/>
          <w:sz w:val="22"/>
          <w:szCs w:val="22"/>
        </w:rPr>
        <w:t>ć</w:t>
      </w:r>
      <w:r w:rsidR="00203D57" w:rsidRPr="00203D57">
        <w:rPr>
          <w:rFonts w:ascii="Cambria" w:hAnsi="Cambria" w:cs="Arial"/>
          <w:color w:val="000000"/>
          <w:sz w:val="22"/>
          <w:szCs w:val="22"/>
        </w:rPr>
        <w:t xml:space="preserve"> w środkach transportu rozwiązań technicznych służących zapewnieniu ich dostępności dla osób niepełnosprawnych i osób o ograniczonej zdolności ruchowej.</w:t>
      </w:r>
    </w:p>
    <w:p w14:paraId="6B7D5C4C" w14:textId="77777777" w:rsidR="00680F36" w:rsidRPr="00680F36" w:rsidRDefault="00680F36" w:rsidP="00680F36">
      <w:pPr>
        <w:pStyle w:val="Akapitzlist"/>
        <w:spacing w:line="360" w:lineRule="auto"/>
        <w:ind w:left="0"/>
        <w:jc w:val="both"/>
        <w:rPr>
          <w:rFonts w:ascii="Cambria" w:hAnsi="Cambria" w:cs="Arial"/>
          <w:color w:val="000000"/>
          <w:sz w:val="22"/>
          <w:szCs w:val="22"/>
        </w:rPr>
      </w:pPr>
    </w:p>
    <w:p w14:paraId="7EA6542B" w14:textId="77777777" w:rsidR="00FD4793" w:rsidRPr="00FD4793" w:rsidRDefault="001923C9" w:rsidP="00FD4793">
      <w:pPr>
        <w:pStyle w:val="Akapitzlist"/>
        <w:numPr>
          <w:ilvl w:val="0"/>
          <w:numId w:val="3"/>
        </w:numPr>
        <w:spacing w:line="360" w:lineRule="auto"/>
        <w:ind w:left="0"/>
        <w:jc w:val="both"/>
        <w:rPr>
          <w:rFonts w:ascii="Cambria" w:hAnsi="Cambria"/>
          <w:sz w:val="22"/>
          <w:szCs w:val="22"/>
        </w:rPr>
      </w:pPr>
      <w:r w:rsidRPr="00FD4793">
        <w:rPr>
          <w:rFonts w:ascii="Cambria" w:hAnsi="Cambria" w:cs="Arial"/>
          <w:color w:val="000000"/>
          <w:sz w:val="22"/>
          <w:szCs w:val="22"/>
        </w:rPr>
        <w:t xml:space="preserve">Przedmiot zamówienia nie obejmuje kosztów dojazdu wykonawcy do początkowego przystanku </w:t>
      </w:r>
      <w:r w:rsidRPr="00FD4793">
        <w:rPr>
          <w:rFonts w:ascii="Cambria" w:hAnsi="Cambria" w:cs="Arial"/>
          <w:color w:val="000000"/>
          <w:sz w:val="22"/>
          <w:szCs w:val="22"/>
        </w:rPr>
        <w:br/>
        <w:t xml:space="preserve">i odjazdu z ostatniego przystanku, kończącego trasę. </w:t>
      </w:r>
    </w:p>
    <w:p w14:paraId="4DF7F12D" w14:textId="77777777" w:rsidR="00FD4793" w:rsidRPr="00FD4793" w:rsidRDefault="00FD4793" w:rsidP="00FD4793">
      <w:pPr>
        <w:pStyle w:val="Akapitzlist"/>
        <w:rPr>
          <w:rFonts w:ascii="Cambria" w:hAnsi="Cambria" w:cs="Tahoma"/>
          <w:b/>
          <w:bCs/>
          <w:sz w:val="22"/>
          <w:szCs w:val="22"/>
        </w:rPr>
      </w:pPr>
    </w:p>
    <w:p w14:paraId="14ACA006" w14:textId="48A1EF68" w:rsidR="00FD4793" w:rsidRDefault="00FD4793" w:rsidP="00FD4793">
      <w:pPr>
        <w:pStyle w:val="Akapitzlist"/>
        <w:numPr>
          <w:ilvl w:val="0"/>
          <w:numId w:val="3"/>
        </w:numPr>
        <w:spacing w:line="360" w:lineRule="auto"/>
        <w:ind w:left="0"/>
        <w:jc w:val="both"/>
        <w:rPr>
          <w:rStyle w:val="Pogrubienie"/>
          <w:rFonts w:ascii="Cambria" w:hAnsi="Cambria" w:cs="Sylfaen"/>
          <w:b w:val="0"/>
          <w:bCs w:val="0"/>
          <w:sz w:val="22"/>
          <w:szCs w:val="22"/>
        </w:rPr>
      </w:pPr>
      <w:r w:rsidRPr="00FD4793">
        <w:rPr>
          <w:rFonts w:ascii="Cambria" w:hAnsi="Cambria" w:cs="Tahoma"/>
          <w:bCs/>
          <w:sz w:val="22"/>
          <w:szCs w:val="22"/>
        </w:rPr>
        <w:t>Wspólny Słownik – kod CPV:</w:t>
      </w:r>
      <w:r w:rsidRPr="00FD4793">
        <w:rPr>
          <w:rFonts w:ascii="Cambria" w:hAnsi="Cambria" w:cs="Tahoma"/>
          <w:b/>
          <w:bCs/>
          <w:sz w:val="22"/>
          <w:szCs w:val="22"/>
        </w:rPr>
        <w:t xml:space="preserve"> </w:t>
      </w:r>
      <w:r w:rsidR="00580724" w:rsidRPr="00580724">
        <w:rPr>
          <w:rStyle w:val="Pogrubienie"/>
          <w:rFonts w:ascii="Cambria" w:hAnsi="Cambria" w:cs="Helvetica"/>
          <w:b w:val="0"/>
          <w:color w:val="000000"/>
          <w:sz w:val="22"/>
          <w:szCs w:val="22"/>
          <w:bdr w:val="none" w:sz="0" w:space="0" w:color="auto" w:frame="1"/>
          <w:shd w:val="clear" w:color="auto" w:fill="FFFFFF"/>
        </w:rPr>
        <w:t>60100000-9 -</w:t>
      </w:r>
      <w:r w:rsidRPr="00580724">
        <w:rPr>
          <w:rStyle w:val="Pogrubienie"/>
          <w:rFonts w:ascii="Cambria" w:hAnsi="Cambria" w:cs="Helvetica"/>
          <w:b w:val="0"/>
          <w:color w:val="000000"/>
          <w:sz w:val="22"/>
          <w:szCs w:val="22"/>
          <w:bdr w:val="none" w:sz="0" w:space="0" w:color="auto" w:frame="1"/>
          <w:shd w:val="clear" w:color="auto" w:fill="FFFFFF"/>
        </w:rPr>
        <w:t>Usługi w zakresie transportu drogowego.</w:t>
      </w:r>
    </w:p>
    <w:p w14:paraId="076A54C2" w14:textId="77777777" w:rsidR="007D0AA4" w:rsidRPr="007D0AA4" w:rsidRDefault="007D0AA4" w:rsidP="007D0AA4">
      <w:pPr>
        <w:pStyle w:val="Akapitzlist"/>
        <w:spacing w:line="360" w:lineRule="auto"/>
        <w:ind w:left="0"/>
        <w:jc w:val="both"/>
        <w:rPr>
          <w:rStyle w:val="Pogrubienie"/>
          <w:rFonts w:ascii="Cambria" w:hAnsi="Cambria" w:cs="Sylfaen"/>
          <w:b w:val="0"/>
          <w:bCs w:val="0"/>
          <w:sz w:val="22"/>
          <w:szCs w:val="22"/>
        </w:rPr>
      </w:pPr>
    </w:p>
    <w:p w14:paraId="21BB0999" w14:textId="0B473C15" w:rsidR="00FD4793" w:rsidRPr="004E0282" w:rsidRDefault="00FD4793" w:rsidP="004E0282">
      <w:pPr>
        <w:pStyle w:val="Akapitzlist"/>
        <w:numPr>
          <w:ilvl w:val="0"/>
          <w:numId w:val="3"/>
        </w:numPr>
        <w:spacing w:line="360" w:lineRule="auto"/>
        <w:ind w:left="0"/>
        <w:jc w:val="both"/>
        <w:rPr>
          <w:rFonts w:ascii="Cambria" w:hAnsi="Cambria"/>
          <w:sz w:val="22"/>
          <w:szCs w:val="22"/>
        </w:rPr>
      </w:pPr>
      <w:r w:rsidRPr="00C96FDD">
        <w:rPr>
          <w:rFonts w:ascii="Cambria" w:hAnsi="Cambria"/>
          <w:bCs/>
          <w:sz w:val="22"/>
          <w:szCs w:val="22"/>
        </w:rPr>
        <w:lastRenderedPageBreak/>
        <w:t>Zamawiający, stosownie do art. 29 ust. 3a ustawy - PZP, wymaga zatrudnienia przez wykonawcę lub podwykonawcę na podstawie umowy o pracę osób wykonujących czynności w zakresie realizacji zamówienia, których wykonanie polega na wykonywaniu pracy w sposób określony w art.</w:t>
      </w:r>
      <w:r w:rsidRPr="00C96FDD">
        <w:rPr>
          <w:rFonts w:ascii="Cambria" w:hAnsi="Cambria"/>
          <w:sz w:val="22"/>
          <w:szCs w:val="22"/>
        </w:rPr>
        <w:t> </w:t>
      </w:r>
      <w:r w:rsidRPr="00C96FDD">
        <w:rPr>
          <w:rFonts w:ascii="Cambria" w:hAnsi="Cambria"/>
          <w:bCs/>
          <w:sz w:val="22"/>
          <w:szCs w:val="22"/>
        </w:rPr>
        <w:t xml:space="preserve">22 § 1 ustawy z dnia 26 czerwca 1974 r. – Kodeks pracy (j.t. Dz. U. z </w:t>
      </w:r>
      <w:r w:rsidR="007D0AA4">
        <w:rPr>
          <w:rFonts w:ascii="Cambria" w:hAnsi="Cambria"/>
          <w:bCs/>
          <w:sz w:val="22"/>
          <w:szCs w:val="22"/>
        </w:rPr>
        <w:t>2020</w:t>
      </w:r>
      <w:r w:rsidRPr="00C96FDD">
        <w:rPr>
          <w:rFonts w:ascii="Cambria" w:hAnsi="Cambria"/>
          <w:bCs/>
          <w:sz w:val="22"/>
          <w:szCs w:val="22"/>
        </w:rPr>
        <w:t xml:space="preserve"> r. poz. </w:t>
      </w:r>
      <w:r w:rsidR="007D0AA4">
        <w:rPr>
          <w:rFonts w:ascii="Cambria" w:hAnsi="Cambria"/>
          <w:bCs/>
          <w:sz w:val="22"/>
          <w:szCs w:val="22"/>
        </w:rPr>
        <w:t>1320</w:t>
      </w:r>
      <w:r w:rsidRPr="00C96FDD">
        <w:rPr>
          <w:rFonts w:ascii="Cambria" w:hAnsi="Cambria"/>
          <w:bCs/>
          <w:sz w:val="22"/>
          <w:szCs w:val="22"/>
        </w:rPr>
        <w:t>), w</w:t>
      </w:r>
      <w:r w:rsidR="007D0AA4">
        <w:rPr>
          <w:rFonts w:ascii="Cambria" w:hAnsi="Cambria"/>
          <w:bCs/>
          <w:sz w:val="22"/>
          <w:szCs w:val="22"/>
        </w:rPr>
        <w:t> </w:t>
      </w:r>
      <w:r w:rsidRPr="00C96FDD">
        <w:rPr>
          <w:rFonts w:ascii="Cambria" w:hAnsi="Cambria"/>
          <w:bCs/>
          <w:sz w:val="22"/>
          <w:szCs w:val="22"/>
        </w:rPr>
        <w:t xml:space="preserve">szczególności </w:t>
      </w:r>
      <w:r w:rsidRPr="00C96FDD">
        <w:rPr>
          <w:rFonts w:ascii="Cambria" w:hAnsi="Cambria"/>
          <w:sz w:val="22"/>
          <w:szCs w:val="22"/>
        </w:rPr>
        <w:t>Zamawiający wymaga zatrudnienia przez wykonawcę lub podwykonawcę na podstawie umowy o pracę osób wykonujących w zakresie realizacji zamówienia czynności</w:t>
      </w:r>
      <w:bookmarkStart w:id="4" w:name="_Hlk517851994"/>
      <w:r w:rsidR="004E0282">
        <w:rPr>
          <w:rFonts w:ascii="Cambria" w:hAnsi="Cambria"/>
          <w:sz w:val="22"/>
          <w:szCs w:val="22"/>
        </w:rPr>
        <w:t xml:space="preserve"> - </w:t>
      </w:r>
      <w:r w:rsidRPr="004E0282">
        <w:rPr>
          <w:rFonts w:ascii="Cambria" w:hAnsi="Cambria"/>
          <w:sz w:val="22"/>
          <w:szCs w:val="22"/>
        </w:rPr>
        <w:t>kierowanie pojazdem służącym do przewozu uczniów</w:t>
      </w:r>
      <w:r w:rsidR="004E0282">
        <w:rPr>
          <w:rFonts w:ascii="Cambria" w:hAnsi="Cambria"/>
          <w:sz w:val="22"/>
          <w:szCs w:val="22"/>
        </w:rPr>
        <w:t>.</w:t>
      </w:r>
    </w:p>
    <w:bookmarkEnd w:id="4"/>
    <w:p w14:paraId="710DEB58" w14:textId="77777777" w:rsidR="00FD4793" w:rsidRPr="00FD4793" w:rsidRDefault="00FD4793" w:rsidP="00FD4793">
      <w:pPr>
        <w:rPr>
          <w:rFonts w:ascii="Cambria" w:hAnsi="Cambria"/>
          <w:sz w:val="22"/>
          <w:szCs w:val="22"/>
        </w:rPr>
      </w:pPr>
    </w:p>
    <w:p w14:paraId="0FDB8C37" w14:textId="21669FD0" w:rsidR="00BC51B1" w:rsidRPr="00FB4C3A" w:rsidRDefault="00BC51B1" w:rsidP="00BC51B1">
      <w:pPr>
        <w:pStyle w:val="Standard"/>
        <w:numPr>
          <w:ilvl w:val="0"/>
          <w:numId w:val="3"/>
        </w:numPr>
        <w:suppressLineNumbers/>
        <w:spacing w:line="360" w:lineRule="auto"/>
        <w:ind w:left="0" w:hanging="426"/>
        <w:jc w:val="both"/>
        <w:rPr>
          <w:rFonts w:ascii="Cambria" w:hAnsi="Cambria" w:cs="Tahoma"/>
          <w:sz w:val="22"/>
          <w:szCs w:val="22"/>
        </w:rPr>
      </w:pPr>
      <w:r w:rsidRPr="00FB4C3A">
        <w:rPr>
          <w:rFonts w:ascii="Cambria" w:hAnsi="Cambria" w:cs="Tahoma"/>
          <w:sz w:val="22"/>
          <w:szCs w:val="22"/>
        </w:rPr>
        <w:t xml:space="preserve">W trakcie realizacji zamówienia Zamawiający uprawniony jest do wykonywania czynności kontrolnych </w:t>
      </w:r>
      <w:r w:rsidRPr="00FB4C3A">
        <w:rPr>
          <w:rFonts w:ascii="Cambria" w:hAnsi="Cambria" w:cs="Tahoma"/>
          <w:color w:val="000000"/>
          <w:sz w:val="22"/>
          <w:szCs w:val="22"/>
        </w:rPr>
        <w:t>wobec wykonawcy odnośnie</w:t>
      </w:r>
      <w:r w:rsidRPr="00FB4C3A">
        <w:rPr>
          <w:rFonts w:ascii="Cambria" w:hAnsi="Cambria" w:cs="Tahoma"/>
          <w:sz w:val="22"/>
          <w:szCs w:val="22"/>
        </w:rPr>
        <w:t xml:space="preserve"> spełniania przez wykonawcę lub podwykonawcę wymogu zatrudnienia na podstawie umowy o pracę os</w:t>
      </w:r>
      <w:r>
        <w:rPr>
          <w:rFonts w:ascii="Cambria" w:hAnsi="Cambria" w:cs="Tahoma"/>
          <w:sz w:val="22"/>
          <w:szCs w:val="22"/>
        </w:rPr>
        <w:t>ób wykonujących wskazane w pkt 1</w:t>
      </w:r>
      <w:r w:rsidR="000E0330">
        <w:rPr>
          <w:rFonts w:ascii="Cambria" w:hAnsi="Cambria" w:cs="Tahoma"/>
          <w:sz w:val="22"/>
          <w:szCs w:val="22"/>
        </w:rPr>
        <w:t>1</w:t>
      </w:r>
      <w:r w:rsidRPr="00FB4C3A">
        <w:rPr>
          <w:rFonts w:ascii="Cambria" w:hAnsi="Cambria" w:cs="Tahoma"/>
          <w:sz w:val="22"/>
          <w:szCs w:val="22"/>
        </w:rPr>
        <w:t xml:space="preserve"> czynności. Zamawiający uprawniony jest w szczególności do:</w:t>
      </w:r>
    </w:p>
    <w:p w14:paraId="749ED924"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oświadczeń i dokumentów w zakresie potwierdzenia spełniania ww. wymogów i dokonywania ich oceny,</w:t>
      </w:r>
    </w:p>
    <w:p w14:paraId="0CFD3F01"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żądania wyjaśnień w przypadku wątpliwości w zakresie potwierdzenia spełniania ww. Wymogów,</w:t>
      </w:r>
    </w:p>
    <w:p w14:paraId="6A66C5D4" w14:textId="77777777" w:rsidR="00BC51B1" w:rsidRPr="00FB4C3A" w:rsidRDefault="00BC51B1" w:rsidP="00BC51B1">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sz w:val="22"/>
          <w:szCs w:val="22"/>
        </w:rPr>
        <w:t>przeprowadzania kontroli na miejscu wykonywania świadczenia.</w:t>
      </w:r>
      <w:bookmarkStart w:id="5" w:name="_Hlk486259937"/>
    </w:p>
    <w:p w14:paraId="03C04643" w14:textId="77777777" w:rsidR="00BC51B1" w:rsidRPr="00FB4C3A" w:rsidRDefault="00BC51B1" w:rsidP="00BC51B1">
      <w:pPr>
        <w:pStyle w:val="Textbody"/>
        <w:suppressLineNumbers/>
        <w:spacing w:after="0" w:line="360" w:lineRule="auto"/>
        <w:jc w:val="both"/>
        <w:rPr>
          <w:rFonts w:ascii="Cambria" w:hAnsi="Cambria"/>
          <w:sz w:val="22"/>
          <w:szCs w:val="22"/>
        </w:rPr>
      </w:pPr>
    </w:p>
    <w:p w14:paraId="02542F91" w14:textId="1CA09934"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w:t>
      </w:r>
      <w:r>
        <w:rPr>
          <w:rFonts w:ascii="Cambria" w:hAnsi="Cambria"/>
          <w:sz w:val="22"/>
          <w:szCs w:val="22"/>
        </w:rPr>
        <w:t>b wykonujących wskazane w pkt 1</w:t>
      </w:r>
      <w:r w:rsidR="000E0330">
        <w:rPr>
          <w:rFonts w:ascii="Cambria" w:hAnsi="Cambria"/>
          <w:sz w:val="22"/>
          <w:szCs w:val="22"/>
        </w:rPr>
        <w:t>1</w:t>
      </w:r>
      <w:r>
        <w:rPr>
          <w:rFonts w:ascii="Cambria" w:hAnsi="Cambria"/>
          <w:sz w:val="22"/>
          <w:szCs w:val="22"/>
        </w:rPr>
        <w:t xml:space="preserve"> </w:t>
      </w:r>
      <w:r w:rsidRPr="00FB4C3A">
        <w:rPr>
          <w:rFonts w:ascii="Cambria" w:hAnsi="Cambria"/>
          <w:sz w:val="22"/>
          <w:szCs w:val="22"/>
        </w:rPr>
        <w:t>czynności:</w:t>
      </w:r>
    </w:p>
    <w:bookmarkEnd w:id="5"/>
    <w:p w14:paraId="5A6798BB" w14:textId="77777777" w:rsidR="00680F36" w:rsidRPr="00FB4C3A" w:rsidRDefault="00680F36" w:rsidP="00680F36">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 xml:space="preserve">oświadczenie wykonawcy lub podwykonawcy </w:t>
      </w:r>
      <w:r w:rsidRPr="00FB4C3A">
        <w:rPr>
          <w:rFonts w:ascii="Cambria" w:hAnsi="Cambria"/>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35B31B2" w14:textId="0378E97F" w:rsidR="00680F36" w:rsidRPr="00FB4C3A" w:rsidRDefault="00680F36" w:rsidP="00680F36">
      <w:pPr>
        <w:pStyle w:val="Textbody"/>
        <w:numPr>
          <w:ilvl w:val="3"/>
          <w:numId w:val="3"/>
        </w:numPr>
        <w:suppressLineNumbers/>
        <w:spacing w:after="0" w:line="360" w:lineRule="auto"/>
        <w:ind w:left="284" w:hanging="284"/>
        <w:jc w:val="both"/>
        <w:rPr>
          <w:rFonts w:ascii="Cambria" w:hAnsi="Cambria"/>
          <w:sz w:val="22"/>
          <w:szCs w:val="22"/>
        </w:rPr>
      </w:pPr>
      <w:r w:rsidRPr="00E46E11">
        <w:rPr>
          <w:rFonts w:ascii="Cambria" w:hAnsi="Cambria"/>
          <w:b/>
          <w:sz w:val="22"/>
          <w:szCs w:val="22"/>
        </w:rPr>
        <w:t>poświadczoną za zgodność z oryginałem odpowiednio przez wykonawcę lub podwykonawcę</w:t>
      </w:r>
      <w:r w:rsidRPr="00FB4C3A">
        <w:rPr>
          <w:rFonts w:ascii="Cambria" w:hAnsi="Cambria"/>
          <w:sz w:val="22"/>
          <w:szCs w:val="22"/>
        </w:rPr>
        <w:t xml:space="preserve"> </w:t>
      </w:r>
      <w:r w:rsidRPr="00FB4C3A">
        <w:rPr>
          <w:rFonts w:ascii="Cambria" w:hAnsi="Cambria"/>
          <w:b/>
          <w:sz w:val="22"/>
          <w:szCs w:val="22"/>
        </w:rPr>
        <w:t>kopię umowy/umów o pracę</w:t>
      </w:r>
      <w:r w:rsidRPr="00FB4C3A">
        <w:rPr>
          <w:rFonts w:ascii="Cambria" w:hAnsi="Cambria"/>
          <w:sz w:val="22"/>
          <w:szCs w:val="22"/>
        </w:rPr>
        <w:t xml:space="preserve"> osób wykonujących w trakcie realizacji zamówienia czynności, których dotyczy ww. oświadczenie wykonawcy lub </w:t>
      </w:r>
      <w:r w:rsidRPr="00FB4C3A">
        <w:rPr>
          <w:rFonts w:ascii="Cambria" w:hAnsi="Cambria"/>
          <w:color w:val="000000"/>
          <w:sz w:val="22"/>
          <w:szCs w:val="22"/>
        </w:rPr>
        <w:t>podwykonawcy (wraz z dokumentem regulującym zakres obowiązków, jeżeli został sporządzony). Kopia</w:t>
      </w:r>
      <w:r w:rsidRPr="00FB4C3A">
        <w:rPr>
          <w:rFonts w:ascii="Cambria" w:hAnsi="Cambria"/>
          <w:sz w:val="22"/>
          <w:szCs w:val="22"/>
        </w:rPr>
        <w:t xml:space="preserve"> umowy/umów powinna zostać zanonimizowana w sposób zapewniający ochronę danych osobowych pracowników, zgodnie z przepisami </w:t>
      </w:r>
      <w:r w:rsidRPr="00D81622">
        <w:rPr>
          <w:rFonts w:ascii="Cambria" w:hAnsi="Cambria"/>
          <w:sz w:val="22"/>
          <w:szCs w:val="22"/>
        </w:rPr>
        <w:t>ustawy z dnia 10 maja 2018 r. o ochronie danych osobowych (j.t. Dz. U. z 2018 r. poz.1000 ze zm.)</w:t>
      </w:r>
      <w:r w:rsidRPr="00FB4C3A">
        <w:rPr>
          <w:rFonts w:ascii="Cambria" w:hAnsi="Cambria"/>
          <w:sz w:val="22"/>
          <w:szCs w:val="22"/>
        </w:rPr>
        <w:t xml:space="preserve"> (tj. w szczególności bez adresów, nr </w:t>
      </w:r>
      <w:r w:rsidRPr="00FB4C3A">
        <w:rPr>
          <w:rFonts w:ascii="Cambria" w:hAnsi="Cambria"/>
          <w:sz w:val="22"/>
          <w:szCs w:val="22"/>
        </w:rPr>
        <w:lastRenderedPageBreak/>
        <w:t>PESEL pracowników). Informacje takie jak: data zawarcia umowy, rodzaj umowy o pracę i wymiar etatu powinny być możliwe do zidentyfikowania;</w:t>
      </w:r>
    </w:p>
    <w:p w14:paraId="6C8E6BDA" w14:textId="77777777" w:rsidR="00680F36" w:rsidRPr="00FB4C3A" w:rsidRDefault="00680F36" w:rsidP="00680F36">
      <w:pPr>
        <w:pStyle w:val="Textbody"/>
        <w:numPr>
          <w:ilvl w:val="3"/>
          <w:numId w:val="3"/>
        </w:numPr>
        <w:suppressLineNumbers/>
        <w:spacing w:after="0" w:line="360" w:lineRule="auto"/>
        <w:ind w:left="284" w:hanging="284"/>
        <w:jc w:val="both"/>
        <w:rPr>
          <w:rFonts w:ascii="Cambria" w:hAnsi="Cambria"/>
          <w:sz w:val="22"/>
          <w:szCs w:val="22"/>
        </w:rPr>
      </w:pPr>
      <w:r w:rsidRPr="00FB4C3A">
        <w:rPr>
          <w:rFonts w:ascii="Cambria" w:hAnsi="Cambria"/>
          <w:b/>
          <w:sz w:val="22"/>
          <w:szCs w:val="22"/>
        </w:rPr>
        <w:t>zaświadczenie właściwego oddziału ZUS,</w:t>
      </w:r>
      <w:r w:rsidRPr="00FB4C3A">
        <w:rPr>
          <w:rFonts w:ascii="Cambria" w:hAnsi="Cambria"/>
          <w:sz w:val="22"/>
          <w:szCs w:val="22"/>
        </w:rPr>
        <w:t xml:space="preserve"> potwierdzające opłacanie </w:t>
      </w:r>
      <w:r w:rsidRPr="00FB4C3A">
        <w:rPr>
          <w:rFonts w:ascii="Cambria" w:hAnsi="Cambria"/>
          <w:color w:val="000000"/>
          <w:sz w:val="22"/>
          <w:szCs w:val="22"/>
        </w:rPr>
        <w:t>przez wykonawcę lub podwykonawcę składek na ubezpieczenia</w:t>
      </w:r>
      <w:r w:rsidRPr="00FB4C3A">
        <w:rPr>
          <w:rFonts w:ascii="Cambria" w:hAnsi="Cambria"/>
          <w:sz w:val="22"/>
          <w:szCs w:val="22"/>
        </w:rPr>
        <w:t xml:space="preserve"> społeczne i zdrowotne z tytułu zatrudnienia na podstawie umów o pracę za ostatni okres rozliczeniowy;</w:t>
      </w:r>
    </w:p>
    <w:p w14:paraId="10EE0F40" w14:textId="75626FDC" w:rsidR="00BC51B1" w:rsidRDefault="00680F36" w:rsidP="007D0AA4">
      <w:pPr>
        <w:pStyle w:val="Textbody"/>
        <w:numPr>
          <w:ilvl w:val="3"/>
          <w:numId w:val="3"/>
        </w:numPr>
        <w:suppressLineNumbers/>
        <w:spacing w:after="0" w:line="360" w:lineRule="auto"/>
        <w:ind w:left="284" w:hanging="284"/>
        <w:jc w:val="both"/>
        <w:rPr>
          <w:rFonts w:ascii="Cambria" w:hAnsi="Cambria"/>
          <w:sz w:val="22"/>
          <w:szCs w:val="22"/>
        </w:rPr>
      </w:pPr>
      <w:r w:rsidRPr="007D0AA4">
        <w:rPr>
          <w:rFonts w:ascii="Cambria" w:hAnsi="Cambria"/>
          <w:b/>
          <w:sz w:val="22"/>
          <w:szCs w:val="22"/>
        </w:rPr>
        <w:t>poświadczoną za zgodność z oryginałem odpowiednio przez wykonawcę lub podwykonawcę</w:t>
      </w:r>
      <w:r w:rsidRPr="007D0AA4">
        <w:rPr>
          <w:rFonts w:ascii="Cambria" w:hAnsi="Cambria"/>
          <w:sz w:val="22"/>
          <w:szCs w:val="22"/>
        </w:rPr>
        <w:t xml:space="preserve"> </w:t>
      </w:r>
      <w:r w:rsidRPr="007D0AA4">
        <w:rPr>
          <w:rFonts w:ascii="Cambria" w:hAnsi="Cambria"/>
          <w:b/>
          <w:sz w:val="22"/>
          <w:szCs w:val="22"/>
        </w:rPr>
        <w:t>kopię dowodu potwierdzającego zgłoszenie pracownika przez pracodawcę do ubezpieczeń</w:t>
      </w:r>
      <w:r w:rsidRPr="007D0AA4">
        <w:rPr>
          <w:rFonts w:ascii="Cambria" w:hAnsi="Cambria"/>
          <w:sz w:val="22"/>
          <w:szCs w:val="22"/>
        </w:rPr>
        <w:t>, zanonimizowaną w sposób zapewniający ochronę danych osobowych pracowników, zgodnie z przepisami ustawy z dnia 10 maja 2018 r. o ochronie danych osobowych (j.t. Dz. U. z 2018 r. poz. 1000 ze zm.)</w:t>
      </w:r>
      <w:r w:rsidRPr="007D0AA4">
        <w:rPr>
          <w:rFonts w:ascii="Cambria" w:hAnsi="Cambria"/>
          <w:i/>
          <w:sz w:val="22"/>
          <w:szCs w:val="22"/>
        </w:rPr>
        <w:t>.</w:t>
      </w:r>
      <w:r w:rsidRPr="007D0AA4">
        <w:rPr>
          <w:rFonts w:ascii="Cambria" w:hAnsi="Cambria"/>
          <w:sz w:val="22"/>
          <w:szCs w:val="22"/>
        </w:rPr>
        <w:t xml:space="preserve"> </w:t>
      </w:r>
    </w:p>
    <w:p w14:paraId="5C6A30E6" w14:textId="77777777" w:rsidR="007D0AA4" w:rsidRPr="007D0AA4" w:rsidRDefault="007D0AA4" w:rsidP="007D0AA4">
      <w:pPr>
        <w:pStyle w:val="Textbody"/>
        <w:suppressLineNumbers/>
        <w:spacing w:after="0" w:line="360" w:lineRule="auto"/>
        <w:ind w:left="284"/>
        <w:jc w:val="both"/>
        <w:rPr>
          <w:rFonts w:ascii="Cambria" w:hAnsi="Cambria"/>
          <w:sz w:val="22"/>
          <w:szCs w:val="22"/>
        </w:rPr>
      </w:pPr>
    </w:p>
    <w:p w14:paraId="17CBD5A1" w14:textId="396EA546"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Niezłożenie przez wykonawcę w wyznaczonym terminie żądanych przez Zamawiającego do</w:t>
      </w:r>
      <w:r>
        <w:rPr>
          <w:rFonts w:ascii="Cambria" w:hAnsi="Cambria"/>
          <w:color w:val="000000"/>
          <w:sz w:val="22"/>
          <w:szCs w:val="22"/>
        </w:rPr>
        <w:t>kumentów, o których mowa w pkt 1</w:t>
      </w:r>
      <w:r w:rsidR="000E0330">
        <w:rPr>
          <w:rFonts w:ascii="Cambria" w:hAnsi="Cambria"/>
          <w:color w:val="000000"/>
          <w:sz w:val="22"/>
          <w:szCs w:val="22"/>
        </w:rPr>
        <w:t>3</w:t>
      </w:r>
      <w:r w:rsidRPr="00FB4C3A">
        <w:rPr>
          <w:rFonts w:ascii="Cambria" w:hAnsi="Cambria"/>
          <w:color w:val="000000"/>
          <w:sz w:val="22"/>
          <w:szCs w:val="22"/>
        </w:rPr>
        <w:t xml:space="preserve">, traktowane będzie jako </w:t>
      </w:r>
      <w:r w:rsidRPr="00FB4C3A">
        <w:rPr>
          <w:rFonts w:ascii="Cambria" w:hAnsi="Cambria"/>
          <w:sz w:val="22"/>
          <w:szCs w:val="22"/>
        </w:rPr>
        <w:t xml:space="preserve">niespełnienie przez </w:t>
      </w:r>
      <w:r w:rsidRPr="00FB4C3A">
        <w:rPr>
          <w:rFonts w:ascii="Cambria" w:hAnsi="Cambria"/>
          <w:color w:val="000000"/>
          <w:sz w:val="22"/>
          <w:szCs w:val="22"/>
        </w:rPr>
        <w:t>wykonawcę lub podwykonawcę wymogu zatrudnienia na podstawie umowy o pracę osób wykonu</w:t>
      </w:r>
      <w:r>
        <w:rPr>
          <w:rFonts w:ascii="Cambria" w:hAnsi="Cambria"/>
          <w:color w:val="000000"/>
          <w:sz w:val="22"/>
          <w:szCs w:val="22"/>
        </w:rPr>
        <w:t>jących wskazane w pkt 1</w:t>
      </w:r>
      <w:r w:rsidR="000E0330">
        <w:rPr>
          <w:rFonts w:ascii="Cambria" w:hAnsi="Cambria"/>
          <w:color w:val="000000"/>
          <w:sz w:val="22"/>
          <w:szCs w:val="22"/>
        </w:rPr>
        <w:t xml:space="preserve">1 </w:t>
      </w:r>
      <w:r w:rsidRPr="00FB4C3A">
        <w:rPr>
          <w:rFonts w:ascii="Cambria" w:hAnsi="Cambria"/>
          <w:color w:val="000000"/>
          <w:sz w:val="22"/>
          <w:szCs w:val="22"/>
        </w:rPr>
        <w:t>czynności.</w:t>
      </w:r>
    </w:p>
    <w:p w14:paraId="01CF50FE" w14:textId="77777777" w:rsidR="00BC51B1" w:rsidRPr="00FB4C3A" w:rsidRDefault="00BC51B1" w:rsidP="00BC51B1">
      <w:pPr>
        <w:pStyle w:val="Textbody"/>
        <w:suppressLineNumbers/>
        <w:spacing w:after="0" w:line="360" w:lineRule="auto"/>
        <w:jc w:val="both"/>
        <w:rPr>
          <w:rFonts w:ascii="Cambria" w:hAnsi="Cambria"/>
          <w:sz w:val="22"/>
          <w:szCs w:val="22"/>
        </w:rPr>
      </w:pPr>
    </w:p>
    <w:p w14:paraId="0962C90A" w14:textId="77777777" w:rsidR="00BC51B1" w:rsidRPr="00FB4C3A"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color w:val="000000"/>
          <w:sz w:val="22"/>
          <w:szCs w:val="22"/>
        </w:rPr>
        <w:t>W przypadku uzasadnionych wątpliwości co do przestrzegania prawa pracy przez wykonawcę lub podwykonawcę, Zamawiający może zwrócić się o przeprowadzenie kontroli przez Państwową</w:t>
      </w:r>
      <w:r w:rsidRPr="00FB4C3A">
        <w:rPr>
          <w:rFonts w:ascii="Cambria" w:hAnsi="Cambria"/>
          <w:sz w:val="22"/>
          <w:szCs w:val="22"/>
        </w:rPr>
        <w:t xml:space="preserve"> Inspekcję Pracy.</w:t>
      </w:r>
    </w:p>
    <w:p w14:paraId="2DC730EB" w14:textId="77777777" w:rsidR="00BC51B1" w:rsidRPr="00FB4C3A" w:rsidRDefault="00BC51B1" w:rsidP="00BC51B1">
      <w:pPr>
        <w:pStyle w:val="Akapitzlist"/>
        <w:spacing w:line="360" w:lineRule="auto"/>
        <w:rPr>
          <w:rFonts w:ascii="Cambria" w:hAnsi="Cambria"/>
          <w:sz w:val="22"/>
          <w:szCs w:val="22"/>
        </w:rPr>
      </w:pPr>
    </w:p>
    <w:p w14:paraId="4DAC7F41" w14:textId="4C3D8FF6" w:rsidR="00BC51B1" w:rsidRPr="00D61947" w:rsidRDefault="00BC51B1" w:rsidP="00BC51B1">
      <w:pPr>
        <w:pStyle w:val="Textbody"/>
        <w:numPr>
          <w:ilvl w:val="0"/>
          <w:numId w:val="3"/>
        </w:numPr>
        <w:suppressLineNumbers/>
        <w:spacing w:after="0" w:line="360" w:lineRule="auto"/>
        <w:ind w:left="0" w:hanging="426"/>
        <w:jc w:val="both"/>
        <w:rPr>
          <w:rFonts w:ascii="Cambria" w:hAnsi="Cambria"/>
          <w:sz w:val="22"/>
          <w:szCs w:val="22"/>
        </w:rPr>
      </w:pPr>
      <w:r w:rsidRPr="00FB4C3A">
        <w:rPr>
          <w:rFonts w:ascii="Cambria" w:hAnsi="Cambria"/>
          <w:sz w:val="22"/>
          <w:szCs w:val="22"/>
        </w:rPr>
        <w:t xml:space="preserve">Z tytułu niespełnienia przez </w:t>
      </w:r>
      <w:r w:rsidRPr="00FB4C3A">
        <w:rPr>
          <w:rFonts w:ascii="Cambria" w:hAnsi="Cambria"/>
          <w:color w:val="000000"/>
          <w:sz w:val="22"/>
          <w:szCs w:val="22"/>
        </w:rPr>
        <w:t xml:space="preserve">wykonawcę lub podwykonawcę wymogu zatrudnienia na podstawie umowy o pracę osób wykonujących wskazane w pkt </w:t>
      </w:r>
      <w:r>
        <w:rPr>
          <w:rFonts w:ascii="Cambria" w:hAnsi="Cambria"/>
          <w:color w:val="000000"/>
          <w:sz w:val="22"/>
          <w:szCs w:val="22"/>
        </w:rPr>
        <w:t>1</w:t>
      </w:r>
      <w:r w:rsidR="000E0330">
        <w:rPr>
          <w:rFonts w:ascii="Cambria" w:hAnsi="Cambria"/>
          <w:color w:val="000000"/>
          <w:sz w:val="22"/>
          <w:szCs w:val="22"/>
        </w:rPr>
        <w:t>1</w:t>
      </w:r>
      <w:r w:rsidRPr="00FB4C3A">
        <w:rPr>
          <w:rFonts w:ascii="Cambria" w:hAnsi="Cambria"/>
          <w:color w:val="000000"/>
          <w:sz w:val="22"/>
          <w:szCs w:val="22"/>
        </w:rPr>
        <w:t xml:space="preserve"> czynności, Zamawiający przewiduje sankcję w postaci obowiązku zapłaty przez wykonawcę kar</w:t>
      </w:r>
      <w:r>
        <w:rPr>
          <w:rFonts w:ascii="Cambria" w:hAnsi="Cambria"/>
          <w:color w:val="000000"/>
          <w:sz w:val="22"/>
          <w:szCs w:val="22"/>
        </w:rPr>
        <w:t xml:space="preserve"> umownych.</w:t>
      </w:r>
    </w:p>
    <w:p w14:paraId="7BB7E355" w14:textId="77777777" w:rsidR="00D61947" w:rsidRPr="00FB4C3A" w:rsidRDefault="00D61947" w:rsidP="00D61947">
      <w:pPr>
        <w:pStyle w:val="Textbody"/>
        <w:suppressLineNumbers/>
        <w:spacing w:after="0" w:line="360" w:lineRule="auto"/>
        <w:jc w:val="both"/>
        <w:rPr>
          <w:rFonts w:ascii="Cambria" w:hAnsi="Cambria"/>
          <w:sz w:val="22"/>
          <w:szCs w:val="22"/>
        </w:rPr>
      </w:pPr>
    </w:p>
    <w:p w14:paraId="2BB48260" w14:textId="0AAF84AE" w:rsidR="007C5B77" w:rsidRPr="007C5B77" w:rsidRDefault="007C5B77" w:rsidP="007C5B77">
      <w:pPr>
        <w:pStyle w:val="Akapitzlist"/>
        <w:numPr>
          <w:ilvl w:val="0"/>
          <w:numId w:val="3"/>
        </w:numPr>
        <w:spacing w:line="360" w:lineRule="auto"/>
        <w:ind w:left="0"/>
        <w:jc w:val="both"/>
        <w:rPr>
          <w:rFonts w:ascii="Cambria" w:hAnsi="Cambria"/>
          <w:sz w:val="22"/>
          <w:szCs w:val="22"/>
        </w:rPr>
      </w:pPr>
      <w:r w:rsidRPr="007C5B77">
        <w:rPr>
          <w:rFonts w:ascii="Cambria" w:hAnsi="Cambria" w:cs="Times New Roman"/>
          <w:color w:val="000000"/>
          <w:sz w:val="22"/>
          <w:szCs w:val="22"/>
        </w:rPr>
        <w:t xml:space="preserve">Wykonawca jest zobowiązany wykonać przedmiot </w:t>
      </w:r>
      <w:r>
        <w:rPr>
          <w:rFonts w:ascii="Cambria" w:hAnsi="Cambria" w:cs="Times New Roman"/>
          <w:color w:val="000000"/>
          <w:sz w:val="22"/>
          <w:szCs w:val="22"/>
        </w:rPr>
        <w:t>zamówienia</w:t>
      </w:r>
      <w:r w:rsidRPr="007C5B77">
        <w:rPr>
          <w:rFonts w:ascii="Cambria" w:hAnsi="Cambria" w:cs="Times New Roman"/>
          <w:color w:val="000000"/>
          <w:sz w:val="22"/>
          <w:szCs w:val="22"/>
        </w:rPr>
        <w:t xml:space="preserve"> zgodnie z: </w:t>
      </w:r>
    </w:p>
    <w:p w14:paraId="7C8BDFAA" w14:textId="1D1082A8"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postanowieniami SIWZ oraz załącznikami do SIWZ</w:t>
      </w:r>
      <w:r>
        <w:rPr>
          <w:rFonts w:ascii="Cambria" w:hAnsi="Cambria" w:cs="Times New Roman"/>
          <w:color w:val="000000"/>
          <w:sz w:val="22"/>
          <w:szCs w:val="22"/>
        </w:rPr>
        <w:t>;</w:t>
      </w:r>
    </w:p>
    <w:p w14:paraId="1D71314A" w14:textId="77966DE5"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umową;</w:t>
      </w:r>
    </w:p>
    <w:p w14:paraId="11DFB9B3" w14:textId="6102D0B1" w:rsidR="007C5B77" w:rsidRDefault="007C5B77" w:rsidP="007C5B77">
      <w:pPr>
        <w:pStyle w:val="Akapitzlist"/>
        <w:numPr>
          <w:ilvl w:val="3"/>
          <w:numId w:val="3"/>
        </w:numPr>
        <w:tabs>
          <w:tab w:val="left" w:pos="360"/>
        </w:tabs>
        <w:spacing w:line="360" w:lineRule="auto"/>
        <w:ind w:left="284" w:hanging="284"/>
        <w:jc w:val="both"/>
        <w:rPr>
          <w:rFonts w:ascii="Cambria" w:hAnsi="Cambria" w:cs="Times New Roman"/>
          <w:color w:val="000000"/>
          <w:sz w:val="22"/>
          <w:szCs w:val="22"/>
        </w:rPr>
      </w:pPr>
      <w:r w:rsidRPr="007C5B77">
        <w:rPr>
          <w:rFonts w:ascii="Cambria" w:hAnsi="Cambria" w:cs="Times New Roman"/>
          <w:color w:val="000000"/>
          <w:sz w:val="22"/>
          <w:szCs w:val="22"/>
        </w:rPr>
        <w:t xml:space="preserve">złożoną ofertą. </w:t>
      </w:r>
    </w:p>
    <w:p w14:paraId="440D02B9" w14:textId="77777777" w:rsidR="007C5B77" w:rsidRPr="007C5B77" w:rsidRDefault="007C5B77" w:rsidP="007C5B77">
      <w:pPr>
        <w:pStyle w:val="Akapitzlist"/>
        <w:tabs>
          <w:tab w:val="left" w:pos="360"/>
        </w:tabs>
        <w:spacing w:line="360" w:lineRule="auto"/>
        <w:ind w:left="284"/>
        <w:jc w:val="both"/>
        <w:rPr>
          <w:rFonts w:ascii="Cambria" w:hAnsi="Cambria" w:cs="Times New Roman"/>
          <w:color w:val="000000"/>
          <w:sz w:val="22"/>
          <w:szCs w:val="22"/>
        </w:rPr>
      </w:pPr>
    </w:p>
    <w:p w14:paraId="3B3C2BC7" w14:textId="6147FAD9" w:rsidR="007C5B77" w:rsidRPr="001C3926" w:rsidRDefault="007C5B77" w:rsidP="007C5B77">
      <w:pPr>
        <w:pStyle w:val="Akapitzlist"/>
        <w:numPr>
          <w:ilvl w:val="0"/>
          <w:numId w:val="3"/>
        </w:numPr>
        <w:tabs>
          <w:tab w:val="left" w:pos="360"/>
        </w:tabs>
        <w:spacing w:line="360" w:lineRule="auto"/>
        <w:ind w:left="0"/>
        <w:jc w:val="both"/>
        <w:rPr>
          <w:rFonts w:ascii="Cambria" w:hAnsi="Cambria" w:cs="Times New Roman"/>
          <w:color w:val="000000"/>
          <w:sz w:val="22"/>
          <w:szCs w:val="22"/>
        </w:rPr>
      </w:pPr>
      <w:r>
        <w:rPr>
          <w:rFonts w:ascii="Cambria" w:hAnsi="Cambria"/>
          <w:color w:val="000000"/>
          <w:sz w:val="22"/>
          <w:szCs w:val="22"/>
        </w:rPr>
        <w:t>Zamawiający</w:t>
      </w:r>
      <w:r w:rsidRPr="001C3926">
        <w:rPr>
          <w:rFonts w:ascii="Cambria" w:hAnsi="Cambria"/>
          <w:color w:val="000000"/>
          <w:sz w:val="22"/>
          <w:szCs w:val="22"/>
        </w:rPr>
        <w:t xml:space="preserve"> dopuszcza możliwości składania ofert częściowych na każde zadanie osobno. Wykonawca może złożyć ofertę na jedno lub </w:t>
      </w:r>
      <w:r>
        <w:rPr>
          <w:rFonts w:ascii="Cambria" w:hAnsi="Cambria"/>
          <w:color w:val="000000"/>
          <w:sz w:val="22"/>
          <w:szCs w:val="22"/>
        </w:rPr>
        <w:t xml:space="preserve">więcej </w:t>
      </w:r>
      <w:r w:rsidRPr="001C3926">
        <w:rPr>
          <w:rFonts w:ascii="Cambria" w:hAnsi="Cambria"/>
          <w:color w:val="000000"/>
          <w:sz w:val="22"/>
          <w:szCs w:val="22"/>
        </w:rPr>
        <w:t>zada</w:t>
      </w:r>
      <w:r>
        <w:rPr>
          <w:rFonts w:ascii="Cambria" w:hAnsi="Cambria"/>
          <w:color w:val="000000"/>
          <w:sz w:val="22"/>
          <w:szCs w:val="22"/>
        </w:rPr>
        <w:t>ń</w:t>
      </w:r>
      <w:r w:rsidRPr="001C3926">
        <w:rPr>
          <w:rFonts w:ascii="Cambria" w:hAnsi="Cambria"/>
          <w:color w:val="000000"/>
          <w:sz w:val="22"/>
          <w:szCs w:val="22"/>
        </w:rPr>
        <w:t xml:space="preserve"> zamówienia, przy czym:</w:t>
      </w:r>
    </w:p>
    <w:p w14:paraId="0E68478A" w14:textId="77777777" w:rsidR="007C5B77" w:rsidRPr="001C3926" w:rsidRDefault="007C5B77" w:rsidP="007C5B77">
      <w:pPr>
        <w:pStyle w:val="Akapitzlist"/>
        <w:numPr>
          <w:ilvl w:val="3"/>
          <w:numId w:val="3"/>
        </w:numPr>
        <w:spacing w:line="360" w:lineRule="auto"/>
        <w:ind w:left="284" w:hanging="284"/>
        <w:jc w:val="both"/>
        <w:rPr>
          <w:rFonts w:ascii="Cambria" w:hAnsi="Cambria"/>
          <w:color w:val="000000"/>
          <w:sz w:val="22"/>
          <w:szCs w:val="22"/>
        </w:rPr>
      </w:pPr>
      <w:r w:rsidRPr="001C3926">
        <w:rPr>
          <w:rFonts w:ascii="Cambria" w:hAnsi="Cambria"/>
          <w:color w:val="000000"/>
          <w:sz w:val="22"/>
          <w:szCs w:val="22"/>
        </w:rPr>
        <w:t>Zamawiający zastrzega sobie prawo do dokonania w</w:t>
      </w:r>
      <w:r>
        <w:rPr>
          <w:rFonts w:ascii="Cambria" w:hAnsi="Cambria"/>
          <w:color w:val="000000"/>
          <w:sz w:val="22"/>
          <w:szCs w:val="22"/>
        </w:rPr>
        <w:t>yboru oferty na każdą część (</w:t>
      </w:r>
      <w:r w:rsidRPr="001C3926">
        <w:rPr>
          <w:rFonts w:ascii="Cambria" w:hAnsi="Cambria"/>
          <w:color w:val="000000"/>
          <w:sz w:val="22"/>
          <w:szCs w:val="22"/>
        </w:rPr>
        <w:t>zadani</w:t>
      </w:r>
      <w:r>
        <w:rPr>
          <w:rFonts w:ascii="Cambria" w:hAnsi="Cambria"/>
          <w:color w:val="000000"/>
          <w:sz w:val="22"/>
          <w:szCs w:val="22"/>
        </w:rPr>
        <w:t>e</w:t>
      </w:r>
      <w:r w:rsidRPr="001C3926">
        <w:rPr>
          <w:rFonts w:ascii="Cambria" w:hAnsi="Cambria"/>
          <w:color w:val="000000"/>
          <w:sz w:val="22"/>
          <w:szCs w:val="22"/>
        </w:rPr>
        <w:t>)</w:t>
      </w:r>
      <w:r>
        <w:rPr>
          <w:rFonts w:ascii="Cambria" w:hAnsi="Cambria"/>
          <w:color w:val="000000"/>
          <w:sz w:val="22"/>
          <w:szCs w:val="22"/>
        </w:rPr>
        <w:t xml:space="preserve"> </w:t>
      </w:r>
      <w:r w:rsidRPr="001C3926">
        <w:rPr>
          <w:rFonts w:ascii="Cambria" w:hAnsi="Cambria"/>
          <w:color w:val="000000"/>
          <w:sz w:val="22"/>
          <w:szCs w:val="22"/>
        </w:rPr>
        <w:t>przedmiotu zamówienia osobno;</w:t>
      </w:r>
    </w:p>
    <w:p w14:paraId="518D2F3B" w14:textId="1109DD29" w:rsidR="007C5B77" w:rsidRPr="001C3926" w:rsidRDefault="007C5B77" w:rsidP="007C5B77">
      <w:pPr>
        <w:pStyle w:val="Akapitzlist"/>
        <w:numPr>
          <w:ilvl w:val="3"/>
          <w:numId w:val="3"/>
        </w:numPr>
        <w:spacing w:line="360" w:lineRule="auto"/>
        <w:ind w:left="284" w:hanging="284"/>
        <w:jc w:val="both"/>
        <w:rPr>
          <w:rFonts w:ascii="Cambria" w:hAnsi="Cambria"/>
          <w:color w:val="000000"/>
          <w:sz w:val="22"/>
          <w:szCs w:val="22"/>
        </w:rPr>
      </w:pPr>
      <w:r>
        <w:rPr>
          <w:rFonts w:ascii="Cambria" w:hAnsi="Cambria"/>
          <w:color w:val="000000"/>
          <w:sz w:val="22"/>
          <w:szCs w:val="22"/>
        </w:rPr>
        <w:t>w</w:t>
      </w:r>
      <w:r w:rsidRPr="001C3926">
        <w:rPr>
          <w:rFonts w:ascii="Cambria" w:hAnsi="Cambria"/>
          <w:color w:val="000000"/>
          <w:sz w:val="22"/>
          <w:szCs w:val="22"/>
        </w:rPr>
        <w:t xml:space="preserve"> przypadku okoliczności unieważnienia postępowania</w:t>
      </w:r>
      <w:r w:rsidR="004E0282">
        <w:rPr>
          <w:rFonts w:ascii="Cambria" w:hAnsi="Cambria"/>
          <w:color w:val="000000"/>
          <w:sz w:val="22"/>
          <w:szCs w:val="22"/>
        </w:rPr>
        <w:t>,</w:t>
      </w:r>
      <w:r w:rsidRPr="001C3926">
        <w:rPr>
          <w:rFonts w:ascii="Cambria" w:hAnsi="Cambria"/>
          <w:color w:val="000000"/>
          <w:sz w:val="22"/>
          <w:szCs w:val="22"/>
        </w:rPr>
        <w:t xml:space="preserve"> Zamawiający unieważni postępowanie tylko dla danej części </w:t>
      </w:r>
      <w:r>
        <w:rPr>
          <w:rFonts w:ascii="Cambria" w:hAnsi="Cambria"/>
          <w:color w:val="000000"/>
          <w:sz w:val="22"/>
          <w:szCs w:val="22"/>
        </w:rPr>
        <w:t xml:space="preserve">zamówienia </w:t>
      </w:r>
      <w:r w:rsidRPr="001C3926">
        <w:rPr>
          <w:rFonts w:ascii="Cambria" w:hAnsi="Cambria"/>
          <w:color w:val="000000"/>
          <w:sz w:val="22"/>
          <w:szCs w:val="22"/>
        </w:rPr>
        <w:t>(zadania).</w:t>
      </w:r>
    </w:p>
    <w:p w14:paraId="73F2CB97" w14:textId="77777777" w:rsidR="001923C9" w:rsidRPr="00FD4793" w:rsidRDefault="001923C9" w:rsidP="001923C9">
      <w:pPr>
        <w:pStyle w:val="Listapunktowana"/>
        <w:spacing w:line="276" w:lineRule="auto"/>
        <w:ind w:left="0" w:firstLine="0"/>
        <w:jc w:val="both"/>
        <w:rPr>
          <w:rFonts w:ascii="Cambria" w:hAnsi="Cambria" w:cs="Tahoma"/>
          <w:bCs/>
          <w:sz w:val="22"/>
          <w:szCs w:val="22"/>
        </w:rPr>
      </w:pPr>
    </w:p>
    <w:p w14:paraId="543AB8B5" w14:textId="70E2C9A2" w:rsidR="007C5B77" w:rsidRPr="007D0AA4" w:rsidRDefault="007C5B77" w:rsidP="00622A73">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lastRenderedPageBreak/>
        <w:t>Zamawiający nie przewiduje udzielenia zamówień uzupełniających.</w:t>
      </w:r>
    </w:p>
    <w:p w14:paraId="475E4323" w14:textId="77777777" w:rsidR="007D0AA4" w:rsidRPr="00622A73" w:rsidRDefault="007D0AA4" w:rsidP="007D0AA4">
      <w:pPr>
        <w:pStyle w:val="Akapitzlist"/>
        <w:tabs>
          <w:tab w:val="left" w:pos="360"/>
        </w:tabs>
        <w:spacing w:line="360" w:lineRule="auto"/>
        <w:ind w:left="0"/>
        <w:jc w:val="both"/>
        <w:rPr>
          <w:rFonts w:ascii="Cambria" w:hAnsi="Cambria" w:cs="Times New Roman"/>
          <w:color w:val="000000"/>
          <w:sz w:val="22"/>
          <w:szCs w:val="22"/>
        </w:rPr>
      </w:pPr>
    </w:p>
    <w:p w14:paraId="6BCCD14A" w14:textId="77777777" w:rsidR="007C5B77" w:rsidRPr="001C3926" w:rsidRDefault="007C5B77" w:rsidP="007C5B77">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0B44BA">
        <w:rPr>
          <w:rFonts w:ascii="Cambria" w:hAnsi="Cambria" w:cs="Times New Roman"/>
          <w:sz w:val="22"/>
          <w:szCs w:val="22"/>
        </w:rPr>
        <w:t>Zamawiający nie dopuszcza składania ofert wariantowych.</w:t>
      </w:r>
    </w:p>
    <w:p w14:paraId="2B860669" w14:textId="77777777" w:rsidR="007C5B77" w:rsidRPr="004208D3" w:rsidRDefault="007C5B77" w:rsidP="007C5B77">
      <w:pPr>
        <w:pStyle w:val="Akapitzlist"/>
        <w:spacing w:line="360" w:lineRule="auto"/>
        <w:rPr>
          <w:rFonts w:ascii="Cambria" w:hAnsi="Cambria"/>
          <w:color w:val="000000"/>
          <w:sz w:val="22"/>
          <w:szCs w:val="22"/>
        </w:rPr>
      </w:pPr>
    </w:p>
    <w:p w14:paraId="48089280" w14:textId="2DFCA956" w:rsidR="007C5B77" w:rsidRPr="007C5B77" w:rsidRDefault="007C5B77" w:rsidP="0030779A">
      <w:pPr>
        <w:pStyle w:val="Akapitzlist"/>
        <w:numPr>
          <w:ilvl w:val="0"/>
          <w:numId w:val="3"/>
        </w:numPr>
        <w:tabs>
          <w:tab w:val="left" w:pos="360"/>
        </w:tabs>
        <w:spacing w:line="360" w:lineRule="auto"/>
        <w:ind w:left="0"/>
        <w:jc w:val="both"/>
        <w:rPr>
          <w:rFonts w:ascii="Cambria" w:hAnsi="Cambria" w:cs="Times New Roman"/>
          <w:color w:val="000000"/>
          <w:sz w:val="22"/>
          <w:szCs w:val="22"/>
        </w:rPr>
      </w:pPr>
      <w:r w:rsidRPr="007C5B77">
        <w:rPr>
          <w:rFonts w:ascii="Cambria" w:hAnsi="Cambria"/>
          <w:color w:val="000000"/>
          <w:sz w:val="22"/>
          <w:szCs w:val="22"/>
        </w:rPr>
        <w:t xml:space="preserve">Zamawiający nie zastrzega obowiązku osobistego wykonania przez wykonawcę </w:t>
      </w:r>
      <w:r w:rsidR="004E0282">
        <w:rPr>
          <w:rFonts w:ascii="Cambria" w:hAnsi="Cambria"/>
          <w:color w:val="000000"/>
          <w:sz w:val="22"/>
          <w:szCs w:val="22"/>
        </w:rPr>
        <w:t>usług</w:t>
      </w:r>
      <w:r w:rsidRPr="007C5B77">
        <w:rPr>
          <w:rFonts w:ascii="Cambria" w:hAnsi="Cambria"/>
          <w:color w:val="000000"/>
          <w:sz w:val="22"/>
          <w:szCs w:val="22"/>
        </w:rPr>
        <w:t xml:space="preserve"> związanych </w:t>
      </w:r>
      <w:r w:rsidR="004E0282">
        <w:rPr>
          <w:rFonts w:ascii="Cambria" w:hAnsi="Cambria"/>
          <w:color w:val="000000"/>
          <w:sz w:val="22"/>
          <w:szCs w:val="22"/>
        </w:rPr>
        <w:t xml:space="preserve">z </w:t>
      </w:r>
      <w:r w:rsidRPr="007C5B77">
        <w:rPr>
          <w:rFonts w:ascii="Cambria" w:hAnsi="Cambria"/>
          <w:color w:val="000000"/>
          <w:sz w:val="22"/>
          <w:szCs w:val="22"/>
        </w:rPr>
        <w:t>zamówieni</w:t>
      </w:r>
      <w:r w:rsidR="004E0282">
        <w:rPr>
          <w:rFonts w:ascii="Cambria" w:hAnsi="Cambria"/>
          <w:color w:val="000000"/>
          <w:sz w:val="22"/>
          <w:szCs w:val="22"/>
        </w:rPr>
        <w:t>em</w:t>
      </w:r>
      <w:r>
        <w:rPr>
          <w:rFonts w:ascii="Cambria" w:hAnsi="Cambria"/>
          <w:color w:val="000000"/>
          <w:sz w:val="22"/>
          <w:szCs w:val="22"/>
        </w:rPr>
        <w:t>.</w:t>
      </w:r>
    </w:p>
    <w:p w14:paraId="158F4336" w14:textId="0C485E9F" w:rsidR="00214A30" w:rsidRDefault="00214A30" w:rsidP="00AD7CE0">
      <w:pPr>
        <w:spacing w:line="360" w:lineRule="auto"/>
        <w:rPr>
          <w:rFonts w:ascii="Cambria" w:hAnsi="Cambria"/>
          <w:b/>
        </w:rPr>
      </w:pPr>
    </w:p>
    <w:p w14:paraId="171894C9" w14:textId="77777777" w:rsidR="007C5B77" w:rsidRPr="00842E4C" w:rsidRDefault="007C5B77" w:rsidP="007C5B7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Termin wykonania zamówienia</w:t>
      </w:r>
    </w:p>
    <w:p w14:paraId="4F62A9CA" w14:textId="251093CD" w:rsidR="007C5B77" w:rsidRDefault="007C5B77" w:rsidP="00AD7CE0">
      <w:pPr>
        <w:spacing w:line="360" w:lineRule="auto"/>
        <w:rPr>
          <w:rFonts w:ascii="Cambria" w:hAnsi="Cambria"/>
          <w:b/>
        </w:rPr>
      </w:pPr>
    </w:p>
    <w:p w14:paraId="0802DC78" w14:textId="3C17A4C4" w:rsidR="007C5B77" w:rsidRDefault="007C5B77" w:rsidP="007C5B77">
      <w:pPr>
        <w:spacing w:line="360" w:lineRule="auto"/>
        <w:jc w:val="both"/>
        <w:rPr>
          <w:rFonts w:ascii="Cambria" w:hAnsi="Cambria" w:cs="Tahoma"/>
          <w:sz w:val="22"/>
          <w:szCs w:val="22"/>
        </w:rPr>
      </w:pPr>
      <w:r w:rsidRPr="007C5B77">
        <w:rPr>
          <w:rFonts w:ascii="Cambria" w:hAnsi="Cambria" w:cs="Tahoma"/>
          <w:sz w:val="22"/>
          <w:szCs w:val="22"/>
        </w:rPr>
        <w:t xml:space="preserve">Wymagany termin wykonania </w:t>
      </w:r>
      <w:r w:rsidR="00951151">
        <w:rPr>
          <w:rFonts w:ascii="Cambria" w:hAnsi="Cambria" w:cs="Tahoma"/>
          <w:sz w:val="22"/>
          <w:szCs w:val="22"/>
        </w:rPr>
        <w:t>zamówienia (każdego zadania)</w:t>
      </w:r>
      <w:r w:rsidR="00680F36">
        <w:rPr>
          <w:rFonts w:ascii="Cambria" w:hAnsi="Cambria" w:cs="Tahoma"/>
          <w:sz w:val="22"/>
          <w:szCs w:val="22"/>
        </w:rPr>
        <w:t xml:space="preserve"> </w:t>
      </w:r>
      <w:r w:rsidRPr="007C5B77">
        <w:rPr>
          <w:rFonts w:ascii="Cambria" w:hAnsi="Cambria" w:cs="Tahoma"/>
          <w:sz w:val="22"/>
          <w:szCs w:val="22"/>
        </w:rPr>
        <w:t xml:space="preserve">– od </w:t>
      </w:r>
      <w:r w:rsidR="00AA2DD5">
        <w:rPr>
          <w:rFonts w:ascii="Cambria" w:hAnsi="Cambria" w:cs="Tahoma"/>
          <w:sz w:val="22"/>
          <w:szCs w:val="22"/>
        </w:rPr>
        <w:t xml:space="preserve">dnia </w:t>
      </w:r>
      <w:r w:rsidR="00951151">
        <w:rPr>
          <w:rFonts w:ascii="Cambria" w:hAnsi="Cambria" w:cs="Tahoma"/>
          <w:sz w:val="22"/>
          <w:szCs w:val="22"/>
        </w:rPr>
        <w:t>01</w:t>
      </w:r>
      <w:r w:rsidR="00A877E1">
        <w:rPr>
          <w:rFonts w:ascii="Cambria" w:hAnsi="Cambria" w:cs="Tahoma"/>
          <w:sz w:val="22"/>
          <w:szCs w:val="22"/>
        </w:rPr>
        <w:t xml:space="preserve"> </w:t>
      </w:r>
      <w:r w:rsidR="00951151">
        <w:rPr>
          <w:rFonts w:ascii="Cambria" w:hAnsi="Cambria" w:cs="Tahoma"/>
          <w:sz w:val="22"/>
          <w:szCs w:val="22"/>
        </w:rPr>
        <w:t>grudnia</w:t>
      </w:r>
      <w:r w:rsidR="00A877E1">
        <w:rPr>
          <w:rFonts w:ascii="Cambria" w:hAnsi="Cambria" w:cs="Tahoma"/>
          <w:sz w:val="22"/>
          <w:szCs w:val="22"/>
        </w:rPr>
        <w:t xml:space="preserve"> 20</w:t>
      </w:r>
      <w:r w:rsidR="00951151">
        <w:rPr>
          <w:rFonts w:ascii="Cambria" w:hAnsi="Cambria" w:cs="Tahoma"/>
          <w:sz w:val="22"/>
          <w:szCs w:val="22"/>
        </w:rPr>
        <w:t>20</w:t>
      </w:r>
      <w:r w:rsidRPr="007C5B77">
        <w:rPr>
          <w:rFonts w:ascii="Cambria" w:hAnsi="Cambria" w:cs="Tahoma"/>
          <w:sz w:val="22"/>
          <w:szCs w:val="22"/>
        </w:rPr>
        <w:t xml:space="preserve"> r. do dnia </w:t>
      </w:r>
      <w:r w:rsidR="00F43295" w:rsidRPr="00F43295">
        <w:rPr>
          <w:rFonts w:ascii="Cambria" w:hAnsi="Cambria" w:cs="Tahoma"/>
          <w:sz w:val="22"/>
          <w:szCs w:val="22"/>
        </w:rPr>
        <w:t>2</w:t>
      </w:r>
      <w:r w:rsidR="00951151">
        <w:rPr>
          <w:rFonts w:ascii="Cambria" w:hAnsi="Cambria" w:cs="Tahoma"/>
          <w:sz w:val="22"/>
          <w:szCs w:val="22"/>
        </w:rPr>
        <w:t>5</w:t>
      </w:r>
      <w:r w:rsidR="00A877E1" w:rsidRPr="00F43295">
        <w:rPr>
          <w:rFonts w:ascii="Cambria" w:hAnsi="Cambria" w:cs="Tahoma"/>
          <w:sz w:val="22"/>
          <w:szCs w:val="22"/>
        </w:rPr>
        <w:t xml:space="preserve"> czerwca 202</w:t>
      </w:r>
      <w:r w:rsidR="00951151">
        <w:rPr>
          <w:rFonts w:ascii="Cambria" w:hAnsi="Cambria" w:cs="Tahoma"/>
          <w:sz w:val="22"/>
          <w:szCs w:val="22"/>
        </w:rPr>
        <w:t>1</w:t>
      </w:r>
      <w:r w:rsidRPr="00F43295">
        <w:rPr>
          <w:rFonts w:ascii="Cambria" w:hAnsi="Cambria" w:cs="Tahoma"/>
          <w:sz w:val="22"/>
          <w:szCs w:val="22"/>
        </w:rPr>
        <w:t xml:space="preserve"> r.</w:t>
      </w:r>
    </w:p>
    <w:p w14:paraId="69E2DC9A" w14:textId="3F35E22D" w:rsidR="007C5B77" w:rsidRDefault="007C5B77" w:rsidP="007C5B77">
      <w:pPr>
        <w:spacing w:line="360" w:lineRule="auto"/>
        <w:jc w:val="both"/>
        <w:rPr>
          <w:rFonts w:ascii="Cambria" w:hAnsi="Cambria"/>
          <w:sz w:val="22"/>
          <w:szCs w:val="22"/>
        </w:rPr>
      </w:pPr>
    </w:p>
    <w:p w14:paraId="61AB4471" w14:textId="77777777" w:rsidR="007C5B77" w:rsidRPr="000B44BA" w:rsidRDefault="007C5B77" w:rsidP="007C5B77">
      <w:pPr>
        <w:pStyle w:val="Akapitzlist"/>
        <w:numPr>
          <w:ilvl w:val="0"/>
          <w:numId w:val="1"/>
        </w:numPr>
        <w:tabs>
          <w:tab w:val="left" w:pos="360"/>
        </w:tabs>
        <w:spacing w:line="360" w:lineRule="auto"/>
        <w:ind w:left="0" w:hanging="426"/>
        <w:jc w:val="both"/>
        <w:rPr>
          <w:rFonts w:ascii="Cambria" w:hAnsi="Cambria" w:cs="Times New Roman"/>
          <w:color w:val="000000"/>
          <w:sz w:val="22"/>
          <w:szCs w:val="22"/>
        </w:rPr>
      </w:pPr>
      <w:r w:rsidRPr="000B44BA">
        <w:rPr>
          <w:rFonts w:ascii="Cambria" w:hAnsi="Cambria" w:cs="Times New Roman"/>
          <w:b/>
          <w:sz w:val="22"/>
          <w:szCs w:val="22"/>
        </w:rPr>
        <w:t>Warunki udziału w postępowaniu oraz opis sposób dokonywania oceny spełniania tych warunków</w:t>
      </w:r>
    </w:p>
    <w:p w14:paraId="1132B736" w14:textId="026D9B3D" w:rsidR="007C5B77" w:rsidRDefault="007C5B77" w:rsidP="007C5B77">
      <w:pPr>
        <w:spacing w:line="360" w:lineRule="auto"/>
        <w:jc w:val="both"/>
        <w:rPr>
          <w:rFonts w:ascii="Cambria" w:hAnsi="Cambria"/>
          <w:sz w:val="22"/>
          <w:szCs w:val="22"/>
        </w:rPr>
      </w:pPr>
    </w:p>
    <w:p w14:paraId="4F8A003F" w14:textId="23B1543E" w:rsidR="00291855" w:rsidRPr="00291855" w:rsidRDefault="002A6A6B" w:rsidP="00DE782D">
      <w:pPr>
        <w:pStyle w:val="Akapitzlist"/>
        <w:numPr>
          <w:ilvl w:val="0"/>
          <w:numId w:val="4"/>
        </w:numPr>
        <w:tabs>
          <w:tab w:val="left" w:pos="360"/>
        </w:tabs>
        <w:spacing w:line="360" w:lineRule="auto"/>
        <w:ind w:left="0"/>
        <w:jc w:val="both"/>
        <w:rPr>
          <w:rFonts w:ascii="Cambria" w:hAnsi="Cambria" w:cs="Times New Roman"/>
          <w:color w:val="000000"/>
          <w:sz w:val="22"/>
          <w:szCs w:val="22"/>
        </w:rPr>
      </w:pPr>
      <w:r w:rsidRPr="00BD6C51">
        <w:rPr>
          <w:rFonts w:ascii="Cambria" w:hAnsi="Cambria" w:cs="Times New Roman"/>
          <w:color w:val="000000"/>
          <w:sz w:val="22"/>
          <w:szCs w:val="22"/>
        </w:rPr>
        <w:t>O udzielen</w:t>
      </w:r>
      <w:r>
        <w:rPr>
          <w:rFonts w:ascii="Cambria" w:hAnsi="Cambria" w:cs="Times New Roman"/>
          <w:color w:val="000000"/>
          <w:sz w:val="22"/>
          <w:szCs w:val="22"/>
        </w:rPr>
        <w:t>ie zamówienia mogą ubiegać się w</w:t>
      </w:r>
      <w:r w:rsidRPr="00BD6C51">
        <w:rPr>
          <w:rFonts w:ascii="Cambria" w:hAnsi="Cambria" w:cs="Times New Roman"/>
          <w:color w:val="000000"/>
          <w:sz w:val="22"/>
          <w:szCs w:val="22"/>
        </w:rPr>
        <w:t>ykonawcy, którzy nie podlegają wykluczeniu z postępowania w okolicznościach okr</w:t>
      </w:r>
      <w:r>
        <w:rPr>
          <w:rFonts w:ascii="Cambria" w:hAnsi="Cambria" w:cs="Times New Roman"/>
          <w:color w:val="000000"/>
          <w:sz w:val="22"/>
          <w:szCs w:val="22"/>
        </w:rPr>
        <w:t>eślonych w sekcji VI pkt</w:t>
      </w:r>
      <w:r w:rsidRPr="00BD6C51">
        <w:rPr>
          <w:rFonts w:ascii="Cambria" w:hAnsi="Cambria" w:cs="Times New Roman"/>
          <w:color w:val="000000"/>
          <w:sz w:val="22"/>
          <w:szCs w:val="22"/>
        </w:rPr>
        <w:t xml:space="preserve"> 1 i 2 SIWZ oraz spełniają warunki udziału w postępowaniu w zakresie:</w:t>
      </w:r>
    </w:p>
    <w:p w14:paraId="053D13E2" w14:textId="19F41A9A" w:rsidR="002A6A6B" w:rsidRPr="00D8724F" w:rsidRDefault="002A6A6B" w:rsidP="00D8724F">
      <w:pPr>
        <w:pStyle w:val="Akapitzlist"/>
        <w:numPr>
          <w:ilvl w:val="3"/>
          <w:numId w:val="3"/>
        </w:numPr>
        <w:spacing w:line="360" w:lineRule="auto"/>
        <w:ind w:left="284" w:hanging="284"/>
        <w:jc w:val="both"/>
        <w:rPr>
          <w:rFonts w:ascii="Cambria" w:hAnsi="Cambria" w:cs="Times New Roman"/>
          <w:sz w:val="22"/>
          <w:szCs w:val="22"/>
        </w:rPr>
      </w:pPr>
      <w:r w:rsidRPr="00A43DE9">
        <w:rPr>
          <w:rFonts w:ascii="Cambria" w:hAnsi="Cambria" w:cs="Times New Roman"/>
          <w:b/>
          <w:sz w:val="22"/>
          <w:szCs w:val="22"/>
        </w:rPr>
        <w:t>posiadania uprawnienia do wykonywania określonej działalności lub czynności, jeżeli przepisy prawa nakładają obowiązek ich posiadania</w:t>
      </w:r>
    </w:p>
    <w:p w14:paraId="3C1C9D31" w14:textId="77777777" w:rsidR="00680F36" w:rsidRDefault="00680F36" w:rsidP="00D8724F">
      <w:pPr>
        <w:spacing w:line="360" w:lineRule="auto"/>
        <w:ind w:left="284"/>
        <w:jc w:val="both"/>
        <w:rPr>
          <w:rFonts w:ascii="Cambria" w:hAnsi="Cambria" w:cs="Times New Roman"/>
          <w:sz w:val="22"/>
          <w:szCs w:val="22"/>
          <w:u w:val="single"/>
        </w:rPr>
      </w:pPr>
    </w:p>
    <w:p w14:paraId="41E93420" w14:textId="7B333C11" w:rsidR="007C5B77" w:rsidRDefault="002A6A6B" w:rsidP="00D8724F">
      <w:pPr>
        <w:spacing w:line="360" w:lineRule="auto"/>
        <w:ind w:left="284"/>
        <w:jc w:val="both"/>
        <w:rPr>
          <w:rFonts w:ascii="Cambria" w:hAnsi="Cambria" w:cs="Times New Roman"/>
          <w:sz w:val="22"/>
          <w:szCs w:val="22"/>
        </w:rPr>
      </w:pPr>
      <w:r w:rsidRPr="000B44BA">
        <w:rPr>
          <w:rFonts w:ascii="Cambria" w:hAnsi="Cambria" w:cs="Times New Roman"/>
          <w:sz w:val="22"/>
          <w:szCs w:val="22"/>
          <w:u w:val="single"/>
        </w:rPr>
        <w:t>Opis sposobu dokonywania oceny spełniania tego warunku:</w:t>
      </w:r>
    </w:p>
    <w:p w14:paraId="74AC5E50" w14:textId="77777777" w:rsidR="00D8724F" w:rsidRDefault="00D8724F" w:rsidP="00D8724F">
      <w:pPr>
        <w:spacing w:line="360" w:lineRule="auto"/>
        <w:ind w:left="284"/>
        <w:jc w:val="both"/>
        <w:rPr>
          <w:rFonts w:ascii="Cambria" w:hAnsi="Cambria" w:cs="Times New Roman"/>
          <w:sz w:val="22"/>
          <w:szCs w:val="22"/>
        </w:rPr>
      </w:pPr>
    </w:p>
    <w:p w14:paraId="47243784" w14:textId="6EEC1945" w:rsidR="00D8724F" w:rsidRDefault="00D8724F" w:rsidP="00D8724F">
      <w:pPr>
        <w:spacing w:line="360" w:lineRule="auto"/>
        <w:ind w:left="284"/>
        <w:jc w:val="both"/>
        <w:rPr>
          <w:rFonts w:ascii="Cambria" w:hAnsi="Cambria" w:cs="Times New Roman"/>
          <w:sz w:val="22"/>
          <w:szCs w:val="22"/>
        </w:rPr>
      </w:pPr>
      <w:r>
        <w:rPr>
          <w:rFonts w:ascii="Cambria" w:hAnsi="Cambria" w:cs="Times New Roman"/>
          <w:sz w:val="22"/>
          <w:szCs w:val="22"/>
        </w:rPr>
        <w:t xml:space="preserve">Zamawiający uzna warunek za spełniony, jeśli wykonawca wykaże, że posiada </w:t>
      </w:r>
      <w:r w:rsidRPr="00D8724F">
        <w:rPr>
          <w:rFonts w:ascii="Cambria" w:hAnsi="Cambria" w:cs="Times New Roman"/>
          <w:sz w:val="22"/>
          <w:szCs w:val="22"/>
        </w:rPr>
        <w:t>licencję na wykonywanie krajowego transportu drogowego w zakresie przewozu osób wydaną na podstawie ustawy z dn</w:t>
      </w:r>
      <w:r>
        <w:rPr>
          <w:rFonts w:ascii="Cambria" w:hAnsi="Cambria" w:cs="Times New Roman"/>
          <w:sz w:val="22"/>
          <w:szCs w:val="22"/>
        </w:rPr>
        <w:t>ia</w:t>
      </w:r>
      <w:r w:rsidRPr="00D8724F">
        <w:rPr>
          <w:rFonts w:ascii="Cambria" w:hAnsi="Cambria" w:cs="Times New Roman"/>
          <w:sz w:val="22"/>
          <w:szCs w:val="22"/>
        </w:rPr>
        <w:t xml:space="preserve"> </w:t>
      </w:r>
      <w:r>
        <w:rPr>
          <w:rFonts w:ascii="Cambria" w:hAnsi="Cambria" w:cs="Times New Roman"/>
          <w:sz w:val="22"/>
          <w:szCs w:val="22"/>
        </w:rPr>
        <w:t>0</w:t>
      </w:r>
      <w:r w:rsidRPr="00D8724F">
        <w:rPr>
          <w:rFonts w:ascii="Cambria" w:hAnsi="Cambria" w:cs="Times New Roman"/>
          <w:sz w:val="22"/>
          <w:szCs w:val="22"/>
        </w:rPr>
        <w:t>6 września 2001 r. o transporcie drogowym (</w:t>
      </w:r>
      <w:r>
        <w:rPr>
          <w:rFonts w:ascii="Cambria" w:hAnsi="Cambria" w:cs="Times New Roman"/>
          <w:sz w:val="22"/>
          <w:szCs w:val="22"/>
        </w:rPr>
        <w:t xml:space="preserve">j.t. </w:t>
      </w:r>
      <w:r w:rsidRPr="00D8724F">
        <w:rPr>
          <w:rFonts w:ascii="Cambria" w:hAnsi="Cambria" w:cs="Times New Roman"/>
          <w:sz w:val="22"/>
          <w:szCs w:val="22"/>
        </w:rPr>
        <w:t>DZ.</w:t>
      </w:r>
      <w:r>
        <w:rPr>
          <w:rFonts w:ascii="Cambria" w:hAnsi="Cambria" w:cs="Times New Roman"/>
          <w:sz w:val="22"/>
          <w:szCs w:val="22"/>
        </w:rPr>
        <w:t xml:space="preserve"> </w:t>
      </w:r>
      <w:r w:rsidRPr="00D8724F">
        <w:rPr>
          <w:rFonts w:ascii="Cambria" w:hAnsi="Cambria" w:cs="Times New Roman"/>
          <w:sz w:val="22"/>
          <w:szCs w:val="22"/>
        </w:rPr>
        <w:t>U. z 20</w:t>
      </w:r>
      <w:r w:rsidR="009502BE">
        <w:rPr>
          <w:rFonts w:ascii="Cambria" w:hAnsi="Cambria" w:cs="Times New Roman"/>
          <w:sz w:val="22"/>
          <w:szCs w:val="22"/>
        </w:rPr>
        <w:t>19</w:t>
      </w:r>
      <w:r w:rsidRPr="00D8724F">
        <w:rPr>
          <w:rFonts w:ascii="Cambria" w:hAnsi="Cambria" w:cs="Times New Roman"/>
          <w:sz w:val="22"/>
          <w:szCs w:val="22"/>
        </w:rPr>
        <w:t xml:space="preserve"> r.</w:t>
      </w:r>
      <w:r w:rsidR="009502BE">
        <w:rPr>
          <w:rFonts w:ascii="Cambria" w:hAnsi="Cambria" w:cs="Times New Roman"/>
          <w:sz w:val="22"/>
          <w:szCs w:val="22"/>
        </w:rPr>
        <w:t xml:space="preserve">, poz. </w:t>
      </w:r>
      <w:r w:rsidR="00D65E8B">
        <w:rPr>
          <w:rFonts w:ascii="Cambria" w:hAnsi="Cambria" w:cs="Times New Roman"/>
          <w:sz w:val="22"/>
          <w:szCs w:val="22"/>
        </w:rPr>
        <w:t>2140 ze zm.</w:t>
      </w:r>
      <w:r>
        <w:rPr>
          <w:rFonts w:ascii="Cambria" w:hAnsi="Cambria" w:cs="Times New Roman"/>
          <w:sz w:val="22"/>
          <w:szCs w:val="22"/>
        </w:rPr>
        <w:t>).</w:t>
      </w:r>
    </w:p>
    <w:p w14:paraId="7D005795" w14:textId="77777777" w:rsidR="00D8724F" w:rsidRDefault="00D8724F" w:rsidP="00D8724F">
      <w:pPr>
        <w:spacing w:line="360" w:lineRule="auto"/>
        <w:jc w:val="both"/>
        <w:rPr>
          <w:rFonts w:ascii="Cambria" w:hAnsi="Cambria" w:cs="Times New Roman"/>
          <w:sz w:val="22"/>
          <w:szCs w:val="22"/>
        </w:rPr>
      </w:pPr>
    </w:p>
    <w:p w14:paraId="112CD928" w14:textId="77777777" w:rsidR="00D8724F" w:rsidRPr="00A43DE9" w:rsidRDefault="00D8724F" w:rsidP="00D8724F">
      <w:pPr>
        <w:pStyle w:val="Akapitzlist"/>
        <w:numPr>
          <w:ilvl w:val="3"/>
          <w:numId w:val="3"/>
        </w:numPr>
        <w:spacing w:line="360" w:lineRule="auto"/>
        <w:ind w:left="284" w:hanging="284"/>
        <w:jc w:val="both"/>
        <w:rPr>
          <w:rFonts w:ascii="Cambria" w:hAnsi="Cambria" w:cs="Times New Roman"/>
          <w:sz w:val="22"/>
          <w:szCs w:val="22"/>
        </w:rPr>
      </w:pPr>
      <w:r w:rsidRPr="00A43DE9">
        <w:rPr>
          <w:rFonts w:ascii="Cambria" w:hAnsi="Cambria" w:cs="Times New Roman"/>
          <w:b/>
          <w:sz w:val="22"/>
          <w:szCs w:val="22"/>
        </w:rPr>
        <w:t>posiadania wiedzy i doświadczenia</w:t>
      </w:r>
    </w:p>
    <w:p w14:paraId="009387E9" w14:textId="77777777" w:rsidR="00D8724F" w:rsidRPr="000B44BA" w:rsidRDefault="00D8724F" w:rsidP="00D8724F">
      <w:pPr>
        <w:spacing w:line="360" w:lineRule="auto"/>
        <w:ind w:left="1080"/>
        <w:jc w:val="both"/>
        <w:rPr>
          <w:rFonts w:ascii="Cambria" w:hAnsi="Cambria" w:cs="Times New Roman"/>
          <w:sz w:val="22"/>
          <w:szCs w:val="22"/>
        </w:rPr>
      </w:pPr>
    </w:p>
    <w:p w14:paraId="36D1A7D9" w14:textId="20C23C8A" w:rsidR="00D8724F" w:rsidRDefault="00D8724F" w:rsidP="00D8724F">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1B9AA53D" w14:textId="16C1CB56" w:rsidR="00511A8D" w:rsidRPr="00511A8D" w:rsidRDefault="00511A8D" w:rsidP="004E0282">
      <w:pPr>
        <w:widowControl w:val="0"/>
        <w:autoSpaceDE w:val="0"/>
        <w:autoSpaceDN w:val="0"/>
        <w:adjustRightInd w:val="0"/>
        <w:spacing w:line="360" w:lineRule="auto"/>
        <w:jc w:val="both"/>
        <w:rPr>
          <w:rFonts w:ascii="Cambria" w:hAnsi="Cambria"/>
          <w:sz w:val="22"/>
          <w:szCs w:val="22"/>
        </w:rPr>
      </w:pPr>
    </w:p>
    <w:p w14:paraId="0A3572CF" w14:textId="18BFE4D0" w:rsidR="000E0330" w:rsidRPr="00511A8D" w:rsidRDefault="00511A8D" w:rsidP="000E0330">
      <w:pPr>
        <w:spacing w:line="360" w:lineRule="auto"/>
        <w:ind w:left="284"/>
        <w:jc w:val="both"/>
        <w:rPr>
          <w:rFonts w:ascii="Cambria" w:eastAsia="TimesNewRoman" w:hAnsi="Cambria" w:cs="TimesNewRoman"/>
          <w:b/>
          <w:sz w:val="22"/>
          <w:szCs w:val="22"/>
        </w:rPr>
      </w:pPr>
      <w:r w:rsidRPr="00511A8D">
        <w:rPr>
          <w:rFonts w:ascii="Cambria" w:eastAsia="TimesNewRoman" w:hAnsi="Cambria" w:cs="TimesNewRoman"/>
          <w:b/>
          <w:sz w:val="22"/>
          <w:szCs w:val="22"/>
        </w:rPr>
        <w:t xml:space="preserve">Dla zadania nr </w:t>
      </w:r>
      <w:r w:rsidR="000E0330">
        <w:rPr>
          <w:rFonts w:ascii="Cambria" w:eastAsia="TimesNewRoman" w:hAnsi="Cambria" w:cs="TimesNewRoman"/>
          <w:b/>
          <w:sz w:val="22"/>
          <w:szCs w:val="22"/>
        </w:rPr>
        <w:t>1</w:t>
      </w:r>
    </w:p>
    <w:p w14:paraId="3F8225F9" w14:textId="63699304" w:rsidR="000E0330" w:rsidRPr="00F43295" w:rsidRDefault="000E0330" w:rsidP="000E0330">
      <w:pPr>
        <w:widowControl w:val="0"/>
        <w:autoSpaceDE w:val="0"/>
        <w:autoSpaceDN w:val="0"/>
        <w:adjustRightInd w:val="0"/>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sidRPr="00511A8D">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w:t>
      </w:r>
      <w:r w:rsidRPr="00511A8D">
        <w:rPr>
          <w:rFonts w:ascii="Cambria" w:eastAsia="TimesNewRoman" w:hAnsi="Cambria" w:cs="TimesNewRoman"/>
          <w:sz w:val="22"/>
          <w:szCs w:val="22"/>
        </w:rPr>
        <w:lastRenderedPageBreak/>
        <w:t xml:space="preserve">rzecz których usługi zostały wykonane, oraz załączeniem dowodów określających, czy te usługi zostały wykonane należycie – </w:t>
      </w:r>
      <w:r w:rsidRPr="00511A8D">
        <w:rPr>
          <w:rFonts w:ascii="Cambria" w:hAnsi="Cambria"/>
          <w:sz w:val="22"/>
          <w:szCs w:val="22"/>
        </w:rPr>
        <w:t xml:space="preserve">wykonał co najmniej jedną usługę polegającą na dowozie uczniów do szkół (placówek oświatowych), trwającą minimum 6 miesięcy, o wartości nie </w:t>
      </w:r>
      <w:r w:rsidRPr="00F43295">
        <w:rPr>
          <w:rFonts w:ascii="Cambria" w:hAnsi="Cambria"/>
          <w:sz w:val="22"/>
          <w:szCs w:val="22"/>
        </w:rPr>
        <w:t xml:space="preserve">mniejszej niż </w:t>
      </w:r>
      <w:r w:rsidR="00F43295" w:rsidRPr="00F43295">
        <w:rPr>
          <w:rFonts w:ascii="Cambria" w:hAnsi="Cambria"/>
          <w:sz w:val="22"/>
          <w:szCs w:val="22"/>
        </w:rPr>
        <w:t>120 000</w:t>
      </w:r>
      <w:r w:rsidRPr="00F43295">
        <w:rPr>
          <w:rFonts w:ascii="Cambria" w:hAnsi="Cambria"/>
          <w:sz w:val="22"/>
          <w:szCs w:val="22"/>
        </w:rPr>
        <w:t>,00 zł brutto.</w:t>
      </w:r>
    </w:p>
    <w:p w14:paraId="7EF792D3" w14:textId="77777777" w:rsidR="000E0330" w:rsidRPr="00F43295" w:rsidRDefault="000E0330" w:rsidP="000E0330">
      <w:pPr>
        <w:widowControl w:val="0"/>
        <w:autoSpaceDE w:val="0"/>
        <w:spacing w:line="360" w:lineRule="auto"/>
        <w:ind w:left="284" w:right="-2"/>
        <w:jc w:val="both"/>
        <w:rPr>
          <w:rFonts w:ascii="Cambria" w:hAnsi="Cambria" w:cs="Arial"/>
          <w:b/>
          <w:sz w:val="22"/>
          <w:szCs w:val="22"/>
        </w:rPr>
      </w:pPr>
    </w:p>
    <w:p w14:paraId="7AC8B2E4" w14:textId="36271500" w:rsidR="000E0330" w:rsidRPr="00F43295" w:rsidRDefault="000E0330" w:rsidP="000E0330">
      <w:pPr>
        <w:spacing w:line="360" w:lineRule="auto"/>
        <w:ind w:left="284"/>
        <w:jc w:val="both"/>
        <w:rPr>
          <w:rFonts w:ascii="Cambria" w:eastAsia="TimesNewRoman" w:hAnsi="Cambria" w:cs="TimesNewRoman"/>
          <w:b/>
          <w:sz w:val="22"/>
          <w:szCs w:val="22"/>
        </w:rPr>
      </w:pPr>
      <w:r w:rsidRPr="00F43295">
        <w:rPr>
          <w:rFonts w:ascii="Cambria" w:eastAsia="TimesNewRoman" w:hAnsi="Cambria" w:cs="TimesNewRoman"/>
          <w:b/>
          <w:sz w:val="22"/>
          <w:szCs w:val="22"/>
        </w:rPr>
        <w:t>Dla zadania nr 2</w:t>
      </w:r>
    </w:p>
    <w:p w14:paraId="0083D9FB" w14:textId="1F2F8A9A" w:rsidR="000E0330" w:rsidRPr="00F43295" w:rsidRDefault="000E0330" w:rsidP="000E0330">
      <w:pPr>
        <w:widowControl w:val="0"/>
        <w:autoSpaceDE w:val="0"/>
        <w:autoSpaceDN w:val="0"/>
        <w:adjustRightInd w:val="0"/>
        <w:spacing w:line="360" w:lineRule="auto"/>
        <w:ind w:left="284"/>
        <w:jc w:val="both"/>
        <w:rPr>
          <w:rFonts w:ascii="Cambria" w:hAnsi="Cambria"/>
          <w:sz w:val="22"/>
          <w:szCs w:val="22"/>
        </w:rPr>
      </w:pPr>
      <w:r w:rsidRPr="00F43295">
        <w:rPr>
          <w:rFonts w:ascii="Cambria" w:hAnsi="Cambria"/>
          <w:sz w:val="22"/>
          <w:szCs w:val="22"/>
        </w:rPr>
        <w:t xml:space="preserve">Zamawiający uzna warunek za spełniony, jeżeli wykonawca wykaże, że </w:t>
      </w:r>
      <w:r w:rsidRPr="00F43295">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t>
      </w:r>
      <w:r w:rsidRPr="00F43295">
        <w:rPr>
          <w:rFonts w:ascii="Cambria" w:hAnsi="Cambria"/>
          <w:sz w:val="22"/>
          <w:szCs w:val="22"/>
        </w:rPr>
        <w:t xml:space="preserve">wykonał co najmniej jedną usługę polegającą na dowozie uczniów do szkół (placówek oświatowych), trwającą minimum 6 miesięcy, o wartości nie mniejszej niż </w:t>
      </w:r>
      <w:r w:rsidR="00F43295" w:rsidRPr="00F43295">
        <w:rPr>
          <w:rFonts w:ascii="Cambria" w:hAnsi="Cambria"/>
          <w:sz w:val="22"/>
          <w:szCs w:val="22"/>
        </w:rPr>
        <w:t>75</w:t>
      </w:r>
      <w:r w:rsidRPr="00F43295">
        <w:rPr>
          <w:rFonts w:ascii="Cambria" w:hAnsi="Cambria"/>
          <w:sz w:val="22"/>
          <w:szCs w:val="22"/>
        </w:rPr>
        <w:t> 000,00 zł brutto.</w:t>
      </w:r>
    </w:p>
    <w:p w14:paraId="5F4D1226" w14:textId="77777777" w:rsidR="000E0330" w:rsidRPr="00F43295" w:rsidRDefault="000E0330" w:rsidP="00AA2DD5">
      <w:pPr>
        <w:spacing w:line="360" w:lineRule="auto"/>
        <w:ind w:left="284"/>
        <w:jc w:val="both"/>
        <w:rPr>
          <w:rFonts w:ascii="Cambria" w:hAnsi="Cambria" w:cs="Arial"/>
          <w:b/>
          <w:color w:val="000000"/>
          <w:sz w:val="22"/>
          <w:szCs w:val="22"/>
        </w:rPr>
      </w:pPr>
    </w:p>
    <w:p w14:paraId="1028197C" w14:textId="2BA4F308" w:rsidR="007551A0" w:rsidRPr="00F43295" w:rsidRDefault="007551A0" w:rsidP="007551A0">
      <w:pPr>
        <w:spacing w:line="360" w:lineRule="auto"/>
        <w:ind w:left="284"/>
        <w:jc w:val="both"/>
        <w:rPr>
          <w:rFonts w:ascii="Cambria" w:eastAsia="TimesNewRoman" w:hAnsi="Cambria" w:cs="TimesNewRoman"/>
          <w:b/>
          <w:sz w:val="22"/>
          <w:szCs w:val="22"/>
        </w:rPr>
      </w:pPr>
      <w:r w:rsidRPr="00F43295">
        <w:rPr>
          <w:rFonts w:ascii="Cambria" w:eastAsia="TimesNewRoman" w:hAnsi="Cambria" w:cs="TimesNewRoman"/>
          <w:b/>
          <w:sz w:val="22"/>
          <w:szCs w:val="22"/>
        </w:rPr>
        <w:t>Dla zadania nr 3</w:t>
      </w:r>
    </w:p>
    <w:p w14:paraId="6D6670ED" w14:textId="56DDAC3A" w:rsidR="007551A0" w:rsidRPr="00F43295" w:rsidRDefault="007551A0" w:rsidP="007551A0">
      <w:pPr>
        <w:widowControl w:val="0"/>
        <w:autoSpaceDE w:val="0"/>
        <w:autoSpaceDN w:val="0"/>
        <w:adjustRightInd w:val="0"/>
        <w:spacing w:line="360" w:lineRule="auto"/>
        <w:ind w:left="284"/>
        <w:jc w:val="both"/>
        <w:rPr>
          <w:rFonts w:ascii="Cambria" w:hAnsi="Cambria"/>
          <w:sz w:val="22"/>
          <w:szCs w:val="22"/>
        </w:rPr>
      </w:pPr>
      <w:r w:rsidRPr="00F43295">
        <w:rPr>
          <w:rFonts w:ascii="Cambria" w:hAnsi="Cambria"/>
          <w:sz w:val="22"/>
          <w:szCs w:val="22"/>
        </w:rPr>
        <w:t xml:space="preserve">Zamawiający uzna warunek za spełniony, jeżeli wykonawca wykaże, że </w:t>
      </w:r>
      <w:r w:rsidRPr="00F43295">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t>
      </w:r>
      <w:r w:rsidRPr="00F43295">
        <w:rPr>
          <w:rFonts w:ascii="Cambria" w:hAnsi="Cambria"/>
          <w:sz w:val="22"/>
          <w:szCs w:val="22"/>
        </w:rPr>
        <w:t xml:space="preserve">wykonał co najmniej jedną usługę polegającą na dowozie uczniów do szkół (placówek oświatowych), trwającą minimum 6 miesięcy, o wartości nie mniejszej niż </w:t>
      </w:r>
      <w:r w:rsidR="00F43295" w:rsidRPr="00F43295">
        <w:rPr>
          <w:rFonts w:ascii="Cambria" w:hAnsi="Cambria"/>
          <w:sz w:val="22"/>
          <w:szCs w:val="22"/>
        </w:rPr>
        <w:t>7</w:t>
      </w:r>
      <w:r w:rsidRPr="00F43295">
        <w:rPr>
          <w:rFonts w:ascii="Cambria" w:hAnsi="Cambria"/>
          <w:sz w:val="22"/>
          <w:szCs w:val="22"/>
        </w:rPr>
        <w:t>5 000,00 zł brutto.</w:t>
      </w:r>
    </w:p>
    <w:p w14:paraId="4072D37C" w14:textId="77777777" w:rsidR="007551A0" w:rsidRPr="00F43295" w:rsidRDefault="007551A0" w:rsidP="00AA2DD5">
      <w:pPr>
        <w:spacing w:line="360" w:lineRule="auto"/>
        <w:ind w:left="284"/>
        <w:jc w:val="both"/>
        <w:rPr>
          <w:rFonts w:ascii="Cambria" w:hAnsi="Cambria" w:cs="Arial"/>
          <w:b/>
          <w:color w:val="000000"/>
          <w:sz w:val="22"/>
          <w:szCs w:val="22"/>
        </w:rPr>
      </w:pPr>
    </w:p>
    <w:p w14:paraId="44770AD7" w14:textId="5C746963" w:rsidR="007551A0" w:rsidRPr="00F43295" w:rsidRDefault="007551A0" w:rsidP="007551A0">
      <w:pPr>
        <w:spacing w:line="360" w:lineRule="auto"/>
        <w:ind w:left="284"/>
        <w:jc w:val="both"/>
        <w:rPr>
          <w:rFonts w:ascii="Cambria" w:eastAsia="TimesNewRoman" w:hAnsi="Cambria" w:cs="TimesNewRoman"/>
          <w:b/>
          <w:sz w:val="22"/>
          <w:szCs w:val="22"/>
        </w:rPr>
      </w:pPr>
      <w:r w:rsidRPr="00F43295">
        <w:rPr>
          <w:rFonts w:ascii="Cambria" w:eastAsia="TimesNewRoman" w:hAnsi="Cambria" w:cs="TimesNewRoman"/>
          <w:b/>
          <w:sz w:val="22"/>
          <w:szCs w:val="22"/>
        </w:rPr>
        <w:t>Dla zadania nr 4</w:t>
      </w:r>
    </w:p>
    <w:p w14:paraId="25E7C39B" w14:textId="54F9E524" w:rsidR="007551A0" w:rsidRPr="00511A8D" w:rsidRDefault="007551A0" w:rsidP="007551A0">
      <w:pPr>
        <w:widowControl w:val="0"/>
        <w:autoSpaceDE w:val="0"/>
        <w:autoSpaceDN w:val="0"/>
        <w:adjustRightInd w:val="0"/>
        <w:spacing w:line="360" w:lineRule="auto"/>
        <w:ind w:left="284"/>
        <w:jc w:val="both"/>
        <w:rPr>
          <w:rFonts w:ascii="Cambria" w:hAnsi="Cambria"/>
          <w:sz w:val="22"/>
          <w:szCs w:val="22"/>
        </w:rPr>
      </w:pPr>
      <w:r w:rsidRPr="00F43295">
        <w:rPr>
          <w:rFonts w:ascii="Cambria" w:hAnsi="Cambria"/>
          <w:sz w:val="22"/>
          <w:szCs w:val="22"/>
        </w:rPr>
        <w:t xml:space="preserve">Zamawiający uzna warunek za spełniony, jeżeli wykonawca wykaże, że </w:t>
      </w:r>
      <w:r w:rsidRPr="00F43295">
        <w:rPr>
          <w:rFonts w:ascii="Cambria" w:eastAsia="TimesNewRoman" w:hAnsi="Cambria" w:cs="TimesNewRoman"/>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 </w:t>
      </w:r>
      <w:r w:rsidRPr="00F43295">
        <w:rPr>
          <w:rFonts w:ascii="Cambria" w:hAnsi="Cambria"/>
          <w:sz w:val="22"/>
          <w:szCs w:val="22"/>
        </w:rPr>
        <w:t xml:space="preserve">wykonał co najmniej jedną usługę polegającą na dowozie uczniów do szkół (placówek oświatowych), trwającą minimum 6 miesięcy, o wartości nie mniejszej niż </w:t>
      </w:r>
      <w:r w:rsidR="00F43295" w:rsidRPr="00F43295">
        <w:rPr>
          <w:rFonts w:ascii="Cambria" w:hAnsi="Cambria"/>
          <w:sz w:val="22"/>
          <w:szCs w:val="22"/>
        </w:rPr>
        <w:t>55</w:t>
      </w:r>
      <w:r w:rsidRPr="00F43295">
        <w:rPr>
          <w:rFonts w:ascii="Cambria" w:hAnsi="Cambria"/>
          <w:sz w:val="22"/>
          <w:szCs w:val="22"/>
        </w:rPr>
        <w:t> 000,00 zł brutto.</w:t>
      </w:r>
    </w:p>
    <w:p w14:paraId="0E072DDC" w14:textId="77777777" w:rsidR="007551A0" w:rsidRDefault="007551A0" w:rsidP="00AA2DD5">
      <w:pPr>
        <w:spacing w:line="360" w:lineRule="auto"/>
        <w:ind w:left="284"/>
        <w:jc w:val="both"/>
        <w:rPr>
          <w:rFonts w:ascii="Cambria" w:hAnsi="Cambria" w:cs="Arial"/>
          <w:b/>
          <w:color w:val="000000"/>
          <w:sz w:val="22"/>
          <w:szCs w:val="22"/>
        </w:rPr>
      </w:pPr>
    </w:p>
    <w:p w14:paraId="118BC852" w14:textId="145D6DE1" w:rsidR="00D8724F" w:rsidRDefault="00D8724F" w:rsidP="00AA2DD5">
      <w:pPr>
        <w:spacing w:line="360" w:lineRule="auto"/>
        <w:ind w:left="284"/>
        <w:jc w:val="both"/>
        <w:rPr>
          <w:rFonts w:ascii="Cambria" w:hAnsi="Cambria" w:cs="Arial"/>
          <w:b/>
          <w:sz w:val="22"/>
          <w:szCs w:val="22"/>
          <w:u w:val="single"/>
        </w:rPr>
      </w:pPr>
      <w:r w:rsidRPr="00511A8D">
        <w:rPr>
          <w:rFonts w:ascii="Cambria" w:hAnsi="Cambria" w:cs="Arial"/>
          <w:b/>
          <w:color w:val="000000"/>
          <w:sz w:val="22"/>
          <w:szCs w:val="22"/>
        </w:rPr>
        <w:t>UWAGA</w:t>
      </w:r>
      <w:r w:rsidR="00AA2DD5">
        <w:rPr>
          <w:rFonts w:ascii="Cambria" w:hAnsi="Cambria" w:cs="Arial"/>
          <w:b/>
          <w:color w:val="000000"/>
          <w:sz w:val="22"/>
          <w:szCs w:val="22"/>
        </w:rPr>
        <w:t xml:space="preserve">: </w:t>
      </w:r>
      <w:r w:rsidRPr="00D8724F">
        <w:rPr>
          <w:rFonts w:ascii="Cambria" w:hAnsi="Cambria" w:cs="Arial"/>
          <w:b/>
          <w:color w:val="000000"/>
          <w:sz w:val="22"/>
          <w:szCs w:val="22"/>
        </w:rPr>
        <w:t>W przypadku składania ofert na dwa</w:t>
      </w:r>
      <w:r w:rsidR="00511A8D">
        <w:rPr>
          <w:rFonts w:ascii="Cambria" w:hAnsi="Cambria" w:cs="Arial"/>
          <w:b/>
          <w:color w:val="000000"/>
          <w:sz w:val="22"/>
          <w:szCs w:val="22"/>
        </w:rPr>
        <w:t xml:space="preserve"> lub więcej</w:t>
      </w:r>
      <w:r w:rsidRPr="00D8724F">
        <w:rPr>
          <w:rFonts w:ascii="Cambria" w:hAnsi="Cambria" w:cs="Arial"/>
          <w:b/>
          <w:color w:val="000000"/>
          <w:sz w:val="22"/>
          <w:szCs w:val="22"/>
        </w:rPr>
        <w:t xml:space="preserve"> zada</w:t>
      </w:r>
      <w:r w:rsidR="00511A8D">
        <w:rPr>
          <w:rFonts w:ascii="Cambria" w:hAnsi="Cambria" w:cs="Arial"/>
          <w:b/>
          <w:color w:val="000000"/>
          <w:sz w:val="22"/>
          <w:szCs w:val="22"/>
        </w:rPr>
        <w:t>ń, w</w:t>
      </w:r>
      <w:r w:rsidRPr="00D8724F">
        <w:rPr>
          <w:rFonts w:ascii="Cambria" w:hAnsi="Cambria" w:cs="Arial"/>
          <w:b/>
          <w:color w:val="000000"/>
          <w:sz w:val="22"/>
          <w:szCs w:val="22"/>
        </w:rPr>
        <w:t xml:space="preserve">ykonawca może wykazać się jedną usługą na zadania, na które składa ofertę, jeżeli sumaryczna wartość tej usługi odpowiada sumarycznej wartości opisanego warunku </w:t>
      </w:r>
      <w:r w:rsidRPr="00D8724F">
        <w:rPr>
          <w:rFonts w:ascii="Cambria" w:hAnsi="Cambria" w:cs="Arial"/>
          <w:b/>
          <w:sz w:val="22"/>
          <w:szCs w:val="22"/>
          <w:u w:val="single"/>
        </w:rPr>
        <w:t xml:space="preserve">dla </w:t>
      </w:r>
      <w:r w:rsidR="00511A8D">
        <w:rPr>
          <w:rFonts w:ascii="Cambria" w:hAnsi="Cambria" w:cs="Arial"/>
          <w:b/>
          <w:sz w:val="22"/>
          <w:szCs w:val="22"/>
          <w:u w:val="single"/>
        </w:rPr>
        <w:t xml:space="preserve">powyższych </w:t>
      </w:r>
      <w:r w:rsidRPr="00D8724F">
        <w:rPr>
          <w:rFonts w:ascii="Cambria" w:hAnsi="Cambria" w:cs="Arial"/>
          <w:b/>
          <w:sz w:val="22"/>
          <w:szCs w:val="22"/>
          <w:u w:val="single"/>
        </w:rPr>
        <w:t>zada</w:t>
      </w:r>
      <w:r w:rsidR="00511A8D">
        <w:rPr>
          <w:rFonts w:ascii="Cambria" w:hAnsi="Cambria" w:cs="Arial"/>
          <w:b/>
          <w:sz w:val="22"/>
          <w:szCs w:val="22"/>
          <w:u w:val="single"/>
        </w:rPr>
        <w:t>ń, na które wykonawca składa oferty.</w:t>
      </w:r>
    </w:p>
    <w:p w14:paraId="4267270C" w14:textId="77777777" w:rsidR="00D13EE9" w:rsidRPr="00511A8D" w:rsidRDefault="00D13EE9" w:rsidP="00AA2DD5">
      <w:pPr>
        <w:spacing w:line="360" w:lineRule="auto"/>
        <w:ind w:left="284"/>
        <w:jc w:val="both"/>
        <w:rPr>
          <w:rFonts w:ascii="Cambria" w:hAnsi="Cambria" w:cs="Arial"/>
          <w:b/>
          <w:color w:val="000000"/>
          <w:sz w:val="22"/>
          <w:szCs w:val="22"/>
        </w:rPr>
      </w:pPr>
    </w:p>
    <w:p w14:paraId="7DB14A3F" w14:textId="77777777" w:rsidR="00511A8D" w:rsidRPr="00A43DE9" w:rsidRDefault="00511A8D" w:rsidP="00511A8D">
      <w:pPr>
        <w:pStyle w:val="Akapitzlist"/>
        <w:numPr>
          <w:ilvl w:val="3"/>
          <w:numId w:val="3"/>
        </w:numPr>
        <w:shd w:val="clear" w:color="auto" w:fill="FFFFFF"/>
        <w:tabs>
          <w:tab w:val="left" w:pos="426"/>
        </w:tabs>
        <w:spacing w:line="360" w:lineRule="auto"/>
        <w:ind w:left="284" w:right="300" w:hanging="284"/>
        <w:jc w:val="both"/>
        <w:rPr>
          <w:rFonts w:ascii="Cambria" w:hAnsi="Cambria" w:cs="Times New Roman"/>
          <w:b/>
          <w:sz w:val="22"/>
          <w:szCs w:val="22"/>
        </w:rPr>
      </w:pPr>
      <w:r w:rsidRPr="00A43DE9">
        <w:rPr>
          <w:rFonts w:ascii="Cambria" w:hAnsi="Cambria" w:cs="Times New Roman"/>
          <w:b/>
          <w:sz w:val="22"/>
          <w:szCs w:val="22"/>
        </w:rPr>
        <w:t xml:space="preserve">dysponowania odpowiednim potencjałem technicznym oraz osobami zdolnymi </w:t>
      </w:r>
      <w:r w:rsidRPr="00A43DE9">
        <w:rPr>
          <w:rFonts w:ascii="Cambria" w:hAnsi="Cambria" w:cs="Times New Roman"/>
          <w:b/>
          <w:sz w:val="22"/>
          <w:szCs w:val="22"/>
        </w:rPr>
        <w:br/>
        <w:t>do wykonania zamówienia</w:t>
      </w:r>
    </w:p>
    <w:p w14:paraId="5CF95554" w14:textId="644B4CB5" w:rsidR="00511A8D" w:rsidRDefault="00511A8D" w:rsidP="00511A8D">
      <w:pPr>
        <w:tabs>
          <w:tab w:val="left" w:pos="568"/>
        </w:tabs>
        <w:spacing w:line="360" w:lineRule="auto"/>
        <w:ind w:right="300"/>
        <w:jc w:val="both"/>
        <w:rPr>
          <w:rFonts w:ascii="Cambria" w:hAnsi="Cambria" w:cs="Times New Roman"/>
          <w:b/>
          <w:sz w:val="22"/>
          <w:szCs w:val="22"/>
        </w:rPr>
      </w:pPr>
    </w:p>
    <w:p w14:paraId="74DEF719" w14:textId="77777777" w:rsidR="00511A8D" w:rsidRDefault="00511A8D" w:rsidP="00511A8D">
      <w:pPr>
        <w:spacing w:line="360" w:lineRule="auto"/>
        <w:ind w:left="284"/>
        <w:jc w:val="both"/>
        <w:rPr>
          <w:rFonts w:ascii="Cambria" w:hAnsi="Cambria" w:cs="Times New Roman"/>
          <w:sz w:val="22"/>
          <w:szCs w:val="22"/>
          <w:u w:val="single"/>
        </w:rPr>
      </w:pPr>
      <w:r w:rsidRPr="000B44BA">
        <w:rPr>
          <w:rFonts w:ascii="Cambria" w:hAnsi="Cambria" w:cs="Times New Roman"/>
          <w:sz w:val="22"/>
          <w:szCs w:val="22"/>
          <w:u w:val="single"/>
        </w:rPr>
        <w:t>Opis sposobu dokonywania oceny spełniania tego warunku:</w:t>
      </w:r>
    </w:p>
    <w:p w14:paraId="37CAA9C0" w14:textId="77777777" w:rsidR="00511A8D" w:rsidRPr="000B44BA" w:rsidRDefault="00511A8D" w:rsidP="00511A8D">
      <w:pPr>
        <w:tabs>
          <w:tab w:val="left" w:pos="568"/>
        </w:tabs>
        <w:spacing w:line="360" w:lineRule="auto"/>
        <w:ind w:right="300"/>
        <w:jc w:val="both"/>
        <w:rPr>
          <w:rFonts w:ascii="Cambria" w:hAnsi="Cambria" w:cs="Times New Roman"/>
          <w:b/>
          <w:sz w:val="22"/>
          <w:szCs w:val="22"/>
        </w:rPr>
      </w:pPr>
    </w:p>
    <w:p w14:paraId="1153C536" w14:textId="245AD604" w:rsidR="00511A8D" w:rsidRPr="00AF2F3A" w:rsidRDefault="00511A8D" w:rsidP="00511A8D">
      <w:pPr>
        <w:spacing w:line="360" w:lineRule="auto"/>
        <w:ind w:left="284"/>
        <w:jc w:val="both"/>
        <w:rPr>
          <w:rFonts w:ascii="Cambria" w:hAnsi="Cambria" w:cs="Times New Roman"/>
          <w:b/>
          <w:sz w:val="22"/>
          <w:szCs w:val="22"/>
          <w:u w:val="single"/>
        </w:rPr>
      </w:pPr>
      <w:r w:rsidRPr="00AF2F3A">
        <w:rPr>
          <w:rFonts w:ascii="Cambria" w:hAnsi="Cambria" w:cs="Times New Roman"/>
          <w:b/>
          <w:sz w:val="22"/>
          <w:szCs w:val="22"/>
          <w:u w:val="single"/>
        </w:rPr>
        <w:t>Potencjał techniczny:</w:t>
      </w:r>
    </w:p>
    <w:p w14:paraId="4BD11A70" w14:textId="6C65246B" w:rsidR="00AF2F3A" w:rsidRDefault="00AF2F3A" w:rsidP="00511A8D">
      <w:pPr>
        <w:spacing w:line="360" w:lineRule="auto"/>
        <w:ind w:left="284"/>
        <w:jc w:val="both"/>
        <w:rPr>
          <w:rFonts w:ascii="Cambria" w:hAnsi="Cambria" w:cs="Times New Roman"/>
          <w:sz w:val="22"/>
          <w:szCs w:val="22"/>
          <w:u w:val="single"/>
        </w:rPr>
      </w:pPr>
    </w:p>
    <w:p w14:paraId="653D271A" w14:textId="77777777" w:rsidR="00AF2F3A" w:rsidRPr="0030779A" w:rsidRDefault="00AF2F3A" w:rsidP="00AF2F3A">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Dla zadania nr 1</w:t>
      </w:r>
    </w:p>
    <w:p w14:paraId="158F5BB4" w14:textId="0D0F0448" w:rsidR="000E0330" w:rsidRPr="0030779A" w:rsidRDefault="000E0330" w:rsidP="000E0330">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dysponować </w:t>
      </w:r>
      <w:r w:rsidR="007D0AA4" w:rsidRPr="007D0AA4">
        <w:rPr>
          <w:rFonts w:ascii="Cambria" w:hAnsi="Cambria"/>
          <w:b/>
          <w:bCs/>
          <w:sz w:val="22"/>
          <w:szCs w:val="22"/>
        </w:rPr>
        <w:t>trzema (3)</w:t>
      </w:r>
      <w:r w:rsidR="007D0AA4">
        <w:rPr>
          <w:rFonts w:ascii="Cambria" w:hAnsi="Cambria"/>
          <w:sz w:val="22"/>
          <w:szCs w:val="22"/>
        </w:rPr>
        <w:t xml:space="preserve">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nie starsz</w:t>
      </w:r>
      <w:r w:rsidR="007D0AA4">
        <w:rPr>
          <w:rFonts w:ascii="Cambria" w:hAnsi="Cambria" w:cs="Arial"/>
          <w:color w:val="000000"/>
          <w:sz w:val="22"/>
          <w:szCs w:val="22"/>
          <w:u w:val="single"/>
        </w:rPr>
        <w:t>ymi</w:t>
      </w:r>
      <w:r w:rsidRPr="0030779A">
        <w:rPr>
          <w:rFonts w:ascii="Cambria" w:hAnsi="Cambria" w:cs="Arial"/>
          <w:color w:val="000000"/>
          <w:sz w:val="22"/>
          <w:szCs w:val="22"/>
          <w:u w:val="single"/>
        </w:rPr>
        <w:t xml:space="preserve"> niż 1</w:t>
      </w:r>
      <w:r w:rsidR="007D0AA4">
        <w:rPr>
          <w:rFonts w:ascii="Cambria" w:hAnsi="Cambria" w:cs="Arial"/>
          <w:color w:val="000000"/>
          <w:sz w:val="22"/>
          <w:szCs w:val="22"/>
          <w:u w:val="single"/>
        </w:rPr>
        <w:t>3</w:t>
      </w:r>
      <w:r w:rsidRPr="0030779A">
        <w:rPr>
          <w:rFonts w:ascii="Cambria" w:hAnsi="Cambria" w:cs="Arial"/>
          <w:color w:val="000000"/>
          <w:sz w:val="22"/>
          <w:szCs w:val="22"/>
          <w:u w:val="single"/>
        </w:rPr>
        <w:t xml:space="preserve"> lat</w:t>
      </w:r>
      <w:r w:rsidR="007D0AA4">
        <w:rPr>
          <w:rFonts w:ascii="Cambria" w:hAnsi="Cambria" w:cs="Arial"/>
          <w:color w:val="000000"/>
          <w:sz w:val="22"/>
          <w:szCs w:val="22"/>
          <w:u w:val="single"/>
        </w:rPr>
        <w:t xml:space="preserve"> (rok produkcji 2007 r.)</w:t>
      </w:r>
      <w:r w:rsidRPr="0030779A">
        <w:rPr>
          <w:rFonts w:ascii="Cambria" w:hAnsi="Cambria" w:cs="Arial"/>
          <w:color w:val="000000"/>
          <w:sz w:val="22"/>
          <w:szCs w:val="22"/>
        </w:rPr>
        <w:t xml:space="preserve">, o łącznej </w:t>
      </w:r>
      <w:r w:rsidR="007D0AA4">
        <w:rPr>
          <w:rFonts w:ascii="Cambria" w:hAnsi="Cambria" w:cs="Arial"/>
          <w:color w:val="000000"/>
          <w:sz w:val="22"/>
          <w:szCs w:val="22"/>
        </w:rPr>
        <w:t>liczbie</w:t>
      </w:r>
      <w:r w:rsidRPr="0030779A">
        <w:rPr>
          <w:rFonts w:ascii="Cambria" w:hAnsi="Cambria" w:cs="Arial"/>
          <w:color w:val="000000"/>
          <w:sz w:val="22"/>
          <w:szCs w:val="22"/>
        </w:rPr>
        <w:t xml:space="preserve"> miejsc siedzących</w:t>
      </w:r>
      <w:r w:rsidR="00F43295">
        <w:rPr>
          <w:rFonts w:ascii="Cambria" w:hAnsi="Cambria" w:cs="Arial"/>
          <w:color w:val="000000"/>
          <w:sz w:val="22"/>
          <w:szCs w:val="22"/>
        </w:rPr>
        <w:t xml:space="preserve"> dla pasażerów</w:t>
      </w:r>
      <w:r w:rsidRPr="0030779A">
        <w:rPr>
          <w:rFonts w:ascii="Cambria" w:hAnsi="Cambria" w:cs="Arial"/>
          <w:color w:val="000000"/>
          <w:sz w:val="22"/>
          <w:szCs w:val="22"/>
        </w:rPr>
        <w:t xml:space="preserve"> </w:t>
      </w:r>
      <w:r w:rsidRPr="0030779A">
        <w:rPr>
          <w:rFonts w:ascii="Cambria" w:hAnsi="Cambria" w:cs="Arial"/>
          <w:color w:val="000000"/>
          <w:sz w:val="22"/>
          <w:szCs w:val="22"/>
          <w:u w:val="single"/>
        </w:rPr>
        <w:t xml:space="preserve">minimum </w:t>
      </w:r>
      <w:r w:rsidR="00F43295">
        <w:rPr>
          <w:rFonts w:ascii="Cambria" w:hAnsi="Cambria" w:cs="Arial"/>
          <w:color w:val="000000"/>
          <w:sz w:val="22"/>
          <w:szCs w:val="22"/>
          <w:u w:val="single"/>
        </w:rPr>
        <w:t>18</w:t>
      </w:r>
      <w:r w:rsidR="00CA4F07">
        <w:rPr>
          <w:rFonts w:ascii="Cambria" w:hAnsi="Cambria" w:cs="Arial"/>
          <w:color w:val="000000"/>
          <w:sz w:val="22"/>
          <w:szCs w:val="22"/>
          <w:u w:val="single"/>
        </w:rPr>
        <w:t>0</w:t>
      </w:r>
      <w:r w:rsidRPr="00C675C5">
        <w:rPr>
          <w:rFonts w:ascii="Cambria" w:hAnsi="Cambria" w:cs="Arial"/>
          <w:color w:val="000000"/>
          <w:sz w:val="22"/>
          <w:szCs w:val="22"/>
          <w:u w:val="single"/>
        </w:rPr>
        <w:t>.</w:t>
      </w:r>
    </w:p>
    <w:p w14:paraId="37BDB952" w14:textId="77777777" w:rsidR="000E0330" w:rsidRDefault="000E0330" w:rsidP="000E0330">
      <w:pPr>
        <w:spacing w:line="360" w:lineRule="auto"/>
        <w:ind w:left="284"/>
        <w:jc w:val="both"/>
        <w:rPr>
          <w:rFonts w:ascii="Cambria" w:hAnsi="Cambria"/>
          <w:sz w:val="22"/>
          <w:szCs w:val="22"/>
        </w:rPr>
      </w:pPr>
    </w:p>
    <w:p w14:paraId="047B49B9" w14:textId="52346665" w:rsidR="000E0330" w:rsidRPr="0030779A" w:rsidRDefault="000E0330" w:rsidP="000E0330">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 xml:space="preserve">Dla zadania nr </w:t>
      </w:r>
      <w:r>
        <w:rPr>
          <w:rFonts w:ascii="Cambria" w:eastAsia="TimesNewRoman" w:hAnsi="Cambria" w:cs="TimesNewRoman"/>
          <w:b/>
          <w:sz w:val="22"/>
          <w:szCs w:val="22"/>
        </w:rPr>
        <w:t>2</w:t>
      </w:r>
    </w:p>
    <w:p w14:paraId="08C7E3E6" w14:textId="14A6D1C5" w:rsidR="000E0330" w:rsidRDefault="000E0330" w:rsidP="000E0330">
      <w:pPr>
        <w:spacing w:line="360" w:lineRule="auto"/>
        <w:ind w:left="284"/>
        <w:jc w:val="both"/>
        <w:rPr>
          <w:rFonts w:ascii="Cambria" w:hAnsi="Cambria" w:cs="Arial"/>
          <w:color w:val="000000"/>
          <w:sz w:val="22"/>
          <w:szCs w:val="22"/>
          <w:u w:val="single"/>
        </w:rPr>
      </w:pPr>
      <w:r w:rsidRPr="0030779A">
        <w:rPr>
          <w:rFonts w:ascii="Cambria" w:hAnsi="Cambria"/>
          <w:sz w:val="22"/>
          <w:szCs w:val="22"/>
        </w:rPr>
        <w:t xml:space="preserve">Zamawiający uzna warunek za spełniony, jeżeli wykonawca wykaże, że dysponuje lub będzie dysponować co najmniej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 xml:space="preserve">nie starsze niż </w:t>
      </w:r>
      <w:r w:rsidR="004F05C1" w:rsidRPr="0030779A">
        <w:rPr>
          <w:rFonts w:ascii="Cambria" w:hAnsi="Cambria" w:cs="Arial"/>
          <w:color w:val="000000"/>
          <w:sz w:val="22"/>
          <w:szCs w:val="22"/>
          <w:u w:val="single"/>
        </w:rPr>
        <w:t>1</w:t>
      </w:r>
      <w:r w:rsidR="004F05C1">
        <w:rPr>
          <w:rFonts w:ascii="Cambria" w:hAnsi="Cambria" w:cs="Arial"/>
          <w:color w:val="000000"/>
          <w:sz w:val="22"/>
          <w:szCs w:val="22"/>
          <w:u w:val="single"/>
        </w:rPr>
        <w:t>3</w:t>
      </w:r>
      <w:r w:rsidR="004F05C1" w:rsidRPr="0030779A">
        <w:rPr>
          <w:rFonts w:ascii="Cambria" w:hAnsi="Cambria" w:cs="Arial"/>
          <w:color w:val="000000"/>
          <w:sz w:val="22"/>
          <w:szCs w:val="22"/>
          <w:u w:val="single"/>
        </w:rPr>
        <w:t xml:space="preserve"> lat</w:t>
      </w:r>
      <w:r w:rsidR="004F05C1">
        <w:rPr>
          <w:rFonts w:ascii="Cambria" w:hAnsi="Cambria" w:cs="Arial"/>
          <w:color w:val="000000"/>
          <w:sz w:val="22"/>
          <w:szCs w:val="22"/>
          <w:u w:val="single"/>
        </w:rPr>
        <w:t xml:space="preserve"> (rok produkcji 2007 r.)</w:t>
      </w:r>
      <w:r w:rsidRPr="0030779A">
        <w:rPr>
          <w:rFonts w:ascii="Cambria" w:hAnsi="Cambria" w:cs="Arial"/>
          <w:color w:val="000000"/>
          <w:sz w:val="22"/>
          <w:szCs w:val="22"/>
        </w:rPr>
        <w:t xml:space="preserve">, o łącznej </w:t>
      </w:r>
      <w:r w:rsidR="004F05C1">
        <w:rPr>
          <w:rFonts w:ascii="Cambria" w:hAnsi="Cambria" w:cs="Arial"/>
          <w:color w:val="000000"/>
          <w:sz w:val="22"/>
          <w:szCs w:val="22"/>
        </w:rPr>
        <w:t>liczbie</w:t>
      </w:r>
      <w:r w:rsidRPr="0030779A">
        <w:rPr>
          <w:rFonts w:ascii="Cambria" w:hAnsi="Cambria" w:cs="Arial"/>
          <w:color w:val="000000"/>
          <w:sz w:val="22"/>
          <w:szCs w:val="22"/>
        </w:rPr>
        <w:t xml:space="preserve"> miejsc siedzących </w:t>
      </w:r>
      <w:r w:rsidR="00F43295">
        <w:rPr>
          <w:rFonts w:ascii="Cambria" w:hAnsi="Cambria" w:cs="Arial"/>
          <w:color w:val="000000"/>
          <w:sz w:val="22"/>
          <w:szCs w:val="22"/>
        </w:rPr>
        <w:t>dla pasażerów</w:t>
      </w:r>
      <w:r w:rsidR="00F43295" w:rsidRPr="0030779A">
        <w:rPr>
          <w:rFonts w:ascii="Cambria" w:hAnsi="Cambria" w:cs="Arial"/>
          <w:color w:val="000000"/>
          <w:sz w:val="22"/>
          <w:szCs w:val="22"/>
        </w:rPr>
        <w:t xml:space="preserve"> </w:t>
      </w:r>
      <w:r w:rsidRPr="0030779A">
        <w:rPr>
          <w:rFonts w:ascii="Cambria" w:hAnsi="Cambria" w:cs="Arial"/>
          <w:color w:val="000000"/>
          <w:sz w:val="22"/>
          <w:szCs w:val="22"/>
          <w:u w:val="single"/>
        </w:rPr>
        <w:t xml:space="preserve">minimum </w:t>
      </w:r>
      <w:r w:rsidR="00F43295">
        <w:rPr>
          <w:rFonts w:ascii="Cambria" w:hAnsi="Cambria" w:cs="Arial"/>
          <w:color w:val="000000"/>
          <w:sz w:val="22"/>
          <w:szCs w:val="22"/>
          <w:u w:val="single"/>
        </w:rPr>
        <w:t>57</w:t>
      </w:r>
      <w:r w:rsidRPr="00C675C5">
        <w:rPr>
          <w:rFonts w:ascii="Cambria" w:hAnsi="Cambria" w:cs="Arial"/>
          <w:color w:val="000000"/>
          <w:sz w:val="22"/>
          <w:szCs w:val="22"/>
          <w:u w:val="single"/>
        </w:rPr>
        <w:t>.</w:t>
      </w:r>
    </w:p>
    <w:p w14:paraId="23F8638C" w14:textId="77777777" w:rsidR="007551A0" w:rsidRDefault="007551A0" w:rsidP="007D0AA4">
      <w:pPr>
        <w:spacing w:line="360" w:lineRule="auto"/>
        <w:jc w:val="both"/>
        <w:rPr>
          <w:rFonts w:ascii="Cambria" w:hAnsi="Cambria"/>
          <w:sz w:val="22"/>
          <w:szCs w:val="22"/>
        </w:rPr>
      </w:pPr>
    </w:p>
    <w:p w14:paraId="0B0FB79F" w14:textId="44B1463A" w:rsidR="007551A0" w:rsidRPr="0030779A" w:rsidRDefault="007551A0" w:rsidP="007551A0">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Dla</w:t>
      </w:r>
      <w:r w:rsidR="007D0AA4">
        <w:rPr>
          <w:rFonts w:ascii="Cambria" w:eastAsia="TimesNewRoman" w:hAnsi="Cambria" w:cs="TimesNewRoman"/>
          <w:b/>
          <w:sz w:val="22"/>
          <w:szCs w:val="22"/>
        </w:rPr>
        <w:t xml:space="preserve"> </w:t>
      </w:r>
      <w:r w:rsidRPr="0030779A">
        <w:rPr>
          <w:rFonts w:ascii="Cambria" w:eastAsia="TimesNewRoman" w:hAnsi="Cambria" w:cs="TimesNewRoman"/>
          <w:b/>
          <w:sz w:val="22"/>
          <w:szCs w:val="22"/>
        </w:rPr>
        <w:t xml:space="preserve">zadania nr </w:t>
      </w:r>
      <w:r>
        <w:rPr>
          <w:rFonts w:ascii="Cambria" w:eastAsia="TimesNewRoman" w:hAnsi="Cambria" w:cs="TimesNewRoman"/>
          <w:b/>
          <w:sz w:val="22"/>
          <w:szCs w:val="22"/>
        </w:rPr>
        <w:t>3</w:t>
      </w:r>
    </w:p>
    <w:p w14:paraId="7504065B" w14:textId="26605AAF" w:rsidR="007551A0" w:rsidRPr="0030779A" w:rsidRDefault="007551A0" w:rsidP="007551A0">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dysponować co najmniej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nie starsze niż</w:t>
      </w:r>
      <w:r w:rsidRPr="0030779A">
        <w:rPr>
          <w:rFonts w:ascii="Cambria" w:hAnsi="Cambria" w:cs="Arial"/>
          <w:color w:val="000000"/>
          <w:sz w:val="22"/>
          <w:szCs w:val="22"/>
        </w:rPr>
        <w:t xml:space="preserve"> </w:t>
      </w:r>
      <w:r w:rsidR="004F05C1" w:rsidRPr="0030779A">
        <w:rPr>
          <w:rFonts w:ascii="Cambria" w:hAnsi="Cambria" w:cs="Arial"/>
          <w:color w:val="000000"/>
          <w:sz w:val="22"/>
          <w:szCs w:val="22"/>
          <w:u w:val="single"/>
        </w:rPr>
        <w:t>1</w:t>
      </w:r>
      <w:r w:rsidR="004F05C1">
        <w:rPr>
          <w:rFonts w:ascii="Cambria" w:hAnsi="Cambria" w:cs="Arial"/>
          <w:color w:val="000000"/>
          <w:sz w:val="22"/>
          <w:szCs w:val="22"/>
          <w:u w:val="single"/>
        </w:rPr>
        <w:t>3</w:t>
      </w:r>
      <w:r w:rsidR="004F05C1" w:rsidRPr="0030779A">
        <w:rPr>
          <w:rFonts w:ascii="Cambria" w:hAnsi="Cambria" w:cs="Arial"/>
          <w:color w:val="000000"/>
          <w:sz w:val="22"/>
          <w:szCs w:val="22"/>
          <w:u w:val="single"/>
        </w:rPr>
        <w:t xml:space="preserve"> lat</w:t>
      </w:r>
      <w:r w:rsidR="004F05C1">
        <w:rPr>
          <w:rFonts w:ascii="Cambria" w:hAnsi="Cambria" w:cs="Arial"/>
          <w:color w:val="000000"/>
          <w:sz w:val="22"/>
          <w:szCs w:val="22"/>
          <w:u w:val="single"/>
        </w:rPr>
        <w:t xml:space="preserve"> (rok produkcji 2007 r.), </w:t>
      </w:r>
      <w:r w:rsidRPr="0030779A">
        <w:rPr>
          <w:rFonts w:ascii="Cambria" w:hAnsi="Cambria" w:cs="Arial"/>
          <w:color w:val="000000"/>
          <w:sz w:val="22"/>
          <w:szCs w:val="22"/>
        </w:rPr>
        <w:t xml:space="preserve">o łącznej </w:t>
      </w:r>
      <w:r w:rsidR="004F05C1">
        <w:rPr>
          <w:rFonts w:ascii="Cambria" w:hAnsi="Cambria" w:cs="Arial"/>
          <w:color w:val="000000"/>
          <w:sz w:val="22"/>
          <w:szCs w:val="22"/>
        </w:rPr>
        <w:t>liczbie</w:t>
      </w:r>
      <w:r w:rsidRPr="0030779A">
        <w:rPr>
          <w:rFonts w:ascii="Cambria" w:hAnsi="Cambria" w:cs="Arial"/>
          <w:color w:val="000000"/>
          <w:sz w:val="22"/>
          <w:szCs w:val="22"/>
        </w:rPr>
        <w:t xml:space="preserve"> miejsc siedzących</w:t>
      </w:r>
      <w:r w:rsidR="00F43295" w:rsidRPr="00F43295">
        <w:rPr>
          <w:rFonts w:ascii="Cambria" w:hAnsi="Cambria" w:cs="Arial"/>
          <w:color w:val="000000"/>
          <w:sz w:val="22"/>
          <w:szCs w:val="22"/>
        </w:rPr>
        <w:t xml:space="preserve"> </w:t>
      </w:r>
      <w:r w:rsidR="00F43295">
        <w:rPr>
          <w:rFonts w:ascii="Cambria" w:hAnsi="Cambria" w:cs="Arial"/>
          <w:color w:val="000000"/>
          <w:sz w:val="22"/>
          <w:szCs w:val="22"/>
        </w:rPr>
        <w:t>dla pasażerów</w:t>
      </w:r>
      <w:r w:rsidRPr="0030779A">
        <w:rPr>
          <w:rFonts w:ascii="Cambria" w:hAnsi="Cambria" w:cs="Arial"/>
          <w:color w:val="000000"/>
          <w:sz w:val="22"/>
          <w:szCs w:val="22"/>
        </w:rPr>
        <w:t xml:space="preserve"> </w:t>
      </w:r>
      <w:r w:rsidRPr="0030779A">
        <w:rPr>
          <w:rFonts w:ascii="Cambria" w:hAnsi="Cambria" w:cs="Arial"/>
          <w:color w:val="000000"/>
          <w:sz w:val="22"/>
          <w:szCs w:val="22"/>
          <w:u w:val="single"/>
        </w:rPr>
        <w:t xml:space="preserve">minimum </w:t>
      </w:r>
      <w:r w:rsidR="00F43295">
        <w:rPr>
          <w:rFonts w:ascii="Cambria" w:hAnsi="Cambria" w:cs="Arial"/>
          <w:color w:val="000000"/>
          <w:sz w:val="22"/>
          <w:szCs w:val="22"/>
          <w:u w:val="single"/>
        </w:rPr>
        <w:t>100</w:t>
      </w:r>
      <w:r w:rsidRPr="00C675C5">
        <w:rPr>
          <w:rFonts w:ascii="Cambria" w:hAnsi="Cambria" w:cs="Arial"/>
          <w:color w:val="000000"/>
          <w:sz w:val="22"/>
          <w:szCs w:val="22"/>
          <w:u w:val="single"/>
        </w:rPr>
        <w:t>.</w:t>
      </w:r>
    </w:p>
    <w:p w14:paraId="790084ED" w14:textId="77777777" w:rsidR="007551A0" w:rsidRDefault="007551A0" w:rsidP="000E0330">
      <w:pPr>
        <w:spacing w:line="360" w:lineRule="auto"/>
        <w:ind w:left="284"/>
        <w:jc w:val="both"/>
        <w:rPr>
          <w:rFonts w:ascii="Cambria" w:hAnsi="Cambria"/>
          <w:sz w:val="22"/>
          <w:szCs w:val="22"/>
        </w:rPr>
      </w:pPr>
    </w:p>
    <w:p w14:paraId="3E755CAF" w14:textId="0D0F3F9C" w:rsidR="007551A0" w:rsidRPr="0030779A" w:rsidRDefault="007551A0" w:rsidP="007551A0">
      <w:pPr>
        <w:spacing w:line="360" w:lineRule="auto"/>
        <w:ind w:left="284"/>
        <w:jc w:val="both"/>
        <w:rPr>
          <w:rFonts w:ascii="Cambria" w:eastAsia="TimesNewRoman" w:hAnsi="Cambria" w:cs="TimesNewRoman"/>
          <w:b/>
          <w:sz w:val="22"/>
          <w:szCs w:val="22"/>
          <w:lang w:eastAsia="pl-PL"/>
        </w:rPr>
      </w:pPr>
      <w:r w:rsidRPr="0030779A">
        <w:rPr>
          <w:rFonts w:ascii="Cambria" w:eastAsia="TimesNewRoman" w:hAnsi="Cambria" w:cs="TimesNewRoman"/>
          <w:b/>
          <w:sz w:val="22"/>
          <w:szCs w:val="22"/>
        </w:rPr>
        <w:t xml:space="preserve">Dla zadania nr </w:t>
      </w:r>
      <w:r>
        <w:rPr>
          <w:rFonts w:ascii="Cambria" w:eastAsia="TimesNewRoman" w:hAnsi="Cambria" w:cs="TimesNewRoman"/>
          <w:b/>
          <w:sz w:val="22"/>
          <w:szCs w:val="22"/>
        </w:rPr>
        <w:t>4</w:t>
      </w:r>
    </w:p>
    <w:p w14:paraId="37718389" w14:textId="5467F300" w:rsidR="007551A0" w:rsidRPr="0030779A" w:rsidRDefault="007551A0" w:rsidP="007551A0">
      <w:pPr>
        <w:spacing w:line="360" w:lineRule="auto"/>
        <w:ind w:left="284"/>
        <w:jc w:val="both"/>
        <w:rPr>
          <w:rFonts w:ascii="Cambria" w:hAnsi="Cambria"/>
          <w:sz w:val="22"/>
          <w:szCs w:val="22"/>
        </w:rPr>
      </w:pPr>
      <w:r w:rsidRPr="0030779A">
        <w:rPr>
          <w:rFonts w:ascii="Cambria" w:hAnsi="Cambria"/>
          <w:sz w:val="22"/>
          <w:szCs w:val="22"/>
        </w:rPr>
        <w:t xml:space="preserve">Zamawiający uzna warunek za spełniony, jeżeli wykonawca wykaże, że dysponuje lub będzie dysponować co najmniej </w:t>
      </w:r>
      <w:r w:rsidRPr="0030779A">
        <w:rPr>
          <w:rFonts w:ascii="Cambria" w:hAnsi="Cambria" w:cs="Arial"/>
          <w:color w:val="000000"/>
          <w:sz w:val="22"/>
          <w:szCs w:val="22"/>
        </w:rPr>
        <w:t xml:space="preserve">pojazdami przystosowanymi do przewozu osób, </w:t>
      </w:r>
      <w:r w:rsidRPr="0030779A">
        <w:rPr>
          <w:rFonts w:ascii="Cambria" w:hAnsi="Cambria" w:cs="Arial"/>
          <w:color w:val="000000"/>
          <w:sz w:val="22"/>
          <w:szCs w:val="22"/>
          <w:u w:val="single"/>
        </w:rPr>
        <w:t xml:space="preserve">nie starsze niż </w:t>
      </w:r>
      <w:r w:rsidR="004F05C1" w:rsidRPr="0030779A">
        <w:rPr>
          <w:rFonts w:ascii="Cambria" w:hAnsi="Cambria" w:cs="Arial"/>
          <w:color w:val="000000"/>
          <w:sz w:val="22"/>
          <w:szCs w:val="22"/>
          <w:u w:val="single"/>
        </w:rPr>
        <w:t>1</w:t>
      </w:r>
      <w:r w:rsidR="004F05C1">
        <w:rPr>
          <w:rFonts w:ascii="Cambria" w:hAnsi="Cambria" w:cs="Arial"/>
          <w:color w:val="000000"/>
          <w:sz w:val="22"/>
          <w:szCs w:val="22"/>
          <w:u w:val="single"/>
        </w:rPr>
        <w:t>3</w:t>
      </w:r>
      <w:r w:rsidR="004F05C1" w:rsidRPr="0030779A">
        <w:rPr>
          <w:rFonts w:ascii="Cambria" w:hAnsi="Cambria" w:cs="Arial"/>
          <w:color w:val="000000"/>
          <w:sz w:val="22"/>
          <w:szCs w:val="22"/>
          <w:u w:val="single"/>
        </w:rPr>
        <w:t xml:space="preserve"> lat</w:t>
      </w:r>
      <w:r w:rsidR="004F05C1">
        <w:rPr>
          <w:rFonts w:ascii="Cambria" w:hAnsi="Cambria" w:cs="Arial"/>
          <w:color w:val="000000"/>
          <w:sz w:val="22"/>
          <w:szCs w:val="22"/>
          <w:u w:val="single"/>
        </w:rPr>
        <w:t xml:space="preserve"> (rok produkcji 2007 r.)</w:t>
      </w:r>
      <w:r w:rsidR="004F05C1">
        <w:rPr>
          <w:rFonts w:ascii="Cambria" w:hAnsi="Cambria" w:cs="Arial"/>
          <w:color w:val="000000"/>
          <w:sz w:val="22"/>
          <w:szCs w:val="22"/>
        </w:rPr>
        <w:t xml:space="preserve">, </w:t>
      </w:r>
      <w:r w:rsidRPr="0030779A">
        <w:rPr>
          <w:rFonts w:ascii="Cambria" w:hAnsi="Cambria" w:cs="Arial"/>
          <w:color w:val="000000"/>
          <w:sz w:val="22"/>
          <w:szCs w:val="22"/>
        </w:rPr>
        <w:t xml:space="preserve">o łącznej </w:t>
      </w:r>
      <w:r w:rsidR="004F05C1">
        <w:rPr>
          <w:rFonts w:ascii="Cambria" w:hAnsi="Cambria" w:cs="Arial"/>
          <w:color w:val="000000"/>
          <w:sz w:val="22"/>
          <w:szCs w:val="22"/>
        </w:rPr>
        <w:t>liczbie</w:t>
      </w:r>
      <w:r w:rsidRPr="0030779A">
        <w:rPr>
          <w:rFonts w:ascii="Cambria" w:hAnsi="Cambria" w:cs="Arial"/>
          <w:color w:val="000000"/>
          <w:sz w:val="22"/>
          <w:szCs w:val="22"/>
        </w:rPr>
        <w:t xml:space="preserve"> miejsc siedzących</w:t>
      </w:r>
      <w:r w:rsidR="00F43295">
        <w:rPr>
          <w:rFonts w:ascii="Cambria" w:hAnsi="Cambria" w:cs="Arial"/>
          <w:color w:val="000000"/>
          <w:sz w:val="22"/>
          <w:szCs w:val="22"/>
        </w:rPr>
        <w:t xml:space="preserve"> dla pasażerów</w:t>
      </w:r>
      <w:r w:rsidRPr="0030779A">
        <w:rPr>
          <w:rFonts w:ascii="Cambria" w:hAnsi="Cambria" w:cs="Arial"/>
          <w:color w:val="000000"/>
          <w:sz w:val="22"/>
          <w:szCs w:val="22"/>
        </w:rPr>
        <w:t xml:space="preserve"> </w:t>
      </w:r>
      <w:r w:rsidRPr="0030779A">
        <w:rPr>
          <w:rFonts w:ascii="Cambria" w:hAnsi="Cambria" w:cs="Arial"/>
          <w:color w:val="000000"/>
          <w:sz w:val="22"/>
          <w:szCs w:val="22"/>
          <w:u w:val="single"/>
        </w:rPr>
        <w:t xml:space="preserve">minimum </w:t>
      </w:r>
      <w:r w:rsidR="00F43295">
        <w:rPr>
          <w:rFonts w:ascii="Cambria" w:hAnsi="Cambria" w:cs="Arial"/>
          <w:color w:val="000000"/>
          <w:sz w:val="22"/>
          <w:szCs w:val="22"/>
          <w:u w:val="single"/>
        </w:rPr>
        <w:t>61</w:t>
      </w:r>
      <w:r w:rsidRPr="00C675C5">
        <w:rPr>
          <w:rFonts w:ascii="Cambria" w:hAnsi="Cambria" w:cs="Arial"/>
          <w:color w:val="000000"/>
          <w:sz w:val="22"/>
          <w:szCs w:val="22"/>
          <w:u w:val="single"/>
        </w:rPr>
        <w:t>.</w:t>
      </w:r>
    </w:p>
    <w:p w14:paraId="6372229D" w14:textId="77777777" w:rsidR="000E0330" w:rsidRDefault="000E0330" w:rsidP="007551A0">
      <w:pPr>
        <w:spacing w:line="360" w:lineRule="auto"/>
        <w:jc w:val="both"/>
        <w:rPr>
          <w:rFonts w:ascii="Cambria" w:hAnsi="Cambria"/>
          <w:sz w:val="22"/>
          <w:szCs w:val="22"/>
        </w:rPr>
      </w:pPr>
    </w:p>
    <w:p w14:paraId="4793A457" w14:textId="7F6BBE58" w:rsidR="00AF2F3A" w:rsidRPr="00AA2DD5" w:rsidRDefault="00AF2F3A" w:rsidP="00AA2DD5">
      <w:pPr>
        <w:spacing w:line="360" w:lineRule="auto"/>
        <w:ind w:left="284"/>
        <w:jc w:val="both"/>
        <w:rPr>
          <w:rFonts w:ascii="Cambria" w:hAnsi="Cambria" w:cs="Arial"/>
          <w:b/>
          <w:color w:val="000000"/>
          <w:sz w:val="22"/>
          <w:szCs w:val="22"/>
          <w:lang w:eastAsia="pl-PL"/>
        </w:rPr>
      </w:pPr>
      <w:r w:rsidRPr="00AF2F3A">
        <w:rPr>
          <w:rFonts w:ascii="Cambria" w:hAnsi="Cambria" w:cs="Arial"/>
          <w:b/>
          <w:color w:val="000000"/>
          <w:sz w:val="22"/>
          <w:szCs w:val="22"/>
        </w:rPr>
        <w:t>UWAGA</w:t>
      </w:r>
      <w:r w:rsidR="00AA2DD5">
        <w:rPr>
          <w:rFonts w:ascii="Cambria" w:hAnsi="Cambria" w:cs="Arial"/>
          <w:b/>
          <w:color w:val="000000"/>
          <w:sz w:val="22"/>
          <w:szCs w:val="22"/>
        </w:rPr>
        <w:t xml:space="preserve">: </w:t>
      </w:r>
      <w:r w:rsidRPr="00AF2F3A">
        <w:rPr>
          <w:rFonts w:ascii="Cambria" w:hAnsi="Cambria" w:cs="Arial"/>
          <w:b/>
          <w:sz w:val="22"/>
          <w:szCs w:val="22"/>
        </w:rPr>
        <w:t>Zamawiający nie dopuszcza wskazania tego samego pojazdu do więcej niż jednego zadania.</w:t>
      </w:r>
    </w:p>
    <w:p w14:paraId="1F3B8817" w14:textId="49E09C71" w:rsidR="00511A8D" w:rsidRDefault="00511A8D" w:rsidP="00AF2F3A">
      <w:pPr>
        <w:spacing w:line="360" w:lineRule="auto"/>
        <w:jc w:val="both"/>
        <w:rPr>
          <w:rFonts w:ascii="Cambria" w:hAnsi="Cambria" w:cs="Times New Roman"/>
          <w:sz w:val="22"/>
          <w:szCs w:val="22"/>
        </w:rPr>
      </w:pPr>
    </w:p>
    <w:p w14:paraId="48DE7CD5" w14:textId="24D65B8D" w:rsidR="00511A8D" w:rsidRPr="00AF2F3A" w:rsidRDefault="00511A8D" w:rsidP="00511A8D">
      <w:pPr>
        <w:spacing w:line="360" w:lineRule="auto"/>
        <w:ind w:left="284"/>
        <w:jc w:val="both"/>
        <w:rPr>
          <w:rFonts w:ascii="Cambria" w:hAnsi="Cambria" w:cs="Times New Roman"/>
          <w:b/>
          <w:sz w:val="22"/>
          <w:szCs w:val="22"/>
          <w:u w:val="single"/>
        </w:rPr>
      </w:pPr>
      <w:r w:rsidRPr="00AF2F3A">
        <w:rPr>
          <w:rFonts w:ascii="Cambria" w:hAnsi="Cambria" w:cs="Times New Roman"/>
          <w:b/>
          <w:sz w:val="22"/>
          <w:szCs w:val="22"/>
          <w:u w:val="single"/>
        </w:rPr>
        <w:t>Potencjał kadrowy:</w:t>
      </w:r>
    </w:p>
    <w:p w14:paraId="15792E44" w14:textId="77777777" w:rsidR="00511A8D" w:rsidRDefault="00511A8D" w:rsidP="00511A8D">
      <w:pPr>
        <w:spacing w:line="360" w:lineRule="auto"/>
        <w:ind w:left="284"/>
        <w:jc w:val="both"/>
        <w:rPr>
          <w:rFonts w:ascii="Cambria" w:eastAsia="TimesNewRoman" w:hAnsi="Cambria" w:cs="TimesNewRoman"/>
          <w:b/>
          <w:sz w:val="22"/>
          <w:szCs w:val="22"/>
        </w:rPr>
      </w:pPr>
    </w:p>
    <w:p w14:paraId="71A8A4B1" w14:textId="28BA7DCF"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Dla zadania nr 1</w:t>
      </w:r>
    </w:p>
    <w:p w14:paraId="7F153455" w14:textId="5BD868BD" w:rsidR="00511A8D" w:rsidRDefault="00511A8D" w:rsidP="00511A8D">
      <w:pPr>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 xml:space="preserve">dysponuje </w:t>
      </w:r>
      <w:r w:rsidR="00AF2F3A">
        <w:rPr>
          <w:rFonts w:ascii="Cambria" w:hAnsi="Cambria"/>
          <w:sz w:val="22"/>
          <w:szCs w:val="22"/>
        </w:rPr>
        <w:t xml:space="preserve">lub będzie dysponować </w:t>
      </w:r>
      <w:r>
        <w:rPr>
          <w:rFonts w:ascii="Cambria" w:hAnsi="Cambria"/>
          <w:sz w:val="22"/>
          <w:szCs w:val="22"/>
        </w:rPr>
        <w:t xml:space="preserve">co najmniej jednym kierowcą posiadającym wymagane kwalifikacje do </w:t>
      </w:r>
      <w:r>
        <w:rPr>
          <w:rFonts w:ascii="Cambria" w:hAnsi="Cambria"/>
          <w:sz w:val="22"/>
          <w:szCs w:val="22"/>
        </w:rPr>
        <w:lastRenderedPageBreak/>
        <w:t>kierowania pojazdami umożliwiającymi realizację zamówienia</w:t>
      </w:r>
      <w:r w:rsidR="00295CB0">
        <w:rPr>
          <w:rFonts w:ascii="Cambria" w:hAnsi="Cambria"/>
          <w:sz w:val="22"/>
          <w:szCs w:val="22"/>
        </w:rPr>
        <w:t xml:space="preserve">, określone w art. 39a </w:t>
      </w:r>
      <w:r w:rsidR="00295CB0" w:rsidRPr="004A7C23">
        <w:rPr>
          <w:rFonts w:ascii="Cambria" w:hAnsi="Cambria" w:cs="Times New Roman"/>
          <w:sz w:val="22"/>
          <w:szCs w:val="22"/>
        </w:rPr>
        <w:t xml:space="preserve">ustawy z dnia 06 września 2001 r. o transporcie drogowym </w:t>
      </w:r>
      <w:r w:rsidR="00D65E8B" w:rsidRPr="00D8724F">
        <w:rPr>
          <w:rFonts w:ascii="Cambria" w:hAnsi="Cambria" w:cs="Times New Roman"/>
          <w:sz w:val="22"/>
          <w:szCs w:val="22"/>
        </w:rPr>
        <w:t>(</w:t>
      </w:r>
      <w:r w:rsidR="00D65E8B">
        <w:rPr>
          <w:rFonts w:ascii="Cambria" w:hAnsi="Cambria" w:cs="Times New Roman"/>
          <w:sz w:val="22"/>
          <w:szCs w:val="22"/>
        </w:rPr>
        <w:t xml:space="preserve">j.t. </w:t>
      </w:r>
      <w:r w:rsidR="00D65E8B" w:rsidRPr="00D8724F">
        <w:rPr>
          <w:rFonts w:ascii="Cambria" w:hAnsi="Cambria" w:cs="Times New Roman"/>
          <w:sz w:val="22"/>
          <w:szCs w:val="22"/>
        </w:rPr>
        <w:t>DZ.</w:t>
      </w:r>
      <w:r w:rsidR="00D65E8B">
        <w:rPr>
          <w:rFonts w:ascii="Cambria" w:hAnsi="Cambria" w:cs="Times New Roman"/>
          <w:sz w:val="22"/>
          <w:szCs w:val="22"/>
        </w:rPr>
        <w:t xml:space="preserve"> </w:t>
      </w:r>
      <w:r w:rsidR="00D65E8B" w:rsidRPr="00D8724F">
        <w:rPr>
          <w:rFonts w:ascii="Cambria" w:hAnsi="Cambria" w:cs="Times New Roman"/>
          <w:sz w:val="22"/>
          <w:szCs w:val="22"/>
        </w:rPr>
        <w:t>U. z 20</w:t>
      </w:r>
      <w:r w:rsidR="00D65E8B">
        <w:rPr>
          <w:rFonts w:ascii="Cambria" w:hAnsi="Cambria" w:cs="Times New Roman"/>
          <w:sz w:val="22"/>
          <w:szCs w:val="22"/>
        </w:rPr>
        <w:t>19</w:t>
      </w:r>
      <w:r w:rsidR="00D65E8B" w:rsidRPr="00D8724F">
        <w:rPr>
          <w:rFonts w:ascii="Cambria" w:hAnsi="Cambria" w:cs="Times New Roman"/>
          <w:sz w:val="22"/>
          <w:szCs w:val="22"/>
        </w:rPr>
        <w:t xml:space="preserve"> r.</w:t>
      </w:r>
      <w:r w:rsidR="00D65E8B">
        <w:rPr>
          <w:rFonts w:ascii="Cambria" w:hAnsi="Cambria" w:cs="Times New Roman"/>
          <w:sz w:val="22"/>
          <w:szCs w:val="22"/>
        </w:rPr>
        <w:t>, poz. 2140 ze zm.).</w:t>
      </w:r>
    </w:p>
    <w:p w14:paraId="4A606505" w14:textId="6F104E53" w:rsidR="00511A8D" w:rsidRDefault="00511A8D" w:rsidP="006C32EC">
      <w:pPr>
        <w:spacing w:line="360" w:lineRule="auto"/>
        <w:jc w:val="both"/>
        <w:rPr>
          <w:rFonts w:ascii="Cambria" w:hAnsi="Cambria"/>
          <w:sz w:val="22"/>
          <w:szCs w:val="22"/>
        </w:rPr>
      </w:pPr>
    </w:p>
    <w:p w14:paraId="278F7780" w14:textId="1ECE00C3" w:rsidR="00511A8D" w:rsidRPr="00511A8D" w:rsidRDefault="00511A8D" w:rsidP="00511A8D">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zadania nr </w:t>
      </w:r>
      <w:r w:rsidR="006C32EC">
        <w:rPr>
          <w:rFonts w:ascii="Cambria" w:eastAsia="TimesNewRoman" w:hAnsi="Cambria" w:cs="TimesNewRoman"/>
          <w:b/>
          <w:sz w:val="22"/>
          <w:szCs w:val="22"/>
        </w:rPr>
        <w:t>2</w:t>
      </w:r>
    </w:p>
    <w:p w14:paraId="45E82AB0" w14:textId="12CF7BD3" w:rsidR="00511A8D" w:rsidRDefault="00511A8D" w:rsidP="00511A8D">
      <w:pPr>
        <w:spacing w:line="360" w:lineRule="auto"/>
        <w:ind w:left="284"/>
        <w:jc w:val="both"/>
        <w:rPr>
          <w:rFonts w:ascii="Cambria" w:hAnsi="Cambria" w:cs="Times New Roman"/>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dysponuje</w:t>
      </w:r>
      <w:r w:rsidR="00AF2F3A">
        <w:rPr>
          <w:rFonts w:ascii="Cambria" w:hAnsi="Cambria"/>
          <w:sz w:val="22"/>
          <w:szCs w:val="22"/>
        </w:rPr>
        <w:t xml:space="preserve"> lub będzie dysponować</w:t>
      </w:r>
      <w:r>
        <w:rPr>
          <w:rFonts w:ascii="Cambria" w:hAnsi="Cambria"/>
          <w:sz w:val="22"/>
          <w:szCs w:val="22"/>
        </w:rPr>
        <w:t xml:space="preserve"> co najmniej jednym kierowcą posiadającym wymagane kwalifikacje do kierowania pojazdami umożliwiającymi realizację zamówienia</w:t>
      </w:r>
      <w:r w:rsidR="00295CB0">
        <w:rPr>
          <w:rFonts w:ascii="Cambria" w:hAnsi="Cambria"/>
          <w:sz w:val="22"/>
          <w:szCs w:val="22"/>
        </w:rPr>
        <w:t xml:space="preserve">, określone w art. 39a </w:t>
      </w:r>
      <w:r w:rsidR="00295CB0" w:rsidRPr="004A7C23">
        <w:rPr>
          <w:rFonts w:ascii="Cambria" w:hAnsi="Cambria" w:cs="Times New Roman"/>
          <w:sz w:val="22"/>
          <w:szCs w:val="22"/>
        </w:rPr>
        <w:t xml:space="preserve">ustawy z dnia 06 września 2001 r. o transporcie drogowym </w:t>
      </w:r>
      <w:r w:rsidR="00D65E8B" w:rsidRPr="00D8724F">
        <w:rPr>
          <w:rFonts w:ascii="Cambria" w:hAnsi="Cambria" w:cs="Times New Roman"/>
          <w:sz w:val="22"/>
          <w:szCs w:val="22"/>
        </w:rPr>
        <w:t>(</w:t>
      </w:r>
      <w:r w:rsidR="00D65E8B">
        <w:rPr>
          <w:rFonts w:ascii="Cambria" w:hAnsi="Cambria" w:cs="Times New Roman"/>
          <w:sz w:val="22"/>
          <w:szCs w:val="22"/>
        </w:rPr>
        <w:t xml:space="preserve">j.t. </w:t>
      </w:r>
      <w:r w:rsidR="00D65E8B" w:rsidRPr="00D8724F">
        <w:rPr>
          <w:rFonts w:ascii="Cambria" w:hAnsi="Cambria" w:cs="Times New Roman"/>
          <w:sz w:val="22"/>
          <w:szCs w:val="22"/>
        </w:rPr>
        <w:t>DZ.</w:t>
      </w:r>
      <w:r w:rsidR="00D65E8B">
        <w:rPr>
          <w:rFonts w:ascii="Cambria" w:hAnsi="Cambria" w:cs="Times New Roman"/>
          <w:sz w:val="22"/>
          <w:szCs w:val="22"/>
        </w:rPr>
        <w:t xml:space="preserve"> </w:t>
      </w:r>
      <w:r w:rsidR="00D65E8B" w:rsidRPr="00D8724F">
        <w:rPr>
          <w:rFonts w:ascii="Cambria" w:hAnsi="Cambria" w:cs="Times New Roman"/>
          <w:sz w:val="22"/>
          <w:szCs w:val="22"/>
        </w:rPr>
        <w:t>U. z 20</w:t>
      </w:r>
      <w:r w:rsidR="00D65E8B">
        <w:rPr>
          <w:rFonts w:ascii="Cambria" w:hAnsi="Cambria" w:cs="Times New Roman"/>
          <w:sz w:val="22"/>
          <w:szCs w:val="22"/>
        </w:rPr>
        <w:t>19</w:t>
      </w:r>
      <w:r w:rsidR="00D65E8B" w:rsidRPr="00D8724F">
        <w:rPr>
          <w:rFonts w:ascii="Cambria" w:hAnsi="Cambria" w:cs="Times New Roman"/>
          <w:sz w:val="22"/>
          <w:szCs w:val="22"/>
        </w:rPr>
        <w:t xml:space="preserve"> r.</w:t>
      </w:r>
      <w:r w:rsidR="00D65E8B">
        <w:rPr>
          <w:rFonts w:ascii="Cambria" w:hAnsi="Cambria" w:cs="Times New Roman"/>
          <w:sz w:val="22"/>
          <w:szCs w:val="22"/>
        </w:rPr>
        <w:t>, poz. 2140 ze zm.).</w:t>
      </w:r>
    </w:p>
    <w:p w14:paraId="3F3BCE13" w14:textId="77777777" w:rsidR="007551A0" w:rsidRDefault="007551A0" w:rsidP="00511A8D">
      <w:pPr>
        <w:spacing w:line="360" w:lineRule="auto"/>
        <w:ind w:left="284"/>
        <w:jc w:val="both"/>
        <w:rPr>
          <w:rFonts w:ascii="Cambria" w:hAnsi="Cambria" w:cs="Times New Roman"/>
          <w:sz w:val="22"/>
          <w:szCs w:val="22"/>
        </w:rPr>
      </w:pPr>
    </w:p>
    <w:p w14:paraId="43DDAC7D" w14:textId="338BF91D" w:rsidR="007551A0" w:rsidRPr="00511A8D" w:rsidRDefault="007551A0" w:rsidP="007551A0">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zadania nr </w:t>
      </w:r>
      <w:r>
        <w:rPr>
          <w:rFonts w:ascii="Cambria" w:eastAsia="TimesNewRoman" w:hAnsi="Cambria" w:cs="TimesNewRoman"/>
          <w:b/>
          <w:sz w:val="22"/>
          <w:szCs w:val="22"/>
        </w:rPr>
        <w:t>3</w:t>
      </w:r>
    </w:p>
    <w:p w14:paraId="745D8C56" w14:textId="48C5C15D" w:rsidR="007551A0" w:rsidRDefault="007551A0" w:rsidP="00511A8D">
      <w:pPr>
        <w:spacing w:line="360" w:lineRule="auto"/>
        <w:ind w:left="284"/>
        <w:jc w:val="both"/>
        <w:rPr>
          <w:rFonts w:ascii="Cambria" w:hAnsi="Cambria" w:cs="Times New Roman"/>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 xml:space="preserve">dysponuje lub będzie dysponować co najmniej jednym kierowcą posiadającym wymagane kwalifikacje do kierowania pojazdami umożliwiającymi realizację zamówienia, określone w art. 39a </w:t>
      </w:r>
      <w:r w:rsidRPr="004A7C23">
        <w:rPr>
          <w:rFonts w:ascii="Cambria" w:hAnsi="Cambria" w:cs="Times New Roman"/>
          <w:sz w:val="22"/>
          <w:szCs w:val="22"/>
        </w:rPr>
        <w:t xml:space="preserve">ustawy z dnia 06 września 2001 r. o transporcie drogowym </w:t>
      </w:r>
      <w:r w:rsidR="00D65E8B" w:rsidRPr="00D8724F">
        <w:rPr>
          <w:rFonts w:ascii="Cambria" w:hAnsi="Cambria" w:cs="Times New Roman"/>
          <w:sz w:val="22"/>
          <w:szCs w:val="22"/>
        </w:rPr>
        <w:t>(</w:t>
      </w:r>
      <w:r w:rsidR="00D65E8B">
        <w:rPr>
          <w:rFonts w:ascii="Cambria" w:hAnsi="Cambria" w:cs="Times New Roman"/>
          <w:sz w:val="22"/>
          <w:szCs w:val="22"/>
        </w:rPr>
        <w:t xml:space="preserve">j.t. </w:t>
      </w:r>
      <w:r w:rsidR="00D65E8B" w:rsidRPr="00D8724F">
        <w:rPr>
          <w:rFonts w:ascii="Cambria" w:hAnsi="Cambria" w:cs="Times New Roman"/>
          <w:sz w:val="22"/>
          <w:szCs w:val="22"/>
        </w:rPr>
        <w:t>DZ.</w:t>
      </w:r>
      <w:r w:rsidR="00D65E8B">
        <w:rPr>
          <w:rFonts w:ascii="Cambria" w:hAnsi="Cambria" w:cs="Times New Roman"/>
          <w:sz w:val="22"/>
          <w:szCs w:val="22"/>
        </w:rPr>
        <w:t xml:space="preserve"> </w:t>
      </w:r>
      <w:r w:rsidR="00D65E8B" w:rsidRPr="00D8724F">
        <w:rPr>
          <w:rFonts w:ascii="Cambria" w:hAnsi="Cambria" w:cs="Times New Roman"/>
          <w:sz w:val="22"/>
          <w:szCs w:val="22"/>
        </w:rPr>
        <w:t>U. z 20</w:t>
      </w:r>
      <w:r w:rsidR="00D65E8B">
        <w:rPr>
          <w:rFonts w:ascii="Cambria" w:hAnsi="Cambria" w:cs="Times New Roman"/>
          <w:sz w:val="22"/>
          <w:szCs w:val="22"/>
        </w:rPr>
        <w:t>19</w:t>
      </w:r>
      <w:r w:rsidR="00D65E8B" w:rsidRPr="00D8724F">
        <w:rPr>
          <w:rFonts w:ascii="Cambria" w:hAnsi="Cambria" w:cs="Times New Roman"/>
          <w:sz w:val="22"/>
          <w:szCs w:val="22"/>
        </w:rPr>
        <w:t xml:space="preserve"> r.</w:t>
      </w:r>
      <w:r w:rsidR="00D65E8B">
        <w:rPr>
          <w:rFonts w:ascii="Cambria" w:hAnsi="Cambria" w:cs="Times New Roman"/>
          <w:sz w:val="22"/>
          <w:szCs w:val="22"/>
        </w:rPr>
        <w:t>, poz. 2140 ze zm.).</w:t>
      </w:r>
    </w:p>
    <w:p w14:paraId="45743B00" w14:textId="77777777" w:rsidR="009502BE" w:rsidRDefault="009502BE" w:rsidP="00511A8D">
      <w:pPr>
        <w:spacing w:line="360" w:lineRule="auto"/>
        <w:ind w:left="284"/>
        <w:jc w:val="both"/>
        <w:rPr>
          <w:rFonts w:ascii="Cambria" w:hAnsi="Cambria"/>
          <w:sz w:val="22"/>
          <w:szCs w:val="22"/>
        </w:rPr>
      </w:pPr>
    </w:p>
    <w:p w14:paraId="242A994F" w14:textId="14FA9A1E" w:rsidR="007551A0" w:rsidRPr="00511A8D" w:rsidRDefault="007551A0" w:rsidP="007551A0">
      <w:pPr>
        <w:spacing w:line="360" w:lineRule="auto"/>
        <w:ind w:left="284"/>
        <w:jc w:val="both"/>
        <w:rPr>
          <w:rFonts w:ascii="Cambria" w:eastAsia="TimesNewRoman" w:hAnsi="Cambria" w:cs="TimesNewRoman"/>
          <w:b/>
          <w:sz w:val="22"/>
          <w:szCs w:val="22"/>
          <w:lang w:eastAsia="pl-PL"/>
        </w:rPr>
      </w:pPr>
      <w:r w:rsidRPr="00511A8D">
        <w:rPr>
          <w:rFonts w:ascii="Cambria" w:eastAsia="TimesNewRoman" w:hAnsi="Cambria" w:cs="TimesNewRoman"/>
          <w:b/>
          <w:sz w:val="22"/>
          <w:szCs w:val="22"/>
        </w:rPr>
        <w:t xml:space="preserve">Dla zadania nr </w:t>
      </w:r>
      <w:r>
        <w:rPr>
          <w:rFonts w:ascii="Cambria" w:eastAsia="TimesNewRoman" w:hAnsi="Cambria" w:cs="TimesNewRoman"/>
          <w:b/>
          <w:sz w:val="22"/>
          <w:szCs w:val="22"/>
        </w:rPr>
        <w:t>4</w:t>
      </w:r>
    </w:p>
    <w:p w14:paraId="114840D2" w14:textId="0F6BDA51" w:rsidR="007551A0" w:rsidRDefault="007551A0" w:rsidP="007551A0">
      <w:pPr>
        <w:spacing w:line="360" w:lineRule="auto"/>
        <w:ind w:left="284"/>
        <w:jc w:val="both"/>
        <w:rPr>
          <w:rFonts w:ascii="Cambria" w:hAnsi="Cambria"/>
          <w:sz w:val="22"/>
          <w:szCs w:val="22"/>
        </w:rPr>
      </w:pPr>
      <w:r w:rsidRPr="00511A8D">
        <w:rPr>
          <w:rFonts w:ascii="Cambria" w:hAnsi="Cambria"/>
          <w:sz w:val="22"/>
          <w:szCs w:val="22"/>
        </w:rPr>
        <w:t xml:space="preserve">Zamawiający uzna warunek za spełniony, jeżeli wykonawca wykaże, że </w:t>
      </w:r>
      <w:r>
        <w:rPr>
          <w:rFonts w:ascii="Cambria" w:hAnsi="Cambria"/>
          <w:sz w:val="22"/>
          <w:szCs w:val="22"/>
        </w:rPr>
        <w:t xml:space="preserve">dysponuje lub będzie dysponować co najmniej jednym kierowcą posiadającym wymagane kwalifikacje do kierowania pojazdami umożliwiającymi realizację zamówienia, określone w art. 39a </w:t>
      </w:r>
      <w:r w:rsidRPr="004A7C23">
        <w:rPr>
          <w:rFonts w:ascii="Cambria" w:hAnsi="Cambria" w:cs="Times New Roman"/>
          <w:sz w:val="22"/>
          <w:szCs w:val="22"/>
        </w:rPr>
        <w:t xml:space="preserve">ustawy z dnia 06 września </w:t>
      </w:r>
      <w:r w:rsidR="009502BE">
        <w:rPr>
          <w:rFonts w:ascii="Cambria" w:hAnsi="Cambria" w:cs="Times New Roman"/>
          <w:sz w:val="22"/>
          <w:szCs w:val="22"/>
        </w:rPr>
        <w:t xml:space="preserve">2001 r. o transporcie drogowym </w:t>
      </w:r>
      <w:r w:rsidR="00D65E8B" w:rsidRPr="00D8724F">
        <w:rPr>
          <w:rFonts w:ascii="Cambria" w:hAnsi="Cambria" w:cs="Times New Roman"/>
          <w:sz w:val="22"/>
          <w:szCs w:val="22"/>
        </w:rPr>
        <w:t>(</w:t>
      </w:r>
      <w:r w:rsidR="00D65E8B">
        <w:rPr>
          <w:rFonts w:ascii="Cambria" w:hAnsi="Cambria" w:cs="Times New Roman"/>
          <w:sz w:val="22"/>
          <w:szCs w:val="22"/>
        </w:rPr>
        <w:t xml:space="preserve">j.t. </w:t>
      </w:r>
      <w:r w:rsidR="00D65E8B" w:rsidRPr="00D8724F">
        <w:rPr>
          <w:rFonts w:ascii="Cambria" w:hAnsi="Cambria" w:cs="Times New Roman"/>
          <w:sz w:val="22"/>
          <w:szCs w:val="22"/>
        </w:rPr>
        <w:t>DZ.</w:t>
      </w:r>
      <w:r w:rsidR="00D65E8B">
        <w:rPr>
          <w:rFonts w:ascii="Cambria" w:hAnsi="Cambria" w:cs="Times New Roman"/>
          <w:sz w:val="22"/>
          <w:szCs w:val="22"/>
        </w:rPr>
        <w:t xml:space="preserve"> </w:t>
      </w:r>
      <w:r w:rsidR="00D65E8B" w:rsidRPr="00D8724F">
        <w:rPr>
          <w:rFonts w:ascii="Cambria" w:hAnsi="Cambria" w:cs="Times New Roman"/>
          <w:sz w:val="22"/>
          <w:szCs w:val="22"/>
        </w:rPr>
        <w:t>U. z 20</w:t>
      </w:r>
      <w:r w:rsidR="00D65E8B">
        <w:rPr>
          <w:rFonts w:ascii="Cambria" w:hAnsi="Cambria" w:cs="Times New Roman"/>
          <w:sz w:val="22"/>
          <w:szCs w:val="22"/>
        </w:rPr>
        <w:t>19</w:t>
      </w:r>
      <w:r w:rsidR="00D65E8B" w:rsidRPr="00D8724F">
        <w:rPr>
          <w:rFonts w:ascii="Cambria" w:hAnsi="Cambria" w:cs="Times New Roman"/>
          <w:sz w:val="22"/>
          <w:szCs w:val="22"/>
        </w:rPr>
        <w:t xml:space="preserve"> r.</w:t>
      </w:r>
      <w:r w:rsidR="00D65E8B">
        <w:rPr>
          <w:rFonts w:ascii="Cambria" w:hAnsi="Cambria" w:cs="Times New Roman"/>
          <w:sz w:val="22"/>
          <w:szCs w:val="22"/>
        </w:rPr>
        <w:t>, poz. 2140 ze zm.).</w:t>
      </w:r>
    </w:p>
    <w:p w14:paraId="0E20DAA7" w14:textId="1D70FC08" w:rsidR="00511A8D" w:rsidRDefault="00511A8D" w:rsidP="00AF2F3A">
      <w:pPr>
        <w:spacing w:line="360" w:lineRule="auto"/>
        <w:jc w:val="both"/>
        <w:rPr>
          <w:rFonts w:ascii="Cambria" w:hAnsi="Cambria"/>
          <w:sz w:val="22"/>
          <w:szCs w:val="22"/>
        </w:rPr>
      </w:pPr>
    </w:p>
    <w:p w14:paraId="6F3EC75B" w14:textId="36C79E37" w:rsidR="00AF2F3A" w:rsidRPr="00AA2DD5" w:rsidRDefault="00AF2F3A" w:rsidP="00AA2DD5">
      <w:pPr>
        <w:spacing w:line="360" w:lineRule="auto"/>
        <w:ind w:left="284"/>
        <w:jc w:val="both"/>
        <w:rPr>
          <w:rFonts w:ascii="Cambria" w:hAnsi="Cambria"/>
          <w:b/>
          <w:sz w:val="22"/>
          <w:szCs w:val="22"/>
        </w:rPr>
      </w:pPr>
      <w:r w:rsidRPr="00AF2F3A">
        <w:rPr>
          <w:rFonts w:ascii="Cambria" w:hAnsi="Cambria"/>
          <w:b/>
          <w:sz w:val="22"/>
          <w:szCs w:val="22"/>
        </w:rPr>
        <w:t>UWAGA</w:t>
      </w:r>
      <w:r w:rsidR="00AA2DD5">
        <w:rPr>
          <w:rFonts w:ascii="Cambria" w:hAnsi="Cambria"/>
          <w:b/>
          <w:sz w:val="22"/>
          <w:szCs w:val="22"/>
        </w:rPr>
        <w:t xml:space="preserve">: </w:t>
      </w:r>
      <w:r w:rsidRPr="00AF2F3A">
        <w:rPr>
          <w:rFonts w:ascii="Cambria" w:hAnsi="Cambria" w:cs="Arial"/>
          <w:b/>
          <w:sz w:val="22"/>
          <w:szCs w:val="22"/>
        </w:rPr>
        <w:t>Zamawiający nie dopuszcza wskazania tego samego kierowcy do więcej niż jednego zadania.</w:t>
      </w:r>
    </w:p>
    <w:p w14:paraId="5F99BA5D" w14:textId="77777777" w:rsidR="00511A8D" w:rsidRDefault="00511A8D" w:rsidP="00511A8D">
      <w:pPr>
        <w:spacing w:line="360" w:lineRule="auto"/>
        <w:ind w:left="284"/>
        <w:jc w:val="both"/>
        <w:rPr>
          <w:rFonts w:ascii="Cambria" w:hAnsi="Cambria"/>
          <w:sz w:val="22"/>
          <w:szCs w:val="22"/>
        </w:rPr>
      </w:pPr>
    </w:p>
    <w:p w14:paraId="4847E957" w14:textId="77777777" w:rsidR="0030779A" w:rsidRPr="00B9315F" w:rsidRDefault="0030779A" w:rsidP="0030779A">
      <w:pPr>
        <w:pStyle w:val="Akapitzlist"/>
        <w:numPr>
          <w:ilvl w:val="3"/>
          <w:numId w:val="3"/>
        </w:numPr>
        <w:spacing w:line="360" w:lineRule="auto"/>
        <w:ind w:left="284" w:hanging="284"/>
        <w:jc w:val="both"/>
        <w:rPr>
          <w:rFonts w:ascii="Cambria" w:hAnsi="Cambria" w:cs="Times New Roman"/>
          <w:sz w:val="22"/>
          <w:szCs w:val="22"/>
        </w:rPr>
      </w:pPr>
      <w:r w:rsidRPr="00B9315F">
        <w:rPr>
          <w:rFonts w:ascii="Cambria" w:hAnsi="Cambria" w:cs="Times New Roman"/>
          <w:b/>
          <w:sz w:val="22"/>
          <w:szCs w:val="22"/>
        </w:rPr>
        <w:t>sytuacji ekonomicznej i finansowej</w:t>
      </w:r>
    </w:p>
    <w:p w14:paraId="09CF7EC8" w14:textId="77777777" w:rsidR="0030779A" w:rsidRPr="000B44BA" w:rsidRDefault="0030779A" w:rsidP="0030779A">
      <w:pPr>
        <w:spacing w:line="360" w:lineRule="auto"/>
        <w:jc w:val="both"/>
        <w:rPr>
          <w:rFonts w:ascii="Cambria" w:hAnsi="Cambria" w:cs="Times New Roman"/>
          <w:sz w:val="22"/>
          <w:szCs w:val="22"/>
        </w:rPr>
      </w:pPr>
    </w:p>
    <w:p w14:paraId="783F7FC4" w14:textId="77777777" w:rsidR="0030779A" w:rsidRPr="00B9315F" w:rsidRDefault="0030779A" w:rsidP="0030779A">
      <w:pPr>
        <w:spacing w:line="360" w:lineRule="auto"/>
        <w:ind w:left="284"/>
        <w:jc w:val="both"/>
        <w:rPr>
          <w:rFonts w:ascii="Cambria" w:hAnsi="Cambria" w:cs="Times New Roman"/>
          <w:sz w:val="22"/>
          <w:szCs w:val="22"/>
          <w:u w:val="single"/>
        </w:rPr>
      </w:pPr>
      <w:r w:rsidRPr="002D0146">
        <w:rPr>
          <w:rFonts w:ascii="Cambria" w:hAnsi="Cambria" w:cs="Times New Roman"/>
          <w:sz w:val="22"/>
          <w:szCs w:val="22"/>
          <w:u w:val="single"/>
        </w:rPr>
        <w:t>Opis sposobu dokonywania oceny spełniania tego warunku:</w:t>
      </w:r>
    </w:p>
    <w:p w14:paraId="5E9CF65C" w14:textId="46A41EA2" w:rsidR="00AF2F3A" w:rsidRDefault="00AF2F3A" w:rsidP="0030779A">
      <w:pPr>
        <w:spacing w:line="360" w:lineRule="auto"/>
        <w:jc w:val="both"/>
        <w:rPr>
          <w:rFonts w:ascii="Cambria" w:hAnsi="Cambria"/>
          <w:sz w:val="22"/>
          <w:szCs w:val="22"/>
        </w:rPr>
      </w:pPr>
    </w:p>
    <w:p w14:paraId="6996DA45" w14:textId="389E99D9" w:rsidR="0030779A" w:rsidRPr="000B44BA" w:rsidRDefault="0030779A" w:rsidP="0030779A">
      <w:pPr>
        <w:spacing w:line="360" w:lineRule="auto"/>
        <w:ind w:left="284"/>
        <w:jc w:val="both"/>
        <w:rPr>
          <w:rFonts w:ascii="Cambria" w:hAnsi="Cambria" w:cs="Times New Roman"/>
          <w:sz w:val="22"/>
          <w:szCs w:val="22"/>
        </w:rPr>
      </w:pPr>
      <w:r w:rsidRPr="000B44BA">
        <w:rPr>
          <w:rFonts w:ascii="Cambria" w:hAnsi="Cambria" w:cs="Times New Roman"/>
          <w:sz w:val="22"/>
          <w:szCs w:val="22"/>
        </w:rPr>
        <w:t>Zamawiający nie precyzuje w tym zakresie żadny</w:t>
      </w:r>
      <w:r>
        <w:rPr>
          <w:rFonts w:ascii="Cambria" w:hAnsi="Cambria" w:cs="Times New Roman"/>
          <w:sz w:val="22"/>
          <w:szCs w:val="22"/>
        </w:rPr>
        <w:t>ch wymagań, których spełnianie w</w:t>
      </w:r>
      <w:r w:rsidRPr="000B44BA">
        <w:rPr>
          <w:rFonts w:ascii="Cambria" w:hAnsi="Cambria" w:cs="Times New Roman"/>
          <w:sz w:val="22"/>
          <w:szCs w:val="22"/>
        </w:rPr>
        <w:t>ykonawca zobowiązany jest wykazać w sposób szczególny. Zamawiający uzna warunek za sp</w:t>
      </w:r>
      <w:r>
        <w:rPr>
          <w:rFonts w:ascii="Cambria" w:hAnsi="Cambria" w:cs="Times New Roman"/>
          <w:sz w:val="22"/>
          <w:szCs w:val="22"/>
        </w:rPr>
        <w:t>ełniony poprzez złożenie przez w</w:t>
      </w:r>
      <w:r w:rsidRPr="000B44BA">
        <w:rPr>
          <w:rFonts w:ascii="Cambria" w:hAnsi="Cambria" w:cs="Times New Roman"/>
          <w:sz w:val="22"/>
          <w:szCs w:val="22"/>
        </w:rPr>
        <w:t xml:space="preserve">ykonawcę oświadczenia o spełnianiu warunków udziału w postępowaniu według wzoru - </w:t>
      </w:r>
      <w:r w:rsidRPr="00CB7FD8">
        <w:rPr>
          <w:rFonts w:ascii="Cambria" w:hAnsi="Cambria" w:cs="Times New Roman"/>
          <w:sz w:val="22"/>
          <w:szCs w:val="22"/>
        </w:rPr>
        <w:t>zał.</w:t>
      </w:r>
      <w:r w:rsidR="00AA2DD5">
        <w:rPr>
          <w:rFonts w:ascii="Cambria" w:hAnsi="Cambria" w:cs="Times New Roman"/>
          <w:sz w:val="22"/>
          <w:szCs w:val="22"/>
        </w:rPr>
        <w:t xml:space="preserve"> </w:t>
      </w:r>
      <w:r w:rsidR="00D65E8B">
        <w:rPr>
          <w:rFonts w:ascii="Cambria" w:hAnsi="Cambria" w:cs="Times New Roman"/>
          <w:sz w:val="22"/>
          <w:szCs w:val="22"/>
        </w:rPr>
        <w:t xml:space="preserve">nr </w:t>
      </w:r>
      <w:r w:rsidR="00AA2DD5">
        <w:rPr>
          <w:rFonts w:ascii="Cambria" w:hAnsi="Cambria" w:cs="Times New Roman"/>
          <w:sz w:val="22"/>
          <w:szCs w:val="22"/>
        </w:rPr>
        <w:t>4</w:t>
      </w:r>
      <w:r>
        <w:rPr>
          <w:rFonts w:ascii="Cambria" w:hAnsi="Cambria" w:cs="Times New Roman"/>
          <w:sz w:val="22"/>
          <w:szCs w:val="22"/>
        </w:rPr>
        <w:t xml:space="preserve"> </w:t>
      </w:r>
      <w:r w:rsidRPr="00CB7FD8">
        <w:rPr>
          <w:rFonts w:ascii="Cambria" w:hAnsi="Cambria" w:cs="Times New Roman"/>
          <w:sz w:val="22"/>
          <w:szCs w:val="22"/>
        </w:rPr>
        <w:t>do SIWZ.</w:t>
      </w:r>
      <w:r w:rsidRPr="000B44BA">
        <w:rPr>
          <w:rFonts w:ascii="Cambria" w:hAnsi="Cambria" w:cs="Times New Roman"/>
          <w:sz w:val="22"/>
          <w:szCs w:val="22"/>
        </w:rPr>
        <w:t xml:space="preserve"> </w:t>
      </w:r>
    </w:p>
    <w:p w14:paraId="21380651" w14:textId="788EE718" w:rsidR="00AF2F3A" w:rsidRDefault="00AF2F3A" w:rsidP="00511A8D">
      <w:pPr>
        <w:spacing w:line="360" w:lineRule="auto"/>
        <w:ind w:left="284"/>
        <w:jc w:val="both"/>
        <w:rPr>
          <w:rFonts w:ascii="Cambria" w:hAnsi="Cambria"/>
          <w:sz w:val="22"/>
          <w:szCs w:val="22"/>
        </w:rPr>
      </w:pPr>
    </w:p>
    <w:p w14:paraId="4CE70DE6" w14:textId="3C7500DD" w:rsidR="00226F93" w:rsidRPr="00AA2DD5" w:rsidRDefault="00226F93" w:rsidP="00DE782D">
      <w:pPr>
        <w:numPr>
          <w:ilvl w:val="0"/>
          <w:numId w:val="4"/>
        </w:numPr>
        <w:spacing w:line="360" w:lineRule="auto"/>
        <w:ind w:left="0" w:hanging="284"/>
        <w:jc w:val="both"/>
        <w:rPr>
          <w:rFonts w:ascii="Cambria" w:hAnsi="Cambria" w:cs="Times New Roman"/>
          <w:sz w:val="22"/>
          <w:szCs w:val="22"/>
        </w:rPr>
      </w:pPr>
      <w:r>
        <w:rPr>
          <w:rFonts w:ascii="Cambria" w:hAnsi="Cambria" w:cs="Times New Roman"/>
          <w:sz w:val="22"/>
          <w:szCs w:val="22"/>
        </w:rPr>
        <w:t>W</w:t>
      </w:r>
      <w:r w:rsidRPr="00F47588">
        <w:rPr>
          <w:rFonts w:ascii="Cambria" w:hAnsi="Cambria" w:cs="Times New Roman"/>
          <w:sz w:val="22"/>
          <w:szCs w:val="22"/>
        </w:rPr>
        <w:t>arunki</w:t>
      </w:r>
      <w:r>
        <w:rPr>
          <w:rFonts w:ascii="Cambria" w:hAnsi="Cambria" w:cs="Times New Roman"/>
          <w:sz w:val="22"/>
          <w:szCs w:val="22"/>
        </w:rPr>
        <w:t>, o których mowa w pkt 1,</w:t>
      </w:r>
      <w:r w:rsidRPr="00F47588">
        <w:rPr>
          <w:rFonts w:ascii="Cambria" w:hAnsi="Cambria" w:cs="Times New Roman"/>
          <w:sz w:val="22"/>
          <w:szCs w:val="22"/>
        </w:rPr>
        <w:t xml:space="preserve"> mogą być spełnione przez jedną osobę </w:t>
      </w:r>
      <w:r>
        <w:rPr>
          <w:rFonts w:ascii="Cambria" w:hAnsi="Cambria" w:cs="Times New Roman"/>
          <w:sz w:val="22"/>
          <w:szCs w:val="22"/>
        </w:rPr>
        <w:t xml:space="preserve">spełniającej stawiane wymagania </w:t>
      </w:r>
      <w:r w:rsidRPr="00F47588">
        <w:rPr>
          <w:rFonts w:ascii="Cambria" w:hAnsi="Cambria" w:cs="Times New Roman"/>
          <w:sz w:val="22"/>
          <w:szCs w:val="22"/>
        </w:rPr>
        <w:t xml:space="preserve">lub przez więcej osób posiadających wspólnie </w:t>
      </w:r>
      <w:r>
        <w:rPr>
          <w:rFonts w:ascii="Cambria" w:hAnsi="Cambria" w:cs="Times New Roman"/>
          <w:sz w:val="22"/>
          <w:szCs w:val="22"/>
        </w:rPr>
        <w:t>stawiane wymagania</w:t>
      </w:r>
      <w:r w:rsidRPr="00F47588">
        <w:rPr>
          <w:rFonts w:ascii="Cambria" w:hAnsi="Cambria" w:cs="Times New Roman"/>
          <w:sz w:val="22"/>
          <w:szCs w:val="22"/>
        </w:rPr>
        <w:t>.</w:t>
      </w:r>
      <w:r w:rsidRPr="00F47588">
        <w:rPr>
          <w:rFonts w:ascii="Cambria" w:hAnsi="Cambria"/>
        </w:rPr>
        <w:t xml:space="preserve"> </w:t>
      </w:r>
      <w:r w:rsidRPr="00F47588">
        <w:rPr>
          <w:rFonts w:ascii="Cambria" w:hAnsi="Cambria" w:cs="Times New Roman"/>
          <w:sz w:val="22"/>
          <w:szCs w:val="22"/>
        </w:rPr>
        <w:t>Wykonawca, który polega na zdolnościach lub sytuacji innych podmiotów, musi udowodnić Zamawiającemu</w:t>
      </w:r>
      <w:r>
        <w:rPr>
          <w:rFonts w:ascii="Cambria" w:hAnsi="Cambria" w:cs="Times New Roman"/>
          <w:sz w:val="22"/>
          <w:szCs w:val="22"/>
        </w:rPr>
        <w:t xml:space="preserve">, </w:t>
      </w:r>
      <w:r>
        <w:rPr>
          <w:rFonts w:ascii="Cambria" w:hAnsi="Cambria" w:cs="Times New Roman"/>
          <w:sz w:val="22"/>
          <w:szCs w:val="22"/>
        </w:rPr>
        <w:lastRenderedPageBreak/>
        <w:t>że realizując zamówienie</w:t>
      </w:r>
      <w:r w:rsidRPr="00F47588">
        <w:rPr>
          <w:rFonts w:ascii="Cambria" w:hAnsi="Cambria" w:cs="Times New Roman"/>
          <w:sz w:val="22"/>
          <w:szCs w:val="22"/>
        </w:rPr>
        <w:t xml:space="preserve"> będzie dysponował niezbędnymi zasobami tych podmiotów, w szczególności przedstawiając</w:t>
      </w:r>
      <w:r w:rsidR="00D65E8B">
        <w:rPr>
          <w:rFonts w:ascii="Cambria" w:hAnsi="Cambria" w:cs="Times New Roman"/>
          <w:sz w:val="22"/>
          <w:szCs w:val="22"/>
        </w:rPr>
        <w:t xml:space="preserve"> WRAZ Z OFERTĄ</w:t>
      </w:r>
      <w:r w:rsidRPr="00F47588">
        <w:rPr>
          <w:rFonts w:ascii="Cambria" w:hAnsi="Cambria" w:cs="Times New Roman"/>
          <w:sz w:val="22"/>
          <w:szCs w:val="22"/>
        </w:rPr>
        <w:t xml:space="preserve"> zobowiązanie tych podmiotów do oddania mu do dyspozycji niezbędnych zasobów na potrzeby realizacji zamówienia.</w:t>
      </w:r>
      <w:r>
        <w:rPr>
          <w:rFonts w:ascii="Cambria" w:hAnsi="Cambria" w:cs="Times New Roman"/>
          <w:sz w:val="22"/>
          <w:szCs w:val="22"/>
        </w:rPr>
        <w:t xml:space="preserve"> Wzór zobowiązania stanowi zał</w:t>
      </w:r>
      <w:r w:rsidRPr="00AA2DD5">
        <w:rPr>
          <w:rFonts w:ascii="Cambria" w:hAnsi="Cambria" w:cs="Times New Roman"/>
          <w:sz w:val="22"/>
          <w:szCs w:val="22"/>
        </w:rPr>
        <w:t>. nr 1</w:t>
      </w:r>
      <w:r w:rsidR="00AA2DD5">
        <w:rPr>
          <w:rFonts w:ascii="Cambria" w:hAnsi="Cambria" w:cs="Times New Roman"/>
          <w:sz w:val="22"/>
          <w:szCs w:val="22"/>
        </w:rPr>
        <w:t>1</w:t>
      </w:r>
      <w:r w:rsidRPr="00AA2DD5">
        <w:rPr>
          <w:rFonts w:ascii="Cambria" w:hAnsi="Cambria" w:cs="Times New Roman"/>
          <w:sz w:val="22"/>
          <w:szCs w:val="22"/>
        </w:rPr>
        <w:t xml:space="preserve"> do SIWZ.</w:t>
      </w:r>
    </w:p>
    <w:p w14:paraId="570D1CAD" w14:textId="77777777" w:rsidR="00226F93" w:rsidRPr="00F47588" w:rsidRDefault="00226F93" w:rsidP="00226F93">
      <w:pPr>
        <w:pStyle w:val="Akapitzlist"/>
        <w:rPr>
          <w:rFonts w:ascii="Cambria" w:hAnsi="Cambria" w:cs="Times New Roman"/>
          <w:sz w:val="22"/>
          <w:szCs w:val="22"/>
        </w:rPr>
      </w:pPr>
    </w:p>
    <w:p w14:paraId="2D11F6CF" w14:textId="77777777" w:rsidR="00226F93" w:rsidRPr="00F47588" w:rsidRDefault="00226F93" w:rsidP="00DE782D">
      <w:pPr>
        <w:numPr>
          <w:ilvl w:val="0"/>
          <w:numId w:val="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 xml:space="preserve"> Przy dokonywaniu oceny spełniania powyższych warunków Zamawiający będzie się kierował regułą zero-jedynkową, tzn. wykonawca będzie spełniał dany warunek albo nie będzie go spełniał.</w:t>
      </w:r>
    </w:p>
    <w:p w14:paraId="25363480" w14:textId="77777777" w:rsidR="00226F93" w:rsidRPr="00F47588" w:rsidRDefault="00226F93" w:rsidP="00226F93">
      <w:pPr>
        <w:pStyle w:val="Akapitzlist"/>
        <w:rPr>
          <w:rFonts w:ascii="Cambria" w:hAnsi="Cambria" w:cs="Times New Roman"/>
          <w:sz w:val="22"/>
          <w:szCs w:val="22"/>
        </w:rPr>
      </w:pPr>
    </w:p>
    <w:p w14:paraId="2B88C90D" w14:textId="7B5DC485" w:rsidR="00226F93" w:rsidRPr="00F47588" w:rsidRDefault="00226F93" w:rsidP="00DE782D">
      <w:pPr>
        <w:numPr>
          <w:ilvl w:val="0"/>
          <w:numId w:val="4"/>
        </w:numPr>
        <w:spacing w:line="360" w:lineRule="auto"/>
        <w:ind w:left="0" w:hanging="284"/>
        <w:jc w:val="both"/>
        <w:rPr>
          <w:rFonts w:ascii="Cambria" w:hAnsi="Cambria" w:cs="Times New Roman"/>
          <w:sz w:val="22"/>
          <w:szCs w:val="22"/>
        </w:rPr>
      </w:pPr>
      <w:r w:rsidRPr="00F47588">
        <w:rPr>
          <w:rFonts w:ascii="Cambria" w:hAnsi="Cambria" w:cs="Times New Roman"/>
          <w:sz w:val="22"/>
          <w:szCs w:val="22"/>
        </w:rPr>
        <w:t>Ocena spełnienia warunków udziału w postępowaniu nastąpi na podstawie składanych przez wykonawców doku</w:t>
      </w:r>
      <w:r>
        <w:rPr>
          <w:rFonts w:ascii="Cambria" w:hAnsi="Cambria" w:cs="Times New Roman"/>
          <w:sz w:val="22"/>
          <w:szCs w:val="22"/>
        </w:rPr>
        <w:t xml:space="preserve">mentów i oświadczeń, według wzorów stanowiących zał. nr </w:t>
      </w:r>
      <w:r w:rsidR="00AA2DD5" w:rsidRPr="00AA2DD5">
        <w:rPr>
          <w:rFonts w:ascii="Cambria" w:hAnsi="Cambria" w:cs="Times New Roman"/>
          <w:sz w:val="22"/>
          <w:szCs w:val="22"/>
        </w:rPr>
        <w:t xml:space="preserve">3 </w:t>
      </w:r>
      <w:r w:rsidR="006C32EC">
        <w:rPr>
          <w:rFonts w:ascii="Cambria" w:hAnsi="Cambria" w:cs="Times New Roman"/>
          <w:sz w:val="22"/>
          <w:szCs w:val="22"/>
        </w:rPr>
        <w:t>i</w:t>
      </w:r>
      <w:r w:rsidR="00AA2DD5" w:rsidRPr="00AA2DD5">
        <w:rPr>
          <w:rFonts w:ascii="Cambria" w:hAnsi="Cambria" w:cs="Times New Roman"/>
          <w:sz w:val="22"/>
          <w:szCs w:val="22"/>
        </w:rPr>
        <w:t xml:space="preserve"> 4</w:t>
      </w:r>
      <w:r w:rsidRPr="00AA2DD5">
        <w:rPr>
          <w:rFonts w:ascii="Cambria" w:hAnsi="Cambria" w:cs="Times New Roman"/>
          <w:sz w:val="22"/>
          <w:szCs w:val="22"/>
        </w:rPr>
        <w:t xml:space="preserve"> do SIWZ.</w:t>
      </w:r>
    </w:p>
    <w:p w14:paraId="3995B431" w14:textId="77777777" w:rsidR="00226F93" w:rsidRPr="00F47588" w:rsidRDefault="00226F93" w:rsidP="00226F93">
      <w:pPr>
        <w:pStyle w:val="Akapitzlist"/>
        <w:rPr>
          <w:rFonts w:ascii="Cambria" w:hAnsi="Cambria" w:cs="Arial"/>
          <w:sz w:val="22"/>
          <w:szCs w:val="22"/>
        </w:rPr>
      </w:pPr>
    </w:p>
    <w:p w14:paraId="3F2E85AE" w14:textId="77777777" w:rsidR="00226F93" w:rsidRPr="00CB6493" w:rsidRDefault="00226F93" w:rsidP="00DE782D">
      <w:pPr>
        <w:numPr>
          <w:ilvl w:val="0"/>
          <w:numId w:val="4"/>
        </w:numPr>
        <w:spacing w:line="360" w:lineRule="auto"/>
        <w:ind w:left="0" w:hanging="284"/>
        <w:jc w:val="both"/>
        <w:rPr>
          <w:rFonts w:ascii="Cambria" w:hAnsi="Cambria" w:cs="Times New Roman"/>
          <w:sz w:val="22"/>
          <w:szCs w:val="22"/>
        </w:rPr>
      </w:pPr>
      <w:r w:rsidRPr="00F47588">
        <w:rPr>
          <w:rFonts w:ascii="Cambria" w:hAnsi="Cambria" w:cs="Arial"/>
          <w:sz w:val="22"/>
          <w:szCs w:val="22"/>
        </w:rPr>
        <w:t>Niespełnienie chociażby jednego warunku, o którym mowa w pkt 1, skutkować będzie wykluczeniem wykonawcy z postępowania, a jego oferta będzie odrzucona.</w:t>
      </w:r>
    </w:p>
    <w:p w14:paraId="1D448B0B" w14:textId="37157C7D" w:rsidR="0030779A" w:rsidRDefault="0030779A" w:rsidP="00511A8D">
      <w:pPr>
        <w:spacing w:line="360" w:lineRule="auto"/>
        <w:ind w:left="284"/>
        <w:jc w:val="both"/>
        <w:rPr>
          <w:rFonts w:ascii="Cambria" w:hAnsi="Cambria"/>
          <w:sz w:val="22"/>
          <w:szCs w:val="22"/>
        </w:rPr>
      </w:pPr>
    </w:p>
    <w:p w14:paraId="4ACC70F9" w14:textId="77777777" w:rsidR="00254427" w:rsidRDefault="00254427" w:rsidP="00254427">
      <w:pPr>
        <w:pStyle w:val="Akapitzlist"/>
        <w:numPr>
          <w:ilvl w:val="0"/>
          <w:numId w:val="1"/>
        </w:numPr>
        <w:tabs>
          <w:tab w:val="left" w:pos="360"/>
        </w:tabs>
        <w:spacing w:line="360" w:lineRule="auto"/>
        <w:ind w:left="0" w:hanging="425"/>
        <w:jc w:val="both"/>
        <w:rPr>
          <w:rFonts w:ascii="Cambria" w:hAnsi="Cambria" w:cs="Times New Roman"/>
          <w:b/>
          <w:color w:val="000000"/>
          <w:sz w:val="22"/>
          <w:szCs w:val="22"/>
        </w:rPr>
      </w:pPr>
      <w:r w:rsidRPr="00B54499">
        <w:rPr>
          <w:rFonts w:ascii="Cambria" w:hAnsi="Cambria" w:cs="Times New Roman"/>
          <w:b/>
          <w:color w:val="000000"/>
          <w:sz w:val="22"/>
          <w:szCs w:val="22"/>
        </w:rPr>
        <w:t>Podstawy wykluczenia z postępowania</w:t>
      </w:r>
    </w:p>
    <w:p w14:paraId="2016DC65" w14:textId="77777777" w:rsidR="00254427" w:rsidRDefault="00254427" w:rsidP="00254427">
      <w:pPr>
        <w:tabs>
          <w:tab w:val="left" w:pos="360"/>
        </w:tabs>
        <w:spacing w:line="360" w:lineRule="auto"/>
        <w:jc w:val="both"/>
        <w:rPr>
          <w:rFonts w:ascii="Cambria" w:hAnsi="Cambria" w:cs="Times New Roman"/>
          <w:b/>
          <w:color w:val="000000"/>
          <w:sz w:val="22"/>
          <w:szCs w:val="22"/>
        </w:rPr>
      </w:pPr>
    </w:p>
    <w:p w14:paraId="5157A37C" w14:textId="5455D615" w:rsidR="00254427" w:rsidRDefault="00254427" w:rsidP="00DE782D">
      <w:pPr>
        <w:pStyle w:val="Akapitzlist"/>
        <w:numPr>
          <w:ilvl w:val="0"/>
          <w:numId w:val="5"/>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Z postępowania o udzi</w:t>
      </w:r>
      <w:r>
        <w:rPr>
          <w:rFonts w:ascii="Cambria" w:hAnsi="Cambria" w:cs="Times New Roman"/>
          <w:color w:val="000000"/>
          <w:sz w:val="22"/>
          <w:szCs w:val="22"/>
        </w:rPr>
        <w:t>elenie zamówienia wyklucza się w</w:t>
      </w:r>
      <w:r w:rsidRPr="00B54499">
        <w:rPr>
          <w:rFonts w:ascii="Cambria" w:hAnsi="Cambria" w:cs="Times New Roman"/>
          <w:color w:val="000000"/>
          <w:sz w:val="22"/>
          <w:szCs w:val="22"/>
        </w:rPr>
        <w:t>ykonawcę, w stosunku do którego zachodzi którakolwiek z podstaw, o któryc</w:t>
      </w:r>
      <w:r>
        <w:rPr>
          <w:rFonts w:ascii="Cambria" w:hAnsi="Cambria" w:cs="Times New Roman"/>
          <w:color w:val="000000"/>
          <w:sz w:val="22"/>
          <w:szCs w:val="22"/>
        </w:rPr>
        <w:t>h mowa w art. 24 ust. 1 pkt 12-</w:t>
      </w:r>
      <w:r w:rsidRPr="00B54499">
        <w:rPr>
          <w:rFonts w:ascii="Cambria" w:hAnsi="Cambria" w:cs="Times New Roman"/>
          <w:color w:val="000000"/>
          <w:sz w:val="22"/>
          <w:szCs w:val="22"/>
        </w:rPr>
        <w:t>23 ustawy - PZP.</w:t>
      </w:r>
    </w:p>
    <w:p w14:paraId="7C02C4CF" w14:textId="77777777" w:rsidR="008E73B8" w:rsidRPr="00B14B1C" w:rsidRDefault="008E73B8" w:rsidP="008E73B8">
      <w:pPr>
        <w:pStyle w:val="Akapitzlist"/>
        <w:tabs>
          <w:tab w:val="left" w:pos="360"/>
        </w:tabs>
        <w:spacing w:line="360" w:lineRule="auto"/>
        <w:ind w:left="0"/>
        <w:jc w:val="both"/>
        <w:rPr>
          <w:rFonts w:ascii="Cambria" w:hAnsi="Cambria" w:cs="Times New Roman"/>
          <w:color w:val="000000"/>
          <w:sz w:val="22"/>
          <w:szCs w:val="22"/>
        </w:rPr>
      </w:pPr>
    </w:p>
    <w:p w14:paraId="683A3513" w14:textId="758EC8C1" w:rsidR="00680F36" w:rsidRDefault="00254427" w:rsidP="00DE782D">
      <w:pPr>
        <w:pStyle w:val="Akapitzlist"/>
        <w:numPr>
          <w:ilvl w:val="0"/>
          <w:numId w:val="5"/>
        </w:numPr>
        <w:tabs>
          <w:tab w:val="left" w:pos="360"/>
        </w:tabs>
        <w:spacing w:line="360" w:lineRule="auto"/>
        <w:ind w:left="0" w:hanging="284"/>
        <w:jc w:val="both"/>
        <w:rPr>
          <w:rFonts w:ascii="Cambria" w:hAnsi="Cambria" w:cs="Times New Roman"/>
          <w:color w:val="000000"/>
          <w:sz w:val="22"/>
          <w:szCs w:val="22"/>
        </w:rPr>
      </w:pPr>
      <w:r w:rsidRPr="00B54499">
        <w:rPr>
          <w:rFonts w:ascii="Cambria" w:hAnsi="Cambria" w:cs="Times New Roman"/>
          <w:color w:val="000000"/>
          <w:sz w:val="22"/>
          <w:szCs w:val="22"/>
        </w:rPr>
        <w:t>Ponadto, na podstawie art. 24 ust. 5 pkt 1</w:t>
      </w:r>
      <w:r w:rsidR="00B40E45">
        <w:rPr>
          <w:rFonts w:ascii="Cambria" w:hAnsi="Cambria" w:cs="Times New Roman"/>
          <w:color w:val="000000"/>
          <w:sz w:val="22"/>
          <w:szCs w:val="22"/>
        </w:rPr>
        <w:t xml:space="preserve"> i 8</w:t>
      </w:r>
      <w:r w:rsidRPr="00B54499">
        <w:rPr>
          <w:rFonts w:ascii="Cambria" w:hAnsi="Cambria" w:cs="Times New Roman"/>
          <w:color w:val="000000"/>
          <w:sz w:val="22"/>
          <w:szCs w:val="22"/>
        </w:rPr>
        <w:t xml:space="preserve"> ustawy </w:t>
      </w:r>
      <w:r>
        <w:rPr>
          <w:rFonts w:ascii="Cambria" w:hAnsi="Cambria" w:cs="Times New Roman"/>
          <w:color w:val="000000"/>
          <w:sz w:val="22"/>
          <w:szCs w:val="22"/>
        </w:rPr>
        <w:t xml:space="preserve">- </w:t>
      </w:r>
      <w:r w:rsidRPr="00B54499">
        <w:rPr>
          <w:rFonts w:ascii="Cambria" w:hAnsi="Cambria" w:cs="Times New Roman"/>
          <w:color w:val="000000"/>
          <w:sz w:val="22"/>
          <w:szCs w:val="22"/>
        </w:rPr>
        <w:t xml:space="preserve">PZP, Zamawiający wykluczy </w:t>
      </w:r>
      <w:r w:rsidR="00680F36">
        <w:rPr>
          <w:rFonts w:ascii="Cambria" w:hAnsi="Cambria" w:cs="Times New Roman"/>
          <w:color w:val="000000"/>
          <w:sz w:val="22"/>
          <w:szCs w:val="22"/>
        </w:rPr>
        <w:t>z postępowania także wykonawcę:</w:t>
      </w:r>
    </w:p>
    <w:p w14:paraId="4F2D1DFE" w14:textId="1F5DE4B2" w:rsidR="00254427" w:rsidRDefault="00680F36" w:rsidP="00DE782D">
      <w:pPr>
        <w:pStyle w:val="Akapitzlist"/>
        <w:numPr>
          <w:ilvl w:val="0"/>
          <w:numId w:val="35"/>
        </w:numPr>
        <w:tabs>
          <w:tab w:val="left" w:pos="360"/>
        </w:tabs>
        <w:spacing w:line="360" w:lineRule="auto"/>
        <w:ind w:left="284" w:hanging="284"/>
        <w:jc w:val="both"/>
        <w:rPr>
          <w:rFonts w:ascii="Cambria" w:hAnsi="Cambria" w:cs="Times New Roman"/>
          <w:color w:val="000000"/>
          <w:sz w:val="22"/>
          <w:szCs w:val="22"/>
        </w:rPr>
      </w:pPr>
      <w:r w:rsidRPr="00680F36">
        <w:rPr>
          <w:rFonts w:ascii="Cambria" w:hAnsi="Cambria" w:cs="Times New Roman"/>
          <w:color w:val="000000"/>
          <w:sz w:val="22"/>
          <w:szCs w:val="22"/>
        </w:rPr>
        <w:t>w stosunku do którego otwarto likwidację, w zatwierdzonym przez sąd układzie w</w:t>
      </w:r>
      <w:r w:rsidR="00951151">
        <w:rPr>
          <w:rFonts w:ascii="Cambria" w:hAnsi="Cambria" w:cs="Times New Roman"/>
          <w:color w:val="000000"/>
          <w:sz w:val="22"/>
          <w:szCs w:val="22"/>
        </w:rPr>
        <w:t> </w:t>
      </w:r>
      <w:r w:rsidRPr="00680F36">
        <w:rPr>
          <w:rFonts w:ascii="Cambria" w:hAnsi="Cambria" w:cs="Times New Roman"/>
          <w:color w:val="000000"/>
          <w:sz w:val="22"/>
          <w:szCs w:val="22"/>
        </w:rPr>
        <w:t>postępowaniu restrukturyzacyjnym jest przewidziane zaspokojenie wierzycieli przez likwidację jego majątku lub sąd zarządził likwidację jego majątku w trybie art. 332 ust. 1 ustawy z dnia 15 maja 2015 r. - Prawo restrukturyzacyjne (Dz.</w:t>
      </w:r>
      <w:r>
        <w:rPr>
          <w:rFonts w:ascii="Cambria" w:hAnsi="Cambria" w:cs="Times New Roman"/>
          <w:color w:val="000000"/>
          <w:sz w:val="22"/>
          <w:szCs w:val="22"/>
        </w:rPr>
        <w:t xml:space="preserve"> </w:t>
      </w:r>
      <w:r w:rsidRPr="00680F36">
        <w:rPr>
          <w:rFonts w:ascii="Cambria" w:hAnsi="Cambria" w:cs="Times New Roman"/>
          <w:color w:val="000000"/>
          <w:sz w:val="22"/>
          <w:szCs w:val="22"/>
        </w:rPr>
        <w:t>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r>
        <w:rPr>
          <w:rFonts w:ascii="Cambria" w:hAnsi="Cambria" w:cs="Times New Roman"/>
          <w:color w:val="000000"/>
          <w:sz w:val="22"/>
          <w:szCs w:val="22"/>
        </w:rPr>
        <w:t>;</w:t>
      </w:r>
    </w:p>
    <w:p w14:paraId="7F6E5273" w14:textId="3887B247" w:rsidR="00680F36" w:rsidRPr="00622A73" w:rsidRDefault="00680F36" w:rsidP="00622A73">
      <w:pPr>
        <w:pStyle w:val="Akapitzlist"/>
        <w:numPr>
          <w:ilvl w:val="0"/>
          <w:numId w:val="35"/>
        </w:numPr>
        <w:tabs>
          <w:tab w:val="left" w:pos="360"/>
        </w:tabs>
        <w:spacing w:line="360" w:lineRule="auto"/>
        <w:ind w:left="284" w:hanging="284"/>
        <w:jc w:val="both"/>
        <w:rPr>
          <w:rFonts w:ascii="Cambria" w:hAnsi="Cambria" w:cs="Times New Roman"/>
          <w:sz w:val="22"/>
          <w:szCs w:val="22"/>
        </w:rPr>
      </w:pPr>
      <w:r w:rsidRPr="00680F36">
        <w:rPr>
          <w:rFonts w:ascii="Cambria" w:hAnsi="Cambria"/>
          <w:sz w:val="22"/>
          <w:szCs w:val="22"/>
          <w:shd w:val="clear" w:color="auto" w:fill="FFFFFF"/>
        </w:rPr>
        <w:t>który naruszył obowiązki dotyczące płatności podatków, opłat lub składek na ubezpieczenia społeczne lub zdrowotne, co zamawiający jest w stanie wykazać za pomocą stosownych środków dowodowych, z wyjątkiem przypadku, o którym mowa w art. 24 ust. 1 pkt 15 ustawy-PZP, chyba że wykonawca dokonał płatności należnych podatków, opłat lub składek na ubezpieczenia społeczne lub zdrowotne wraz z odsetkami lub grzywnami lub zawarł wiążące porozumienie w sprawie spłaty tych należności.</w:t>
      </w:r>
    </w:p>
    <w:p w14:paraId="2732306F" w14:textId="66C3168C" w:rsidR="00254427" w:rsidRDefault="00254427" w:rsidP="00DE782D">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lastRenderedPageBreak/>
        <w:t>Zamawiający wyk</w:t>
      </w:r>
      <w:r>
        <w:rPr>
          <w:rFonts w:ascii="Cambria" w:hAnsi="Cambria" w:cs="Times New Roman"/>
          <w:color w:val="000000"/>
          <w:sz w:val="22"/>
          <w:szCs w:val="22"/>
        </w:rPr>
        <w:t>luczy z udziału w postępowaniu w</w:t>
      </w:r>
      <w:r w:rsidRPr="00B54499">
        <w:rPr>
          <w:rFonts w:ascii="Cambria" w:hAnsi="Cambria" w:cs="Times New Roman"/>
          <w:color w:val="000000"/>
          <w:sz w:val="22"/>
          <w:szCs w:val="22"/>
        </w:rPr>
        <w:t xml:space="preserve">ykonawców, w stosunku do których okoliczności stanowiące podstawę wykluczenia zaistniały w okresach, o których mowa w art. 24 ust. 7 ustawy </w:t>
      </w:r>
      <w:r>
        <w:rPr>
          <w:rFonts w:ascii="Cambria" w:hAnsi="Cambria" w:cs="Times New Roman"/>
          <w:color w:val="000000"/>
          <w:sz w:val="22"/>
          <w:szCs w:val="22"/>
        </w:rPr>
        <w:t>-</w:t>
      </w:r>
      <w:r w:rsidRPr="00B54499">
        <w:rPr>
          <w:rFonts w:ascii="Cambria" w:hAnsi="Cambria" w:cs="Times New Roman"/>
          <w:color w:val="000000"/>
          <w:sz w:val="22"/>
          <w:szCs w:val="22"/>
        </w:rPr>
        <w:t xml:space="preserve"> PZP.</w:t>
      </w:r>
    </w:p>
    <w:p w14:paraId="6544F996" w14:textId="77777777" w:rsidR="00B14B1C" w:rsidRPr="00AD2624"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75430461" w14:textId="2227CB95" w:rsidR="00254427" w:rsidRDefault="00254427" w:rsidP="00DE782D">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który podle</w:t>
      </w:r>
      <w:r>
        <w:rPr>
          <w:rFonts w:ascii="Cambria" w:hAnsi="Cambria" w:cs="Times New Roman"/>
          <w:color w:val="000000"/>
          <w:sz w:val="22"/>
          <w:szCs w:val="22"/>
        </w:rPr>
        <w:t xml:space="preserve">ga wykluczeniu na podstawie pkt </w:t>
      </w:r>
      <w:r w:rsidRPr="00B54499">
        <w:rPr>
          <w:rFonts w:ascii="Cambria" w:hAnsi="Cambria" w:cs="Times New Roman"/>
          <w:color w:val="000000"/>
          <w:sz w:val="22"/>
          <w:szCs w:val="22"/>
        </w:rPr>
        <w:t>1 i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w:t>
      </w:r>
    </w:p>
    <w:p w14:paraId="6BB9CFAB" w14:textId="77777777" w:rsidR="00B14B1C" w:rsidRPr="00B14B1C"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270C0097" w14:textId="77777777" w:rsidR="00254427" w:rsidRPr="00B54499" w:rsidRDefault="00254427" w:rsidP="00DE782D">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Wykonawca nie podlega wykluczeniu, jeżeli Zamawiający, uwzględniając wagę i</w:t>
      </w:r>
      <w:r>
        <w:rPr>
          <w:rFonts w:ascii="Cambria" w:hAnsi="Cambria" w:cs="Times New Roman"/>
          <w:color w:val="000000"/>
          <w:sz w:val="22"/>
          <w:szCs w:val="22"/>
        </w:rPr>
        <w:t xml:space="preserve"> szczególne okoliczności czynu w</w:t>
      </w:r>
      <w:r w:rsidRPr="00B54499">
        <w:rPr>
          <w:rFonts w:ascii="Cambria" w:hAnsi="Cambria" w:cs="Times New Roman"/>
          <w:color w:val="000000"/>
          <w:sz w:val="22"/>
          <w:szCs w:val="22"/>
        </w:rPr>
        <w:t>ykonawcy, uzna za wystarczające dowody przeds</w:t>
      </w:r>
      <w:r>
        <w:rPr>
          <w:rFonts w:ascii="Cambria" w:hAnsi="Cambria" w:cs="Times New Roman"/>
          <w:color w:val="000000"/>
          <w:sz w:val="22"/>
          <w:szCs w:val="22"/>
        </w:rPr>
        <w:t>tawione na podstawie pkt </w:t>
      </w:r>
      <w:r w:rsidRPr="00B54499">
        <w:rPr>
          <w:rFonts w:ascii="Cambria" w:hAnsi="Cambria" w:cs="Times New Roman"/>
          <w:color w:val="000000"/>
          <w:sz w:val="22"/>
          <w:szCs w:val="22"/>
        </w:rPr>
        <w:t>4.</w:t>
      </w:r>
    </w:p>
    <w:p w14:paraId="127F645E" w14:textId="77777777" w:rsidR="00254427" w:rsidRPr="00B54499" w:rsidRDefault="00254427" w:rsidP="00254427">
      <w:pPr>
        <w:pStyle w:val="Akapitzlist"/>
        <w:spacing w:line="360" w:lineRule="auto"/>
        <w:rPr>
          <w:rFonts w:ascii="Cambria" w:hAnsi="Cambria" w:cs="Times New Roman"/>
          <w:color w:val="000000"/>
          <w:sz w:val="22"/>
          <w:szCs w:val="22"/>
        </w:rPr>
      </w:pPr>
    </w:p>
    <w:p w14:paraId="3C3A36E0" w14:textId="77777777" w:rsidR="00254427" w:rsidRPr="00B54499" w:rsidRDefault="00254427" w:rsidP="00DE782D">
      <w:pPr>
        <w:pStyle w:val="Akapitzlist"/>
        <w:numPr>
          <w:ilvl w:val="0"/>
          <w:numId w:val="5"/>
        </w:numPr>
        <w:tabs>
          <w:tab w:val="left" w:pos="360"/>
        </w:tabs>
        <w:spacing w:line="360" w:lineRule="auto"/>
        <w:ind w:left="0"/>
        <w:jc w:val="both"/>
        <w:rPr>
          <w:rFonts w:ascii="Cambria" w:hAnsi="Cambria" w:cs="Times New Roman"/>
          <w:color w:val="000000"/>
          <w:sz w:val="22"/>
          <w:szCs w:val="22"/>
        </w:rPr>
      </w:pPr>
      <w:r w:rsidRPr="00B54499">
        <w:rPr>
          <w:rFonts w:ascii="Cambria" w:hAnsi="Cambria" w:cs="Times New Roman"/>
          <w:color w:val="000000"/>
          <w:sz w:val="22"/>
          <w:szCs w:val="22"/>
        </w:rPr>
        <w:t>W przypadkach, o których mowa w art. 24 ust. 1 pkt 19 us</w:t>
      </w:r>
      <w:r>
        <w:rPr>
          <w:rFonts w:ascii="Cambria" w:hAnsi="Cambria" w:cs="Times New Roman"/>
          <w:color w:val="000000"/>
          <w:sz w:val="22"/>
          <w:szCs w:val="22"/>
        </w:rPr>
        <w:t>tawy - PZP, przed wykluczeniem wykonawcy, Z</w:t>
      </w:r>
      <w:r w:rsidRPr="00B54499">
        <w:rPr>
          <w:rFonts w:ascii="Cambria" w:hAnsi="Cambria" w:cs="Times New Roman"/>
          <w:color w:val="000000"/>
          <w:sz w:val="22"/>
          <w:szCs w:val="22"/>
        </w:rPr>
        <w:t>amawiający zapewnia temu wykonawcy możliwość udowodnienia, że jego udział w przygotowaniu postępowania o udzielenie zamówienia nie zakłóci konkurencji. Zamawiający wskazuje w protokole sposób zapewnienia konkurencji.</w:t>
      </w:r>
    </w:p>
    <w:p w14:paraId="20580937" w14:textId="77777777" w:rsidR="00254427" w:rsidRPr="00B54499" w:rsidRDefault="00254427" w:rsidP="00254427">
      <w:pPr>
        <w:pStyle w:val="Akapitzlist"/>
        <w:spacing w:line="360" w:lineRule="auto"/>
        <w:rPr>
          <w:rFonts w:ascii="Cambria" w:hAnsi="Cambria" w:cs="Times New Roman"/>
          <w:color w:val="000000"/>
          <w:sz w:val="22"/>
          <w:szCs w:val="22"/>
        </w:rPr>
      </w:pPr>
    </w:p>
    <w:p w14:paraId="6C6654A6" w14:textId="77777777" w:rsidR="00254427" w:rsidRDefault="00254427" w:rsidP="00DE782D">
      <w:pPr>
        <w:pStyle w:val="Akapitzlist"/>
        <w:numPr>
          <w:ilvl w:val="0"/>
          <w:numId w:val="5"/>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Zamawiający może wykluczyć w</w:t>
      </w:r>
      <w:r w:rsidRPr="00B54499">
        <w:rPr>
          <w:rFonts w:ascii="Cambria" w:hAnsi="Cambria" w:cs="Times New Roman"/>
          <w:color w:val="000000"/>
          <w:sz w:val="22"/>
          <w:szCs w:val="22"/>
        </w:rPr>
        <w:t>ykonawcę na każdym etapie postępowania o udzielenie zamówienia.</w:t>
      </w:r>
    </w:p>
    <w:p w14:paraId="4E558BAB" w14:textId="278AC564" w:rsidR="0030779A" w:rsidRDefault="0030779A" w:rsidP="00254427">
      <w:pPr>
        <w:spacing w:line="360" w:lineRule="auto"/>
        <w:jc w:val="both"/>
        <w:rPr>
          <w:rFonts w:ascii="Cambria" w:hAnsi="Cambria"/>
          <w:sz w:val="22"/>
          <w:szCs w:val="22"/>
        </w:rPr>
      </w:pPr>
    </w:p>
    <w:p w14:paraId="1003722D" w14:textId="77777777" w:rsidR="00254427" w:rsidRPr="00B54499" w:rsidRDefault="00254427" w:rsidP="00254427">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B54499">
        <w:rPr>
          <w:rFonts w:ascii="Cambria" w:hAnsi="Cambria" w:cs="Times New Roman"/>
          <w:b/>
          <w:color w:val="000000"/>
          <w:sz w:val="22"/>
          <w:szCs w:val="22"/>
        </w:rPr>
        <w:t>Oświadczenia i dokumenty jakie wykonawca zobowiązany jest złożyć na potwierdzenie spełnienia warunków udziału w postępowaniu oraz braku podstaw do wykluczenia</w:t>
      </w:r>
    </w:p>
    <w:p w14:paraId="6F3FE3EA" w14:textId="77777777" w:rsidR="00254427" w:rsidRDefault="00254427" w:rsidP="00254427">
      <w:pPr>
        <w:spacing w:line="360" w:lineRule="auto"/>
        <w:jc w:val="both"/>
        <w:rPr>
          <w:rFonts w:ascii="Cambria" w:hAnsi="Cambria"/>
          <w:sz w:val="22"/>
          <w:szCs w:val="22"/>
        </w:rPr>
      </w:pPr>
    </w:p>
    <w:p w14:paraId="0117715C" w14:textId="77777777" w:rsidR="00254427" w:rsidRDefault="00254427" w:rsidP="00DE782D">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Do oferty wykonawca zobowiązany jest dołączyć aktualne na dzień składania oferty oświadczenie stanowiące wstępne potwierdzenie, że wykonawca spełnia warunki udziału w postępowaniu oraz że nie podlega wykluczeniu w okolic</w:t>
      </w:r>
      <w:r>
        <w:rPr>
          <w:rFonts w:ascii="Cambria" w:hAnsi="Cambria" w:cs="Times New Roman"/>
          <w:color w:val="000000"/>
          <w:sz w:val="22"/>
          <w:szCs w:val="22"/>
        </w:rPr>
        <w:t>znościach wskazanych w SIWZ.</w:t>
      </w:r>
    </w:p>
    <w:p w14:paraId="7B6498E1"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5D49F45C" w14:textId="3CD7A95A" w:rsidR="00254427" w:rsidRDefault="00254427" w:rsidP="00DE782D">
      <w:pPr>
        <w:pStyle w:val="Akapitzlist"/>
        <w:numPr>
          <w:ilvl w:val="0"/>
          <w:numId w:val="6"/>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lastRenderedPageBreak/>
        <w:t>Oświadczenia, o których</w:t>
      </w:r>
      <w:r w:rsidRPr="0058109C">
        <w:rPr>
          <w:rFonts w:ascii="Cambria" w:hAnsi="Cambria" w:cs="Times New Roman"/>
          <w:color w:val="000000"/>
          <w:sz w:val="22"/>
          <w:szCs w:val="22"/>
        </w:rPr>
        <w:t xml:space="preserve"> mowa w </w:t>
      </w:r>
      <w:r>
        <w:rPr>
          <w:rFonts w:ascii="Cambria" w:hAnsi="Cambria" w:cs="Times New Roman"/>
          <w:color w:val="000000"/>
          <w:sz w:val="22"/>
          <w:szCs w:val="22"/>
        </w:rPr>
        <w:t>pkt 1,</w:t>
      </w:r>
      <w:r w:rsidRPr="0058109C">
        <w:rPr>
          <w:rFonts w:ascii="Cambria" w:hAnsi="Cambria" w:cs="Times New Roman"/>
          <w:color w:val="000000"/>
          <w:sz w:val="22"/>
          <w:szCs w:val="22"/>
        </w:rPr>
        <w:t xml:space="preserve"> wykonawca zobowiązany jest złożyć wraz z ofertą w formie pisemnej zgodnie z </w:t>
      </w:r>
      <w:r w:rsidRPr="00CB7FD8">
        <w:rPr>
          <w:rFonts w:ascii="Cambria" w:hAnsi="Cambria" w:cs="Times New Roman"/>
          <w:color w:val="000000"/>
          <w:sz w:val="22"/>
          <w:szCs w:val="22"/>
        </w:rPr>
        <w:t xml:space="preserve">zał. </w:t>
      </w:r>
      <w:r w:rsidRPr="00AA2DD5">
        <w:rPr>
          <w:rFonts w:ascii="Cambria" w:hAnsi="Cambria" w:cs="Times New Roman"/>
          <w:color w:val="000000"/>
          <w:sz w:val="22"/>
          <w:szCs w:val="22"/>
        </w:rPr>
        <w:t xml:space="preserve">nr </w:t>
      </w:r>
      <w:r w:rsidR="00AA2DD5" w:rsidRPr="00AA2DD5">
        <w:rPr>
          <w:rFonts w:ascii="Cambria" w:hAnsi="Cambria" w:cs="Times New Roman"/>
          <w:color w:val="000000"/>
          <w:sz w:val="22"/>
          <w:szCs w:val="22"/>
        </w:rPr>
        <w:t xml:space="preserve">3 </w:t>
      </w:r>
      <w:r w:rsidR="00AA2DD5">
        <w:rPr>
          <w:rFonts w:ascii="Cambria" w:hAnsi="Cambria" w:cs="Times New Roman"/>
          <w:color w:val="000000"/>
          <w:sz w:val="22"/>
          <w:szCs w:val="22"/>
        </w:rPr>
        <w:t>i</w:t>
      </w:r>
      <w:r w:rsidR="00AA2DD5" w:rsidRPr="00AA2DD5">
        <w:rPr>
          <w:rFonts w:ascii="Cambria" w:hAnsi="Cambria" w:cs="Times New Roman"/>
          <w:color w:val="000000"/>
          <w:sz w:val="22"/>
          <w:szCs w:val="22"/>
        </w:rPr>
        <w:t xml:space="preserve"> 4</w:t>
      </w:r>
      <w:r w:rsidRPr="00AA2DD5">
        <w:rPr>
          <w:rFonts w:ascii="Cambria" w:hAnsi="Cambria" w:cs="Times New Roman"/>
          <w:color w:val="000000"/>
          <w:sz w:val="22"/>
          <w:szCs w:val="22"/>
        </w:rPr>
        <w:t xml:space="preserve"> do SIWZ.</w:t>
      </w:r>
      <w:r w:rsidRPr="0058109C">
        <w:rPr>
          <w:rFonts w:ascii="Cambria" w:hAnsi="Cambria" w:cs="Times New Roman"/>
          <w:color w:val="000000"/>
          <w:sz w:val="22"/>
          <w:szCs w:val="22"/>
        </w:rPr>
        <w:t xml:space="preserve"> </w:t>
      </w:r>
    </w:p>
    <w:p w14:paraId="79306621"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14A86296" w14:textId="2DA08899" w:rsidR="00254427" w:rsidRDefault="00254427" w:rsidP="00DE782D">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 przypadku wspólnego ubiegania się o zamówienie przez wykonawców oświadczenia, o których mowa w </w:t>
      </w:r>
      <w:r>
        <w:rPr>
          <w:rFonts w:ascii="Cambria" w:hAnsi="Cambria" w:cs="Times New Roman"/>
          <w:color w:val="000000"/>
          <w:sz w:val="22"/>
          <w:szCs w:val="22"/>
        </w:rPr>
        <w:t xml:space="preserve">pkt </w:t>
      </w:r>
      <w:r w:rsidRPr="0058109C">
        <w:rPr>
          <w:rFonts w:ascii="Cambria" w:hAnsi="Cambria" w:cs="Times New Roman"/>
          <w:color w:val="000000"/>
          <w:sz w:val="22"/>
          <w:szCs w:val="22"/>
        </w:rPr>
        <w:t xml:space="preserve">1, składa każdy z wykonawców wspólnie ubiegających się o zamówienie. </w:t>
      </w:r>
    </w:p>
    <w:p w14:paraId="02A51E44" w14:textId="77777777" w:rsidR="00B14B1C" w:rsidRPr="00AD2624" w:rsidRDefault="00B14B1C" w:rsidP="00B14B1C">
      <w:pPr>
        <w:pStyle w:val="Akapitzlist"/>
        <w:tabs>
          <w:tab w:val="left" w:pos="360"/>
        </w:tabs>
        <w:spacing w:line="360" w:lineRule="auto"/>
        <w:ind w:left="0"/>
        <w:jc w:val="both"/>
        <w:rPr>
          <w:rFonts w:ascii="Cambria" w:hAnsi="Cambria" w:cs="Times New Roman"/>
          <w:color w:val="000000"/>
          <w:sz w:val="22"/>
          <w:szCs w:val="22"/>
        </w:rPr>
      </w:pPr>
    </w:p>
    <w:p w14:paraId="1ADACB31" w14:textId="77777777" w:rsidR="00254427" w:rsidRDefault="00254427" w:rsidP="00DE782D">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Wykonawca, który powołuje się na zasoby innych podmiotów na zasadach określonych w art. 22a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 o</w:t>
      </w:r>
      <w:r>
        <w:rPr>
          <w:rFonts w:ascii="Cambria" w:hAnsi="Cambria" w:cs="Times New Roman"/>
          <w:color w:val="000000"/>
          <w:sz w:val="22"/>
          <w:szCs w:val="22"/>
        </w:rPr>
        <w:t xml:space="preserve">świadczeniu, o którym mowa w pkt </w:t>
      </w:r>
      <w:r w:rsidRPr="0058109C">
        <w:rPr>
          <w:rFonts w:ascii="Cambria" w:hAnsi="Cambria" w:cs="Times New Roman"/>
          <w:color w:val="000000"/>
          <w:sz w:val="22"/>
          <w:szCs w:val="22"/>
        </w:rPr>
        <w:t>1</w:t>
      </w:r>
      <w:r>
        <w:rPr>
          <w:rFonts w:ascii="Cambria" w:hAnsi="Cambria" w:cs="Times New Roman"/>
          <w:color w:val="000000"/>
          <w:sz w:val="22"/>
          <w:szCs w:val="22"/>
        </w:rPr>
        <w:t>,</w:t>
      </w:r>
      <w:r w:rsidRPr="0058109C">
        <w:rPr>
          <w:rFonts w:ascii="Cambria" w:hAnsi="Cambria" w:cs="Times New Roman"/>
          <w:color w:val="000000"/>
          <w:sz w:val="22"/>
          <w:szCs w:val="22"/>
        </w:rPr>
        <w:t xml:space="preserve"> zamieszcza informacje o tych podmiotach</w:t>
      </w:r>
      <w:r>
        <w:rPr>
          <w:rFonts w:ascii="Cambria" w:hAnsi="Cambria" w:cs="Times New Roman"/>
          <w:color w:val="000000"/>
          <w:sz w:val="22"/>
          <w:szCs w:val="22"/>
        </w:rPr>
        <w:t>.</w:t>
      </w:r>
    </w:p>
    <w:p w14:paraId="56B1E134"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p>
    <w:p w14:paraId="01196FE5" w14:textId="25BF7D51" w:rsidR="00254427" w:rsidRDefault="00254427" w:rsidP="00DE782D">
      <w:pPr>
        <w:pStyle w:val="Akapitzlist"/>
        <w:numPr>
          <w:ilvl w:val="0"/>
          <w:numId w:val="6"/>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terminie 3 dni od dnia zamieszczenia na stronie intern</w:t>
      </w:r>
      <w:r>
        <w:rPr>
          <w:rFonts w:ascii="Cambria" w:hAnsi="Cambria" w:cs="Times New Roman"/>
          <w:color w:val="000000"/>
          <w:sz w:val="22"/>
          <w:szCs w:val="22"/>
        </w:rPr>
        <w:t>etowej Zamawiającego informacji</w:t>
      </w:r>
      <w:r w:rsidRPr="0058109C">
        <w:rPr>
          <w:rFonts w:ascii="Cambria" w:hAnsi="Cambria" w:cs="Times New Roman"/>
          <w:color w:val="000000"/>
          <w:sz w:val="22"/>
          <w:szCs w:val="22"/>
        </w:rPr>
        <w:t>, o</w:t>
      </w:r>
      <w:r w:rsidR="00D65E8B">
        <w:rPr>
          <w:rFonts w:ascii="Cambria" w:hAnsi="Cambria" w:cs="Times New Roman"/>
          <w:color w:val="000000"/>
          <w:sz w:val="22"/>
          <w:szCs w:val="22"/>
        </w:rPr>
        <w:t> </w:t>
      </w:r>
      <w:r w:rsidRPr="0058109C">
        <w:rPr>
          <w:rFonts w:ascii="Cambria" w:hAnsi="Cambria" w:cs="Times New Roman"/>
          <w:color w:val="000000"/>
          <w:sz w:val="22"/>
          <w:szCs w:val="22"/>
        </w:rPr>
        <w:t xml:space="preserve">której mowa w art. 86 ust. 5 ustawy </w:t>
      </w:r>
      <w:r>
        <w:rPr>
          <w:rFonts w:ascii="Cambria" w:hAnsi="Cambria" w:cs="Times New Roman"/>
          <w:color w:val="000000"/>
          <w:sz w:val="22"/>
          <w:szCs w:val="22"/>
        </w:rPr>
        <w:t>- PZP,</w:t>
      </w:r>
      <w:r w:rsidRPr="0058109C">
        <w:rPr>
          <w:rFonts w:ascii="Cambria" w:hAnsi="Cambria" w:cs="Times New Roman"/>
          <w:color w:val="000000"/>
          <w:sz w:val="22"/>
          <w:szCs w:val="22"/>
        </w:rPr>
        <w:t xml:space="preserve"> wykonawca przekaże Zamawiającemu oświadczenie o przynależności lub braku przynależności do tej samej grupy kapitałowej, o której mowa w </w:t>
      </w:r>
      <w:r>
        <w:rPr>
          <w:rFonts w:ascii="Cambria" w:hAnsi="Cambria" w:cs="Times New Roman"/>
          <w:color w:val="000000"/>
          <w:sz w:val="22"/>
          <w:szCs w:val="22"/>
        </w:rPr>
        <w:t xml:space="preserve">art. 24 ust. 1 pkt 23 ustawy </w:t>
      </w:r>
      <w:r w:rsidR="00040CDF">
        <w:rPr>
          <w:rFonts w:ascii="Cambria" w:hAnsi="Cambria" w:cs="Times New Roman"/>
          <w:color w:val="000000"/>
          <w:sz w:val="22"/>
          <w:szCs w:val="22"/>
        </w:rPr>
        <w:t>–</w:t>
      </w:r>
      <w:r>
        <w:rPr>
          <w:rFonts w:ascii="Cambria" w:hAnsi="Cambria" w:cs="Times New Roman"/>
          <w:color w:val="000000"/>
          <w:sz w:val="22"/>
          <w:szCs w:val="22"/>
        </w:rPr>
        <w:t xml:space="preserve"> PZP</w:t>
      </w:r>
      <w:r w:rsidR="00040CDF">
        <w:rPr>
          <w:rFonts w:ascii="Cambria" w:hAnsi="Cambria" w:cs="Times New Roman"/>
          <w:color w:val="000000"/>
          <w:sz w:val="22"/>
          <w:szCs w:val="22"/>
        </w:rPr>
        <w:t xml:space="preserve">, według wzoru stanowiącego zał. nr 6 do SIWZ. </w:t>
      </w:r>
      <w:r>
        <w:rPr>
          <w:rFonts w:ascii="Cambria" w:hAnsi="Cambria" w:cs="Times New Roman"/>
          <w:color w:val="000000"/>
          <w:sz w:val="22"/>
          <w:szCs w:val="22"/>
        </w:rPr>
        <w:t xml:space="preserve">Wraz ze złożeniem </w:t>
      </w:r>
      <w:r w:rsidRPr="0058109C">
        <w:rPr>
          <w:rFonts w:ascii="Cambria" w:hAnsi="Cambria" w:cs="Times New Roman"/>
          <w:color w:val="000000"/>
          <w:sz w:val="22"/>
          <w:szCs w:val="22"/>
        </w:rPr>
        <w:t xml:space="preserve">oświadczenia, wykonawca może przedstawić dowody, że powiązania z innym wykonawcą nie prowadzą do zakłócenia konkurencji w postępowaniu o udzielenie zamówienia. </w:t>
      </w:r>
    </w:p>
    <w:p w14:paraId="47E65C2A" w14:textId="77777777" w:rsidR="00254427" w:rsidRPr="0058109C" w:rsidRDefault="00254427" w:rsidP="00254427">
      <w:pPr>
        <w:pStyle w:val="Akapitzlist"/>
        <w:rPr>
          <w:rFonts w:ascii="Cambria" w:hAnsi="Cambria" w:cs="Times New Roman"/>
          <w:color w:val="000000"/>
          <w:sz w:val="22"/>
          <w:szCs w:val="22"/>
        </w:rPr>
      </w:pPr>
    </w:p>
    <w:p w14:paraId="6B6A8508" w14:textId="77777777" w:rsidR="00254427" w:rsidRDefault="00254427" w:rsidP="00254427">
      <w:pPr>
        <w:pStyle w:val="Akapitzlist"/>
        <w:tabs>
          <w:tab w:val="left" w:pos="360"/>
        </w:tabs>
        <w:spacing w:line="360" w:lineRule="auto"/>
        <w:ind w:left="0"/>
        <w:jc w:val="both"/>
        <w:rPr>
          <w:rFonts w:ascii="Cambria" w:hAnsi="Cambria" w:cs="Times New Roman"/>
          <w:color w:val="000000"/>
          <w:sz w:val="22"/>
          <w:szCs w:val="22"/>
        </w:rPr>
      </w:pPr>
      <w:r w:rsidRPr="00C22D88">
        <w:rPr>
          <w:rFonts w:ascii="Cambria" w:hAnsi="Cambria" w:cs="Times New Roman"/>
          <w:b/>
          <w:color w:val="000000"/>
          <w:sz w:val="22"/>
          <w:szCs w:val="22"/>
        </w:rPr>
        <w:t>UWAGA:</w:t>
      </w:r>
      <w:r w:rsidRPr="0058109C">
        <w:rPr>
          <w:rFonts w:ascii="Cambria" w:hAnsi="Cambria" w:cs="Times New Roman"/>
          <w:color w:val="000000"/>
          <w:sz w:val="22"/>
          <w:szCs w:val="22"/>
        </w:rPr>
        <w:t xml:space="preserve"> Zamawiający</w:t>
      </w:r>
      <w:r>
        <w:rPr>
          <w:rFonts w:ascii="Cambria" w:hAnsi="Cambria" w:cs="Times New Roman"/>
          <w:color w:val="000000"/>
          <w:sz w:val="22"/>
          <w:szCs w:val="22"/>
        </w:rPr>
        <w:t>, zgodnie z art. 24aa ustawy - PZP</w:t>
      </w:r>
      <w:r w:rsidRPr="0058109C">
        <w:rPr>
          <w:rFonts w:ascii="Cambria" w:hAnsi="Cambria" w:cs="Times New Roman"/>
          <w:color w:val="000000"/>
          <w:sz w:val="22"/>
          <w:szCs w:val="22"/>
        </w:rPr>
        <w:t>, w pierwszej kolejności dokona oceny ofert, a następnie zbada</w:t>
      </w:r>
      <w:r>
        <w:rPr>
          <w:rFonts w:ascii="Cambria" w:hAnsi="Cambria" w:cs="Times New Roman"/>
          <w:color w:val="000000"/>
          <w:sz w:val="22"/>
          <w:szCs w:val="22"/>
        </w:rPr>
        <w:t>,</w:t>
      </w:r>
      <w:r w:rsidRPr="0058109C">
        <w:rPr>
          <w:rFonts w:ascii="Cambria" w:hAnsi="Cambria" w:cs="Times New Roman"/>
          <w:color w:val="000000"/>
          <w:sz w:val="22"/>
          <w:szCs w:val="22"/>
        </w:rPr>
        <w:t xml:space="preserve"> żądając właściwych oświadczeń i dokumentów</w:t>
      </w:r>
      <w:r>
        <w:rPr>
          <w:rFonts w:ascii="Cambria" w:hAnsi="Cambria" w:cs="Times New Roman"/>
          <w:color w:val="000000"/>
          <w:sz w:val="22"/>
          <w:szCs w:val="22"/>
        </w:rPr>
        <w:t>,</w:t>
      </w:r>
      <w:r w:rsidRPr="0058109C">
        <w:rPr>
          <w:rFonts w:ascii="Cambria" w:hAnsi="Cambria" w:cs="Times New Roman"/>
          <w:color w:val="000000"/>
          <w:sz w:val="22"/>
          <w:szCs w:val="22"/>
        </w:rPr>
        <w:t xml:space="preserve"> czy wykonawca, którego oferta została oceniona jako najkorzystniejsza nie podlega wykluczeniu oraz spełnia war</w:t>
      </w:r>
      <w:r>
        <w:rPr>
          <w:rFonts w:ascii="Cambria" w:hAnsi="Cambria" w:cs="Times New Roman"/>
          <w:color w:val="000000"/>
          <w:sz w:val="22"/>
          <w:szCs w:val="22"/>
        </w:rPr>
        <w:t>unki udziału w postępowaniu.</w:t>
      </w:r>
    </w:p>
    <w:p w14:paraId="707E7E09" w14:textId="77777777" w:rsidR="00254427" w:rsidRDefault="00254427" w:rsidP="00254427">
      <w:pPr>
        <w:pStyle w:val="Textbody"/>
        <w:suppressLineNumbers/>
        <w:spacing w:after="0" w:line="360" w:lineRule="auto"/>
        <w:jc w:val="both"/>
        <w:rPr>
          <w:rFonts w:ascii="Cambria" w:hAnsi="Cambria"/>
          <w:color w:val="000000"/>
          <w:sz w:val="22"/>
          <w:szCs w:val="22"/>
          <w:lang w:eastAsia="ar-SA"/>
        </w:rPr>
      </w:pPr>
    </w:p>
    <w:p w14:paraId="3FB62278" w14:textId="77777777" w:rsidR="00254427" w:rsidRDefault="00254427" w:rsidP="00DE782D">
      <w:pPr>
        <w:pStyle w:val="Textbody"/>
        <w:numPr>
          <w:ilvl w:val="0"/>
          <w:numId w:val="6"/>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Zamawiający przed udzieleniem zamówienia</w:t>
      </w:r>
      <w:r>
        <w:rPr>
          <w:rFonts w:ascii="Cambria" w:hAnsi="Cambria"/>
          <w:color w:val="000000"/>
          <w:sz w:val="22"/>
          <w:szCs w:val="22"/>
        </w:rPr>
        <w:t xml:space="preserve"> wzywa w</w:t>
      </w:r>
      <w:r w:rsidRPr="00784EFD">
        <w:rPr>
          <w:rFonts w:ascii="Cambria" w:hAnsi="Cambria"/>
          <w:color w:val="000000"/>
          <w:sz w:val="22"/>
          <w:szCs w:val="22"/>
        </w:rPr>
        <w:t>ykonawcę, którego oferta została najwyżej oceniona, do złożenia w wyznaczonym</w:t>
      </w:r>
      <w:r>
        <w:rPr>
          <w:rFonts w:ascii="Cambria" w:hAnsi="Cambria"/>
          <w:color w:val="000000"/>
          <w:sz w:val="22"/>
          <w:szCs w:val="22"/>
        </w:rPr>
        <w:t xml:space="preserve"> </w:t>
      </w:r>
      <w:r w:rsidRPr="00784EFD">
        <w:rPr>
          <w:rFonts w:ascii="Cambria" w:hAnsi="Cambria"/>
          <w:color w:val="000000"/>
          <w:sz w:val="22"/>
          <w:szCs w:val="22"/>
        </w:rPr>
        <w:t xml:space="preserve">terminie, nie krótszym niż </w:t>
      </w:r>
      <w:r>
        <w:rPr>
          <w:rFonts w:ascii="Cambria" w:hAnsi="Cambria"/>
          <w:color w:val="000000"/>
          <w:sz w:val="22"/>
          <w:szCs w:val="22"/>
        </w:rPr>
        <w:t>5 dni,</w:t>
      </w:r>
      <w:r w:rsidRPr="00784EFD">
        <w:rPr>
          <w:rFonts w:ascii="Cambria" w:hAnsi="Cambria"/>
          <w:color w:val="000000"/>
          <w:sz w:val="22"/>
          <w:szCs w:val="22"/>
        </w:rPr>
        <w:t xml:space="preserve"> aktualnych na dzień złożenia oświadczeń lub dokumentów potwierdzających okoliczności, o których mowa w art. 25 ust. 1 ustawy </w:t>
      </w:r>
      <w:r>
        <w:rPr>
          <w:rFonts w:ascii="Cambria" w:hAnsi="Cambria"/>
          <w:color w:val="000000"/>
          <w:sz w:val="22"/>
          <w:szCs w:val="22"/>
        </w:rPr>
        <w:t>- PZP</w:t>
      </w:r>
      <w:r w:rsidRPr="00784EFD">
        <w:rPr>
          <w:rFonts w:ascii="Cambria" w:hAnsi="Cambria"/>
          <w:color w:val="000000"/>
          <w:sz w:val="22"/>
          <w:szCs w:val="22"/>
        </w:rPr>
        <w:t xml:space="preserve">, tj. dokumentów wymienionych w </w:t>
      </w:r>
      <w:r>
        <w:rPr>
          <w:rFonts w:ascii="Cambria" w:hAnsi="Cambria"/>
          <w:color w:val="000000"/>
          <w:sz w:val="22"/>
          <w:szCs w:val="22"/>
        </w:rPr>
        <w:t>pkt</w:t>
      </w:r>
      <w:r w:rsidRPr="00784EFD">
        <w:rPr>
          <w:rFonts w:ascii="Cambria" w:hAnsi="Cambria"/>
          <w:color w:val="000000"/>
          <w:sz w:val="22"/>
          <w:szCs w:val="22"/>
        </w:rPr>
        <w:t xml:space="preserve"> 7 i</w:t>
      </w:r>
      <w:r>
        <w:rPr>
          <w:rFonts w:ascii="Cambria" w:hAnsi="Cambria"/>
          <w:color w:val="000000"/>
          <w:sz w:val="22"/>
          <w:szCs w:val="22"/>
        </w:rPr>
        <w:t xml:space="preserve"> 8, z wyłączeniem oświadczenia w</w:t>
      </w:r>
      <w:r w:rsidRPr="00784EFD">
        <w:rPr>
          <w:rFonts w:ascii="Cambria" w:hAnsi="Cambria"/>
          <w:color w:val="000000"/>
          <w:sz w:val="22"/>
          <w:szCs w:val="22"/>
        </w:rPr>
        <w:t xml:space="preserve">ykonawcy o przynależności albo braku przynależności do </w:t>
      </w:r>
      <w:r>
        <w:rPr>
          <w:rFonts w:ascii="Cambria" w:hAnsi="Cambria"/>
          <w:color w:val="000000"/>
          <w:sz w:val="22"/>
          <w:szCs w:val="22"/>
        </w:rPr>
        <w:t>tej samej grupy kapitałowej, które wykonawca składa zgodnie z pkt 5.</w:t>
      </w:r>
    </w:p>
    <w:p w14:paraId="49553188" w14:textId="77777777" w:rsidR="00254427" w:rsidRDefault="00254427" w:rsidP="00254427">
      <w:pPr>
        <w:pStyle w:val="Textbody"/>
        <w:suppressLineNumbers/>
        <w:spacing w:after="0" w:line="360" w:lineRule="auto"/>
        <w:jc w:val="both"/>
        <w:rPr>
          <w:rFonts w:ascii="Cambria" w:hAnsi="Cambria"/>
          <w:color w:val="000000"/>
          <w:sz w:val="22"/>
          <w:szCs w:val="22"/>
        </w:rPr>
      </w:pPr>
    </w:p>
    <w:p w14:paraId="645A035F" w14:textId="66D0CE20" w:rsidR="00254427" w:rsidRDefault="00254427" w:rsidP="00DE782D">
      <w:pPr>
        <w:pStyle w:val="Textbody"/>
        <w:numPr>
          <w:ilvl w:val="0"/>
          <w:numId w:val="6"/>
        </w:numPr>
        <w:suppressLineNumbers/>
        <w:spacing w:after="0" w:line="360" w:lineRule="auto"/>
        <w:ind w:left="0"/>
        <w:jc w:val="both"/>
        <w:rPr>
          <w:rFonts w:ascii="Cambria" w:hAnsi="Cambria"/>
          <w:color w:val="000000"/>
          <w:sz w:val="22"/>
          <w:szCs w:val="22"/>
        </w:rPr>
      </w:pPr>
      <w:r w:rsidRPr="00606B4E">
        <w:rPr>
          <w:rFonts w:ascii="Cambria" w:hAnsi="Cambria"/>
          <w:color w:val="000000"/>
          <w:sz w:val="22"/>
          <w:szCs w:val="22"/>
        </w:rPr>
        <w:t>W celu potwierdzenia spełniania warunków udziału w postępowaniu,</w:t>
      </w:r>
      <w:r>
        <w:rPr>
          <w:rFonts w:ascii="Cambria" w:hAnsi="Cambria"/>
          <w:color w:val="000000"/>
          <w:sz w:val="22"/>
          <w:szCs w:val="22"/>
        </w:rPr>
        <w:t xml:space="preserve"> określonych w Sekcji V,</w:t>
      </w:r>
      <w:r w:rsidRPr="00606B4E">
        <w:rPr>
          <w:rFonts w:ascii="Cambria" w:hAnsi="Cambria"/>
          <w:color w:val="000000"/>
          <w:sz w:val="22"/>
          <w:szCs w:val="22"/>
        </w:rPr>
        <w:t xml:space="preserve"> Zamawiający żąda od wykonawcy </w:t>
      </w:r>
      <w:r w:rsidR="00291855">
        <w:rPr>
          <w:rFonts w:ascii="Cambria" w:hAnsi="Cambria"/>
          <w:color w:val="000000"/>
          <w:sz w:val="22"/>
          <w:szCs w:val="22"/>
        </w:rPr>
        <w:t xml:space="preserve">następujących </w:t>
      </w:r>
      <w:r w:rsidRPr="00606B4E">
        <w:rPr>
          <w:rFonts w:ascii="Cambria" w:hAnsi="Cambria"/>
          <w:color w:val="000000"/>
          <w:sz w:val="22"/>
          <w:szCs w:val="22"/>
        </w:rPr>
        <w:t>dokumentów:</w:t>
      </w:r>
    </w:p>
    <w:p w14:paraId="020B69BB" w14:textId="1CEEB6E4" w:rsidR="00291855" w:rsidRDefault="00291855" w:rsidP="00BC4954">
      <w:pPr>
        <w:pStyle w:val="Textbody"/>
        <w:numPr>
          <w:ilvl w:val="5"/>
          <w:numId w:val="3"/>
        </w:numPr>
        <w:suppressLineNumbers/>
        <w:spacing w:after="0" w:line="360" w:lineRule="auto"/>
        <w:ind w:left="284" w:hanging="142"/>
        <w:jc w:val="both"/>
        <w:rPr>
          <w:rFonts w:ascii="Cambria" w:hAnsi="Cambria"/>
          <w:color w:val="000000"/>
          <w:sz w:val="22"/>
          <w:szCs w:val="22"/>
        </w:rPr>
      </w:pPr>
      <w:r>
        <w:rPr>
          <w:rFonts w:ascii="Cambria" w:hAnsi="Cambria"/>
          <w:color w:val="000000"/>
          <w:sz w:val="22"/>
          <w:szCs w:val="22"/>
        </w:rPr>
        <w:t>licencj</w:t>
      </w:r>
      <w:r w:rsidR="00F421D1">
        <w:rPr>
          <w:rFonts w:ascii="Cambria" w:hAnsi="Cambria"/>
          <w:color w:val="000000"/>
          <w:sz w:val="22"/>
          <w:szCs w:val="22"/>
        </w:rPr>
        <w:t>a</w:t>
      </w:r>
      <w:r>
        <w:rPr>
          <w:rFonts w:ascii="Cambria" w:hAnsi="Cambria"/>
          <w:color w:val="000000"/>
          <w:sz w:val="22"/>
          <w:szCs w:val="22"/>
        </w:rPr>
        <w:t xml:space="preserve"> wykonawcy </w:t>
      </w:r>
      <w:r w:rsidRPr="00D8724F">
        <w:rPr>
          <w:rFonts w:ascii="Cambria" w:hAnsi="Cambria"/>
          <w:sz w:val="22"/>
          <w:szCs w:val="22"/>
        </w:rPr>
        <w:t>na wykonywanie krajowego transportu drogowego w zakresie przewozu osób</w:t>
      </w:r>
      <w:r>
        <w:rPr>
          <w:rFonts w:ascii="Cambria" w:hAnsi="Cambria"/>
          <w:sz w:val="22"/>
          <w:szCs w:val="22"/>
        </w:rPr>
        <w:t>;</w:t>
      </w:r>
    </w:p>
    <w:p w14:paraId="34ABEA04" w14:textId="140432D5" w:rsidR="00BC4954" w:rsidRPr="00291855" w:rsidRDefault="00E34E22" w:rsidP="00BC4954">
      <w:pPr>
        <w:pStyle w:val="Textbody"/>
        <w:numPr>
          <w:ilvl w:val="5"/>
          <w:numId w:val="3"/>
        </w:numPr>
        <w:suppressLineNumbers/>
        <w:spacing w:after="0" w:line="360" w:lineRule="auto"/>
        <w:ind w:left="284" w:hanging="142"/>
        <w:jc w:val="both"/>
        <w:rPr>
          <w:rFonts w:ascii="Cambria" w:hAnsi="Cambria"/>
          <w:color w:val="000000"/>
          <w:sz w:val="22"/>
          <w:szCs w:val="22"/>
        </w:rPr>
      </w:pPr>
      <w:r w:rsidRPr="00BC4954">
        <w:rPr>
          <w:rFonts w:ascii="Cambria" w:hAnsi="Cambria"/>
          <w:color w:val="000000"/>
          <w:sz w:val="22"/>
          <w:szCs w:val="22"/>
        </w:rPr>
        <w:t xml:space="preserve">wykaz </w:t>
      </w:r>
      <w:r w:rsidR="00BC4954" w:rsidRPr="00BC4954">
        <w:rPr>
          <w:rFonts w:ascii="Cambria" w:hAnsi="Cambria"/>
          <w:color w:val="000000"/>
          <w:sz w:val="22"/>
          <w:szCs w:val="22"/>
        </w:rPr>
        <w:t>usług</w:t>
      </w:r>
      <w:r w:rsidRPr="00BC4954">
        <w:rPr>
          <w:rFonts w:ascii="Cambria" w:hAnsi="Cambria"/>
          <w:color w:val="000000"/>
          <w:sz w:val="22"/>
          <w:szCs w:val="22"/>
        </w:rPr>
        <w:t xml:space="preserve">, w okresie ostatnich </w:t>
      </w:r>
      <w:r w:rsidR="00BC4954" w:rsidRPr="00BC4954">
        <w:rPr>
          <w:rFonts w:ascii="Cambria" w:hAnsi="Cambria"/>
          <w:color w:val="000000"/>
          <w:sz w:val="22"/>
          <w:szCs w:val="22"/>
        </w:rPr>
        <w:t>3</w:t>
      </w:r>
      <w:r w:rsidRPr="00BC4954">
        <w:rPr>
          <w:rFonts w:ascii="Cambria" w:hAnsi="Cambria"/>
          <w:color w:val="000000"/>
          <w:sz w:val="22"/>
          <w:szCs w:val="22"/>
        </w:rPr>
        <w:t xml:space="preserve"> lat przed upływem terminu składania ofert, a jeżeli okres prowadzenia działalności jest krótszy - w tym okresie, wraz z podaniem ich wartości,</w:t>
      </w:r>
      <w:r w:rsidR="00BC4954" w:rsidRPr="00BC4954">
        <w:rPr>
          <w:rFonts w:ascii="Cambria" w:hAnsi="Cambria"/>
          <w:color w:val="000000"/>
          <w:sz w:val="22"/>
          <w:szCs w:val="22"/>
        </w:rPr>
        <w:t xml:space="preserve"> przedmiotu,</w:t>
      </w:r>
      <w:r w:rsidRPr="00BC4954">
        <w:rPr>
          <w:rFonts w:ascii="Cambria" w:hAnsi="Cambria"/>
          <w:color w:val="000000"/>
          <w:sz w:val="22"/>
          <w:szCs w:val="22"/>
        </w:rPr>
        <w:t xml:space="preserve"> daty</w:t>
      </w:r>
      <w:r w:rsidR="00BC4954" w:rsidRPr="00BC4954">
        <w:rPr>
          <w:rFonts w:ascii="Cambria" w:hAnsi="Cambria"/>
          <w:color w:val="000000"/>
          <w:sz w:val="22"/>
          <w:szCs w:val="22"/>
        </w:rPr>
        <w:t xml:space="preserve"> </w:t>
      </w:r>
      <w:r w:rsidRPr="00BC4954">
        <w:rPr>
          <w:rFonts w:ascii="Cambria" w:hAnsi="Cambria"/>
          <w:color w:val="000000"/>
          <w:sz w:val="22"/>
          <w:szCs w:val="22"/>
        </w:rPr>
        <w:t xml:space="preserve">wykonania i podmiotów, na rzecz których </w:t>
      </w:r>
      <w:r w:rsidR="00BC4954" w:rsidRPr="00BC4954">
        <w:rPr>
          <w:rFonts w:ascii="Cambria" w:hAnsi="Cambria"/>
          <w:color w:val="000000"/>
          <w:sz w:val="22"/>
          <w:szCs w:val="22"/>
        </w:rPr>
        <w:t xml:space="preserve">usługi </w:t>
      </w:r>
      <w:r w:rsidRPr="00BC4954">
        <w:rPr>
          <w:rFonts w:ascii="Cambria" w:hAnsi="Cambria"/>
          <w:color w:val="000000"/>
          <w:sz w:val="22"/>
          <w:szCs w:val="22"/>
        </w:rPr>
        <w:t xml:space="preserve">te zostały wykonane, zgodnie ze wzorem stanowiącym zał. </w:t>
      </w:r>
      <w:r w:rsidRPr="00AA2DD5">
        <w:rPr>
          <w:rFonts w:ascii="Cambria" w:hAnsi="Cambria"/>
          <w:color w:val="000000"/>
          <w:sz w:val="22"/>
          <w:szCs w:val="22"/>
        </w:rPr>
        <w:t xml:space="preserve">nr </w:t>
      </w:r>
      <w:r w:rsidR="00AA2DD5" w:rsidRPr="00AA2DD5">
        <w:rPr>
          <w:rFonts w:ascii="Cambria" w:hAnsi="Cambria"/>
          <w:color w:val="000000"/>
          <w:sz w:val="22"/>
          <w:szCs w:val="22"/>
        </w:rPr>
        <w:t>7</w:t>
      </w:r>
      <w:r w:rsidRPr="00AA2DD5">
        <w:rPr>
          <w:rFonts w:ascii="Cambria" w:hAnsi="Cambria"/>
          <w:color w:val="000000"/>
          <w:sz w:val="22"/>
          <w:szCs w:val="22"/>
        </w:rPr>
        <w:t xml:space="preserve"> do SIWZ,</w:t>
      </w:r>
      <w:r w:rsidRPr="00BC4954">
        <w:rPr>
          <w:rFonts w:ascii="Cambria" w:hAnsi="Cambria"/>
          <w:color w:val="000000"/>
          <w:sz w:val="22"/>
          <w:szCs w:val="22"/>
        </w:rPr>
        <w:t xml:space="preserve"> z załączeniem dowodów określających, czy </w:t>
      </w:r>
      <w:r w:rsidR="00BC4954" w:rsidRPr="00BC4954">
        <w:rPr>
          <w:rFonts w:ascii="Cambria" w:hAnsi="Cambria"/>
          <w:color w:val="000000"/>
          <w:sz w:val="22"/>
          <w:szCs w:val="22"/>
        </w:rPr>
        <w:lastRenderedPageBreak/>
        <w:t>usługi te</w:t>
      </w:r>
      <w:r w:rsidRPr="00BC4954">
        <w:rPr>
          <w:rFonts w:ascii="Cambria" w:hAnsi="Cambria"/>
          <w:color w:val="000000"/>
          <w:sz w:val="22"/>
          <w:szCs w:val="22"/>
        </w:rPr>
        <w:t xml:space="preserve"> zostały wykonane należycie, w szczególności </w:t>
      </w:r>
      <w:r w:rsidR="00BC4954" w:rsidRPr="00BC4954">
        <w:rPr>
          <w:rFonts w:ascii="Cambria" w:eastAsia="TimesNewRoman" w:hAnsi="Cambria" w:cs="TimesNewRoman"/>
          <w:sz w:val="22"/>
          <w:szCs w:val="22"/>
        </w:rPr>
        <w:t xml:space="preserve">referencje bądź inne dokumenty wystawione przez podmiot, na rzecz którego usługi były wykonywane, a jeżeli </w:t>
      </w:r>
      <w:r w:rsidR="00BC4954" w:rsidRPr="00BC4954">
        <w:rPr>
          <w:rFonts w:ascii="Cambria" w:eastAsia="TimesNewRoman" w:hAnsi="Cambria" w:cs="TimesNewRoman"/>
          <w:sz w:val="22"/>
          <w:szCs w:val="22"/>
        </w:rPr>
        <w:br/>
        <w:t xml:space="preserve">z uzasadnionej przyczyny o obiektywnym charakterze wykonawca nie jest w stanie uzyskać </w:t>
      </w:r>
      <w:r w:rsidR="00BC4954" w:rsidRPr="00291855">
        <w:rPr>
          <w:rFonts w:ascii="Cambria" w:eastAsia="TimesNewRoman" w:hAnsi="Cambria" w:cs="TimesNewRoman"/>
          <w:sz w:val="22"/>
          <w:szCs w:val="22"/>
        </w:rPr>
        <w:t>tych dokumentów – oświadczenie wykonawcy;</w:t>
      </w:r>
    </w:p>
    <w:p w14:paraId="030ED97E" w14:textId="61A1D998" w:rsidR="00E34E22" w:rsidRPr="00AA2DD5" w:rsidRDefault="00E34E22" w:rsidP="00BC4954">
      <w:pPr>
        <w:pStyle w:val="Textbody"/>
        <w:numPr>
          <w:ilvl w:val="5"/>
          <w:numId w:val="3"/>
        </w:numPr>
        <w:suppressLineNumbers/>
        <w:spacing w:after="0" w:line="360" w:lineRule="auto"/>
        <w:ind w:left="284" w:hanging="142"/>
        <w:jc w:val="both"/>
        <w:rPr>
          <w:rFonts w:ascii="Cambria" w:hAnsi="Cambria"/>
          <w:color w:val="000000"/>
          <w:sz w:val="22"/>
          <w:szCs w:val="22"/>
        </w:rPr>
      </w:pPr>
      <w:r w:rsidRPr="00291855">
        <w:rPr>
          <w:rFonts w:ascii="Cambria" w:hAnsi="Cambria" w:cs="Arial"/>
          <w:color w:val="000000"/>
          <w:sz w:val="22"/>
          <w:szCs w:val="22"/>
        </w:rPr>
        <w:t xml:space="preserve">wykaz osób skierowanych przez wykonawcę do realizacji zamówienia, wraz z </w:t>
      </w:r>
      <w:r w:rsidR="00291855" w:rsidRPr="00291855">
        <w:rPr>
          <w:rFonts w:ascii="Cambria" w:hAnsi="Cambria" w:cs="Arial"/>
          <w:color w:val="000000"/>
          <w:sz w:val="22"/>
          <w:szCs w:val="22"/>
        </w:rPr>
        <w:t xml:space="preserve">podaniem </w:t>
      </w:r>
      <w:r w:rsidRPr="00291855">
        <w:rPr>
          <w:rFonts w:ascii="Cambria" w:hAnsi="Cambria" w:cs="Arial"/>
          <w:color w:val="000000"/>
          <w:sz w:val="22"/>
          <w:szCs w:val="22"/>
        </w:rPr>
        <w:t>informacj</w:t>
      </w:r>
      <w:r w:rsidR="00291855" w:rsidRPr="00291855">
        <w:rPr>
          <w:rFonts w:ascii="Cambria" w:hAnsi="Cambria" w:cs="Arial"/>
          <w:color w:val="000000"/>
          <w:sz w:val="22"/>
          <w:szCs w:val="22"/>
        </w:rPr>
        <w:t>i</w:t>
      </w:r>
      <w:r w:rsidRPr="00291855">
        <w:rPr>
          <w:rFonts w:ascii="Cambria" w:hAnsi="Cambria" w:cs="Arial"/>
          <w:color w:val="000000"/>
          <w:sz w:val="22"/>
          <w:szCs w:val="22"/>
        </w:rPr>
        <w:t xml:space="preserve"> na temat ich kwalifikacji zawodowych, uprawnień, doświadczenia i wykształcenia niezbędnych do wykonania zamówienia, a także zakresu wykonywanych przez nie czynności oraz informacją o podstawie do dysponowania tymi osobami, zgodnie ze wzorem stanowiącym zał. </w:t>
      </w:r>
      <w:r w:rsidRPr="00AA2DD5">
        <w:rPr>
          <w:rFonts w:ascii="Cambria" w:hAnsi="Cambria" w:cs="Arial"/>
          <w:color w:val="000000"/>
          <w:sz w:val="22"/>
          <w:szCs w:val="22"/>
        </w:rPr>
        <w:t xml:space="preserve">nr </w:t>
      </w:r>
      <w:r w:rsidR="00AA2DD5" w:rsidRPr="00AA2DD5">
        <w:rPr>
          <w:rFonts w:ascii="Cambria" w:hAnsi="Cambria" w:cs="Arial"/>
          <w:color w:val="000000"/>
          <w:sz w:val="22"/>
          <w:szCs w:val="22"/>
        </w:rPr>
        <w:t>8</w:t>
      </w:r>
      <w:r w:rsidRPr="00AA2DD5">
        <w:rPr>
          <w:rFonts w:ascii="Cambria" w:hAnsi="Cambria" w:cs="Arial"/>
          <w:color w:val="000000"/>
          <w:sz w:val="22"/>
          <w:szCs w:val="22"/>
        </w:rPr>
        <w:t xml:space="preserve"> do SIWZ</w:t>
      </w:r>
      <w:r w:rsidR="00BC4954" w:rsidRPr="00AA2DD5">
        <w:rPr>
          <w:rFonts w:ascii="Cambria" w:hAnsi="Cambria" w:cs="Arial"/>
          <w:color w:val="000000"/>
          <w:sz w:val="22"/>
          <w:szCs w:val="22"/>
        </w:rPr>
        <w:t>;</w:t>
      </w:r>
    </w:p>
    <w:p w14:paraId="3B786030" w14:textId="794029F2" w:rsidR="00AA2DD5" w:rsidRPr="00AA2DD5" w:rsidRDefault="00AA2DD5" w:rsidP="00AA2DD5">
      <w:pPr>
        <w:pStyle w:val="Textbody"/>
        <w:numPr>
          <w:ilvl w:val="5"/>
          <w:numId w:val="3"/>
        </w:numPr>
        <w:suppressLineNumbers/>
        <w:spacing w:after="0" w:line="360" w:lineRule="auto"/>
        <w:ind w:left="284" w:hanging="142"/>
        <w:jc w:val="both"/>
        <w:rPr>
          <w:rFonts w:ascii="Cambria" w:hAnsi="Cambria"/>
          <w:color w:val="000000"/>
          <w:sz w:val="22"/>
          <w:szCs w:val="22"/>
        </w:rPr>
      </w:pPr>
      <w:r w:rsidRPr="00291855">
        <w:rPr>
          <w:rFonts w:ascii="Cambria" w:hAnsi="Cambria"/>
          <w:color w:val="000000"/>
          <w:sz w:val="22"/>
          <w:szCs w:val="22"/>
        </w:rPr>
        <w:t xml:space="preserve">wykaz pojazdów przeznaczonych przez </w:t>
      </w:r>
      <w:r w:rsidRPr="00291855">
        <w:rPr>
          <w:rFonts w:ascii="Cambria" w:hAnsi="Cambria" w:cs="Arial"/>
          <w:color w:val="000000"/>
          <w:sz w:val="22"/>
          <w:szCs w:val="22"/>
        </w:rPr>
        <w:t>wykonawcę do realizacji zamówienia, wraz z podaniem informacjami o marce samochodu, typu, nr rejestracyjnego, roku produkcji, ilości miejsc siedzących na podstawie dowodu rejestracyjnego oraz podstawie do dysponowania tymi pojazdami, zgodnie ze wzorem stanowiącym zał. nr</w:t>
      </w:r>
      <w:r>
        <w:rPr>
          <w:rFonts w:ascii="Cambria" w:hAnsi="Cambria" w:cs="Arial"/>
          <w:color w:val="000000"/>
          <w:sz w:val="22"/>
          <w:szCs w:val="22"/>
        </w:rPr>
        <w:t xml:space="preserve"> 9 </w:t>
      </w:r>
      <w:r w:rsidRPr="00291855">
        <w:rPr>
          <w:rFonts w:ascii="Cambria" w:hAnsi="Cambria" w:cs="Arial"/>
          <w:color w:val="000000"/>
          <w:sz w:val="22"/>
          <w:szCs w:val="22"/>
        </w:rPr>
        <w:t>do SIWZ</w:t>
      </w:r>
      <w:r>
        <w:rPr>
          <w:rFonts w:ascii="Cambria" w:hAnsi="Cambria" w:cs="Arial"/>
          <w:color w:val="000000"/>
          <w:sz w:val="22"/>
          <w:szCs w:val="22"/>
        </w:rPr>
        <w:t>;</w:t>
      </w:r>
    </w:p>
    <w:p w14:paraId="60C5DF9D" w14:textId="58B3A38C" w:rsidR="00C85C9C" w:rsidRPr="00680F36" w:rsidRDefault="004A7C23" w:rsidP="0068766D">
      <w:pPr>
        <w:pStyle w:val="Textbody"/>
        <w:numPr>
          <w:ilvl w:val="5"/>
          <w:numId w:val="3"/>
        </w:numPr>
        <w:suppressLineNumbers/>
        <w:spacing w:after="0" w:line="360" w:lineRule="auto"/>
        <w:ind w:left="284" w:hanging="142"/>
        <w:jc w:val="both"/>
        <w:rPr>
          <w:rFonts w:ascii="Cambria" w:hAnsi="Cambria"/>
          <w:color w:val="000000"/>
          <w:sz w:val="22"/>
          <w:szCs w:val="22"/>
        </w:rPr>
      </w:pPr>
      <w:r>
        <w:rPr>
          <w:rFonts w:ascii="Cambria" w:hAnsi="Cambria"/>
          <w:color w:val="000000"/>
          <w:sz w:val="22"/>
          <w:szCs w:val="22"/>
        </w:rPr>
        <w:t xml:space="preserve">oświadczenie wykonawcy potwierdzające, że zaproponowani kierowcy posiadają wymagane uprawnienia, o których mowa w </w:t>
      </w:r>
      <w:r>
        <w:rPr>
          <w:rFonts w:ascii="Cambria" w:hAnsi="Cambria"/>
          <w:sz w:val="22"/>
          <w:szCs w:val="22"/>
        </w:rPr>
        <w:t xml:space="preserve">art. 39a </w:t>
      </w:r>
      <w:r w:rsidRPr="004A7C23">
        <w:rPr>
          <w:rFonts w:ascii="Cambria" w:hAnsi="Cambria"/>
          <w:sz w:val="22"/>
          <w:szCs w:val="22"/>
        </w:rPr>
        <w:t xml:space="preserve">ustawy z dnia 06 września </w:t>
      </w:r>
      <w:r w:rsidR="009502BE">
        <w:rPr>
          <w:rFonts w:ascii="Cambria" w:hAnsi="Cambria"/>
          <w:sz w:val="22"/>
          <w:szCs w:val="22"/>
        </w:rPr>
        <w:t xml:space="preserve">2001 r. o transporcie drogowym </w:t>
      </w:r>
      <w:r w:rsidR="009502BE" w:rsidRPr="00D8724F">
        <w:rPr>
          <w:rFonts w:ascii="Cambria" w:hAnsi="Cambria"/>
          <w:sz w:val="22"/>
          <w:szCs w:val="22"/>
        </w:rPr>
        <w:t>(</w:t>
      </w:r>
      <w:r w:rsidR="009502BE">
        <w:rPr>
          <w:rFonts w:ascii="Cambria" w:hAnsi="Cambria"/>
          <w:sz w:val="22"/>
          <w:szCs w:val="22"/>
        </w:rPr>
        <w:t xml:space="preserve">j.t. </w:t>
      </w:r>
      <w:r w:rsidR="009502BE" w:rsidRPr="00D8724F">
        <w:rPr>
          <w:rFonts w:ascii="Cambria" w:hAnsi="Cambria"/>
          <w:sz w:val="22"/>
          <w:szCs w:val="22"/>
        </w:rPr>
        <w:t>DZ.</w:t>
      </w:r>
      <w:r w:rsidR="009502BE">
        <w:rPr>
          <w:rFonts w:ascii="Cambria" w:hAnsi="Cambria"/>
          <w:sz w:val="22"/>
          <w:szCs w:val="22"/>
        </w:rPr>
        <w:t xml:space="preserve"> </w:t>
      </w:r>
      <w:r w:rsidR="009502BE" w:rsidRPr="00D8724F">
        <w:rPr>
          <w:rFonts w:ascii="Cambria" w:hAnsi="Cambria"/>
          <w:sz w:val="22"/>
          <w:szCs w:val="22"/>
        </w:rPr>
        <w:t>U. z 20</w:t>
      </w:r>
      <w:r w:rsidR="009502BE">
        <w:rPr>
          <w:rFonts w:ascii="Cambria" w:hAnsi="Cambria"/>
          <w:sz w:val="22"/>
          <w:szCs w:val="22"/>
        </w:rPr>
        <w:t>19</w:t>
      </w:r>
      <w:r w:rsidR="009502BE" w:rsidRPr="00D8724F">
        <w:rPr>
          <w:rFonts w:ascii="Cambria" w:hAnsi="Cambria"/>
          <w:sz w:val="22"/>
          <w:szCs w:val="22"/>
        </w:rPr>
        <w:t xml:space="preserve"> r.</w:t>
      </w:r>
      <w:r w:rsidR="009502BE">
        <w:rPr>
          <w:rFonts w:ascii="Cambria" w:hAnsi="Cambria"/>
          <w:sz w:val="22"/>
          <w:szCs w:val="22"/>
        </w:rPr>
        <w:t xml:space="preserve">, poz. </w:t>
      </w:r>
      <w:r w:rsidR="004F05C1">
        <w:rPr>
          <w:rFonts w:ascii="Cambria" w:hAnsi="Cambria"/>
          <w:sz w:val="22"/>
          <w:szCs w:val="22"/>
        </w:rPr>
        <w:t>2140 ze zm.</w:t>
      </w:r>
      <w:r w:rsidR="009502BE">
        <w:rPr>
          <w:rFonts w:ascii="Cambria" w:hAnsi="Cambria"/>
          <w:sz w:val="22"/>
          <w:szCs w:val="22"/>
        </w:rPr>
        <w:t>)</w:t>
      </w:r>
      <w:r>
        <w:rPr>
          <w:rFonts w:ascii="Cambria" w:hAnsi="Cambria"/>
          <w:sz w:val="22"/>
          <w:szCs w:val="22"/>
        </w:rPr>
        <w:t xml:space="preserve">, </w:t>
      </w:r>
      <w:r w:rsidR="00DD17DE">
        <w:rPr>
          <w:rFonts w:ascii="Cambria" w:hAnsi="Cambria"/>
          <w:sz w:val="22"/>
          <w:szCs w:val="22"/>
        </w:rPr>
        <w:t>zgodnie ze wzorem stanowiącym zał. n</w:t>
      </w:r>
      <w:r w:rsidR="00AA2DD5">
        <w:rPr>
          <w:rFonts w:ascii="Cambria" w:hAnsi="Cambria"/>
          <w:sz w:val="22"/>
          <w:szCs w:val="22"/>
        </w:rPr>
        <w:t>r 10</w:t>
      </w:r>
      <w:r w:rsidR="00DD17DE">
        <w:rPr>
          <w:rFonts w:ascii="Cambria" w:hAnsi="Cambria"/>
          <w:sz w:val="22"/>
          <w:szCs w:val="22"/>
        </w:rPr>
        <w:t xml:space="preserve"> do SIWZ.</w:t>
      </w:r>
    </w:p>
    <w:p w14:paraId="316F25ED" w14:textId="77777777" w:rsidR="00680F36" w:rsidRPr="0068766D" w:rsidRDefault="00680F36" w:rsidP="00680F36">
      <w:pPr>
        <w:pStyle w:val="Textbody"/>
        <w:suppressLineNumbers/>
        <w:spacing w:after="0" w:line="360" w:lineRule="auto"/>
        <w:ind w:left="284"/>
        <w:jc w:val="both"/>
        <w:rPr>
          <w:rFonts w:ascii="Cambria" w:hAnsi="Cambria"/>
          <w:color w:val="000000"/>
          <w:sz w:val="22"/>
          <w:szCs w:val="22"/>
        </w:rPr>
      </w:pPr>
    </w:p>
    <w:p w14:paraId="13BBED82" w14:textId="77777777" w:rsidR="00A43ABD" w:rsidRDefault="00A43ABD" w:rsidP="00DE782D">
      <w:pPr>
        <w:pStyle w:val="Textbody"/>
        <w:numPr>
          <w:ilvl w:val="0"/>
          <w:numId w:val="6"/>
        </w:numPr>
        <w:suppressLineNumbers/>
        <w:spacing w:after="0" w:line="360" w:lineRule="auto"/>
        <w:ind w:left="0"/>
        <w:jc w:val="both"/>
        <w:rPr>
          <w:rFonts w:ascii="Cambria" w:hAnsi="Cambria"/>
          <w:color w:val="000000"/>
          <w:sz w:val="22"/>
          <w:szCs w:val="22"/>
        </w:rPr>
      </w:pPr>
      <w:r w:rsidRPr="00784EFD">
        <w:rPr>
          <w:rFonts w:ascii="Cambria" w:hAnsi="Cambria"/>
          <w:color w:val="000000"/>
          <w:sz w:val="22"/>
          <w:szCs w:val="22"/>
        </w:rPr>
        <w:t>W celu potwierdzenia braku podstaw wykluczenia</w:t>
      </w:r>
      <w:r>
        <w:rPr>
          <w:rFonts w:ascii="Cambria" w:hAnsi="Cambria"/>
          <w:color w:val="000000"/>
          <w:sz w:val="22"/>
          <w:szCs w:val="22"/>
        </w:rPr>
        <w:t>, Zamawiający żąda od w</w:t>
      </w:r>
      <w:r w:rsidRPr="00784EFD">
        <w:rPr>
          <w:rFonts w:ascii="Cambria" w:hAnsi="Cambria"/>
          <w:color w:val="000000"/>
          <w:sz w:val="22"/>
          <w:szCs w:val="22"/>
        </w:rPr>
        <w:t>ykonawcy</w:t>
      </w:r>
      <w:r>
        <w:rPr>
          <w:rFonts w:ascii="Cambria" w:hAnsi="Cambria"/>
          <w:color w:val="000000"/>
          <w:sz w:val="22"/>
          <w:szCs w:val="22"/>
        </w:rPr>
        <w:t>,</w:t>
      </w:r>
      <w:r w:rsidRPr="00784EFD">
        <w:rPr>
          <w:rFonts w:ascii="Cambria" w:hAnsi="Cambria"/>
          <w:color w:val="000000"/>
          <w:sz w:val="22"/>
          <w:szCs w:val="22"/>
        </w:rPr>
        <w:t xml:space="preserve"> którego ofertę najwyżej oceniono</w:t>
      </w:r>
      <w:r>
        <w:rPr>
          <w:rFonts w:ascii="Cambria" w:hAnsi="Cambria"/>
          <w:color w:val="000000"/>
          <w:sz w:val="22"/>
          <w:szCs w:val="22"/>
        </w:rPr>
        <w:t>,</w:t>
      </w:r>
      <w:r w:rsidRPr="00784EFD">
        <w:rPr>
          <w:rFonts w:ascii="Cambria" w:hAnsi="Cambria"/>
          <w:color w:val="000000"/>
          <w:sz w:val="22"/>
          <w:szCs w:val="22"/>
        </w:rPr>
        <w:t xml:space="preserve"> następujących dokumentów: </w:t>
      </w:r>
    </w:p>
    <w:p w14:paraId="2B935BA3" w14:textId="5E7F35DC" w:rsidR="00A43ABD" w:rsidRPr="009D7BAA" w:rsidRDefault="00A43ABD" w:rsidP="00DE782D">
      <w:pPr>
        <w:pStyle w:val="Akapitzlist"/>
        <w:numPr>
          <w:ilvl w:val="0"/>
          <w:numId w:val="7"/>
        </w:numPr>
        <w:tabs>
          <w:tab w:val="left" w:pos="207"/>
        </w:tabs>
        <w:spacing w:line="360" w:lineRule="auto"/>
        <w:ind w:left="284" w:hanging="284"/>
        <w:jc w:val="both"/>
        <w:rPr>
          <w:rFonts w:ascii="Cambria" w:hAnsi="Cambria" w:cs="Times New Roman"/>
          <w:color w:val="000000"/>
          <w:sz w:val="22"/>
          <w:szCs w:val="22"/>
        </w:rPr>
      </w:pPr>
      <w:r w:rsidRPr="009D7BAA">
        <w:rPr>
          <w:rFonts w:ascii="Cambria" w:hAnsi="Cambria" w:cs="Times New Roman"/>
          <w:color w:val="000000"/>
          <w:sz w:val="22"/>
          <w:szCs w:val="22"/>
        </w:rPr>
        <w:t>informację z Krajowego Rejestru Karnego w zakresie określonym w art. 24 ust. 1 pkt 13, 14 i</w:t>
      </w:r>
      <w:r w:rsidR="004F05C1">
        <w:rPr>
          <w:rFonts w:ascii="Cambria" w:hAnsi="Cambria" w:cs="Times New Roman"/>
          <w:color w:val="000000"/>
          <w:sz w:val="22"/>
          <w:szCs w:val="22"/>
        </w:rPr>
        <w:t> </w:t>
      </w:r>
      <w:r w:rsidRPr="009D7BAA">
        <w:rPr>
          <w:rFonts w:ascii="Cambria" w:hAnsi="Cambria" w:cs="Times New Roman"/>
          <w:color w:val="000000"/>
          <w:sz w:val="22"/>
          <w:szCs w:val="22"/>
        </w:rPr>
        <w:t>21 ustawy – PZP, wystawionej nie wcześniej niż 6 miesięcy przed upływem terminu składania ofert;</w:t>
      </w:r>
    </w:p>
    <w:p w14:paraId="4F2F33A9" w14:textId="77777777" w:rsidR="00A43ABD" w:rsidRDefault="00A43ABD" w:rsidP="00DE782D">
      <w:pPr>
        <w:pStyle w:val="Akapitzlist"/>
        <w:numPr>
          <w:ilvl w:val="0"/>
          <w:numId w:val="7"/>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rFonts w:ascii="Cambria" w:hAnsi="Cambria" w:cs="Times New Roman"/>
          <w:color w:val="000000"/>
          <w:sz w:val="22"/>
          <w:szCs w:val="22"/>
        </w:rPr>
        <w:t>- PZP;</w:t>
      </w:r>
    </w:p>
    <w:p w14:paraId="60DDC41E" w14:textId="71B0B3A9" w:rsidR="00A43ABD" w:rsidRDefault="00A43ABD" w:rsidP="00DE782D">
      <w:pPr>
        <w:pStyle w:val="Akapitzlist"/>
        <w:numPr>
          <w:ilvl w:val="0"/>
          <w:numId w:val="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ktualne zaświadczenie właściwego naczelnika U</w:t>
      </w:r>
      <w:r>
        <w:rPr>
          <w:rFonts w:ascii="Cambria" w:hAnsi="Cambria" w:cs="Times New Roman"/>
          <w:color w:val="000000"/>
          <w:sz w:val="22"/>
          <w:szCs w:val="22"/>
        </w:rPr>
        <w:t>rzędu Skarbowego potwierdzające</w:t>
      </w:r>
      <w:r w:rsidRPr="00036A60">
        <w:rPr>
          <w:rFonts w:ascii="Cambria" w:hAnsi="Cambria" w:cs="Times New Roman"/>
          <w:color w:val="000000"/>
          <w:sz w:val="22"/>
          <w:szCs w:val="22"/>
        </w:rPr>
        <w:t>, że wykonawca nie zalega z opłaca</w:t>
      </w:r>
      <w:r>
        <w:rPr>
          <w:rFonts w:ascii="Cambria" w:hAnsi="Cambria" w:cs="Times New Roman"/>
          <w:color w:val="000000"/>
          <w:sz w:val="22"/>
          <w:szCs w:val="22"/>
        </w:rPr>
        <w:t>niem podatków lub zaświadczenia</w:t>
      </w:r>
      <w:r w:rsidRPr="00036A60">
        <w:rPr>
          <w:rFonts w:ascii="Cambria" w:hAnsi="Cambria" w:cs="Times New Roman"/>
          <w:color w:val="000000"/>
          <w:sz w:val="22"/>
          <w:szCs w:val="22"/>
        </w:rPr>
        <w:t>, że uzyskał przewidziane prawem zwolnienie, odroczenie lub rozłożenie na raty zaległych płatności lub wstrzymanie w</w:t>
      </w:r>
      <w:r w:rsidR="004F05C1">
        <w:rPr>
          <w:rFonts w:ascii="Cambria" w:hAnsi="Cambria" w:cs="Times New Roman"/>
          <w:color w:val="000000"/>
          <w:sz w:val="22"/>
          <w:szCs w:val="22"/>
        </w:rPr>
        <w:t> </w:t>
      </w:r>
      <w:r w:rsidRPr="00036A60">
        <w:rPr>
          <w:rFonts w:ascii="Cambria" w:hAnsi="Cambria" w:cs="Times New Roman"/>
          <w:color w:val="000000"/>
          <w:sz w:val="22"/>
          <w:szCs w:val="22"/>
        </w:rPr>
        <w:t>całości wykonania decyzji właściwego organu – wystawionego nie wcześniej niż 3 miesiące przed upł</w:t>
      </w:r>
      <w:r>
        <w:rPr>
          <w:rFonts w:ascii="Cambria" w:hAnsi="Cambria" w:cs="Times New Roman"/>
          <w:color w:val="000000"/>
          <w:sz w:val="22"/>
          <w:szCs w:val="22"/>
        </w:rPr>
        <w:t>ywem terminu składania ofert;</w:t>
      </w:r>
    </w:p>
    <w:p w14:paraId="36B9980D" w14:textId="77777777" w:rsidR="00A43ABD" w:rsidRPr="00036A60" w:rsidRDefault="00A43ABD" w:rsidP="00DE782D">
      <w:pPr>
        <w:pStyle w:val="Akapitzlist"/>
        <w:numPr>
          <w:ilvl w:val="0"/>
          <w:numId w:val="7"/>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a</w:t>
      </w:r>
      <w:r w:rsidRPr="00036A60">
        <w:rPr>
          <w:rFonts w:ascii="Cambria" w:hAnsi="Cambria" w:cs="Times New Roman"/>
          <w:color w:val="000000"/>
          <w:sz w:val="22"/>
          <w:szCs w:val="22"/>
        </w:rPr>
        <w:t xml:space="preserve">ktualne zaświadczenie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w:t>
      </w:r>
      <w:r w:rsidRPr="00036A60">
        <w:rPr>
          <w:rFonts w:ascii="Cambria" w:hAnsi="Cambria" w:cs="Times New Roman"/>
          <w:color w:val="000000"/>
          <w:sz w:val="22"/>
          <w:szCs w:val="22"/>
        </w:rPr>
        <w:lastRenderedPageBreak/>
        <w:t xml:space="preserve">całości wykonania decyzji właściwego organu – wystawionego nie wcześniej niż 3 miesiące przed </w:t>
      </w:r>
      <w:r>
        <w:rPr>
          <w:rFonts w:ascii="Cambria" w:hAnsi="Cambria" w:cs="Times New Roman"/>
          <w:color w:val="000000"/>
          <w:sz w:val="22"/>
          <w:szCs w:val="22"/>
        </w:rPr>
        <w:t>upływem terminu składania ofert;</w:t>
      </w:r>
    </w:p>
    <w:p w14:paraId="090B0CCF" w14:textId="02B2FC50" w:rsidR="00A43ABD" w:rsidRPr="00D011DF" w:rsidRDefault="00A43ABD" w:rsidP="00DE782D">
      <w:pPr>
        <w:pStyle w:val="Akapitzlist"/>
        <w:numPr>
          <w:ilvl w:val="0"/>
          <w:numId w:val="7"/>
        </w:numPr>
        <w:tabs>
          <w:tab w:val="left" w:pos="360"/>
        </w:tabs>
        <w:spacing w:line="360" w:lineRule="auto"/>
        <w:ind w:left="284" w:hanging="284"/>
        <w:jc w:val="both"/>
        <w:rPr>
          <w:rFonts w:ascii="Cambria" w:hAnsi="Cambria" w:cs="Times New Roman"/>
          <w:color w:val="000000"/>
          <w:sz w:val="22"/>
          <w:szCs w:val="22"/>
        </w:rPr>
      </w:pPr>
      <w:r w:rsidRPr="00933D8D">
        <w:rPr>
          <w:rFonts w:ascii="Cambria" w:hAnsi="Cambria" w:cs="Times New Roman"/>
          <w:color w:val="000000"/>
          <w:sz w:val="22"/>
          <w:szCs w:val="22"/>
        </w:rPr>
        <w:t xml:space="preserve">oświadczenie wykonawcy o braku wydania wobec niego prawomocnego wyroku sądu lub ostatecznej decyzji administracyjnej o zaleganiu z uiszczaniem podatków, opłat lub składek na </w:t>
      </w:r>
      <w:r w:rsidRPr="00D011DF">
        <w:rPr>
          <w:rFonts w:ascii="Cambria" w:hAnsi="Cambria" w:cs="Times New Roman"/>
          <w:color w:val="000000"/>
          <w:sz w:val="22"/>
          <w:szCs w:val="22"/>
        </w:rPr>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80298">
        <w:rPr>
          <w:rFonts w:ascii="Cambria" w:hAnsi="Cambria" w:cs="Times New Roman"/>
          <w:color w:val="000000"/>
          <w:sz w:val="22"/>
          <w:szCs w:val="22"/>
        </w:rPr>
        <w:t>. Wzór oświadczenia stanowi zał. nr 13 do SIWZ;</w:t>
      </w:r>
    </w:p>
    <w:p w14:paraId="07F70BC3" w14:textId="126AE7E2" w:rsidR="00A43ABD" w:rsidRPr="00D011DF" w:rsidRDefault="00A43ABD" w:rsidP="00DE782D">
      <w:pPr>
        <w:pStyle w:val="Akapitzlist"/>
        <w:numPr>
          <w:ilvl w:val="0"/>
          <w:numId w:val="7"/>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Times New Roman"/>
          <w:color w:val="000000"/>
          <w:sz w:val="22"/>
          <w:szCs w:val="22"/>
        </w:rPr>
        <w:t>oświadczenie wykonawcy o braku orzeczenia wobec niego tytułem środka zapobiegawczego zakazu ubiegania się o zamówienia publiczne</w:t>
      </w:r>
      <w:r w:rsidR="00480298">
        <w:rPr>
          <w:rFonts w:ascii="Cambria" w:hAnsi="Cambria" w:cs="Times New Roman"/>
          <w:color w:val="000000"/>
          <w:sz w:val="22"/>
          <w:szCs w:val="22"/>
        </w:rPr>
        <w:t>. Wzór oświadczenia stanowi zał. nr 13 do SIWZ;</w:t>
      </w:r>
    </w:p>
    <w:p w14:paraId="2B8AF1E9" w14:textId="77777777" w:rsidR="00A43ABD" w:rsidRPr="00D011DF" w:rsidRDefault="00A43ABD" w:rsidP="00DE782D">
      <w:pPr>
        <w:pStyle w:val="Akapitzlist"/>
        <w:numPr>
          <w:ilvl w:val="0"/>
          <w:numId w:val="7"/>
        </w:numPr>
        <w:tabs>
          <w:tab w:val="left" w:pos="360"/>
        </w:tabs>
        <w:spacing w:line="360" w:lineRule="auto"/>
        <w:ind w:left="284" w:hanging="284"/>
        <w:jc w:val="both"/>
        <w:rPr>
          <w:rFonts w:ascii="Cambria" w:hAnsi="Cambria" w:cs="Times New Roman"/>
          <w:color w:val="000000"/>
          <w:sz w:val="22"/>
          <w:szCs w:val="22"/>
        </w:rPr>
      </w:pPr>
      <w:r w:rsidRPr="00D011DF">
        <w:rPr>
          <w:rFonts w:ascii="Cambria" w:hAnsi="Cambria" w:cs="Arial"/>
          <w:sz w:val="22"/>
          <w:szCs w:val="22"/>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19B9AE07" w14:textId="77777777" w:rsidR="00A43ABD" w:rsidRDefault="00A43ABD" w:rsidP="00A43ABD">
      <w:pPr>
        <w:pStyle w:val="Akapitzlist"/>
        <w:tabs>
          <w:tab w:val="left" w:pos="360"/>
        </w:tabs>
        <w:spacing w:line="360" w:lineRule="auto"/>
        <w:ind w:left="0"/>
        <w:jc w:val="both"/>
        <w:rPr>
          <w:rFonts w:ascii="Cambria" w:hAnsi="Cambria" w:cs="Times New Roman"/>
          <w:color w:val="000000"/>
          <w:sz w:val="22"/>
          <w:szCs w:val="22"/>
        </w:rPr>
      </w:pPr>
    </w:p>
    <w:p w14:paraId="03560B4D" w14:textId="77777777" w:rsidR="00A43ABD" w:rsidRPr="00D011DF" w:rsidRDefault="00A43ABD" w:rsidP="00DE782D">
      <w:pPr>
        <w:pStyle w:val="Akapitzlist"/>
        <w:numPr>
          <w:ilvl w:val="0"/>
          <w:numId w:val="6"/>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wykonawca ma siedzibę lub miejsce zamieszkania poza terytorium Rzeczypospolitej Polskiej, zamiast do</w:t>
      </w:r>
      <w:r>
        <w:rPr>
          <w:rFonts w:ascii="Cambria" w:hAnsi="Cambria" w:cs="Times New Roman"/>
          <w:color w:val="000000"/>
          <w:sz w:val="22"/>
          <w:szCs w:val="22"/>
        </w:rPr>
        <w:t>kumentów, o których mowa w pkt 8:</w:t>
      </w:r>
    </w:p>
    <w:p w14:paraId="16FC4AC3" w14:textId="77777777" w:rsidR="00A43ABD" w:rsidRDefault="00A43ABD" w:rsidP="00DE782D">
      <w:pPr>
        <w:pStyle w:val="Akapitzlist"/>
        <w:numPr>
          <w:ilvl w:val="0"/>
          <w:numId w:val="8"/>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PZP, dokumenty wystawione muszą być nie wcześniej niż 6 miesięcy przed upływem terminu składania ofert;</w:t>
      </w:r>
    </w:p>
    <w:p w14:paraId="67CCE0BF" w14:textId="77777777" w:rsidR="00A43ABD" w:rsidRPr="00036A60" w:rsidRDefault="00A43ABD" w:rsidP="00DE782D">
      <w:pPr>
        <w:pStyle w:val="Akapitzlist"/>
        <w:numPr>
          <w:ilvl w:val="0"/>
          <w:numId w:val="8"/>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składa dokument lub dokumenty wystawione w kraju, w którym wykonawca ma siedzibę lub miejsce zamieszkania, potwierdzające odpowiednio, że nie otwarto jego likwidacji ani nie ogłoszono upadłości; dokument wystawiony musi być nie wcześniej niż 6 miesięcy przed upływem terminu składania ofert:</w:t>
      </w:r>
    </w:p>
    <w:p w14:paraId="39D6EB49" w14:textId="77777777" w:rsidR="00A43ABD" w:rsidRDefault="00A43ABD" w:rsidP="00DE782D">
      <w:pPr>
        <w:pStyle w:val="Akapitzlist"/>
        <w:numPr>
          <w:ilvl w:val="0"/>
          <w:numId w:val="9"/>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j</w:t>
      </w:r>
      <w:r w:rsidRPr="00933D8D">
        <w:rPr>
          <w:rFonts w:ascii="Cambria" w:hAnsi="Cambria" w:cs="Times New Roman"/>
          <w:color w:val="000000"/>
          <w:sz w:val="22"/>
          <w:szCs w:val="22"/>
        </w:rPr>
        <w:t xml:space="preserve">eżeli w kraju, w którym wykonawca ma siedzibę lub miejsce zamieszkania lub miejsce zamieszkania ma osoba, której dokument dotyczy, nie wydaje się dokumentów określonych w </w:t>
      </w:r>
      <w:r>
        <w:rPr>
          <w:rFonts w:ascii="Cambria" w:hAnsi="Cambria" w:cs="Times New Roman"/>
          <w:color w:val="000000"/>
          <w:sz w:val="22"/>
          <w:szCs w:val="22"/>
        </w:rPr>
        <w:t>pkt 8</w:t>
      </w:r>
      <w:r w:rsidRPr="00933D8D">
        <w:rPr>
          <w:rFonts w:ascii="Cambria" w:hAnsi="Cambria" w:cs="Times New Roman"/>
          <w:color w:val="000000"/>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odpowiednich terminach. W przypadku wątpliwości co do treści dokumentu złożonego przez wykonawcę, zamawiający może </w:t>
      </w:r>
      <w:r w:rsidRPr="00933D8D">
        <w:rPr>
          <w:rFonts w:ascii="Cambria" w:hAnsi="Cambria" w:cs="Times New Roman"/>
          <w:color w:val="000000"/>
          <w:sz w:val="22"/>
          <w:szCs w:val="22"/>
        </w:rPr>
        <w:lastRenderedPageBreak/>
        <w:t>zwrócić się do właściwych organów odpowiednio kraju, w którym wykonawca ma siedzibę lub miejsce zamieszkania lub miejsce zamieszkania ma osoba, której dokument dotyczy, o udzielenie niezbędnych informacj</w:t>
      </w:r>
      <w:r>
        <w:rPr>
          <w:rFonts w:ascii="Cambria" w:hAnsi="Cambria" w:cs="Times New Roman"/>
          <w:color w:val="000000"/>
          <w:sz w:val="22"/>
          <w:szCs w:val="22"/>
        </w:rPr>
        <w:t>i dotyczących tego dokumentu;</w:t>
      </w:r>
    </w:p>
    <w:p w14:paraId="050D1894" w14:textId="77777777" w:rsidR="00A43ABD" w:rsidRDefault="00A43ABD" w:rsidP="00DE782D">
      <w:pPr>
        <w:pStyle w:val="Akapitzlist"/>
        <w:numPr>
          <w:ilvl w:val="0"/>
          <w:numId w:val="9"/>
        </w:numPr>
        <w:tabs>
          <w:tab w:val="left" w:pos="709"/>
        </w:tabs>
        <w:spacing w:line="360" w:lineRule="auto"/>
        <w:ind w:left="567" w:hanging="284"/>
        <w:jc w:val="both"/>
        <w:rPr>
          <w:rFonts w:ascii="Cambria" w:hAnsi="Cambria" w:cs="Times New Roman"/>
          <w:color w:val="000000"/>
          <w:sz w:val="22"/>
          <w:szCs w:val="22"/>
        </w:rPr>
      </w:pPr>
      <w:r>
        <w:rPr>
          <w:rFonts w:ascii="Cambria" w:hAnsi="Cambria" w:cs="Times New Roman"/>
          <w:color w:val="000000"/>
          <w:sz w:val="22"/>
          <w:szCs w:val="22"/>
        </w:rPr>
        <w:t>w</w:t>
      </w:r>
      <w:r w:rsidRPr="00036A60">
        <w:rPr>
          <w:rFonts w:ascii="Cambria" w:hAnsi="Cambria" w:cs="Times New Roman"/>
          <w:color w:val="000000"/>
          <w:sz w:val="22"/>
          <w:szCs w:val="22"/>
        </w:rPr>
        <w:t>ykonawca mający siedzibę na terytorium Rzeczypospolitej Polskiej, w odniesieniu do osoby mającej miejsce zamieszkania poza terytorium Rzeczypospolitej Polskiej, której d</w:t>
      </w:r>
      <w:r>
        <w:rPr>
          <w:rFonts w:ascii="Cambria" w:hAnsi="Cambria" w:cs="Times New Roman"/>
          <w:color w:val="000000"/>
          <w:sz w:val="22"/>
          <w:szCs w:val="22"/>
        </w:rPr>
        <w:t>otyczy dokument wskazany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„a”,</w:t>
      </w:r>
      <w:r w:rsidRPr="00036A60">
        <w:rPr>
          <w:rFonts w:ascii="Cambria" w:hAnsi="Cambria" w:cs="Times New Roman"/>
          <w:color w:val="000000"/>
          <w:sz w:val="22"/>
          <w:szCs w:val="22"/>
        </w:rPr>
        <w:t xml:space="preserve"> składa</w:t>
      </w:r>
      <w:r>
        <w:rPr>
          <w:rFonts w:ascii="Cambria" w:hAnsi="Cambria" w:cs="Times New Roman"/>
          <w:color w:val="000000"/>
          <w:sz w:val="22"/>
          <w:szCs w:val="22"/>
        </w:rPr>
        <w:t xml:space="preserve"> dokument, o którym mowa w pkt 8</w:t>
      </w:r>
      <w:r w:rsidRPr="00036A60">
        <w:rPr>
          <w:rFonts w:ascii="Cambria" w:hAnsi="Cambria" w:cs="Times New Roman"/>
          <w:color w:val="000000"/>
          <w:sz w:val="22"/>
          <w:szCs w:val="22"/>
        </w:rPr>
        <w:t xml:space="preserve"> lit. </w:t>
      </w:r>
      <w:r>
        <w:rPr>
          <w:rFonts w:ascii="Cambria" w:hAnsi="Cambria" w:cs="Times New Roman"/>
          <w:color w:val="000000"/>
          <w:sz w:val="22"/>
          <w:szCs w:val="22"/>
        </w:rPr>
        <w:t>„</w:t>
      </w:r>
      <w:r w:rsidRPr="00036A60">
        <w:rPr>
          <w:rFonts w:ascii="Cambria" w:hAnsi="Cambria" w:cs="Times New Roman"/>
          <w:color w:val="000000"/>
          <w:sz w:val="22"/>
          <w:szCs w:val="22"/>
        </w:rPr>
        <w:t>a</w:t>
      </w:r>
      <w:r>
        <w:rPr>
          <w:rFonts w:ascii="Cambria" w:hAnsi="Cambria" w:cs="Times New Roman"/>
          <w:color w:val="000000"/>
          <w:sz w:val="22"/>
          <w:szCs w:val="22"/>
        </w:rPr>
        <w:t>”</w:t>
      </w:r>
      <w:r w:rsidRPr="00036A60">
        <w:rPr>
          <w:rFonts w:ascii="Cambria" w:hAnsi="Cambria" w:cs="Times New Roman"/>
          <w:color w:val="000000"/>
          <w:sz w:val="22"/>
          <w:szCs w:val="22"/>
        </w:rPr>
        <w:t>, w zakresie określonym w art. 24 ust. 1 pkt 14 i 21 ustawy -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upływem terminu składania ofert. W przypadku wątpliwości co do treści dokumentu złożonego przez wykonawcę, zamawiający może zwrócić się do właściwych organów kraju, w którym miejsce zamieszkania ma osoba, której dokument dotyczy, o udzielenie niezbędnych informacji</w:t>
      </w:r>
      <w:r>
        <w:rPr>
          <w:rFonts w:ascii="Cambria" w:hAnsi="Cambria" w:cs="Times New Roman"/>
          <w:color w:val="000000"/>
          <w:sz w:val="22"/>
          <w:szCs w:val="22"/>
        </w:rPr>
        <w:t xml:space="preserve"> dotyczących tego dokumentu.</w:t>
      </w:r>
    </w:p>
    <w:p w14:paraId="62749D10" w14:textId="77777777" w:rsidR="00A43ABD" w:rsidRDefault="00A43ABD" w:rsidP="00A43ABD">
      <w:pPr>
        <w:pStyle w:val="Akapitzlist"/>
        <w:tabs>
          <w:tab w:val="left" w:pos="709"/>
        </w:tabs>
        <w:spacing w:line="360" w:lineRule="auto"/>
        <w:ind w:left="567"/>
        <w:jc w:val="both"/>
        <w:rPr>
          <w:rFonts w:ascii="Cambria" w:hAnsi="Cambria" w:cs="Times New Roman"/>
          <w:color w:val="000000"/>
          <w:sz w:val="22"/>
          <w:szCs w:val="22"/>
        </w:rPr>
      </w:pPr>
    </w:p>
    <w:p w14:paraId="0C874A93" w14:textId="205BA7F3" w:rsidR="00680F36" w:rsidRDefault="00680F36" w:rsidP="00DE782D">
      <w:pPr>
        <w:pStyle w:val="Akapitzlist"/>
        <w:numPr>
          <w:ilvl w:val="0"/>
          <w:numId w:val="6"/>
        </w:numPr>
        <w:tabs>
          <w:tab w:val="left" w:pos="360"/>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Jeżeli okaże się to niezbędne do zapewnienia odpowiedniego przebiegu postępowania o</w:t>
      </w:r>
      <w:r w:rsidR="00480298">
        <w:rPr>
          <w:rFonts w:ascii="Cambria" w:hAnsi="Cambria" w:cs="Times New Roman"/>
          <w:color w:val="000000"/>
          <w:sz w:val="22"/>
          <w:szCs w:val="22"/>
        </w:rPr>
        <w:t> </w:t>
      </w:r>
      <w:r w:rsidRPr="00D011DF">
        <w:rPr>
          <w:rFonts w:ascii="Cambria" w:hAnsi="Cambria" w:cs="Times New Roman"/>
          <w:color w:val="000000"/>
          <w:sz w:val="22"/>
          <w:szCs w:val="22"/>
        </w:rPr>
        <w:t xml:space="preserve">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7E6BE6EF" w14:textId="77777777" w:rsidR="00680F36" w:rsidRDefault="00680F36" w:rsidP="00680F36">
      <w:pPr>
        <w:pStyle w:val="Akapitzlist"/>
        <w:tabs>
          <w:tab w:val="left" w:pos="567"/>
        </w:tabs>
        <w:spacing w:line="360" w:lineRule="auto"/>
        <w:ind w:left="0"/>
        <w:jc w:val="both"/>
        <w:rPr>
          <w:rFonts w:ascii="Cambria" w:hAnsi="Cambria" w:cs="Times New Roman"/>
          <w:color w:val="000000"/>
          <w:sz w:val="22"/>
          <w:szCs w:val="22"/>
        </w:rPr>
      </w:pPr>
    </w:p>
    <w:p w14:paraId="2EBA4A9A" w14:textId="201F68D3" w:rsidR="00A43ABD" w:rsidRDefault="00A43ABD" w:rsidP="00DE782D">
      <w:pPr>
        <w:pStyle w:val="Akapitzlist"/>
        <w:numPr>
          <w:ilvl w:val="0"/>
          <w:numId w:val="6"/>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ykonawca nie jest obowiązany do złożenia oświadczeń lub dokumentów potwierdzających okoliczności, o których mowa w art. 25 ust. 1 pkt 1 i 3 ustawy - PZP, jeżeli Zamawiający posiada oświadczenia lub dokumenty dotyczące tego wykonawcy lub może je uzyskać za pomocą bezpłatnych i ogólnodostępnych baz danych, w szczególności rejestrów publicznych w</w:t>
      </w:r>
      <w:r w:rsidR="00480298">
        <w:rPr>
          <w:rFonts w:ascii="Cambria" w:hAnsi="Cambria" w:cs="Times New Roman"/>
          <w:color w:val="000000"/>
          <w:sz w:val="22"/>
          <w:szCs w:val="22"/>
        </w:rPr>
        <w:t> </w:t>
      </w:r>
      <w:r w:rsidRPr="00D011DF">
        <w:rPr>
          <w:rFonts w:ascii="Cambria" w:hAnsi="Cambria" w:cs="Times New Roman"/>
          <w:color w:val="000000"/>
          <w:sz w:val="22"/>
          <w:szCs w:val="22"/>
        </w:rPr>
        <w:t>rozumieniu ustawy z dnia 17 lutego 2005 r. o informatyzacji działalności podmiotów realizujących zadania publiczne (</w:t>
      </w:r>
      <w:r w:rsidR="00480298">
        <w:rPr>
          <w:rFonts w:ascii="Cambria" w:hAnsi="Cambria" w:cs="Times New Roman"/>
          <w:color w:val="000000"/>
          <w:sz w:val="22"/>
          <w:szCs w:val="22"/>
        </w:rPr>
        <w:t xml:space="preserve">j.t. </w:t>
      </w:r>
      <w:r w:rsidRPr="00D011DF">
        <w:rPr>
          <w:rFonts w:ascii="Cambria" w:hAnsi="Cambria" w:cs="Times New Roman"/>
          <w:color w:val="000000"/>
          <w:sz w:val="22"/>
          <w:szCs w:val="22"/>
        </w:rPr>
        <w:t xml:space="preserve">Dz. U. z </w:t>
      </w:r>
      <w:r w:rsidR="00480298">
        <w:rPr>
          <w:rFonts w:ascii="Cambria" w:hAnsi="Cambria" w:cs="Times New Roman"/>
          <w:color w:val="000000"/>
          <w:sz w:val="22"/>
          <w:szCs w:val="22"/>
        </w:rPr>
        <w:t>2020</w:t>
      </w:r>
      <w:r w:rsidRPr="00D011DF">
        <w:rPr>
          <w:rFonts w:ascii="Cambria" w:hAnsi="Cambria" w:cs="Times New Roman"/>
          <w:color w:val="000000"/>
          <w:sz w:val="22"/>
          <w:szCs w:val="22"/>
        </w:rPr>
        <w:t xml:space="preserve"> r.</w:t>
      </w:r>
      <w:r w:rsidR="0015573E">
        <w:rPr>
          <w:rFonts w:ascii="Cambria" w:hAnsi="Cambria" w:cs="Times New Roman"/>
          <w:color w:val="000000"/>
          <w:sz w:val="22"/>
          <w:szCs w:val="22"/>
        </w:rPr>
        <w:t>,</w:t>
      </w:r>
      <w:r w:rsidRPr="00D011DF">
        <w:rPr>
          <w:rFonts w:ascii="Cambria" w:hAnsi="Cambria" w:cs="Times New Roman"/>
          <w:color w:val="000000"/>
          <w:sz w:val="22"/>
          <w:szCs w:val="22"/>
        </w:rPr>
        <w:t xml:space="preserve"> poz. </w:t>
      </w:r>
      <w:r w:rsidR="00480298">
        <w:rPr>
          <w:rFonts w:ascii="Cambria" w:hAnsi="Cambria" w:cs="Times New Roman"/>
          <w:color w:val="000000"/>
          <w:sz w:val="22"/>
          <w:szCs w:val="22"/>
        </w:rPr>
        <w:t>346 ze zm.</w:t>
      </w:r>
      <w:r>
        <w:rPr>
          <w:rFonts w:ascii="Cambria" w:hAnsi="Cambria" w:cs="Times New Roman"/>
          <w:color w:val="000000"/>
          <w:sz w:val="22"/>
          <w:szCs w:val="22"/>
        </w:rPr>
        <w:t>).</w:t>
      </w:r>
    </w:p>
    <w:p w14:paraId="3BCCBCFA" w14:textId="77777777" w:rsidR="00A43ABD" w:rsidRDefault="00A43ABD" w:rsidP="00A43ABD">
      <w:pPr>
        <w:pStyle w:val="Akapitzlist"/>
        <w:tabs>
          <w:tab w:val="left" w:pos="567"/>
        </w:tabs>
        <w:spacing w:line="360" w:lineRule="auto"/>
        <w:ind w:left="0"/>
        <w:jc w:val="both"/>
        <w:rPr>
          <w:rFonts w:ascii="Cambria" w:hAnsi="Cambria" w:cs="Times New Roman"/>
          <w:color w:val="000000"/>
          <w:sz w:val="22"/>
          <w:szCs w:val="22"/>
        </w:rPr>
      </w:pPr>
    </w:p>
    <w:p w14:paraId="387AA427" w14:textId="77777777" w:rsidR="00A43ABD" w:rsidRDefault="00A43ABD" w:rsidP="00DE782D">
      <w:pPr>
        <w:pStyle w:val="Akapitzlist"/>
        <w:numPr>
          <w:ilvl w:val="0"/>
          <w:numId w:val="6"/>
        </w:numPr>
        <w:tabs>
          <w:tab w:val="left" w:pos="567"/>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W</w:t>
      </w:r>
      <w:r w:rsidRPr="00D011DF">
        <w:rPr>
          <w:rFonts w:ascii="Cambria" w:hAnsi="Cambria" w:cs="Times New Roman"/>
          <w:color w:val="000000"/>
          <w:sz w:val="22"/>
          <w:szCs w:val="22"/>
        </w:rPr>
        <w:t xml:space="preserve"> przypadku wskazania przez wykonawcę oświadczeń lub dokumentów, o których mowa w pkt 7, które znajdują się w posiadaniu Zamawiającego, w szczególności oświadczeń lub dokumentów przechowywanych przez Zamawiającego zgodnie z art. 97 ust. 1 ustawy - PZP, Zamawiający w celu potwierdzenia okoliczności, o których mowa w art. 25 ust. 1 pkt 1 i 3 ustawy - PZP, korzysta z posiadanych oświadczeń lub dokumentów, o ile są one aktualne. Podobnie, w przypadku </w:t>
      </w:r>
      <w:r w:rsidRPr="00D011DF">
        <w:rPr>
          <w:rFonts w:ascii="Cambria" w:hAnsi="Cambria" w:cs="Times New Roman"/>
          <w:color w:val="000000"/>
          <w:sz w:val="22"/>
          <w:szCs w:val="22"/>
        </w:rPr>
        <w:lastRenderedPageBreak/>
        <w:t>wskazania przez wykonawcę dostępności tych oświadczeń lub dokumentów w formie elektronicznej pod określonymi adresami internetowymi ogólnodostępnych i bezpłatnych baz danych.</w:t>
      </w:r>
    </w:p>
    <w:p w14:paraId="53F84422" w14:textId="77777777" w:rsidR="00A43ABD" w:rsidRPr="00D011DF" w:rsidRDefault="00A43ABD" w:rsidP="00A43ABD">
      <w:pPr>
        <w:pStyle w:val="Akapitzlist"/>
        <w:rPr>
          <w:rFonts w:ascii="Cambria" w:hAnsi="Cambria" w:cs="Times New Roman"/>
          <w:color w:val="000000"/>
          <w:sz w:val="22"/>
          <w:szCs w:val="22"/>
        </w:rPr>
      </w:pPr>
    </w:p>
    <w:p w14:paraId="1010A72E" w14:textId="5AFBFC28" w:rsidR="00A43ABD" w:rsidRDefault="00A43ABD" w:rsidP="00DE782D">
      <w:pPr>
        <w:pStyle w:val="Akapitzlist"/>
        <w:numPr>
          <w:ilvl w:val="0"/>
          <w:numId w:val="6"/>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100563ED" w14:textId="77777777" w:rsidR="00B14B1C" w:rsidRPr="00AD2624" w:rsidRDefault="00B14B1C" w:rsidP="00B14B1C">
      <w:pPr>
        <w:pStyle w:val="Akapitzlist"/>
        <w:tabs>
          <w:tab w:val="left" w:pos="567"/>
        </w:tabs>
        <w:spacing w:line="360" w:lineRule="auto"/>
        <w:ind w:left="0"/>
        <w:jc w:val="both"/>
        <w:rPr>
          <w:rFonts w:ascii="Cambria" w:hAnsi="Cambria" w:cs="Times New Roman"/>
          <w:color w:val="000000"/>
          <w:sz w:val="22"/>
          <w:szCs w:val="22"/>
        </w:rPr>
      </w:pPr>
    </w:p>
    <w:p w14:paraId="69EA5491" w14:textId="3D56C1B0" w:rsidR="00A43ABD" w:rsidRDefault="00A43ABD" w:rsidP="00DE782D">
      <w:pPr>
        <w:pStyle w:val="Akapitzlist"/>
        <w:numPr>
          <w:ilvl w:val="0"/>
          <w:numId w:val="6"/>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t>
      </w:r>
      <w:r w:rsidR="003D1568" w:rsidRPr="003D1568">
        <w:rPr>
          <w:rFonts w:ascii="Cambria" w:hAnsi="Cambria" w:cs="Times New Roman"/>
          <w:b/>
          <w:color w:val="000000"/>
          <w:sz w:val="22"/>
          <w:szCs w:val="22"/>
          <w:u w:val="single"/>
        </w:rPr>
        <w:t>wraz z ofertą</w:t>
      </w:r>
      <w:r w:rsidRPr="00D011DF">
        <w:rPr>
          <w:rFonts w:ascii="Cambria" w:hAnsi="Cambria" w:cs="Times New Roman"/>
          <w:color w:val="000000"/>
          <w:sz w:val="22"/>
          <w:szCs w:val="22"/>
        </w:rPr>
        <w:t xml:space="preserve">. Wzór dokumentu stanowi </w:t>
      </w:r>
      <w:r w:rsidRPr="00AA2DD5">
        <w:rPr>
          <w:rFonts w:ascii="Cambria" w:hAnsi="Cambria" w:cs="Times New Roman"/>
          <w:color w:val="000000"/>
          <w:sz w:val="22"/>
          <w:szCs w:val="22"/>
        </w:rPr>
        <w:t>zał. nr 1</w:t>
      </w:r>
      <w:r w:rsidR="00AA2DD5" w:rsidRPr="00AA2DD5">
        <w:rPr>
          <w:rFonts w:ascii="Cambria" w:hAnsi="Cambria" w:cs="Times New Roman"/>
          <w:color w:val="000000"/>
          <w:sz w:val="22"/>
          <w:szCs w:val="22"/>
        </w:rPr>
        <w:t>1</w:t>
      </w:r>
      <w:r w:rsidRPr="00AA2DD5">
        <w:rPr>
          <w:rFonts w:ascii="Cambria" w:hAnsi="Cambria" w:cs="Times New Roman"/>
          <w:color w:val="000000"/>
          <w:sz w:val="22"/>
          <w:szCs w:val="22"/>
        </w:rPr>
        <w:t xml:space="preserve"> do SIWZ.</w:t>
      </w:r>
      <w:r w:rsidRPr="00D011DF">
        <w:rPr>
          <w:rFonts w:ascii="Cambria" w:hAnsi="Cambria" w:cs="Times New Roman"/>
          <w:color w:val="000000"/>
          <w:sz w:val="22"/>
          <w:szCs w:val="22"/>
        </w:rPr>
        <w:t xml:space="preserve"> </w:t>
      </w:r>
    </w:p>
    <w:p w14:paraId="5DBB3C1B" w14:textId="77777777" w:rsidR="00A43ABD" w:rsidRPr="00D011DF" w:rsidRDefault="00A43ABD" w:rsidP="00A43ABD">
      <w:pPr>
        <w:pStyle w:val="Akapitzlist"/>
        <w:rPr>
          <w:rFonts w:ascii="Cambria" w:hAnsi="Cambria" w:cs="Times New Roman"/>
          <w:color w:val="000000"/>
          <w:sz w:val="22"/>
          <w:szCs w:val="22"/>
        </w:rPr>
      </w:pPr>
    </w:p>
    <w:p w14:paraId="72FDB431" w14:textId="19BC71E5" w:rsidR="00A43ABD" w:rsidRPr="00D011DF" w:rsidRDefault="00A43ABD" w:rsidP="00DE782D">
      <w:pPr>
        <w:pStyle w:val="Akapitzlist"/>
        <w:numPr>
          <w:ilvl w:val="0"/>
          <w:numId w:val="6"/>
        </w:numPr>
        <w:tabs>
          <w:tab w:val="left" w:pos="567"/>
        </w:tabs>
        <w:spacing w:line="360" w:lineRule="auto"/>
        <w:ind w:left="0" w:hanging="426"/>
        <w:jc w:val="both"/>
        <w:rPr>
          <w:rFonts w:ascii="Cambria" w:hAnsi="Cambria" w:cs="Times New Roman"/>
          <w:color w:val="000000"/>
          <w:sz w:val="22"/>
          <w:szCs w:val="22"/>
        </w:rPr>
      </w:pPr>
      <w:r w:rsidRPr="00D011DF">
        <w:rPr>
          <w:rFonts w:ascii="Cambria" w:hAnsi="Cambria" w:cs="Times New Roman"/>
          <w:color w:val="000000"/>
          <w:sz w:val="22"/>
          <w:szCs w:val="22"/>
        </w:rPr>
        <w:t>W celu oceny, czy wykonawca polegając na zdolnościach lub sytuacji innych podmiotów na zasadach określonych w art. 22a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w:t>
      </w:r>
      <w:r>
        <w:rPr>
          <w:rFonts w:ascii="Cambria" w:hAnsi="Cambria" w:cs="Times New Roman"/>
          <w:color w:val="000000"/>
          <w:sz w:val="22"/>
          <w:szCs w:val="22"/>
        </w:rPr>
        <w:t>tórym mowa w pkt 1</w:t>
      </w:r>
      <w:r w:rsidR="00DD17DE">
        <w:rPr>
          <w:rFonts w:ascii="Cambria" w:hAnsi="Cambria" w:cs="Times New Roman"/>
          <w:color w:val="000000"/>
          <w:sz w:val="22"/>
          <w:szCs w:val="22"/>
        </w:rPr>
        <w:t>4</w:t>
      </w:r>
      <w:r w:rsidRPr="00D011DF">
        <w:rPr>
          <w:rFonts w:ascii="Cambria" w:hAnsi="Cambria" w:cs="Times New Roman"/>
          <w:color w:val="000000"/>
          <w:sz w:val="22"/>
          <w:szCs w:val="22"/>
        </w:rPr>
        <w:t xml:space="preserve">, zażąda dokumentów, które określają w szczególności: </w:t>
      </w:r>
    </w:p>
    <w:p w14:paraId="09F6BA95" w14:textId="77777777" w:rsidR="00A43ABD" w:rsidRDefault="00A43ABD" w:rsidP="00DE782D">
      <w:pPr>
        <w:pStyle w:val="Akapitzlist"/>
        <w:numPr>
          <w:ilvl w:val="0"/>
          <w:numId w:val="1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dostępnych wykonawcy zasobów innego podmiotu; </w:t>
      </w:r>
    </w:p>
    <w:p w14:paraId="5960A67E" w14:textId="77777777" w:rsidR="00A43ABD" w:rsidRDefault="00A43ABD" w:rsidP="00DE782D">
      <w:pPr>
        <w:pStyle w:val="Akapitzlist"/>
        <w:numPr>
          <w:ilvl w:val="0"/>
          <w:numId w:val="1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sposobu wykorzystania zasobów innego podmiotu, przez wykonawcę, przy wykonywaniu zamówienia publicznego; </w:t>
      </w:r>
    </w:p>
    <w:p w14:paraId="6BE00ABC" w14:textId="77777777" w:rsidR="00A43ABD" w:rsidRDefault="00A43ABD" w:rsidP="00DE782D">
      <w:pPr>
        <w:pStyle w:val="Akapitzlist"/>
        <w:numPr>
          <w:ilvl w:val="0"/>
          <w:numId w:val="1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zakresu i okres udziału innego podmiotu przy wykonywaniu zamówienia publicznego; </w:t>
      </w:r>
    </w:p>
    <w:p w14:paraId="0D08BBC5" w14:textId="77777777" w:rsidR="00A43ABD" w:rsidRDefault="00A43ABD" w:rsidP="00DE782D">
      <w:pPr>
        <w:pStyle w:val="Akapitzlist"/>
        <w:numPr>
          <w:ilvl w:val="0"/>
          <w:numId w:val="10"/>
        </w:numPr>
        <w:tabs>
          <w:tab w:val="left" w:pos="360"/>
        </w:tabs>
        <w:spacing w:line="360" w:lineRule="auto"/>
        <w:ind w:left="284" w:hanging="283"/>
        <w:jc w:val="both"/>
        <w:rPr>
          <w:rFonts w:ascii="Cambria" w:hAnsi="Cambria" w:cs="Times New Roman"/>
          <w:color w:val="000000"/>
          <w:sz w:val="22"/>
          <w:szCs w:val="22"/>
        </w:rPr>
      </w:pPr>
      <w:r w:rsidRPr="00036A60">
        <w:rPr>
          <w:rFonts w:ascii="Cambria" w:hAnsi="Cambria" w:cs="Times New Roman"/>
          <w:color w:val="000000"/>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3183695" w14:textId="77777777" w:rsidR="00A43ABD" w:rsidRDefault="00A43ABD" w:rsidP="00A43ABD">
      <w:pPr>
        <w:tabs>
          <w:tab w:val="left" w:pos="360"/>
        </w:tabs>
        <w:spacing w:line="360" w:lineRule="auto"/>
        <w:jc w:val="both"/>
        <w:rPr>
          <w:rFonts w:ascii="Cambria" w:hAnsi="Cambria" w:cs="Times New Roman"/>
          <w:color w:val="000000"/>
          <w:sz w:val="22"/>
          <w:szCs w:val="22"/>
        </w:rPr>
      </w:pPr>
    </w:p>
    <w:p w14:paraId="72F2A693" w14:textId="3794A6ED" w:rsidR="00A43ABD" w:rsidRDefault="00A43ABD" w:rsidP="00DE782D">
      <w:pPr>
        <w:pStyle w:val="Akapitzlist"/>
        <w:numPr>
          <w:ilvl w:val="0"/>
          <w:numId w:val="6"/>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Zamawiający oceni, czy udostępniane wykonawcy przez inne podmioty </w:t>
      </w:r>
      <w:r w:rsidR="00DD17DE">
        <w:rPr>
          <w:rFonts w:ascii="Cambria" w:hAnsi="Cambria" w:cs="Times New Roman"/>
          <w:color w:val="000000"/>
          <w:sz w:val="22"/>
          <w:szCs w:val="22"/>
        </w:rPr>
        <w:t xml:space="preserve">doświadczenia, </w:t>
      </w:r>
      <w:r w:rsidRPr="006C755F">
        <w:rPr>
          <w:rFonts w:ascii="Cambria" w:hAnsi="Cambria" w:cs="Times New Roman"/>
          <w:color w:val="000000"/>
          <w:sz w:val="22"/>
          <w:szCs w:val="22"/>
        </w:rPr>
        <w:t>zdolności techniczn</w:t>
      </w:r>
      <w:r w:rsidR="00DD17DE">
        <w:rPr>
          <w:rFonts w:ascii="Cambria" w:hAnsi="Cambria" w:cs="Times New Roman"/>
          <w:color w:val="000000"/>
          <w:sz w:val="22"/>
          <w:szCs w:val="22"/>
        </w:rPr>
        <w:t>ych</w:t>
      </w:r>
      <w:r w:rsidRPr="006C755F">
        <w:rPr>
          <w:rFonts w:ascii="Cambria" w:hAnsi="Cambria" w:cs="Times New Roman"/>
          <w:color w:val="000000"/>
          <w:sz w:val="22"/>
          <w:szCs w:val="22"/>
        </w:rPr>
        <w:t xml:space="preserve"> lub</w:t>
      </w:r>
      <w:r w:rsidR="00DD17DE">
        <w:rPr>
          <w:rFonts w:ascii="Cambria" w:hAnsi="Cambria" w:cs="Times New Roman"/>
          <w:color w:val="000000"/>
          <w:sz w:val="22"/>
          <w:szCs w:val="22"/>
        </w:rPr>
        <w:t xml:space="preserve"> zawodowych</w:t>
      </w:r>
      <w:r w:rsidRPr="006C755F">
        <w:rPr>
          <w:rFonts w:ascii="Cambria" w:hAnsi="Cambria" w:cs="Times New Roman"/>
          <w:color w:val="000000"/>
          <w:sz w:val="22"/>
          <w:szCs w:val="22"/>
        </w:rPr>
        <w:t>, pozwalają na wykazanie przez wykonawcę spełniania warunków udziału w postępowaniu oraz zbada, czy nie zachodzą wobec tego podmiotu podstawy wykluczenia z postępowania, o których mowa w S</w:t>
      </w:r>
      <w:r>
        <w:rPr>
          <w:rFonts w:ascii="Cambria" w:hAnsi="Cambria" w:cs="Times New Roman"/>
          <w:color w:val="000000"/>
          <w:sz w:val="22"/>
          <w:szCs w:val="22"/>
        </w:rPr>
        <w:t>ekcji VI pkt 1 i 2 SIWZ.</w:t>
      </w:r>
    </w:p>
    <w:p w14:paraId="61ED5B4C" w14:textId="77777777" w:rsidR="00A43ABD" w:rsidRDefault="00A43ABD" w:rsidP="00A43ABD">
      <w:pPr>
        <w:pStyle w:val="Akapitzlist"/>
        <w:tabs>
          <w:tab w:val="left" w:pos="360"/>
        </w:tabs>
        <w:spacing w:line="360" w:lineRule="auto"/>
        <w:ind w:left="0"/>
        <w:jc w:val="both"/>
        <w:rPr>
          <w:rFonts w:ascii="Cambria" w:hAnsi="Cambria" w:cs="Times New Roman"/>
          <w:color w:val="000000"/>
          <w:sz w:val="22"/>
          <w:szCs w:val="22"/>
        </w:rPr>
      </w:pPr>
    </w:p>
    <w:p w14:paraId="6D91D3EA" w14:textId="77777777" w:rsidR="0068766D" w:rsidRPr="0068766D" w:rsidRDefault="0068766D" w:rsidP="00DE782D">
      <w:pPr>
        <w:pStyle w:val="Akapitzlist"/>
        <w:numPr>
          <w:ilvl w:val="0"/>
          <w:numId w:val="6"/>
        </w:numPr>
        <w:tabs>
          <w:tab w:val="left" w:pos="360"/>
        </w:tabs>
        <w:spacing w:line="360" w:lineRule="auto"/>
        <w:ind w:left="0" w:hanging="426"/>
        <w:jc w:val="both"/>
        <w:rPr>
          <w:rFonts w:ascii="Cambria" w:hAnsi="Cambria" w:cs="Times New Roman"/>
          <w:color w:val="000000"/>
          <w:sz w:val="22"/>
          <w:szCs w:val="22"/>
        </w:rPr>
      </w:pPr>
      <w:r w:rsidRPr="0068766D">
        <w:rPr>
          <w:rFonts w:ascii="Cambria" w:hAnsi="Cambria" w:cs="Times New Roman"/>
          <w:color w:val="000000"/>
          <w:sz w:val="22"/>
          <w:szCs w:val="22"/>
        </w:rPr>
        <w:t xml:space="preserve">Zamawiający żąda od wykonawcy, który polega na zdolnościach lub sytuacji innych podmiotów na zasadach określonych w art. 22a ustawy - PZP, przedstawienia w odniesieniu do tych podmiotów dokumentów wymienionych w Sekcji VII SIWZ. </w:t>
      </w:r>
    </w:p>
    <w:p w14:paraId="2B1D9E7E" w14:textId="77777777" w:rsidR="0068766D" w:rsidRPr="0068766D" w:rsidRDefault="0068766D" w:rsidP="0068766D">
      <w:pPr>
        <w:pStyle w:val="Akapitzlist"/>
        <w:rPr>
          <w:rFonts w:ascii="Cambria" w:hAnsi="Cambria" w:cs="Times New Roman"/>
          <w:color w:val="000000"/>
          <w:sz w:val="22"/>
          <w:szCs w:val="22"/>
        </w:rPr>
      </w:pPr>
    </w:p>
    <w:p w14:paraId="69D46339" w14:textId="7A1AC735" w:rsidR="00A43ABD" w:rsidRDefault="00A43ABD" w:rsidP="00DE782D">
      <w:pPr>
        <w:pStyle w:val="Akapitzlist"/>
        <w:numPr>
          <w:ilvl w:val="0"/>
          <w:numId w:val="6"/>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3EF8223" w14:textId="77777777" w:rsidR="00A43ABD" w:rsidRPr="006C755F" w:rsidRDefault="00A43ABD" w:rsidP="00A43ABD">
      <w:pPr>
        <w:pStyle w:val="Akapitzlist"/>
        <w:rPr>
          <w:rFonts w:ascii="Cambria" w:hAnsi="Cambria" w:cs="Times New Roman"/>
          <w:color w:val="000000"/>
          <w:sz w:val="22"/>
          <w:szCs w:val="22"/>
        </w:rPr>
      </w:pPr>
    </w:p>
    <w:p w14:paraId="666038ED" w14:textId="77777777" w:rsidR="00A43ABD" w:rsidRPr="006C755F" w:rsidRDefault="00A43ABD" w:rsidP="00DE782D">
      <w:pPr>
        <w:pStyle w:val="Akapitzlist"/>
        <w:numPr>
          <w:ilvl w:val="0"/>
          <w:numId w:val="6"/>
        </w:numPr>
        <w:tabs>
          <w:tab w:val="left" w:pos="360"/>
        </w:tabs>
        <w:spacing w:line="360" w:lineRule="auto"/>
        <w:ind w:left="0" w:hanging="426"/>
        <w:jc w:val="both"/>
        <w:rPr>
          <w:rFonts w:ascii="Cambria" w:hAnsi="Cambria" w:cs="Times New Roman"/>
          <w:color w:val="000000"/>
          <w:sz w:val="22"/>
          <w:szCs w:val="22"/>
        </w:rPr>
      </w:pPr>
      <w:r w:rsidRPr="006C755F">
        <w:rPr>
          <w:rFonts w:ascii="Cambria" w:hAnsi="Cambria" w:cs="Times New Roman"/>
          <w:color w:val="000000"/>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1474CF7D" w14:textId="77777777" w:rsidR="00A43ABD" w:rsidRDefault="00A43ABD" w:rsidP="00DE782D">
      <w:pPr>
        <w:pStyle w:val="Akapitzlist"/>
        <w:numPr>
          <w:ilvl w:val="0"/>
          <w:numId w:val="11"/>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zastąpił ten podmiot innym podmiotem lub podmiotami lub</w:t>
      </w:r>
    </w:p>
    <w:p w14:paraId="6048BDC2" w14:textId="77777777" w:rsidR="00A43ABD" w:rsidRDefault="00A43ABD" w:rsidP="00DE782D">
      <w:pPr>
        <w:pStyle w:val="Akapitzlist"/>
        <w:numPr>
          <w:ilvl w:val="0"/>
          <w:numId w:val="11"/>
        </w:numPr>
        <w:tabs>
          <w:tab w:val="left" w:pos="360"/>
        </w:tabs>
        <w:spacing w:line="360" w:lineRule="auto"/>
        <w:ind w:left="284" w:hanging="284"/>
        <w:jc w:val="both"/>
        <w:rPr>
          <w:rFonts w:ascii="Cambria" w:hAnsi="Cambria" w:cs="Times New Roman"/>
          <w:color w:val="000000"/>
          <w:sz w:val="22"/>
          <w:szCs w:val="22"/>
        </w:rPr>
      </w:pPr>
      <w:r w:rsidRPr="00036A60">
        <w:rPr>
          <w:rFonts w:ascii="Cambria" w:hAnsi="Cambria" w:cs="Times New Roman"/>
          <w:color w:val="000000"/>
          <w:sz w:val="22"/>
          <w:szCs w:val="22"/>
        </w:rPr>
        <w:t>zobowiązał się do osobistego wykonania odpowiedniej części zamówienia, jeżeli wykaże zdolności techniczne lub zawodowe lub sytuac</w:t>
      </w:r>
      <w:r>
        <w:rPr>
          <w:rFonts w:ascii="Cambria" w:hAnsi="Cambria" w:cs="Times New Roman"/>
          <w:color w:val="000000"/>
          <w:sz w:val="22"/>
          <w:szCs w:val="22"/>
        </w:rPr>
        <w:t>ję finansową, o których mowa w S</w:t>
      </w:r>
      <w:r w:rsidRPr="00036A60">
        <w:rPr>
          <w:rFonts w:ascii="Cambria" w:hAnsi="Cambria" w:cs="Times New Roman"/>
          <w:color w:val="000000"/>
          <w:sz w:val="22"/>
          <w:szCs w:val="22"/>
        </w:rPr>
        <w:t>ekcji V SIWZ.</w:t>
      </w:r>
    </w:p>
    <w:p w14:paraId="58858E57" w14:textId="77777777" w:rsidR="0009597D" w:rsidRPr="00606B4E"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16B28C1B"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Podmioty wspólnie ubiegające się o udzielenie zamówienia</w:t>
      </w:r>
    </w:p>
    <w:p w14:paraId="5AB59BE2"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5CBAAD50" w14:textId="375D43E7" w:rsidR="0009597D" w:rsidRDefault="0009597D" w:rsidP="00DE782D">
      <w:pPr>
        <w:pStyle w:val="Akapitzlist"/>
        <w:numPr>
          <w:ilvl w:val="0"/>
          <w:numId w:val="12"/>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1002BE93" w14:textId="77777777" w:rsidR="008E73B8" w:rsidRPr="0046631B" w:rsidRDefault="008E73B8" w:rsidP="008E73B8">
      <w:pPr>
        <w:pStyle w:val="Akapitzlist"/>
        <w:tabs>
          <w:tab w:val="left" w:pos="360"/>
        </w:tabs>
        <w:spacing w:line="360" w:lineRule="auto"/>
        <w:ind w:left="0"/>
        <w:jc w:val="both"/>
        <w:rPr>
          <w:rFonts w:ascii="Cambria" w:hAnsi="Cambria" w:cs="Times New Roman"/>
          <w:color w:val="000000"/>
          <w:sz w:val="22"/>
          <w:szCs w:val="22"/>
        </w:rPr>
      </w:pPr>
    </w:p>
    <w:p w14:paraId="0097CDA7" w14:textId="77777777" w:rsidR="0009597D" w:rsidRDefault="0009597D" w:rsidP="00DE782D">
      <w:pPr>
        <w:pStyle w:val="Akapitzlist"/>
        <w:numPr>
          <w:ilvl w:val="0"/>
          <w:numId w:val="12"/>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wykonawców wspólnie ubiegających się o udzielenie zamówienia, żaden z nich nie może podlegać wykluczeniu z powodu zaistnienia podstaw, o któryc</w:t>
      </w:r>
      <w:r>
        <w:rPr>
          <w:rFonts w:ascii="Cambria" w:hAnsi="Cambria" w:cs="Times New Roman"/>
          <w:color w:val="000000"/>
          <w:sz w:val="22"/>
          <w:szCs w:val="22"/>
        </w:rPr>
        <w:t>h mowa w sekcji VI pkt 1 i 2 SIWZ.</w:t>
      </w:r>
    </w:p>
    <w:p w14:paraId="5AB92F3F" w14:textId="77777777" w:rsidR="0009597D" w:rsidRPr="0058109C" w:rsidRDefault="0009597D" w:rsidP="0009597D">
      <w:pPr>
        <w:pStyle w:val="Akapitzlist"/>
        <w:rPr>
          <w:rFonts w:ascii="Cambria" w:hAnsi="Cambria" w:cs="Times New Roman"/>
          <w:color w:val="000000"/>
          <w:sz w:val="22"/>
          <w:szCs w:val="22"/>
        </w:rPr>
      </w:pPr>
    </w:p>
    <w:p w14:paraId="0D566AD8" w14:textId="77777777" w:rsidR="0009597D" w:rsidRDefault="0009597D" w:rsidP="00DE782D">
      <w:pPr>
        <w:pStyle w:val="Akapitzlist"/>
        <w:numPr>
          <w:ilvl w:val="0"/>
          <w:numId w:val="12"/>
        </w:numPr>
        <w:tabs>
          <w:tab w:val="left" w:pos="360"/>
        </w:tabs>
        <w:spacing w:line="360" w:lineRule="auto"/>
        <w:ind w:left="0"/>
        <w:jc w:val="both"/>
        <w:rPr>
          <w:rFonts w:ascii="Cambria" w:hAnsi="Cambria" w:cs="Times New Roman"/>
          <w:color w:val="000000"/>
          <w:sz w:val="22"/>
          <w:szCs w:val="22"/>
        </w:rPr>
      </w:pPr>
      <w:r w:rsidRPr="0058109C">
        <w:rPr>
          <w:rFonts w:ascii="Cambria" w:hAnsi="Cambria" w:cs="Times New Roman"/>
          <w:color w:val="000000"/>
          <w:sz w:val="22"/>
          <w:szCs w:val="22"/>
        </w:rPr>
        <w:t>W przypadku wspólnego ubiegania się o zamówienie przez wykonawców oświadczenie o przynależności lub braku przynależności do tej samej grupy kapitałowej,</w:t>
      </w:r>
      <w:r>
        <w:rPr>
          <w:rFonts w:ascii="Cambria" w:hAnsi="Cambria" w:cs="Times New Roman"/>
          <w:color w:val="000000"/>
          <w:sz w:val="22"/>
          <w:szCs w:val="22"/>
        </w:rPr>
        <w:t xml:space="preserve"> o którym mowa w sekcji VII pkt 5</w:t>
      </w:r>
      <w:r w:rsidRPr="0058109C">
        <w:rPr>
          <w:rFonts w:ascii="Cambria" w:hAnsi="Cambria" w:cs="Times New Roman"/>
          <w:color w:val="000000"/>
          <w:sz w:val="22"/>
          <w:szCs w:val="22"/>
        </w:rPr>
        <w:t xml:space="preserve"> SIWZ</w:t>
      </w:r>
      <w:r>
        <w:rPr>
          <w:rFonts w:ascii="Cambria" w:hAnsi="Cambria" w:cs="Times New Roman"/>
          <w:color w:val="000000"/>
          <w:sz w:val="22"/>
          <w:szCs w:val="22"/>
        </w:rPr>
        <w:t>,</w:t>
      </w:r>
      <w:r w:rsidRPr="0058109C">
        <w:rPr>
          <w:rFonts w:ascii="Cambria" w:hAnsi="Cambria" w:cs="Times New Roman"/>
          <w:color w:val="000000"/>
          <w:sz w:val="22"/>
          <w:szCs w:val="22"/>
        </w:rPr>
        <w:t xml:space="preserve"> składa każdy z wykonawców.</w:t>
      </w:r>
    </w:p>
    <w:p w14:paraId="474D8F13" w14:textId="77777777" w:rsidR="0009597D" w:rsidRPr="00197712" w:rsidRDefault="0009597D" w:rsidP="0009597D">
      <w:pPr>
        <w:pStyle w:val="Akapitzlist"/>
        <w:rPr>
          <w:rFonts w:ascii="Cambria" w:hAnsi="Cambria" w:cs="Times New Roman"/>
          <w:color w:val="000000"/>
          <w:sz w:val="22"/>
          <w:szCs w:val="22"/>
        </w:rPr>
      </w:pPr>
    </w:p>
    <w:p w14:paraId="0576A4FF"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Informacje o sposobie porozumiewania się Zamawiającego z wykonawcami oraz przekazywania oświadczeń lub dokumentów i wskazanie osób uprawnionych do porozumiewania się z wykonawcami</w:t>
      </w:r>
    </w:p>
    <w:p w14:paraId="33A47CFD"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485BD226" w14:textId="77777777" w:rsidR="0009597D" w:rsidRDefault="0009597D" w:rsidP="00DE782D">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Postępowanie prowa</w:t>
      </w:r>
      <w:r>
        <w:rPr>
          <w:rFonts w:ascii="Cambria" w:hAnsi="Cambria" w:cs="Times New Roman"/>
          <w:color w:val="000000"/>
          <w:sz w:val="22"/>
          <w:szCs w:val="22"/>
        </w:rPr>
        <w:t>dzone jest w języku polskim.</w:t>
      </w:r>
    </w:p>
    <w:p w14:paraId="0599C64A"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1F1050D7" w14:textId="6BE8B166" w:rsidR="0009597D" w:rsidRPr="004F05C1" w:rsidRDefault="0009597D" w:rsidP="004F05C1">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Wszelką korespondencję do Zamawia</w:t>
      </w:r>
      <w:r>
        <w:rPr>
          <w:rFonts w:ascii="Cambria" w:hAnsi="Cambria" w:cs="Times New Roman"/>
          <w:color w:val="000000"/>
          <w:sz w:val="22"/>
          <w:szCs w:val="22"/>
        </w:rPr>
        <w:t>jącego związaną z postępowaniem</w:t>
      </w:r>
      <w:r w:rsidRPr="00197712">
        <w:rPr>
          <w:rFonts w:ascii="Cambria" w:hAnsi="Cambria" w:cs="Times New Roman"/>
          <w:color w:val="000000"/>
          <w:sz w:val="22"/>
          <w:szCs w:val="22"/>
        </w:rPr>
        <w:t xml:space="preserve"> należy kierować na adres: </w:t>
      </w:r>
      <w:r w:rsidR="00480298">
        <w:rPr>
          <w:rFonts w:ascii="Cambria" w:hAnsi="Cambria" w:cs="Times New Roman"/>
          <w:color w:val="000000"/>
          <w:sz w:val="22"/>
          <w:szCs w:val="22"/>
        </w:rPr>
        <w:t xml:space="preserve">Urząd </w:t>
      </w:r>
      <w:r w:rsidRPr="00197712">
        <w:rPr>
          <w:rFonts w:ascii="Cambria" w:hAnsi="Cambria" w:cs="Times New Roman"/>
          <w:color w:val="000000"/>
          <w:sz w:val="22"/>
          <w:szCs w:val="22"/>
        </w:rPr>
        <w:t>Gmin</w:t>
      </w:r>
      <w:r w:rsidR="00480298">
        <w:rPr>
          <w:rFonts w:ascii="Cambria" w:hAnsi="Cambria" w:cs="Times New Roman"/>
          <w:color w:val="000000"/>
          <w:sz w:val="22"/>
          <w:szCs w:val="22"/>
        </w:rPr>
        <w:t>y w</w:t>
      </w:r>
      <w:r w:rsidRPr="00197712">
        <w:rPr>
          <w:rFonts w:ascii="Cambria" w:hAnsi="Cambria" w:cs="Times New Roman"/>
          <w:color w:val="000000"/>
          <w:sz w:val="22"/>
          <w:szCs w:val="22"/>
        </w:rPr>
        <w:t xml:space="preserve"> </w:t>
      </w:r>
      <w:r>
        <w:rPr>
          <w:rFonts w:ascii="Cambria" w:hAnsi="Cambria" w:cs="Times New Roman"/>
          <w:color w:val="000000"/>
          <w:sz w:val="22"/>
          <w:szCs w:val="22"/>
        </w:rPr>
        <w:t>Piekosz</w:t>
      </w:r>
      <w:r w:rsidR="00480298">
        <w:rPr>
          <w:rFonts w:ascii="Cambria" w:hAnsi="Cambria" w:cs="Times New Roman"/>
          <w:color w:val="000000"/>
          <w:sz w:val="22"/>
          <w:szCs w:val="22"/>
        </w:rPr>
        <w:t>owie</w:t>
      </w:r>
      <w:r>
        <w:rPr>
          <w:rFonts w:ascii="Cambria" w:hAnsi="Cambria" w:cs="Times New Roman"/>
          <w:color w:val="000000"/>
          <w:sz w:val="22"/>
          <w:szCs w:val="22"/>
        </w:rPr>
        <w:t xml:space="preserve">, </w:t>
      </w:r>
      <w:r w:rsidRPr="00197712">
        <w:rPr>
          <w:rFonts w:ascii="Cambria" w:hAnsi="Cambria" w:cs="Times New Roman"/>
          <w:sz w:val="22"/>
          <w:szCs w:val="22"/>
        </w:rPr>
        <w:t>ul. Częstochowska 66a</w:t>
      </w:r>
      <w:r>
        <w:rPr>
          <w:rFonts w:ascii="Cambria" w:hAnsi="Cambria" w:cs="Times New Roman"/>
          <w:sz w:val="22"/>
          <w:szCs w:val="22"/>
        </w:rPr>
        <w:t xml:space="preserve">, </w:t>
      </w:r>
      <w:r w:rsidRPr="00197712">
        <w:rPr>
          <w:rFonts w:ascii="Cambria" w:hAnsi="Cambria" w:cs="Times New Roman"/>
          <w:sz w:val="22"/>
          <w:szCs w:val="22"/>
        </w:rPr>
        <w:t>26-065 Piekoszów</w:t>
      </w:r>
      <w:r>
        <w:rPr>
          <w:rFonts w:ascii="Cambria" w:hAnsi="Cambria" w:cs="Times New Roman"/>
          <w:color w:val="000000"/>
          <w:sz w:val="22"/>
          <w:szCs w:val="22"/>
        </w:rPr>
        <w:t xml:space="preserve">, </w:t>
      </w:r>
      <w:r w:rsidRPr="00197712">
        <w:rPr>
          <w:rFonts w:ascii="Cambria" w:hAnsi="Cambria" w:cs="Times New Roman"/>
          <w:color w:val="000000"/>
          <w:sz w:val="22"/>
          <w:szCs w:val="22"/>
        </w:rPr>
        <w:t>każda korespondencja musi być oznaczona w tytule/</w:t>
      </w:r>
      <w:r w:rsidRPr="004F05C1">
        <w:rPr>
          <w:rFonts w:ascii="Cambria" w:hAnsi="Cambria" w:cs="Times New Roman"/>
          <w:color w:val="000000"/>
          <w:sz w:val="22"/>
          <w:szCs w:val="22"/>
        </w:rPr>
        <w:t>temacie nr postępowania:</w:t>
      </w:r>
      <w:r w:rsidR="00F43295" w:rsidRPr="004F05C1">
        <w:rPr>
          <w:rFonts w:ascii="Cambria" w:hAnsi="Cambria" w:cs="Times New Roman"/>
          <w:sz w:val="22"/>
          <w:szCs w:val="22"/>
        </w:rPr>
        <w:t xml:space="preserve"> </w:t>
      </w:r>
      <w:r w:rsidR="004F05C1" w:rsidRPr="004F05C1">
        <w:rPr>
          <w:rFonts w:ascii="Cambria" w:hAnsi="Cambria" w:cs="Times New Roman"/>
          <w:sz w:val="22"/>
          <w:szCs w:val="22"/>
        </w:rPr>
        <w:t>EOP.271.3.2020.</w:t>
      </w:r>
    </w:p>
    <w:p w14:paraId="0D6E27F7" w14:textId="77777777" w:rsidR="00680F36" w:rsidRDefault="0009597D" w:rsidP="00DE782D">
      <w:pPr>
        <w:pStyle w:val="Akapitzlist"/>
        <w:numPr>
          <w:ilvl w:val="0"/>
          <w:numId w:val="13"/>
        </w:numPr>
        <w:tabs>
          <w:tab w:val="left" w:pos="36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lastRenderedPageBreak/>
        <w:t>Osobą uprawnioną</w:t>
      </w:r>
      <w:r w:rsidRPr="00197712">
        <w:rPr>
          <w:rFonts w:ascii="Cambria" w:hAnsi="Cambria" w:cs="Times New Roman"/>
          <w:color w:val="000000"/>
          <w:sz w:val="22"/>
          <w:szCs w:val="22"/>
        </w:rPr>
        <w:t xml:space="preserve"> do poroz</w:t>
      </w:r>
      <w:r>
        <w:rPr>
          <w:rFonts w:ascii="Cambria" w:hAnsi="Cambria" w:cs="Times New Roman"/>
          <w:color w:val="000000"/>
          <w:sz w:val="22"/>
          <w:szCs w:val="22"/>
        </w:rPr>
        <w:t>umiewania się z wykonawcami</w:t>
      </w:r>
      <w:r w:rsidR="0046631B">
        <w:rPr>
          <w:rFonts w:ascii="Cambria" w:hAnsi="Cambria" w:cs="Times New Roman"/>
          <w:color w:val="000000"/>
          <w:sz w:val="22"/>
          <w:szCs w:val="22"/>
        </w:rPr>
        <w:t xml:space="preserve"> w imieniu Zamawiającego</w:t>
      </w:r>
      <w:r w:rsidR="00680F36">
        <w:rPr>
          <w:rFonts w:ascii="Cambria" w:hAnsi="Cambria" w:cs="Times New Roman"/>
          <w:color w:val="000000"/>
          <w:sz w:val="22"/>
          <w:szCs w:val="22"/>
        </w:rPr>
        <w:t xml:space="preserve"> jest:</w:t>
      </w:r>
    </w:p>
    <w:p w14:paraId="6E7F1B6A" w14:textId="0C21C522" w:rsidR="00680F36" w:rsidRDefault="00680F36" w:rsidP="00DE782D">
      <w:pPr>
        <w:pStyle w:val="Akapitzlist"/>
        <w:numPr>
          <w:ilvl w:val="0"/>
          <w:numId w:val="36"/>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 xml:space="preserve">adw. Robert Kozubek, tel. 509-343-811, e-mail: </w:t>
      </w:r>
      <w:r w:rsidRPr="00680F36">
        <w:rPr>
          <w:rFonts w:ascii="Cambria" w:hAnsi="Cambria" w:cs="Times New Roman"/>
          <w:color w:val="000000"/>
          <w:sz w:val="22"/>
          <w:szCs w:val="22"/>
        </w:rPr>
        <w:t>kancelaria@adwokat-kozubek.pl</w:t>
      </w:r>
      <w:r>
        <w:rPr>
          <w:rFonts w:ascii="Cambria" w:hAnsi="Cambria" w:cs="Times New Roman"/>
          <w:color w:val="000000"/>
          <w:sz w:val="22"/>
          <w:szCs w:val="22"/>
        </w:rPr>
        <w:t xml:space="preserve"> (sprawy formalno-prawne);</w:t>
      </w:r>
    </w:p>
    <w:p w14:paraId="4FFA1641" w14:textId="34B42BE6" w:rsidR="0009597D" w:rsidRPr="00680F36" w:rsidRDefault="00680F36" w:rsidP="00DE782D">
      <w:pPr>
        <w:pStyle w:val="Akapitzlist"/>
        <w:numPr>
          <w:ilvl w:val="0"/>
          <w:numId w:val="36"/>
        </w:numPr>
        <w:tabs>
          <w:tab w:val="left" w:pos="360"/>
        </w:tabs>
        <w:spacing w:line="360" w:lineRule="auto"/>
        <w:ind w:left="284" w:hanging="284"/>
        <w:jc w:val="both"/>
        <w:rPr>
          <w:rFonts w:ascii="Cambria" w:hAnsi="Cambria" w:cs="Times New Roman"/>
          <w:color w:val="000000"/>
          <w:sz w:val="22"/>
          <w:szCs w:val="22"/>
        </w:rPr>
      </w:pPr>
      <w:r w:rsidRPr="00680F36">
        <w:rPr>
          <w:rFonts w:ascii="Cambria" w:hAnsi="Cambria" w:cs="Times New Roman"/>
          <w:color w:val="000000"/>
          <w:sz w:val="22"/>
          <w:szCs w:val="22"/>
        </w:rPr>
        <w:t>Magdalena Suliga, tel. 41 300 44 06</w:t>
      </w:r>
      <w:r>
        <w:rPr>
          <w:rFonts w:ascii="Cambria" w:hAnsi="Cambria" w:cs="Times New Roman"/>
          <w:color w:val="000000"/>
          <w:sz w:val="22"/>
          <w:szCs w:val="22"/>
        </w:rPr>
        <w:t xml:space="preserve">, </w:t>
      </w:r>
      <w:r w:rsidRPr="00680F36">
        <w:rPr>
          <w:rFonts w:ascii="Cambria" w:hAnsi="Cambria" w:cs="Times New Roman"/>
          <w:color w:val="000000"/>
          <w:sz w:val="22"/>
          <w:szCs w:val="22"/>
        </w:rPr>
        <w:t xml:space="preserve">e-mail: </w:t>
      </w:r>
      <w:r>
        <w:rPr>
          <w:rFonts w:ascii="Cambria" w:hAnsi="Cambria" w:cs="Times New Roman"/>
          <w:color w:val="000000"/>
          <w:sz w:val="22"/>
          <w:szCs w:val="22"/>
        </w:rPr>
        <w:t>magdalena.suliga@piekoszow.pl</w:t>
      </w:r>
      <w:r w:rsidRPr="00680F36">
        <w:rPr>
          <w:rFonts w:ascii="Cambria" w:hAnsi="Cambria" w:cs="Times New Roman"/>
          <w:color w:val="000000"/>
          <w:sz w:val="22"/>
          <w:szCs w:val="22"/>
        </w:rPr>
        <w:t xml:space="preserve"> (sprawy merytoryczne</w:t>
      </w:r>
      <w:r w:rsidR="0009597D" w:rsidRPr="00680F36">
        <w:rPr>
          <w:rFonts w:ascii="Cambria" w:hAnsi="Cambria" w:cs="Times New Roman"/>
          <w:color w:val="000000"/>
          <w:sz w:val="22"/>
          <w:szCs w:val="22"/>
        </w:rPr>
        <w:t>).</w:t>
      </w:r>
    </w:p>
    <w:p w14:paraId="4834A6C3"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26EE56F1" w14:textId="0EFE525A" w:rsidR="0009597D" w:rsidRDefault="0009597D" w:rsidP="00DE782D">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Komunikacja między Zamawiającym a wykonawcami odbywa się za pośrednictwem operatora pocztowego w rozumieniu ustawy z dnia 23 listopada 2012 r. – Prawo pocztowe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w:t>
      </w:r>
      <w:r w:rsidR="00480298">
        <w:rPr>
          <w:rFonts w:ascii="Cambria" w:hAnsi="Cambria" w:cs="Times New Roman"/>
          <w:color w:val="000000"/>
          <w:sz w:val="22"/>
          <w:szCs w:val="22"/>
        </w:rPr>
        <w:t> </w:t>
      </w:r>
      <w:r w:rsidRPr="00197712">
        <w:rPr>
          <w:rFonts w:ascii="Cambria" w:hAnsi="Cambria" w:cs="Times New Roman"/>
          <w:color w:val="000000"/>
          <w:sz w:val="22"/>
          <w:szCs w:val="22"/>
        </w:rPr>
        <w:t>20</w:t>
      </w:r>
      <w:r w:rsidR="00480298">
        <w:rPr>
          <w:rFonts w:ascii="Cambria" w:hAnsi="Cambria" w:cs="Times New Roman"/>
          <w:color w:val="000000"/>
          <w:sz w:val="22"/>
          <w:szCs w:val="22"/>
        </w:rPr>
        <w:t>20 </w:t>
      </w:r>
      <w:r w:rsidRPr="00197712">
        <w:rPr>
          <w:rFonts w:ascii="Cambria" w:hAnsi="Cambria" w:cs="Times New Roman"/>
          <w:color w:val="000000"/>
          <w:sz w:val="22"/>
          <w:szCs w:val="22"/>
        </w:rPr>
        <w:t xml:space="preserve">r. poz. </w:t>
      </w:r>
      <w:r w:rsidR="00480298">
        <w:rPr>
          <w:rFonts w:ascii="Cambria" w:hAnsi="Cambria" w:cs="Times New Roman"/>
          <w:color w:val="000000"/>
          <w:sz w:val="22"/>
          <w:szCs w:val="22"/>
        </w:rPr>
        <w:t>1041</w:t>
      </w:r>
      <w:r>
        <w:rPr>
          <w:rFonts w:ascii="Cambria" w:hAnsi="Cambria" w:cs="Times New Roman"/>
          <w:color w:val="000000"/>
          <w:sz w:val="22"/>
          <w:szCs w:val="22"/>
        </w:rPr>
        <w:t xml:space="preserve"> ze zm.</w:t>
      </w:r>
      <w:r w:rsidRPr="00197712">
        <w:rPr>
          <w:rFonts w:ascii="Cambria" w:hAnsi="Cambria" w:cs="Times New Roman"/>
          <w:color w:val="000000"/>
          <w:sz w:val="22"/>
          <w:szCs w:val="22"/>
        </w:rPr>
        <w:t>), faksu lub przy użyciu środków komunikacji elektronicznej w rozumieniu ustawy z dnia 18 lipca 2002 r. o świadczeniu usług drogą elektroniczną (</w:t>
      </w:r>
      <w:r>
        <w:rPr>
          <w:rFonts w:ascii="Cambria" w:hAnsi="Cambria" w:cs="Times New Roman"/>
          <w:color w:val="000000"/>
          <w:sz w:val="22"/>
          <w:szCs w:val="22"/>
        </w:rPr>
        <w:t xml:space="preserve">j.t. </w:t>
      </w:r>
      <w:r w:rsidRPr="00197712">
        <w:rPr>
          <w:rFonts w:ascii="Cambria" w:hAnsi="Cambria" w:cs="Times New Roman"/>
          <w:color w:val="000000"/>
          <w:sz w:val="22"/>
          <w:szCs w:val="22"/>
        </w:rPr>
        <w:t>Dz. U. z</w:t>
      </w:r>
      <w:r w:rsidR="00480298">
        <w:rPr>
          <w:rFonts w:ascii="Cambria" w:hAnsi="Cambria" w:cs="Times New Roman"/>
          <w:color w:val="000000"/>
          <w:sz w:val="22"/>
          <w:szCs w:val="22"/>
        </w:rPr>
        <w:t> </w:t>
      </w:r>
      <w:r w:rsidRPr="00197712">
        <w:rPr>
          <w:rFonts w:ascii="Cambria" w:hAnsi="Cambria" w:cs="Times New Roman"/>
          <w:color w:val="000000"/>
          <w:sz w:val="22"/>
          <w:szCs w:val="22"/>
        </w:rPr>
        <w:t>20</w:t>
      </w:r>
      <w:r w:rsidR="00480298">
        <w:rPr>
          <w:rFonts w:ascii="Cambria" w:hAnsi="Cambria" w:cs="Times New Roman"/>
          <w:color w:val="000000"/>
          <w:sz w:val="22"/>
          <w:szCs w:val="22"/>
        </w:rPr>
        <w:t>20</w:t>
      </w:r>
      <w:r w:rsidRPr="00197712">
        <w:rPr>
          <w:rFonts w:ascii="Cambria" w:hAnsi="Cambria" w:cs="Times New Roman"/>
          <w:color w:val="000000"/>
          <w:sz w:val="22"/>
          <w:szCs w:val="22"/>
        </w:rPr>
        <w:t xml:space="preserve"> r. poz. </w:t>
      </w:r>
      <w:r w:rsidR="00480298">
        <w:rPr>
          <w:rFonts w:ascii="Cambria" w:hAnsi="Cambria" w:cs="Times New Roman"/>
          <w:color w:val="000000"/>
          <w:sz w:val="22"/>
          <w:szCs w:val="22"/>
        </w:rPr>
        <w:t>344</w:t>
      </w:r>
      <w:r>
        <w:rPr>
          <w:rFonts w:ascii="Cambria" w:hAnsi="Cambria" w:cs="Times New Roman"/>
          <w:color w:val="000000"/>
          <w:sz w:val="22"/>
          <w:szCs w:val="22"/>
        </w:rPr>
        <w:t>).</w:t>
      </w:r>
    </w:p>
    <w:p w14:paraId="208A15B3" w14:textId="77777777" w:rsidR="0009597D" w:rsidRDefault="0009597D" w:rsidP="0009597D">
      <w:pPr>
        <w:pStyle w:val="Akapitzlist"/>
        <w:tabs>
          <w:tab w:val="left" w:pos="360"/>
        </w:tabs>
        <w:spacing w:line="360" w:lineRule="auto"/>
        <w:ind w:left="0"/>
        <w:jc w:val="both"/>
        <w:rPr>
          <w:rFonts w:ascii="Cambria" w:hAnsi="Cambria" w:cs="Times New Roman"/>
          <w:color w:val="000000"/>
          <w:sz w:val="22"/>
          <w:szCs w:val="22"/>
        </w:rPr>
      </w:pPr>
    </w:p>
    <w:p w14:paraId="6C6F25B4" w14:textId="77777777" w:rsidR="0009597D" w:rsidRDefault="0009597D" w:rsidP="00DE782D">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Jeżeli Zamawiający lub wykonawca przekazują oświadczenia, wnioski, zawiadomienia oraz informacje za pośrednictwem faksu lub przy użyciu środków komunikacji elektronicznej, każda ze stron na żądanie drugiej strony niezwłocznie potwierdza f</w:t>
      </w:r>
      <w:r>
        <w:rPr>
          <w:rFonts w:ascii="Cambria" w:hAnsi="Cambria" w:cs="Times New Roman"/>
          <w:color w:val="000000"/>
          <w:sz w:val="22"/>
          <w:szCs w:val="22"/>
        </w:rPr>
        <w:t>akt ich otrzymania.</w:t>
      </w:r>
    </w:p>
    <w:p w14:paraId="7F0654A3" w14:textId="77777777" w:rsidR="0009597D" w:rsidRPr="00197712" w:rsidRDefault="0009597D" w:rsidP="0009597D">
      <w:pPr>
        <w:pStyle w:val="Akapitzlist"/>
        <w:rPr>
          <w:rFonts w:ascii="Cambria" w:hAnsi="Cambria" w:cs="Times New Roman"/>
          <w:color w:val="000000"/>
          <w:sz w:val="22"/>
          <w:szCs w:val="22"/>
        </w:rPr>
      </w:pPr>
    </w:p>
    <w:p w14:paraId="30E9E0EF" w14:textId="77777777" w:rsidR="0009597D" w:rsidRDefault="0009597D" w:rsidP="00DE782D">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 przypadku braku niezwłocznego potwierdzenia otrzymania wiadomości przez wykonawcę, Zamawiający przyjmuje, że pismo przekazane przez Zamawiającego na numer faksu i adres e-mail podany przez wykonawcę zostało doręczone w sposób umożliwiający zapoznanie, a pozytywny raport z urządzenia faksującego Zamawiającego o dostarczeniu dokumentów do wykonawcy będzie traktowany jako potwierdzenie otrzymani</w:t>
      </w:r>
      <w:r>
        <w:rPr>
          <w:rFonts w:ascii="Cambria" w:hAnsi="Cambria" w:cs="Times New Roman"/>
          <w:color w:val="000000"/>
          <w:sz w:val="22"/>
          <w:szCs w:val="22"/>
        </w:rPr>
        <w:t>a dokumentu przez wykonawcę.</w:t>
      </w:r>
    </w:p>
    <w:p w14:paraId="17670413" w14:textId="77777777" w:rsidR="0009597D" w:rsidRPr="00197712" w:rsidRDefault="0009597D" w:rsidP="0009597D">
      <w:pPr>
        <w:pStyle w:val="Akapitzlist"/>
        <w:rPr>
          <w:rFonts w:ascii="Cambria" w:hAnsi="Cambria" w:cs="Times New Roman"/>
          <w:color w:val="000000"/>
          <w:sz w:val="22"/>
          <w:szCs w:val="22"/>
        </w:rPr>
      </w:pPr>
    </w:p>
    <w:p w14:paraId="6613F8CF" w14:textId="58EA864C" w:rsidR="0009597D" w:rsidRDefault="0009597D" w:rsidP="00DE782D">
      <w:pPr>
        <w:pStyle w:val="Akapitzlist"/>
        <w:numPr>
          <w:ilvl w:val="0"/>
          <w:numId w:val="13"/>
        </w:numPr>
        <w:tabs>
          <w:tab w:val="left" w:pos="360"/>
        </w:tabs>
        <w:spacing w:line="360" w:lineRule="auto"/>
        <w:ind w:left="0"/>
        <w:jc w:val="both"/>
        <w:rPr>
          <w:rFonts w:ascii="Cambria" w:hAnsi="Cambria" w:cs="Times New Roman"/>
          <w:color w:val="000000"/>
          <w:sz w:val="22"/>
          <w:szCs w:val="22"/>
        </w:rPr>
      </w:pPr>
      <w:r w:rsidRPr="00197712">
        <w:rPr>
          <w:rFonts w:ascii="Cambria" w:hAnsi="Cambria" w:cs="Times New Roman"/>
          <w:color w:val="000000"/>
          <w:sz w:val="22"/>
          <w:szCs w:val="22"/>
        </w:rPr>
        <w:t>Wykonawca może zwrócić się do Zamawiającego z pisemną prośbą o wyjaśnienie treści SIWZ. Zamawiający odpowie niezwłocznie na piśmie na zadane pytanie, przesyłając treść pytania i odpowiedzi oraz zamieści na stronie internetowej niezwłocznie, jednak nie później niż na 2 dni przed upływem terminu składania ofert</w:t>
      </w:r>
      <w:r>
        <w:rPr>
          <w:rFonts w:ascii="Cambria" w:hAnsi="Cambria" w:cs="Times New Roman"/>
          <w:color w:val="000000"/>
          <w:sz w:val="22"/>
          <w:szCs w:val="22"/>
        </w:rPr>
        <w:t>,</w:t>
      </w:r>
      <w:r w:rsidRPr="00197712">
        <w:rPr>
          <w:rFonts w:ascii="Cambria" w:hAnsi="Cambria" w:cs="Times New Roman"/>
          <w:color w:val="000000"/>
          <w:sz w:val="22"/>
          <w:szCs w:val="22"/>
        </w:rPr>
        <w:t xml:space="preserve"> pod warunkiem, że wniosek o wyjaśnienie treśc</w:t>
      </w:r>
      <w:r>
        <w:rPr>
          <w:rFonts w:ascii="Cambria" w:hAnsi="Cambria" w:cs="Times New Roman"/>
          <w:color w:val="000000"/>
          <w:sz w:val="22"/>
          <w:szCs w:val="22"/>
        </w:rPr>
        <w:t>i SIWZ wpłynie do Zamawiającego</w:t>
      </w:r>
      <w:r w:rsidRPr="00197712">
        <w:rPr>
          <w:rFonts w:ascii="Cambria" w:hAnsi="Cambria" w:cs="Times New Roman"/>
          <w:color w:val="000000"/>
          <w:sz w:val="22"/>
          <w:szCs w:val="22"/>
        </w:rPr>
        <w:t xml:space="preserve"> nie później niż do końca dnia, w którym upływa połowa terminu składania ofert. Przedłużenie terminu składania ofert nie wpływa na bieg terminu składania wniosku o wyjaśnienie.</w:t>
      </w:r>
    </w:p>
    <w:p w14:paraId="273D07F9" w14:textId="77777777" w:rsidR="0009597D" w:rsidRPr="002F0BCD" w:rsidRDefault="0009597D" w:rsidP="0009597D">
      <w:pPr>
        <w:pStyle w:val="Akapitzlist"/>
        <w:rPr>
          <w:rFonts w:ascii="Cambria" w:hAnsi="Cambria" w:cs="Times New Roman"/>
          <w:color w:val="000000"/>
          <w:sz w:val="22"/>
          <w:szCs w:val="22"/>
        </w:rPr>
      </w:pPr>
    </w:p>
    <w:p w14:paraId="6B67AF13" w14:textId="77777777" w:rsidR="0009597D" w:rsidRPr="002F0BCD" w:rsidRDefault="0009597D" w:rsidP="0009597D">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2F0BCD">
        <w:rPr>
          <w:rFonts w:ascii="Cambria" w:hAnsi="Cambria" w:cs="Times New Roman"/>
          <w:b/>
          <w:color w:val="000000"/>
          <w:sz w:val="22"/>
          <w:szCs w:val="22"/>
        </w:rPr>
        <w:t>Wymagania dotyczące wadium</w:t>
      </w:r>
    </w:p>
    <w:p w14:paraId="580D9F63" w14:textId="01EF9EF0" w:rsidR="00511A8D" w:rsidRDefault="00511A8D" w:rsidP="00DD17DE">
      <w:pPr>
        <w:spacing w:line="360" w:lineRule="auto"/>
        <w:jc w:val="both"/>
        <w:rPr>
          <w:rFonts w:ascii="Cambria" w:hAnsi="Cambria" w:cs="Times New Roman"/>
          <w:sz w:val="22"/>
          <w:szCs w:val="22"/>
        </w:rPr>
      </w:pPr>
    </w:p>
    <w:p w14:paraId="60B0FD08" w14:textId="123E7625" w:rsidR="00BF7C57" w:rsidRPr="00F43295" w:rsidRDefault="00BF7C57" w:rsidP="00DE782D">
      <w:pPr>
        <w:pStyle w:val="Akapitzlist"/>
        <w:numPr>
          <w:ilvl w:val="0"/>
          <w:numId w:val="17"/>
        </w:numPr>
        <w:spacing w:line="360" w:lineRule="auto"/>
        <w:ind w:left="0"/>
        <w:jc w:val="both"/>
        <w:rPr>
          <w:rFonts w:ascii="Cambria" w:hAnsi="Cambria" w:cs="Times New Roman"/>
          <w:sz w:val="22"/>
          <w:szCs w:val="22"/>
        </w:rPr>
      </w:pPr>
      <w:r w:rsidRPr="00F43295">
        <w:rPr>
          <w:rFonts w:ascii="Cambria" w:hAnsi="Cambria" w:cs="Times New Roman"/>
          <w:sz w:val="22"/>
          <w:szCs w:val="22"/>
        </w:rPr>
        <w:t>Zamawiający żąda wniesienia wadium w kwocie:</w:t>
      </w:r>
    </w:p>
    <w:p w14:paraId="7364E0E8" w14:textId="3B0FA536" w:rsidR="00BF7C57" w:rsidRPr="00F43295" w:rsidRDefault="00480298" w:rsidP="00DE782D">
      <w:pPr>
        <w:pStyle w:val="Akapitzlist"/>
        <w:numPr>
          <w:ilvl w:val="0"/>
          <w:numId w:val="18"/>
        </w:numPr>
        <w:spacing w:line="360" w:lineRule="auto"/>
        <w:ind w:left="284" w:hanging="284"/>
        <w:jc w:val="both"/>
        <w:rPr>
          <w:rFonts w:ascii="Cambria" w:hAnsi="Cambria" w:cs="Times New Roman"/>
          <w:sz w:val="22"/>
          <w:szCs w:val="22"/>
        </w:rPr>
      </w:pPr>
      <w:r>
        <w:rPr>
          <w:rFonts w:ascii="Cambria" w:hAnsi="Cambria" w:cs="Times New Roman"/>
          <w:sz w:val="22"/>
          <w:szCs w:val="22"/>
        </w:rPr>
        <w:t>1 500,00</w:t>
      </w:r>
      <w:r w:rsidR="002853F4" w:rsidRPr="00F43295">
        <w:rPr>
          <w:rFonts w:ascii="Cambria" w:hAnsi="Cambria" w:cs="Times New Roman"/>
          <w:sz w:val="22"/>
          <w:szCs w:val="22"/>
        </w:rPr>
        <w:t xml:space="preserve"> zł</w:t>
      </w:r>
      <w:r w:rsidR="00BF7C57" w:rsidRPr="00F43295">
        <w:rPr>
          <w:rFonts w:ascii="Cambria" w:hAnsi="Cambria" w:cs="Times New Roman"/>
          <w:sz w:val="22"/>
          <w:szCs w:val="22"/>
        </w:rPr>
        <w:t xml:space="preserve"> dla zadania nr 1;</w:t>
      </w:r>
    </w:p>
    <w:p w14:paraId="490946C3" w14:textId="1226D05F" w:rsidR="00BF7C57" w:rsidRPr="00F43295" w:rsidRDefault="00480298" w:rsidP="00DE782D">
      <w:pPr>
        <w:pStyle w:val="Akapitzlist"/>
        <w:numPr>
          <w:ilvl w:val="0"/>
          <w:numId w:val="18"/>
        </w:numPr>
        <w:spacing w:line="360" w:lineRule="auto"/>
        <w:ind w:left="284" w:hanging="284"/>
        <w:jc w:val="both"/>
        <w:rPr>
          <w:rFonts w:ascii="Cambria" w:hAnsi="Cambria" w:cs="Times New Roman"/>
          <w:sz w:val="22"/>
          <w:szCs w:val="22"/>
        </w:rPr>
      </w:pPr>
      <w:r>
        <w:rPr>
          <w:rFonts w:ascii="Cambria" w:hAnsi="Cambria" w:cs="Times New Roman"/>
          <w:sz w:val="22"/>
          <w:szCs w:val="22"/>
        </w:rPr>
        <w:t>1</w:t>
      </w:r>
      <w:r w:rsidR="00F43295" w:rsidRPr="00F43295">
        <w:rPr>
          <w:rFonts w:ascii="Cambria" w:hAnsi="Cambria" w:cs="Times New Roman"/>
          <w:sz w:val="22"/>
          <w:szCs w:val="22"/>
        </w:rPr>
        <w:t> 000</w:t>
      </w:r>
      <w:r w:rsidR="008E73B8" w:rsidRPr="00F43295">
        <w:rPr>
          <w:rFonts w:ascii="Cambria" w:hAnsi="Cambria" w:cs="Times New Roman"/>
          <w:sz w:val="22"/>
          <w:szCs w:val="22"/>
        </w:rPr>
        <w:t>,00</w:t>
      </w:r>
      <w:r w:rsidR="002853F4" w:rsidRPr="00F43295">
        <w:rPr>
          <w:rFonts w:ascii="Cambria" w:hAnsi="Cambria" w:cs="Times New Roman"/>
          <w:sz w:val="22"/>
          <w:szCs w:val="22"/>
        </w:rPr>
        <w:t xml:space="preserve"> zł </w:t>
      </w:r>
      <w:r w:rsidR="00BF7C57" w:rsidRPr="00F43295">
        <w:rPr>
          <w:rFonts w:ascii="Cambria" w:hAnsi="Cambria" w:cs="Times New Roman"/>
          <w:sz w:val="22"/>
          <w:szCs w:val="22"/>
        </w:rPr>
        <w:t xml:space="preserve">dla zadania nr </w:t>
      </w:r>
      <w:r w:rsidR="00F43295" w:rsidRPr="00F43295">
        <w:rPr>
          <w:rFonts w:ascii="Cambria" w:hAnsi="Cambria" w:cs="Times New Roman"/>
          <w:sz w:val="22"/>
          <w:szCs w:val="22"/>
        </w:rPr>
        <w:t>2;</w:t>
      </w:r>
    </w:p>
    <w:p w14:paraId="32EDAD73" w14:textId="0DD4C3B0" w:rsidR="00F43295" w:rsidRPr="00F43295" w:rsidRDefault="00480298" w:rsidP="00DE782D">
      <w:pPr>
        <w:pStyle w:val="Akapitzlist"/>
        <w:numPr>
          <w:ilvl w:val="0"/>
          <w:numId w:val="18"/>
        </w:numPr>
        <w:spacing w:line="360" w:lineRule="auto"/>
        <w:ind w:left="284" w:hanging="284"/>
        <w:jc w:val="both"/>
        <w:rPr>
          <w:rFonts w:ascii="Cambria" w:hAnsi="Cambria" w:cs="Times New Roman"/>
          <w:sz w:val="22"/>
          <w:szCs w:val="22"/>
        </w:rPr>
      </w:pPr>
      <w:r>
        <w:rPr>
          <w:rFonts w:ascii="Cambria" w:hAnsi="Cambria" w:cs="Times New Roman"/>
          <w:sz w:val="22"/>
          <w:szCs w:val="22"/>
        </w:rPr>
        <w:t>1</w:t>
      </w:r>
      <w:r w:rsidR="00F43295" w:rsidRPr="00F43295">
        <w:rPr>
          <w:rFonts w:ascii="Cambria" w:hAnsi="Cambria" w:cs="Times New Roman"/>
          <w:sz w:val="22"/>
          <w:szCs w:val="22"/>
        </w:rPr>
        <w:t xml:space="preserve"> 000,00 zł dla zadania nr 3;</w:t>
      </w:r>
    </w:p>
    <w:p w14:paraId="653A9E58" w14:textId="50F93B2C" w:rsidR="00BF7C57" w:rsidRPr="00954691" w:rsidRDefault="00F43295" w:rsidP="00954691">
      <w:pPr>
        <w:pStyle w:val="Akapitzlist"/>
        <w:numPr>
          <w:ilvl w:val="0"/>
          <w:numId w:val="18"/>
        </w:numPr>
        <w:spacing w:line="360" w:lineRule="auto"/>
        <w:ind w:left="284" w:hanging="284"/>
        <w:jc w:val="both"/>
        <w:rPr>
          <w:rFonts w:ascii="Cambria" w:hAnsi="Cambria" w:cs="Times New Roman"/>
          <w:sz w:val="22"/>
          <w:szCs w:val="22"/>
        </w:rPr>
      </w:pPr>
      <w:r w:rsidRPr="00F43295">
        <w:rPr>
          <w:rFonts w:ascii="Cambria" w:hAnsi="Cambria" w:cs="Times New Roman"/>
          <w:sz w:val="22"/>
          <w:szCs w:val="22"/>
        </w:rPr>
        <w:t>1</w:t>
      </w:r>
      <w:r w:rsidR="00480298">
        <w:rPr>
          <w:rFonts w:ascii="Cambria" w:hAnsi="Cambria" w:cs="Times New Roman"/>
          <w:sz w:val="22"/>
          <w:szCs w:val="22"/>
        </w:rPr>
        <w:t xml:space="preserve"> 0</w:t>
      </w:r>
      <w:r w:rsidRPr="00F43295">
        <w:rPr>
          <w:rFonts w:ascii="Cambria" w:hAnsi="Cambria" w:cs="Times New Roman"/>
          <w:sz w:val="22"/>
          <w:szCs w:val="22"/>
        </w:rPr>
        <w:t>00,00 zł dla zadania nr 4.</w:t>
      </w:r>
    </w:p>
    <w:p w14:paraId="0706B94B" w14:textId="11C2E4A2" w:rsidR="00BF7C57" w:rsidRPr="00BF7C57" w:rsidRDefault="00BF7C57" w:rsidP="00DE782D">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F7C57">
        <w:rPr>
          <w:rFonts w:ascii="Cambria" w:hAnsi="Cambria" w:cs="Times New Roman"/>
          <w:color w:val="000000"/>
          <w:sz w:val="22"/>
          <w:szCs w:val="22"/>
        </w:rPr>
        <w:lastRenderedPageBreak/>
        <w:t>Wadium może być wniesione w:</w:t>
      </w:r>
    </w:p>
    <w:p w14:paraId="27FF2546" w14:textId="77777777" w:rsidR="00BF7C57" w:rsidRDefault="00BF7C57" w:rsidP="00DE782D">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pieniądzu,</w:t>
      </w:r>
    </w:p>
    <w:p w14:paraId="0245BCA9" w14:textId="77777777" w:rsidR="00BF7C57" w:rsidRDefault="00BF7C57" w:rsidP="00DE782D">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poręczeniach bankowych, lub poręczeniach spółdzielczej kasy oszczędnościowo</w:t>
      </w:r>
      <w:r>
        <w:rPr>
          <w:rFonts w:ascii="Cambria" w:hAnsi="Cambria" w:cs="Times New Roman"/>
          <w:color w:val="000000"/>
          <w:sz w:val="22"/>
          <w:szCs w:val="22"/>
        </w:rPr>
        <w:t>-kredytowej, z tym</w:t>
      </w:r>
      <w:r w:rsidRPr="002F0BCD">
        <w:rPr>
          <w:rFonts w:ascii="Cambria" w:hAnsi="Cambria" w:cs="Times New Roman"/>
          <w:color w:val="000000"/>
          <w:sz w:val="22"/>
          <w:szCs w:val="22"/>
        </w:rPr>
        <w:t xml:space="preserve"> że poręczenie kasy jest za</w:t>
      </w:r>
      <w:r>
        <w:rPr>
          <w:rFonts w:ascii="Cambria" w:hAnsi="Cambria" w:cs="Times New Roman"/>
          <w:color w:val="000000"/>
          <w:sz w:val="22"/>
          <w:szCs w:val="22"/>
        </w:rPr>
        <w:t>wsze poręczeniem pieniężnym,</w:t>
      </w:r>
    </w:p>
    <w:p w14:paraId="486344C9" w14:textId="77777777" w:rsidR="00BF7C57" w:rsidRDefault="00BF7C57" w:rsidP="00DE782D">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gwarancjach bankowych,</w:t>
      </w:r>
    </w:p>
    <w:p w14:paraId="23529F00" w14:textId="77777777" w:rsidR="00BF7C57" w:rsidRDefault="00BF7C57" w:rsidP="00DE782D">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gw</w:t>
      </w:r>
      <w:r>
        <w:rPr>
          <w:rFonts w:ascii="Cambria" w:hAnsi="Cambria" w:cs="Times New Roman"/>
          <w:color w:val="000000"/>
          <w:sz w:val="22"/>
          <w:szCs w:val="22"/>
        </w:rPr>
        <w:t xml:space="preserve">arancjach ubezpieczeniowych, </w:t>
      </w:r>
    </w:p>
    <w:p w14:paraId="33AA9486" w14:textId="5B6BD42D" w:rsidR="00BF7C57" w:rsidRDefault="00BF7C57" w:rsidP="00DE782D">
      <w:pPr>
        <w:pStyle w:val="Akapitzlist"/>
        <w:numPr>
          <w:ilvl w:val="0"/>
          <w:numId w:val="19"/>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 xml:space="preserve">poręczeniach udzielanych przez podmioty, o których mowa w art. 6b ust. 5 pkt 2 ustawy z dnia </w:t>
      </w:r>
      <w:r>
        <w:rPr>
          <w:rFonts w:ascii="Cambria" w:hAnsi="Cambria" w:cs="Times New Roman"/>
          <w:color w:val="000000"/>
          <w:sz w:val="22"/>
          <w:szCs w:val="22"/>
        </w:rPr>
        <w:t>0</w:t>
      </w:r>
      <w:r w:rsidRPr="002F0BCD">
        <w:rPr>
          <w:rFonts w:ascii="Cambria" w:hAnsi="Cambria" w:cs="Times New Roman"/>
          <w:color w:val="000000"/>
          <w:sz w:val="22"/>
          <w:szCs w:val="22"/>
        </w:rPr>
        <w:t>9 listopada 2000 r. o utworzeniu Polskiej Agencji Rozwoju Przedsiębiorczości (</w:t>
      </w:r>
      <w:r>
        <w:rPr>
          <w:rFonts w:ascii="Cambria" w:hAnsi="Cambria" w:cs="Times New Roman"/>
          <w:color w:val="000000"/>
          <w:sz w:val="22"/>
          <w:szCs w:val="22"/>
        </w:rPr>
        <w:t xml:space="preserve">j.t. </w:t>
      </w:r>
      <w:r w:rsidRPr="002F0BCD">
        <w:rPr>
          <w:rFonts w:ascii="Cambria" w:hAnsi="Cambria" w:cs="Times New Roman"/>
          <w:color w:val="000000"/>
          <w:sz w:val="22"/>
          <w:szCs w:val="22"/>
        </w:rPr>
        <w:t>Dz. U. z</w:t>
      </w:r>
      <w:r w:rsidR="004F05C1">
        <w:rPr>
          <w:rFonts w:ascii="Cambria" w:hAnsi="Cambria" w:cs="Times New Roman"/>
          <w:color w:val="000000"/>
          <w:sz w:val="22"/>
          <w:szCs w:val="22"/>
        </w:rPr>
        <w:t> </w:t>
      </w:r>
      <w:r w:rsidRPr="002F0BCD">
        <w:rPr>
          <w:rFonts w:ascii="Cambria" w:hAnsi="Cambria" w:cs="Times New Roman"/>
          <w:color w:val="000000"/>
          <w:sz w:val="22"/>
          <w:szCs w:val="22"/>
        </w:rPr>
        <w:t>20</w:t>
      </w:r>
      <w:r w:rsidR="004F05C1">
        <w:rPr>
          <w:rFonts w:ascii="Cambria" w:hAnsi="Cambria" w:cs="Times New Roman"/>
          <w:color w:val="000000"/>
          <w:sz w:val="22"/>
          <w:szCs w:val="22"/>
        </w:rPr>
        <w:t xml:space="preserve">20 </w:t>
      </w:r>
      <w:r w:rsidRPr="002F0BCD">
        <w:rPr>
          <w:rFonts w:ascii="Cambria" w:hAnsi="Cambria" w:cs="Times New Roman"/>
          <w:color w:val="000000"/>
          <w:sz w:val="22"/>
          <w:szCs w:val="22"/>
        </w:rPr>
        <w:t xml:space="preserve">r. poz. </w:t>
      </w:r>
      <w:r w:rsidR="004F05C1">
        <w:rPr>
          <w:rFonts w:ascii="Cambria" w:hAnsi="Cambria" w:cs="Times New Roman"/>
          <w:color w:val="000000"/>
          <w:sz w:val="22"/>
          <w:szCs w:val="22"/>
        </w:rPr>
        <w:t>299</w:t>
      </w:r>
      <w:r>
        <w:rPr>
          <w:rFonts w:ascii="Cambria" w:hAnsi="Cambria" w:cs="Times New Roman"/>
          <w:color w:val="000000"/>
          <w:sz w:val="22"/>
          <w:szCs w:val="22"/>
        </w:rPr>
        <w:t>).</w:t>
      </w:r>
    </w:p>
    <w:p w14:paraId="3210A422" w14:textId="77777777" w:rsidR="00BF7C57" w:rsidRDefault="00BF7C57" w:rsidP="00BF7C57">
      <w:pPr>
        <w:pStyle w:val="Akapitzlist"/>
        <w:tabs>
          <w:tab w:val="left" w:pos="360"/>
        </w:tabs>
        <w:spacing w:line="360" w:lineRule="auto"/>
        <w:ind w:left="284"/>
        <w:jc w:val="both"/>
        <w:rPr>
          <w:rFonts w:ascii="Cambria" w:hAnsi="Cambria" w:cs="Times New Roman"/>
          <w:color w:val="000000"/>
          <w:sz w:val="22"/>
          <w:szCs w:val="22"/>
        </w:rPr>
      </w:pPr>
    </w:p>
    <w:p w14:paraId="437582D2" w14:textId="4253A40F" w:rsidR="00BF7C57" w:rsidRPr="00BF7C57" w:rsidRDefault="00BF7C57" w:rsidP="00DE782D">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B278D7">
        <w:rPr>
          <w:rFonts w:ascii="Cambria" w:hAnsi="Cambria" w:cs="Times New Roman"/>
          <w:color w:val="000000"/>
          <w:sz w:val="22"/>
          <w:szCs w:val="22"/>
        </w:rPr>
        <w:t>Wadium wnoszone w pieniądzu należy wnieść przelewem na rachunek bankowy Zamawiającego: 85 8499 0008 0400 0534 2000 0003, z dopiskiem: „Wadium w po</w:t>
      </w:r>
      <w:r>
        <w:rPr>
          <w:rFonts w:ascii="Cambria" w:hAnsi="Cambria" w:cs="Times New Roman"/>
          <w:color w:val="000000"/>
          <w:sz w:val="22"/>
          <w:szCs w:val="22"/>
        </w:rPr>
        <w:t>stępowaniu nr</w:t>
      </w:r>
      <w:r w:rsidR="00D13EE9">
        <w:rPr>
          <w:rFonts w:ascii="Cambria" w:hAnsi="Cambria" w:cs="Times New Roman"/>
          <w:color w:val="000000"/>
          <w:sz w:val="22"/>
          <w:szCs w:val="22"/>
        </w:rPr>
        <w:t xml:space="preserve"> </w:t>
      </w:r>
      <w:r w:rsidR="004F05C1">
        <w:rPr>
          <w:rFonts w:ascii="Cambria" w:hAnsi="Cambria" w:cs="Courier New"/>
          <w:sz w:val="22"/>
          <w:szCs w:val="22"/>
          <w:shd w:val="clear" w:color="auto" w:fill="FFFFFF"/>
        </w:rPr>
        <w:t xml:space="preserve">EOP.271.3.2020 </w:t>
      </w:r>
      <w:r w:rsidR="00F43295" w:rsidRPr="00F43295">
        <w:rPr>
          <w:rFonts w:ascii="Cambria" w:hAnsi="Cambria" w:cs="Courier New"/>
          <w:sz w:val="22"/>
          <w:szCs w:val="22"/>
          <w:shd w:val="clear" w:color="auto" w:fill="FFFFFF"/>
        </w:rPr>
        <w:t xml:space="preserve"> </w:t>
      </w:r>
      <w:r w:rsidRPr="00F43295">
        <w:rPr>
          <w:rFonts w:ascii="Cambria" w:hAnsi="Cambria" w:cs="Times New Roman"/>
          <w:sz w:val="22"/>
          <w:szCs w:val="22"/>
        </w:rPr>
        <w:t xml:space="preserve">na </w:t>
      </w:r>
      <w:r w:rsidRPr="00BF7C57">
        <w:rPr>
          <w:rFonts w:ascii="Cambria" w:hAnsi="Cambria"/>
          <w:b/>
          <w:sz w:val="22"/>
          <w:szCs w:val="22"/>
        </w:rPr>
        <w:t>„DOWÓZ UCZNIÓW DO SZKÓŁ I PLACÓWEK OŚWIATOWYCH GMINY PIEKOSZÓW W</w:t>
      </w:r>
      <w:r w:rsidR="004F05C1">
        <w:rPr>
          <w:rFonts w:ascii="Cambria" w:hAnsi="Cambria"/>
          <w:b/>
          <w:sz w:val="22"/>
          <w:szCs w:val="22"/>
        </w:rPr>
        <w:t> </w:t>
      </w:r>
      <w:r w:rsidRPr="00BF7C57">
        <w:rPr>
          <w:rFonts w:ascii="Cambria" w:hAnsi="Cambria"/>
          <w:b/>
          <w:sz w:val="22"/>
          <w:szCs w:val="22"/>
        </w:rPr>
        <w:t>ROKU SZKOLNYM 20</w:t>
      </w:r>
      <w:r w:rsidR="00480298">
        <w:rPr>
          <w:rFonts w:ascii="Cambria" w:hAnsi="Cambria"/>
          <w:b/>
          <w:sz w:val="22"/>
          <w:szCs w:val="22"/>
        </w:rPr>
        <w:t>20</w:t>
      </w:r>
      <w:r w:rsidR="00680F36">
        <w:rPr>
          <w:rFonts w:ascii="Cambria" w:hAnsi="Cambria"/>
          <w:b/>
          <w:sz w:val="22"/>
          <w:szCs w:val="22"/>
        </w:rPr>
        <w:t>/202</w:t>
      </w:r>
      <w:r w:rsidR="00480298">
        <w:rPr>
          <w:rFonts w:ascii="Cambria" w:hAnsi="Cambria"/>
          <w:b/>
          <w:sz w:val="22"/>
          <w:szCs w:val="22"/>
        </w:rPr>
        <w:t>1”</w:t>
      </w:r>
      <w:r>
        <w:rPr>
          <w:rFonts w:ascii="Cambria" w:hAnsi="Cambria" w:cs="Times New Roman"/>
          <w:color w:val="000000"/>
          <w:sz w:val="22"/>
          <w:szCs w:val="22"/>
        </w:rPr>
        <w:t xml:space="preserve"> wraz z określeniem numeru zadania, którego dotyczy. </w:t>
      </w:r>
      <w:r w:rsidRPr="00BF7C57">
        <w:rPr>
          <w:rFonts w:ascii="Cambria" w:hAnsi="Cambria" w:cs="Times New Roman"/>
          <w:color w:val="000000"/>
          <w:sz w:val="22"/>
          <w:szCs w:val="22"/>
        </w:rPr>
        <w:t>Za termin wniesienia wadium w formie pieniężnej zostanie przyjęty termin uznania rachunku Zamawiającego.</w:t>
      </w:r>
    </w:p>
    <w:p w14:paraId="0E287D4C" w14:textId="77777777" w:rsidR="00BF7C57" w:rsidRDefault="00BF7C57" w:rsidP="00BF7C57">
      <w:pPr>
        <w:pStyle w:val="Akapitzlist"/>
        <w:tabs>
          <w:tab w:val="left" w:pos="360"/>
        </w:tabs>
        <w:spacing w:line="360" w:lineRule="auto"/>
        <w:ind w:left="0"/>
        <w:jc w:val="both"/>
        <w:rPr>
          <w:rFonts w:ascii="Cambria" w:hAnsi="Cambria" w:cs="Times New Roman"/>
          <w:color w:val="000000"/>
          <w:sz w:val="22"/>
          <w:szCs w:val="22"/>
        </w:rPr>
      </w:pPr>
    </w:p>
    <w:p w14:paraId="425B7944" w14:textId="6B9050D8" w:rsidR="00BF7C57" w:rsidRDefault="00BF7C57" w:rsidP="00DE782D">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zaleca, aby w przypadku wniesie</w:t>
      </w:r>
      <w:r>
        <w:rPr>
          <w:rFonts w:ascii="Cambria" w:hAnsi="Cambria" w:cs="Times New Roman"/>
          <w:color w:val="000000"/>
          <w:sz w:val="22"/>
          <w:szCs w:val="22"/>
        </w:rPr>
        <w:t xml:space="preserve">nia wadium w formie pieniężnej – </w:t>
      </w:r>
      <w:r w:rsidRPr="002F0BCD">
        <w:rPr>
          <w:rFonts w:ascii="Cambria" w:hAnsi="Cambria" w:cs="Times New Roman"/>
          <w:color w:val="000000"/>
          <w:sz w:val="22"/>
          <w:szCs w:val="22"/>
        </w:rPr>
        <w:t>dokument potwierdzający dokonanie przelewu wad</w:t>
      </w:r>
      <w:r>
        <w:rPr>
          <w:rFonts w:ascii="Cambria" w:hAnsi="Cambria" w:cs="Times New Roman"/>
          <w:color w:val="000000"/>
          <w:sz w:val="22"/>
          <w:szCs w:val="22"/>
        </w:rPr>
        <w:t xml:space="preserve">ium został załączony do oferty. </w:t>
      </w:r>
      <w:r w:rsidRPr="002F0BCD">
        <w:rPr>
          <w:rFonts w:ascii="Cambria" w:hAnsi="Cambria" w:cs="Times New Roman"/>
          <w:color w:val="000000"/>
          <w:sz w:val="22"/>
          <w:szCs w:val="22"/>
        </w:rPr>
        <w:t>W przypadku wniesienia wadium w innej formie niż pieniądz – oryginał dokumentu winien być złożony w of</w:t>
      </w:r>
      <w:r>
        <w:rPr>
          <w:rFonts w:ascii="Cambria" w:hAnsi="Cambria" w:cs="Times New Roman"/>
          <w:color w:val="000000"/>
          <w:sz w:val="22"/>
          <w:szCs w:val="22"/>
        </w:rPr>
        <w:t>ercie w</w:t>
      </w:r>
      <w:r w:rsidR="004F05C1">
        <w:rPr>
          <w:rFonts w:ascii="Cambria" w:hAnsi="Cambria" w:cs="Times New Roman"/>
          <w:color w:val="000000"/>
          <w:sz w:val="22"/>
          <w:szCs w:val="22"/>
        </w:rPr>
        <w:t> </w:t>
      </w:r>
      <w:r>
        <w:rPr>
          <w:rFonts w:ascii="Cambria" w:hAnsi="Cambria" w:cs="Times New Roman"/>
          <w:color w:val="000000"/>
          <w:sz w:val="22"/>
          <w:szCs w:val="22"/>
        </w:rPr>
        <w:t>oddzielnej kopercie.</w:t>
      </w:r>
    </w:p>
    <w:p w14:paraId="4A48096F" w14:textId="77777777" w:rsidR="00BF7C57" w:rsidRPr="002F0BCD" w:rsidRDefault="00BF7C57" w:rsidP="00BF7C57">
      <w:pPr>
        <w:pStyle w:val="Akapitzlist"/>
        <w:rPr>
          <w:rFonts w:ascii="Cambria" w:hAnsi="Cambria" w:cs="Times New Roman"/>
          <w:color w:val="000000"/>
          <w:sz w:val="22"/>
          <w:szCs w:val="22"/>
        </w:rPr>
      </w:pPr>
    </w:p>
    <w:p w14:paraId="489EB819" w14:textId="651A180F" w:rsidR="00BF7C57" w:rsidRDefault="00BF7C57" w:rsidP="00DE782D">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 treści dokumentu wadialnego musi wynikać nieodwołane i bezwarunkowe zobowiązanie do zapłaty pełnej kwoty wadium na pierwsze pisemne żądanie zgłoszone przez Zamawiającego w</w:t>
      </w:r>
      <w:r w:rsidR="004F05C1">
        <w:rPr>
          <w:rFonts w:ascii="Cambria" w:hAnsi="Cambria" w:cs="Times New Roman"/>
          <w:color w:val="000000"/>
          <w:sz w:val="22"/>
          <w:szCs w:val="22"/>
        </w:rPr>
        <w:t> </w:t>
      </w:r>
      <w:r w:rsidRPr="002F0BCD">
        <w:rPr>
          <w:rFonts w:ascii="Cambria" w:hAnsi="Cambria" w:cs="Times New Roman"/>
          <w:color w:val="000000"/>
          <w:sz w:val="22"/>
          <w:szCs w:val="22"/>
        </w:rPr>
        <w:t xml:space="preserve">terminie związania ofertą, w okolicznościach określonych </w:t>
      </w:r>
      <w:r>
        <w:rPr>
          <w:rFonts w:ascii="Cambria" w:hAnsi="Cambria" w:cs="Times New Roman"/>
          <w:color w:val="000000"/>
          <w:sz w:val="22"/>
          <w:szCs w:val="22"/>
        </w:rPr>
        <w:t>w art. 46 ust. 4a i 5 ustawy - PZP.</w:t>
      </w:r>
    </w:p>
    <w:p w14:paraId="0C096995" w14:textId="77777777" w:rsidR="00BF7C57" w:rsidRPr="002F0BCD" w:rsidRDefault="00BF7C57" w:rsidP="00BF7C57">
      <w:pPr>
        <w:pStyle w:val="Akapitzlist"/>
        <w:rPr>
          <w:rFonts w:ascii="Cambria" w:hAnsi="Cambria" w:cs="Times New Roman"/>
          <w:color w:val="000000"/>
          <w:sz w:val="22"/>
          <w:szCs w:val="22"/>
        </w:rPr>
      </w:pPr>
    </w:p>
    <w:p w14:paraId="60242C14" w14:textId="77777777" w:rsidR="00BF7C57" w:rsidRDefault="00BF7C57" w:rsidP="00DE782D">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 xml:space="preserve">Zamawiający zatrzymuje wadium wraz z odsetkami, jeżeli wykonawca w odpowiedzi na wezwanie, o którym mowa </w:t>
      </w:r>
      <w:r>
        <w:rPr>
          <w:rFonts w:ascii="Cambria" w:hAnsi="Cambria" w:cs="Times New Roman"/>
          <w:color w:val="000000"/>
          <w:sz w:val="22"/>
          <w:szCs w:val="22"/>
        </w:rPr>
        <w:t>w art. 26 ust. 3 i 3a ustawy - PZP</w:t>
      </w:r>
      <w:r w:rsidRPr="002F0BCD">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 - PZP</w:t>
      </w:r>
      <w:r w:rsidRPr="002F0BCD">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 - PZP, pełnomocnictw, </w:t>
      </w:r>
      <w:r w:rsidRPr="002F0BCD">
        <w:rPr>
          <w:rFonts w:ascii="Cambria" w:hAnsi="Cambria" w:cs="Times New Roman"/>
          <w:color w:val="000000"/>
          <w:sz w:val="22"/>
          <w:szCs w:val="22"/>
        </w:rPr>
        <w:t xml:space="preserve">lub nie wyraził zgody na poprawienie omyłki, o której mowa w art. 87 ust. 2 pkt 3 </w:t>
      </w:r>
      <w:r>
        <w:rPr>
          <w:rFonts w:ascii="Cambria" w:hAnsi="Cambria" w:cs="Times New Roman"/>
          <w:color w:val="000000"/>
          <w:sz w:val="22"/>
          <w:szCs w:val="22"/>
        </w:rPr>
        <w:t>ustawy - PZP</w:t>
      </w:r>
      <w:r w:rsidRPr="002F0BCD">
        <w:rPr>
          <w:rFonts w:ascii="Cambria" w:hAnsi="Cambria" w:cs="Times New Roman"/>
          <w:color w:val="000000"/>
          <w:sz w:val="22"/>
          <w:szCs w:val="22"/>
        </w:rPr>
        <w:t>, co spowodowało brak możliwości wybrania oferty złożonej przez wykonawcę</w:t>
      </w:r>
      <w:r>
        <w:rPr>
          <w:rFonts w:ascii="Cambria" w:hAnsi="Cambria" w:cs="Times New Roman"/>
          <w:color w:val="000000"/>
          <w:sz w:val="22"/>
          <w:szCs w:val="22"/>
        </w:rPr>
        <w:t xml:space="preserve"> jako najkorzystniejszej.</w:t>
      </w:r>
    </w:p>
    <w:p w14:paraId="66BBE8E2" w14:textId="77777777" w:rsidR="00BF7C57" w:rsidRPr="002F0BCD" w:rsidRDefault="00BF7C57" w:rsidP="00BF7C57">
      <w:pPr>
        <w:pStyle w:val="Akapitzlist"/>
        <w:rPr>
          <w:rFonts w:ascii="Cambria" w:hAnsi="Cambria" w:cs="Times New Roman"/>
          <w:color w:val="000000"/>
          <w:sz w:val="22"/>
          <w:szCs w:val="22"/>
        </w:rPr>
      </w:pPr>
    </w:p>
    <w:p w14:paraId="4B3CDE06" w14:textId="5749F8EF" w:rsidR="008E73B8" w:rsidRPr="008E73B8" w:rsidRDefault="00BF7C57" w:rsidP="00DE782D">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Zamawiający zatrzymuje wadium wraz z odsetkami</w:t>
      </w:r>
      <w:r w:rsidR="008E73B8">
        <w:rPr>
          <w:rFonts w:ascii="Cambria" w:hAnsi="Cambria" w:cs="Times New Roman"/>
          <w:color w:val="000000"/>
          <w:sz w:val="22"/>
          <w:szCs w:val="22"/>
        </w:rPr>
        <w:t>:</w:t>
      </w:r>
    </w:p>
    <w:p w14:paraId="65D95BC9" w14:textId="5EA31724" w:rsidR="008E73B8" w:rsidRDefault="008E73B8" w:rsidP="00DE782D">
      <w:pPr>
        <w:pStyle w:val="Akapitzlist"/>
        <w:numPr>
          <w:ilvl w:val="0"/>
          <w:numId w:val="20"/>
        </w:numPr>
        <w:tabs>
          <w:tab w:val="left" w:pos="360"/>
        </w:tabs>
        <w:spacing w:line="360" w:lineRule="auto"/>
        <w:ind w:left="284" w:hanging="284"/>
        <w:jc w:val="both"/>
        <w:rPr>
          <w:rFonts w:ascii="Cambria" w:hAnsi="Cambria" w:cs="Times New Roman"/>
          <w:color w:val="000000"/>
          <w:sz w:val="22"/>
          <w:szCs w:val="22"/>
        </w:rPr>
      </w:pPr>
      <w:r w:rsidRPr="002F0BCD">
        <w:rPr>
          <w:rFonts w:ascii="Cambria" w:hAnsi="Cambria" w:cs="Times New Roman"/>
          <w:color w:val="000000"/>
          <w:sz w:val="22"/>
          <w:szCs w:val="22"/>
        </w:rPr>
        <w:t>jeżeli wykonawca, któ</w:t>
      </w:r>
      <w:r>
        <w:rPr>
          <w:rFonts w:ascii="Cambria" w:hAnsi="Cambria" w:cs="Times New Roman"/>
          <w:color w:val="000000"/>
          <w:sz w:val="22"/>
          <w:szCs w:val="22"/>
        </w:rPr>
        <w:t>rego oferta została wybrana:</w:t>
      </w:r>
    </w:p>
    <w:p w14:paraId="562219B5" w14:textId="77777777" w:rsidR="008E73B8" w:rsidRDefault="00BF7C57" w:rsidP="00DE782D">
      <w:pPr>
        <w:pStyle w:val="Akapitzlist"/>
        <w:numPr>
          <w:ilvl w:val="0"/>
          <w:numId w:val="34"/>
        </w:numPr>
        <w:tabs>
          <w:tab w:val="left" w:pos="284"/>
        </w:tabs>
        <w:spacing w:line="360" w:lineRule="auto"/>
        <w:ind w:left="567" w:hanging="283"/>
        <w:jc w:val="both"/>
        <w:rPr>
          <w:rFonts w:ascii="Cambria" w:hAnsi="Cambria" w:cs="Times New Roman"/>
          <w:color w:val="000000"/>
          <w:sz w:val="22"/>
          <w:szCs w:val="22"/>
        </w:rPr>
      </w:pPr>
      <w:r w:rsidRPr="008E73B8">
        <w:rPr>
          <w:rFonts w:ascii="Cambria" w:hAnsi="Cambria" w:cs="Times New Roman"/>
          <w:color w:val="000000"/>
          <w:sz w:val="22"/>
          <w:szCs w:val="22"/>
        </w:rPr>
        <w:lastRenderedPageBreak/>
        <w:t>odmówił podpisania umowy w sprawie zamówienia publicznego na warunkach określonych w ofercie;</w:t>
      </w:r>
    </w:p>
    <w:p w14:paraId="56BD2622" w14:textId="77777777" w:rsidR="008E73B8" w:rsidRDefault="00BF7C57" w:rsidP="00DE782D">
      <w:pPr>
        <w:pStyle w:val="Akapitzlist"/>
        <w:numPr>
          <w:ilvl w:val="0"/>
          <w:numId w:val="34"/>
        </w:numPr>
        <w:tabs>
          <w:tab w:val="left" w:pos="284"/>
        </w:tabs>
        <w:spacing w:line="360" w:lineRule="auto"/>
        <w:ind w:left="567" w:hanging="283"/>
        <w:jc w:val="both"/>
        <w:rPr>
          <w:rFonts w:ascii="Cambria" w:hAnsi="Cambria" w:cs="Times New Roman"/>
          <w:color w:val="000000"/>
          <w:sz w:val="22"/>
          <w:szCs w:val="22"/>
        </w:rPr>
      </w:pPr>
      <w:r w:rsidRPr="008E73B8">
        <w:rPr>
          <w:rFonts w:ascii="Cambria" w:hAnsi="Cambria" w:cs="Times New Roman"/>
          <w:color w:val="000000"/>
          <w:sz w:val="22"/>
          <w:szCs w:val="22"/>
        </w:rPr>
        <w:t>nie wniósł wymaganego zabezpieczenia należytego wykonania umowy;</w:t>
      </w:r>
    </w:p>
    <w:p w14:paraId="21294028" w14:textId="3080C2C7" w:rsidR="00BF7C57" w:rsidRPr="008E73B8" w:rsidRDefault="00BF7C57" w:rsidP="00DE782D">
      <w:pPr>
        <w:pStyle w:val="Akapitzlist"/>
        <w:numPr>
          <w:ilvl w:val="0"/>
          <w:numId w:val="34"/>
        </w:numPr>
        <w:tabs>
          <w:tab w:val="left" w:pos="284"/>
        </w:tabs>
        <w:spacing w:line="360" w:lineRule="auto"/>
        <w:ind w:left="567" w:hanging="283"/>
        <w:jc w:val="both"/>
        <w:rPr>
          <w:rFonts w:ascii="Cambria" w:hAnsi="Cambria" w:cs="Times New Roman"/>
          <w:color w:val="000000"/>
          <w:sz w:val="22"/>
          <w:szCs w:val="22"/>
        </w:rPr>
      </w:pPr>
      <w:r w:rsidRPr="008E73B8">
        <w:rPr>
          <w:rFonts w:ascii="Cambria" w:hAnsi="Cambria" w:cs="Times New Roman"/>
          <w:color w:val="000000"/>
          <w:sz w:val="22"/>
          <w:szCs w:val="22"/>
        </w:rPr>
        <w:t>zawarcie umowy w sprawie zamówienia publicznego stało się niemożliwe z przyczyn leżących po stronie wykonawcy</w:t>
      </w:r>
      <w:r w:rsidR="008E73B8" w:rsidRPr="008E73B8">
        <w:rPr>
          <w:rFonts w:ascii="Cambria" w:hAnsi="Cambria" w:cs="Times New Roman"/>
          <w:color w:val="000000"/>
          <w:sz w:val="22"/>
          <w:szCs w:val="22"/>
        </w:rPr>
        <w:t>;</w:t>
      </w:r>
    </w:p>
    <w:p w14:paraId="6C191F2A" w14:textId="5D49A935" w:rsidR="008E73B8" w:rsidRDefault="008E73B8" w:rsidP="00DE782D">
      <w:pPr>
        <w:pStyle w:val="Akapitzlist"/>
        <w:numPr>
          <w:ilvl w:val="0"/>
          <w:numId w:val="20"/>
        </w:numPr>
        <w:tabs>
          <w:tab w:val="left" w:pos="426"/>
        </w:tabs>
        <w:spacing w:line="360" w:lineRule="auto"/>
        <w:ind w:left="426" w:hanging="426"/>
        <w:jc w:val="both"/>
        <w:rPr>
          <w:rFonts w:ascii="Cambria" w:hAnsi="Cambria" w:cs="Times New Roman"/>
          <w:color w:val="000000"/>
          <w:sz w:val="22"/>
          <w:szCs w:val="22"/>
        </w:rPr>
      </w:pPr>
      <w:r w:rsidRPr="008E73B8">
        <w:rPr>
          <w:rFonts w:ascii="Cambria" w:hAnsi="Cambria" w:cs="Times New Roman"/>
          <w:color w:val="000000"/>
          <w:sz w:val="22"/>
          <w:szCs w:val="22"/>
        </w:rPr>
        <w:t>jeżeli wykonawca w odpowiedzi na wezwanie, o którym mowa w art. 26 ust. 3 i 3a</w:t>
      </w:r>
      <w:r w:rsidR="00680F36">
        <w:rPr>
          <w:rFonts w:ascii="Cambria" w:hAnsi="Cambria" w:cs="Times New Roman"/>
          <w:color w:val="000000"/>
          <w:sz w:val="22"/>
          <w:szCs w:val="22"/>
        </w:rPr>
        <w:t xml:space="preserve"> ustawy-PZP</w:t>
      </w:r>
      <w:r w:rsidRPr="008E73B8">
        <w:rPr>
          <w:rFonts w:ascii="Cambria" w:hAnsi="Cambria" w:cs="Times New Roman"/>
          <w:color w:val="000000"/>
          <w:sz w:val="22"/>
          <w:szCs w:val="22"/>
        </w:rPr>
        <w:t>, z przyczyn leżących po jego stronie, nie złożył oświadczeń lub dokumentów potwierdzających okoliczności, o których mowa w art. 25 ust. 1</w:t>
      </w:r>
      <w:r>
        <w:rPr>
          <w:rFonts w:ascii="Cambria" w:hAnsi="Cambria" w:cs="Times New Roman"/>
          <w:color w:val="000000"/>
          <w:sz w:val="22"/>
          <w:szCs w:val="22"/>
        </w:rPr>
        <w:t xml:space="preserve"> ustawy-PZP</w:t>
      </w:r>
      <w:r w:rsidRPr="008E73B8">
        <w:rPr>
          <w:rFonts w:ascii="Cambria" w:hAnsi="Cambria" w:cs="Times New Roman"/>
          <w:color w:val="000000"/>
          <w:sz w:val="22"/>
          <w:szCs w:val="22"/>
        </w:rPr>
        <w:t>, oświadczenia, o którym mowa w art. 25a ust. 1</w:t>
      </w:r>
      <w:r>
        <w:rPr>
          <w:rFonts w:ascii="Cambria" w:hAnsi="Cambria" w:cs="Times New Roman"/>
          <w:color w:val="000000"/>
          <w:sz w:val="22"/>
          <w:szCs w:val="22"/>
        </w:rPr>
        <w:t xml:space="preserve"> ustawy-PZP</w:t>
      </w:r>
      <w:r w:rsidRPr="008E73B8">
        <w:rPr>
          <w:rFonts w:ascii="Cambria" w:hAnsi="Cambria" w:cs="Times New Roman"/>
          <w:color w:val="000000"/>
          <w:sz w:val="22"/>
          <w:szCs w:val="22"/>
        </w:rPr>
        <w:t>, pełnomocnictw lub nie wyraził zgody na poprawienie omyłki, o której mowa w art. 87 ust. 2 pkt 3</w:t>
      </w:r>
      <w:r>
        <w:rPr>
          <w:rFonts w:ascii="Cambria" w:hAnsi="Cambria" w:cs="Times New Roman"/>
          <w:color w:val="000000"/>
          <w:sz w:val="22"/>
          <w:szCs w:val="22"/>
        </w:rPr>
        <w:t xml:space="preserve"> ustawy-PZP</w:t>
      </w:r>
      <w:r w:rsidRPr="008E73B8">
        <w:rPr>
          <w:rFonts w:ascii="Cambria" w:hAnsi="Cambria" w:cs="Times New Roman"/>
          <w:color w:val="000000"/>
          <w:sz w:val="22"/>
          <w:szCs w:val="22"/>
        </w:rPr>
        <w:t>, co spowodowało brak możliwości wybrania oferty złożonej przez wykonawcę jako najkorzystniejszej.</w:t>
      </w:r>
    </w:p>
    <w:p w14:paraId="468F124D" w14:textId="77777777" w:rsidR="00BF7C57" w:rsidRDefault="00BF7C57" w:rsidP="00BF7C57">
      <w:pPr>
        <w:tabs>
          <w:tab w:val="left" w:pos="360"/>
        </w:tabs>
        <w:spacing w:line="360" w:lineRule="auto"/>
        <w:jc w:val="both"/>
        <w:rPr>
          <w:rFonts w:ascii="Cambria" w:hAnsi="Cambria" w:cs="Times New Roman"/>
          <w:color w:val="000000"/>
          <w:sz w:val="22"/>
          <w:szCs w:val="22"/>
        </w:rPr>
      </w:pPr>
    </w:p>
    <w:p w14:paraId="79BDF0A8" w14:textId="77777777" w:rsidR="00BF7C57" w:rsidRDefault="00BF7C57" w:rsidP="00DE782D">
      <w:pPr>
        <w:pStyle w:val="Akapitzlist"/>
        <w:numPr>
          <w:ilvl w:val="0"/>
          <w:numId w:val="17"/>
        </w:numPr>
        <w:tabs>
          <w:tab w:val="left" w:pos="360"/>
        </w:tabs>
        <w:spacing w:line="360" w:lineRule="auto"/>
        <w:ind w:left="0"/>
        <w:jc w:val="both"/>
        <w:rPr>
          <w:rFonts w:ascii="Cambria" w:hAnsi="Cambria" w:cs="Times New Roman"/>
          <w:color w:val="000000"/>
          <w:sz w:val="22"/>
          <w:szCs w:val="22"/>
        </w:rPr>
      </w:pPr>
      <w:r w:rsidRPr="002F0BCD">
        <w:rPr>
          <w:rFonts w:ascii="Cambria" w:hAnsi="Cambria" w:cs="Times New Roman"/>
          <w:color w:val="000000"/>
          <w:sz w:val="22"/>
          <w:szCs w:val="22"/>
        </w:rPr>
        <w:t>Na podstawie art. 89 ust. 1 pkt 7b ustawy - PZP, Zamawiający odrzuci ofertę, jeżeli wykonawca nie wniesie wadium lub wadium zostanie wniesione w sposób nieprawidłowy.</w:t>
      </w:r>
    </w:p>
    <w:p w14:paraId="22183054" w14:textId="1502DB90" w:rsidR="00ED4C26" w:rsidRDefault="00ED4C26" w:rsidP="00DD17DE">
      <w:pPr>
        <w:spacing w:line="360" w:lineRule="auto"/>
        <w:jc w:val="both"/>
        <w:rPr>
          <w:rFonts w:ascii="Cambria" w:hAnsi="Cambria" w:cs="Times New Roman"/>
          <w:sz w:val="22"/>
          <w:szCs w:val="22"/>
        </w:rPr>
      </w:pPr>
    </w:p>
    <w:p w14:paraId="0E046A53" w14:textId="77777777" w:rsidR="00ED4C26" w:rsidRPr="00054AB4"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54AB4">
        <w:rPr>
          <w:rFonts w:ascii="Cambria" w:hAnsi="Cambria" w:cs="Times New Roman"/>
          <w:b/>
          <w:color w:val="000000"/>
          <w:sz w:val="22"/>
          <w:szCs w:val="22"/>
        </w:rPr>
        <w:t>Termin związania ofertą</w:t>
      </w:r>
    </w:p>
    <w:p w14:paraId="5A6FA866" w14:textId="77777777" w:rsidR="00ED4C26" w:rsidRDefault="00ED4C26" w:rsidP="00ED4C26">
      <w:pPr>
        <w:tabs>
          <w:tab w:val="left" w:pos="360"/>
        </w:tabs>
        <w:spacing w:line="360" w:lineRule="auto"/>
        <w:jc w:val="both"/>
        <w:rPr>
          <w:rFonts w:ascii="Cambria" w:hAnsi="Cambria" w:cs="Times New Roman"/>
          <w:color w:val="000000"/>
          <w:sz w:val="22"/>
          <w:szCs w:val="22"/>
        </w:rPr>
      </w:pPr>
    </w:p>
    <w:p w14:paraId="089C3E61" w14:textId="77777777" w:rsidR="00ED4C26" w:rsidRDefault="00ED4C26" w:rsidP="00DE782D">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Wykonawca jest związany ofertą przez okres 30 dni. Bieg terminu związania ofertą rozpoczyna się w dniu upł</w:t>
      </w:r>
      <w:r>
        <w:rPr>
          <w:rFonts w:ascii="Cambria" w:hAnsi="Cambria" w:cs="Times New Roman"/>
          <w:color w:val="000000"/>
          <w:sz w:val="22"/>
          <w:szCs w:val="22"/>
        </w:rPr>
        <w:t>ywu terminu składania ofert.</w:t>
      </w:r>
    </w:p>
    <w:p w14:paraId="6D11C33C" w14:textId="77777777" w:rsidR="00ED4C26" w:rsidRDefault="00ED4C26" w:rsidP="00ED4C26">
      <w:pPr>
        <w:pStyle w:val="Akapitzlist"/>
        <w:tabs>
          <w:tab w:val="left" w:pos="360"/>
        </w:tabs>
        <w:spacing w:line="360" w:lineRule="auto"/>
        <w:ind w:left="0"/>
        <w:jc w:val="both"/>
        <w:rPr>
          <w:rFonts w:ascii="Cambria" w:hAnsi="Cambria" w:cs="Times New Roman"/>
          <w:color w:val="000000"/>
          <w:sz w:val="22"/>
          <w:szCs w:val="22"/>
        </w:rPr>
      </w:pPr>
    </w:p>
    <w:p w14:paraId="5D7BD73F" w14:textId="77777777" w:rsidR="00ED4C26" w:rsidRDefault="00ED4C26" w:rsidP="00DE782D">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 xml:space="preserve">Wykonawca może przedłużyć termin związania ofertą, na czas niezbędny do zawarcia umowy, samodzielnie lub </w:t>
      </w:r>
      <w:r>
        <w:rPr>
          <w:rFonts w:ascii="Cambria" w:hAnsi="Cambria" w:cs="Times New Roman"/>
          <w:color w:val="000000"/>
          <w:sz w:val="22"/>
          <w:szCs w:val="22"/>
        </w:rPr>
        <w:t>na wniosek Zamawiającego, z tym</w:t>
      </w:r>
      <w:r w:rsidRPr="00054AB4">
        <w:rPr>
          <w:rFonts w:ascii="Cambria" w:hAnsi="Cambria" w:cs="Times New Roman"/>
          <w:color w:val="000000"/>
          <w:sz w:val="22"/>
          <w:szCs w:val="22"/>
        </w:rPr>
        <w:t xml:space="preserve"> że Zamawiający może tylko raz, co najmniej na 3 dni przed upływem terminu związania ofertą, zwrócić się do wykonawców o wyrażenie zgody na przedłużenie tego terminu o oznaczony okres</w:t>
      </w:r>
      <w:r>
        <w:rPr>
          <w:rFonts w:ascii="Cambria" w:hAnsi="Cambria" w:cs="Times New Roman"/>
          <w:color w:val="000000"/>
          <w:sz w:val="22"/>
          <w:szCs w:val="22"/>
        </w:rPr>
        <w:t>,</w:t>
      </w:r>
      <w:r w:rsidRPr="00054AB4">
        <w:rPr>
          <w:rFonts w:ascii="Cambria" w:hAnsi="Cambria" w:cs="Times New Roman"/>
          <w:color w:val="000000"/>
          <w:sz w:val="22"/>
          <w:szCs w:val="22"/>
        </w:rPr>
        <w:t xml:space="preserve"> n</w:t>
      </w:r>
      <w:r>
        <w:rPr>
          <w:rFonts w:ascii="Cambria" w:hAnsi="Cambria" w:cs="Times New Roman"/>
          <w:color w:val="000000"/>
          <w:sz w:val="22"/>
          <w:szCs w:val="22"/>
        </w:rPr>
        <w:t>ie dłuższy jednak niż 60 dni.</w:t>
      </w:r>
    </w:p>
    <w:p w14:paraId="72FD6EDD" w14:textId="77777777" w:rsidR="00ED4C26" w:rsidRPr="00054AB4" w:rsidRDefault="00ED4C26" w:rsidP="00ED4C26">
      <w:pPr>
        <w:pStyle w:val="Akapitzlist"/>
        <w:rPr>
          <w:rFonts w:ascii="Cambria" w:hAnsi="Cambria" w:cs="Times New Roman"/>
          <w:color w:val="000000"/>
          <w:sz w:val="22"/>
          <w:szCs w:val="22"/>
        </w:rPr>
      </w:pPr>
    </w:p>
    <w:p w14:paraId="7F931276" w14:textId="77777777" w:rsidR="00ED4C26" w:rsidRDefault="00ED4C26" w:rsidP="00DE782D">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Odmowa wyrażenia zgody na przedłużenie terminu związania ofertą</w:t>
      </w:r>
      <w:r>
        <w:rPr>
          <w:rFonts w:ascii="Cambria" w:hAnsi="Cambria" w:cs="Times New Roman"/>
          <w:color w:val="000000"/>
          <w:sz w:val="22"/>
          <w:szCs w:val="22"/>
        </w:rPr>
        <w:t xml:space="preserve"> nie powoduje utraty wadium.</w:t>
      </w:r>
    </w:p>
    <w:p w14:paraId="48383493" w14:textId="77777777" w:rsidR="00ED4C26" w:rsidRPr="00054AB4" w:rsidRDefault="00ED4C26" w:rsidP="00ED4C26">
      <w:pPr>
        <w:pStyle w:val="Akapitzlist"/>
        <w:rPr>
          <w:rFonts w:ascii="Cambria" w:hAnsi="Cambria" w:cs="Times New Roman"/>
          <w:color w:val="000000"/>
          <w:sz w:val="22"/>
          <w:szCs w:val="22"/>
        </w:rPr>
      </w:pPr>
    </w:p>
    <w:p w14:paraId="2F45C10C" w14:textId="77777777" w:rsidR="00ED4C26" w:rsidRDefault="00ED4C26" w:rsidP="00DE782D">
      <w:pPr>
        <w:pStyle w:val="Akapitzlist"/>
        <w:numPr>
          <w:ilvl w:val="0"/>
          <w:numId w:val="14"/>
        </w:numPr>
        <w:tabs>
          <w:tab w:val="left" w:pos="360"/>
        </w:tabs>
        <w:spacing w:line="360" w:lineRule="auto"/>
        <w:ind w:left="0"/>
        <w:jc w:val="both"/>
        <w:rPr>
          <w:rFonts w:ascii="Cambria" w:hAnsi="Cambria" w:cs="Times New Roman"/>
          <w:color w:val="000000"/>
          <w:sz w:val="22"/>
          <w:szCs w:val="22"/>
        </w:rPr>
      </w:pPr>
      <w:r w:rsidRPr="00054AB4">
        <w:rPr>
          <w:rFonts w:ascii="Cambria" w:hAnsi="Cambria" w:cs="Times New Roman"/>
          <w:color w:val="000000"/>
          <w:sz w:val="22"/>
          <w:szCs w:val="22"/>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20BB471" w14:textId="77777777" w:rsidR="00ED4C26" w:rsidRPr="00982901" w:rsidRDefault="00ED4C26" w:rsidP="00ED4C26">
      <w:pPr>
        <w:pStyle w:val="Akapitzlist"/>
        <w:rPr>
          <w:rFonts w:ascii="Cambria" w:hAnsi="Cambria" w:cs="Times New Roman"/>
          <w:color w:val="000000"/>
          <w:sz w:val="22"/>
          <w:szCs w:val="22"/>
        </w:rPr>
      </w:pPr>
    </w:p>
    <w:p w14:paraId="361606AD" w14:textId="77777777" w:rsidR="00ED4C26" w:rsidRPr="00982901"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982901">
        <w:rPr>
          <w:rFonts w:ascii="Cambria" w:hAnsi="Cambria" w:cs="Times New Roman"/>
          <w:b/>
          <w:color w:val="000000"/>
          <w:sz w:val="22"/>
          <w:szCs w:val="22"/>
        </w:rPr>
        <w:t>Opis sposobu przygotowania ofert</w:t>
      </w:r>
    </w:p>
    <w:p w14:paraId="060AFA76" w14:textId="77777777" w:rsidR="00ED4C26" w:rsidRDefault="00ED4C26" w:rsidP="00ED4C26">
      <w:pPr>
        <w:pStyle w:val="Akapitzlist"/>
        <w:tabs>
          <w:tab w:val="left" w:pos="360"/>
        </w:tabs>
        <w:spacing w:line="360" w:lineRule="auto"/>
        <w:ind w:left="0"/>
        <w:jc w:val="both"/>
        <w:rPr>
          <w:rFonts w:ascii="Cambria" w:hAnsi="Cambria" w:cs="Times New Roman"/>
          <w:color w:val="000000"/>
          <w:sz w:val="22"/>
          <w:szCs w:val="22"/>
        </w:rPr>
      </w:pPr>
    </w:p>
    <w:p w14:paraId="6E372BA6"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lastRenderedPageBreak/>
        <w:t>Wykonawca może złożyć ofertę w jednym egzemplarzu, w formie pisemnej pod rygorem nieważności. Zamawiający nie dopuszcza składania ofer</w:t>
      </w:r>
      <w:r>
        <w:rPr>
          <w:rFonts w:ascii="Cambria" w:hAnsi="Cambria"/>
          <w:color w:val="000000"/>
          <w:sz w:val="22"/>
          <w:szCs w:val="22"/>
        </w:rPr>
        <w:t>ty w postaci elektronicznej.</w:t>
      </w:r>
    </w:p>
    <w:p w14:paraId="559274A4" w14:textId="77777777" w:rsidR="00ED4C26" w:rsidRDefault="00ED4C26" w:rsidP="00ED4C26">
      <w:pPr>
        <w:pStyle w:val="Textbody"/>
        <w:suppressLineNumbers/>
        <w:spacing w:after="0" w:line="360" w:lineRule="auto"/>
        <w:jc w:val="both"/>
        <w:rPr>
          <w:rFonts w:ascii="Cambria" w:hAnsi="Cambria"/>
          <w:color w:val="000000"/>
          <w:sz w:val="22"/>
          <w:szCs w:val="22"/>
        </w:rPr>
      </w:pPr>
    </w:p>
    <w:p w14:paraId="6E91A2CC" w14:textId="3BA38AD5"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Postępowanie o udzielenie zamówienia prowadzi się w języku polskim. Zamawiający nie wyraża zgody na złożenie oferty, oświadczeń oraz innych dokumentów, w jednym z języków powszechnie używany</w:t>
      </w:r>
      <w:r>
        <w:rPr>
          <w:rFonts w:ascii="Cambria" w:hAnsi="Cambria"/>
          <w:color w:val="000000"/>
          <w:sz w:val="22"/>
          <w:szCs w:val="22"/>
        </w:rPr>
        <w:t>ch w handlu międzynarodowym.</w:t>
      </w:r>
    </w:p>
    <w:p w14:paraId="641F698A" w14:textId="77777777" w:rsidR="00ED4C26" w:rsidRDefault="00ED4C26" w:rsidP="00ED4C26">
      <w:pPr>
        <w:pStyle w:val="Akapitzlist"/>
        <w:rPr>
          <w:rFonts w:ascii="Cambria" w:hAnsi="Cambria"/>
          <w:color w:val="000000"/>
          <w:sz w:val="22"/>
          <w:szCs w:val="22"/>
        </w:rPr>
      </w:pPr>
    </w:p>
    <w:p w14:paraId="2420AFAC" w14:textId="6008B14D"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Dokumenty sporządzone w języku obcym są składane wraz z tłumaczeniem na język polski</w:t>
      </w:r>
      <w:r w:rsidR="00480298">
        <w:rPr>
          <w:rFonts w:ascii="Cambria" w:hAnsi="Cambria"/>
          <w:color w:val="000000"/>
          <w:sz w:val="22"/>
          <w:szCs w:val="22"/>
        </w:rPr>
        <w:t>.</w:t>
      </w:r>
    </w:p>
    <w:p w14:paraId="1500197A" w14:textId="77777777" w:rsidR="00ED4C26" w:rsidRDefault="00ED4C26" w:rsidP="00ED4C26">
      <w:pPr>
        <w:pStyle w:val="Akapitzlist"/>
        <w:rPr>
          <w:rFonts w:ascii="Cambria" w:hAnsi="Cambria"/>
          <w:color w:val="000000"/>
          <w:sz w:val="22"/>
          <w:szCs w:val="22"/>
        </w:rPr>
      </w:pPr>
    </w:p>
    <w:p w14:paraId="3FDE1571"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Treść oferty </w:t>
      </w:r>
      <w:r>
        <w:rPr>
          <w:rFonts w:ascii="Cambria" w:hAnsi="Cambria"/>
          <w:color w:val="000000"/>
          <w:sz w:val="22"/>
          <w:szCs w:val="22"/>
        </w:rPr>
        <w:t xml:space="preserve">musi odpowiadać treści SIWZ. </w:t>
      </w:r>
    </w:p>
    <w:p w14:paraId="45E96BC3" w14:textId="77777777" w:rsidR="00ED4C26" w:rsidRDefault="00ED4C26" w:rsidP="00ED4C26">
      <w:pPr>
        <w:pStyle w:val="Akapitzlist"/>
        <w:rPr>
          <w:rFonts w:ascii="Cambria" w:hAnsi="Cambria"/>
          <w:color w:val="000000"/>
          <w:sz w:val="22"/>
          <w:szCs w:val="22"/>
        </w:rPr>
      </w:pPr>
    </w:p>
    <w:p w14:paraId="26D7FE45" w14:textId="0884FC7A"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należy sporządzić na formularzu oferty</w:t>
      </w:r>
      <w:r>
        <w:rPr>
          <w:rFonts w:ascii="Cambria" w:hAnsi="Cambria"/>
          <w:color w:val="000000"/>
          <w:sz w:val="22"/>
          <w:szCs w:val="22"/>
        </w:rPr>
        <w:t xml:space="preserve">, którego wzór stanowi zał. </w:t>
      </w:r>
      <w:r w:rsidRPr="00AA2DD5">
        <w:rPr>
          <w:rFonts w:ascii="Cambria" w:hAnsi="Cambria"/>
          <w:color w:val="000000"/>
          <w:sz w:val="22"/>
          <w:szCs w:val="22"/>
        </w:rPr>
        <w:t xml:space="preserve">nr </w:t>
      </w:r>
      <w:r w:rsidR="00AA2DD5" w:rsidRPr="00AA2DD5">
        <w:rPr>
          <w:rFonts w:ascii="Cambria" w:hAnsi="Cambria"/>
          <w:color w:val="000000"/>
          <w:sz w:val="22"/>
          <w:szCs w:val="22"/>
        </w:rPr>
        <w:t xml:space="preserve">2 </w:t>
      </w:r>
      <w:r w:rsidRPr="00AA2DD5">
        <w:rPr>
          <w:rFonts w:ascii="Cambria" w:hAnsi="Cambria"/>
          <w:color w:val="000000"/>
          <w:sz w:val="22"/>
          <w:szCs w:val="22"/>
        </w:rPr>
        <w:t>do SIWZ.</w:t>
      </w:r>
    </w:p>
    <w:p w14:paraId="47425C28" w14:textId="77777777" w:rsidR="00ED4C26" w:rsidRDefault="00ED4C26" w:rsidP="00ED4C26">
      <w:pPr>
        <w:pStyle w:val="Akapitzlist"/>
        <w:rPr>
          <w:rFonts w:ascii="Cambria" w:hAnsi="Cambria"/>
          <w:color w:val="000000"/>
          <w:sz w:val="22"/>
          <w:szCs w:val="22"/>
        </w:rPr>
      </w:pPr>
    </w:p>
    <w:p w14:paraId="57D6421F"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podpisuje osoba lub osoby uprawnione d</w:t>
      </w:r>
      <w:r>
        <w:rPr>
          <w:rFonts w:ascii="Cambria" w:hAnsi="Cambria"/>
          <w:color w:val="000000"/>
          <w:sz w:val="22"/>
          <w:szCs w:val="22"/>
        </w:rPr>
        <w:t>o reprezentowania wykonawcy.</w:t>
      </w:r>
    </w:p>
    <w:p w14:paraId="51B38610" w14:textId="77777777" w:rsidR="00ED4C26" w:rsidRDefault="00ED4C26" w:rsidP="00ED4C26">
      <w:pPr>
        <w:pStyle w:val="Akapitzlist"/>
        <w:rPr>
          <w:rFonts w:ascii="Cambria" w:hAnsi="Cambria"/>
          <w:color w:val="000000"/>
          <w:sz w:val="22"/>
          <w:szCs w:val="22"/>
        </w:rPr>
      </w:pPr>
    </w:p>
    <w:p w14:paraId="6F2AF5BE"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Pr>
          <w:rFonts w:ascii="Cambria" w:hAnsi="Cambria"/>
          <w:color w:val="000000"/>
          <w:sz w:val="22"/>
          <w:szCs w:val="22"/>
        </w:rPr>
        <w:t>Jeżeli w</w:t>
      </w:r>
      <w:r w:rsidRPr="0083306A">
        <w:rPr>
          <w:rFonts w:ascii="Cambria" w:hAnsi="Cambria"/>
          <w:color w:val="000000"/>
          <w:sz w:val="22"/>
          <w:szCs w:val="22"/>
        </w:rPr>
        <w:t>ykonawcę reprezentuje pełnomocnik</w:t>
      </w:r>
      <w:r>
        <w:rPr>
          <w:rFonts w:ascii="Cambria" w:hAnsi="Cambria"/>
          <w:color w:val="000000"/>
          <w:sz w:val="22"/>
          <w:szCs w:val="22"/>
        </w:rPr>
        <w:t>,</w:t>
      </w:r>
      <w:r w:rsidRPr="0083306A">
        <w:rPr>
          <w:rFonts w:ascii="Cambria" w:hAnsi="Cambria"/>
          <w:color w:val="000000"/>
          <w:sz w:val="22"/>
          <w:szCs w:val="22"/>
        </w:rPr>
        <w:t xml:space="preserve"> wraz z ofertą złożyć należy pełnomocnictwo w oryginale lub kopi</w:t>
      </w:r>
      <w:r>
        <w:rPr>
          <w:rFonts w:ascii="Cambria" w:hAnsi="Cambria"/>
          <w:color w:val="000000"/>
          <w:sz w:val="22"/>
          <w:szCs w:val="22"/>
        </w:rPr>
        <w:t>i poświadczonej notarialnie.</w:t>
      </w:r>
    </w:p>
    <w:p w14:paraId="5E22635F" w14:textId="77777777" w:rsidR="00ED4C26" w:rsidRDefault="00ED4C26" w:rsidP="00ED4C26">
      <w:pPr>
        <w:pStyle w:val="Akapitzlist"/>
        <w:rPr>
          <w:rFonts w:ascii="Cambria" w:hAnsi="Cambria"/>
          <w:color w:val="000000"/>
          <w:sz w:val="22"/>
          <w:szCs w:val="22"/>
        </w:rPr>
      </w:pPr>
    </w:p>
    <w:p w14:paraId="684B1C56"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 xml:space="preserve">Wszelkie koszty związane z przygotowaniem </w:t>
      </w:r>
      <w:r>
        <w:rPr>
          <w:rFonts w:ascii="Cambria" w:hAnsi="Cambria"/>
          <w:color w:val="000000"/>
          <w:sz w:val="22"/>
          <w:szCs w:val="22"/>
        </w:rPr>
        <w:t>i złożeniem oferty ponosi wykonawca.</w:t>
      </w:r>
    </w:p>
    <w:p w14:paraId="248AED81" w14:textId="77777777" w:rsidR="00ED4C26" w:rsidRDefault="00ED4C26" w:rsidP="00ED4C26">
      <w:pPr>
        <w:pStyle w:val="Akapitzlist"/>
        <w:rPr>
          <w:rFonts w:ascii="Cambria" w:hAnsi="Cambria"/>
          <w:color w:val="000000"/>
          <w:sz w:val="22"/>
          <w:szCs w:val="22"/>
        </w:rPr>
      </w:pPr>
    </w:p>
    <w:p w14:paraId="00C634AD"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Ofertę sporządza się w sposób staranny, czytel</w:t>
      </w:r>
      <w:r>
        <w:rPr>
          <w:rFonts w:ascii="Cambria" w:hAnsi="Cambria"/>
          <w:color w:val="000000"/>
          <w:sz w:val="22"/>
          <w:szCs w:val="22"/>
        </w:rPr>
        <w:t>ny i trwały. Stwierdzone przez w</w:t>
      </w:r>
      <w:r w:rsidRPr="0083306A">
        <w:rPr>
          <w:rFonts w:ascii="Cambria" w:hAnsi="Cambria"/>
          <w:color w:val="000000"/>
          <w:sz w:val="22"/>
          <w:szCs w:val="22"/>
        </w:rPr>
        <w:t>ykonawcę w ofercie błędy i omyłki w zapisach, przed jej złożeniem - poprawia się przez skreślenie dotychczasowej treści i wpisanie nowej, z zachowaniem czytelności błędnego zapisu, oraz podpisanie poprawki i zamieszczen</w:t>
      </w:r>
      <w:r>
        <w:rPr>
          <w:rFonts w:ascii="Cambria" w:hAnsi="Cambria"/>
          <w:color w:val="000000"/>
          <w:sz w:val="22"/>
          <w:szCs w:val="22"/>
        </w:rPr>
        <w:t>ie daty dokonania poprawki.</w:t>
      </w:r>
    </w:p>
    <w:p w14:paraId="4EDF76E9" w14:textId="77777777" w:rsidR="00ED4C26" w:rsidRDefault="00ED4C26" w:rsidP="00ED4C26">
      <w:pPr>
        <w:pStyle w:val="Akapitzlist"/>
        <w:rPr>
          <w:rFonts w:ascii="Cambria" w:hAnsi="Cambria"/>
          <w:color w:val="000000"/>
          <w:sz w:val="22"/>
          <w:szCs w:val="22"/>
        </w:rPr>
      </w:pPr>
    </w:p>
    <w:p w14:paraId="6DE1ACF9"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83306A">
        <w:rPr>
          <w:rFonts w:ascii="Cambria" w:hAnsi="Cambria"/>
          <w:color w:val="000000"/>
          <w:sz w:val="22"/>
          <w:szCs w:val="22"/>
        </w:rPr>
        <w:t>Do wypełnionego i podpisanego for</w:t>
      </w:r>
      <w:r>
        <w:rPr>
          <w:rFonts w:ascii="Cambria" w:hAnsi="Cambria"/>
          <w:color w:val="000000"/>
          <w:sz w:val="22"/>
          <w:szCs w:val="22"/>
        </w:rPr>
        <w:t>mularza oferty (treści oferty) w</w:t>
      </w:r>
      <w:r w:rsidRPr="0083306A">
        <w:rPr>
          <w:rFonts w:ascii="Cambria" w:hAnsi="Cambria"/>
          <w:color w:val="000000"/>
          <w:sz w:val="22"/>
          <w:szCs w:val="22"/>
        </w:rPr>
        <w:t xml:space="preserve">ykonawca </w:t>
      </w:r>
      <w:r>
        <w:rPr>
          <w:rFonts w:ascii="Cambria" w:hAnsi="Cambria"/>
          <w:color w:val="000000"/>
          <w:sz w:val="22"/>
          <w:szCs w:val="22"/>
        </w:rPr>
        <w:t xml:space="preserve">powinien dołączyć: </w:t>
      </w:r>
    </w:p>
    <w:p w14:paraId="05B5BA15" w14:textId="3E3E9CE7" w:rsidR="00ED4C26" w:rsidRDefault="00ED4C26" w:rsidP="00DE782D">
      <w:pPr>
        <w:pStyle w:val="Textbody"/>
        <w:numPr>
          <w:ilvl w:val="0"/>
          <w:numId w:val="16"/>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oświadczenia wstępne, o których mowa w sekcji VII pkt 1 i 2 SIWZ. Wzór oświadczeń st</w:t>
      </w:r>
      <w:r>
        <w:rPr>
          <w:rFonts w:ascii="Cambria" w:hAnsi="Cambria"/>
          <w:color w:val="000000"/>
          <w:sz w:val="22"/>
          <w:szCs w:val="22"/>
        </w:rPr>
        <w:t xml:space="preserve">anowi zał. nr </w:t>
      </w:r>
      <w:r w:rsidR="00AA2DD5" w:rsidRPr="00AA2DD5">
        <w:rPr>
          <w:rFonts w:ascii="Cambria" w:hAnsi="Cambria"/>
          <w:color w:val="000000"/>
          <w:sz w:val="22"/>
          <w:szCs w:val="22"/>
        </w:rPr>
        <w:t>3 i 4</w:t>
      </w:r>
      <w:r w:rsidRPr="00AA2DD5">
        <w:rPr>
          <w:rFonts w:ascii="Cambria" w:hAnsi="Cambria"/>
          <w:color w:val="000000"/>
          <w:sz w:val="22"/>
          <w:szCs w:val="22"/>
        </w:rPr>
        <w:t xml:space="preserve"> do SIWZ;</w:t>
      </w:r>
    </w:p>
    <w:p w14:paraId="0316312C" w14:textId="413908E0" w:rsidR="00480298" w:rsidRPr="00480298" w:rsidRDefault="00480298" w:rsidP="00480298">
      <w:pPr>
        <w:pStyle w:val="Textbody"/>
        <w:numPr>
          <w:ilvl w:val="0"/>
          <w:numId w:val="16"/>
        </w:numPr>
        <w:suppressLineNumbers/>
        <w:spacing w:after="0" w:line="360" w:lineRule="auto"/>
        <w:ind w:left="284" w:hanging="284"/>
        <w:jc w:val="both"/>
        <w:rPr>
          <w:rFonts w:ascii="Cambria" w:hAnsi="Cambria"/>
          <w:color w:val="000000"/>
          <w:sz w:val="22"/>
          <w:szCs w:val="22"/>
        </w:rPr>
      </w:pPr>
      <w:r>
        <w:rPr>
          <w:rFonts w:ascii="Cambria" w:hAnsi="Cambria"/>
          <w:color w:val="000000"/>
          <w:sz w:val="22"/>
          <w:szCs w:val="22"/>
        </w:rPr>
        <w:t>potwierdzenie uiszczenia wadium;</w:t>
      </w:r>
    </w:p>
    <w:p w14:paraId="27B06137" w14:textId="0D58033B" w:rsidR="00ED4C26" w:rsidRDefault="00ED4C26" w:rsidP="00DE782D">
      <w:pPr>
        <w:pStyle w:val="Textbody"/>
        <w:numPr>
          <w:ilvl w:val="0"/>
          <w:numId w:val="16"/>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wykaz podwykonawców, którego wzór stanowi zał. </w:t>
      </w:r>
      <w:r w:rsidRPr="00AA2DD5">
        <w:rPr>
          <w:rFonts w:ascii="Cambria" w:hAnsi="Cambria"/>
          <w:color w:val="000000"/>
          <w:sz w:val="22"/>
          <w:szCs w:val="22"/>
        </w:rPr>
        <w:t xml:space="preserve">nr </w:t>
      </w:r>
      <w:r w:rsidR="00AA2DD5" w:rsidRPr="00AA2DD5">
        <w:rPr>
          <w:rFonts w:ascii="Cambria" w:hAnsi="Cambria"/>
          <w:color w:val="000000"/>
          <w:sz w:val="22"/>
          <w:szCs w:val="22"/>
        </w:rPr>
        <w:t>5</w:t>
      </w:r>
      <w:r w:rsidRPr="00AA2DD5">
        <w:rPr>
          <w:rFonts w:ascii="Cambria" w:hAnsi="Cambria"/>
          <w:color w:val="000000"/>
          <w:sz w:val="22"/>
          <w:szCs w:val="22"/>
        </w:rPr>
        <w:t xml:space="preserve"> do SIWZ</w:t>
      </w:r>
      <w:r w:rsidR="00480298">
        <w:rPr>
          <w:rFonts w:ascii="Cambria" w:hAnsi="Cambria"/>
          <w:color w:val="000000"/>
          <w:sz w:val="22"/>
          <w:szCs w:val="22"/>
        </w:rPr>
        <w:t xml:space="preserve"> – o ile</w:t>
      </w:r>
      <w:r w:rsidRPr="00666BAC">
        <w:rPr>
          <w:rFonts w:ascii="Cambria" w:hAnsi="Cambria"/>
          <w:color w:val="000000"/>
          <w:sz w:val="22"/>
          <w:szCs w:val="22"/>
        </w:rPr>
        <w:t xml:space="preserve"> wykonawca będzie realizował zamówienie pr</w:t>
      </w:r>
      <w:r>
        <w:rPr>
          <w:rFonts w:ascii="Cambria" w:hAnsi="Cambria"/>
          <w:color w:val="000000"/>
          <w:sz w:val="22"/>
          <w:szCs w:val="22"/>
        </w:rPr>
        <w:t>zy pomocy podwykonawców;</w:t>
      </w:r>
    </w:p>
    <w:p w14:paraId="230BFDAC" w14:textId="2991AC96" w:rsidR="00680F36" w:rsidRPr="00680F36" w:rsidRDefault="00680F36" w:rsidP="00DE782D">
      <w:pPr>
        <w:pStyle w:val="Textbody"/>
        <w:numPr>
          <w:ilvl w:val="0"/>
          <w:numId w:val="16"/>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uzasadnienie zastrzeżenia tajemnicy przedsiębiorstwa</w:t>
      </w:r>
      <w:r w:rsidR="00480298">
        <w:rPr>
          <w:rFonts w:ascii="Cambria" w:hAnsi="Cambria"/>
          <w:color w:val="000000"/>
          <w:sz w:val="22"/>
          <w:szCs w:val="22"/>
        </w:rPr>
        <w:t xml:space="preserve"> – o ile </w:t>
      </w:r>
      <w:r w:rsidRPr="00666BAC">
        <w:rPr>
          <w:rFonts w:ascii="Cambria" w:hAnsi="Cambria"/>
          <w:color w:val="000000"/>
          <w:sz w:val="22"/>
          <w:szCs w:val="22"/>
        </w:rPr>
        <w:t>wykonawca zastrzegł w ofercie informacje j</w:t>
      </w:r>
      <w:r>
        <w:rPr>
          <w:rFonts w:ascii="Cambria" w:hAnsi="Cambria"/>
          <w:color w:val="000000"/>
          <w:sz w:val="22"/>
          <w:szCs w:val="22"/>
        </w:rPr>
        <w:t>ako tajemnica przedsiębiorstwa;</w:t>
      </w:r>
    </w:p>
    <w:p w14:paraId="5241FA81" w14:textId="39167ACD" w:rsidR="00ED4C26" w:rsidRDefault="00ED4C26" w:rsidP="00DE782D">
      <w:pPr>
        <w:pStyle w:val="Textbody"/>
        <w:numPr>
          <w:ilvl w:val="0"/>
          <w:numId w:val="16"/>
        </w:numPr>
        <w:suppressLineNumbers/>
        <w:spacing w:after="0" w:line="360" w:lineRule="auto"/>
        <w:ind w:left="284" w:hanging="284"/>
        <w:jc w:val="both"/>
        <w:rPr>
          <w:rFonts w:ascii="Cambria" w:hAnsi="Cambria"/>
          <w:color w:val="000000"/>
          <w:sz w:val="22"/>
          <w:szCs w:val="22"/>
        </w:rPr>
      </w:pPr>
      <w:r w:rsidRPr="00666BAC">
        <w:rPr>
          <w:rFonts w:ascii="Cambria" w:hAnsi="Cambria"/>
          <w:color w:val="000000"/>
          <w:sz w:val="22"/>
          <w:szCs w:val="22"/>
        </w:rPr>
        <w:t xml:space="preserve">pełnomocnictwo do podpisania oferty – o ile prawo do podpisania oferty nie wynika z innych dokumentów złożonych w niniejszym postępowaniu. Treść pełnomocnictwa musi jednoznacznie wskazywać czynności, do wykonywania których pełnomocnik jest upoważniony. Pełnomocnictwo </w:t>
      </w:r>
      <w:r w:rsidR="00480298">
        <w:rPr>
          <w:rFonts w:ascii="Cambria" w:hAnsi="Cambria"/>
          <w:color w:val="000000"/>
          <w:sz w:val="22"/>
          <w:szCs w:val="22"/>
        </w:rPr>
        <w:t>po</w:t>
      </w:r>
      <w:r w:rsidRPr="00666BAC">
        <w:rPr>
          <w:rFonts w:ascii="Cambria" w:hAnsi="Cambria"/>
          <w:color w:val="000000"/>
          <w:sz w:val="22"/>
          <w:szCs w:val="22"/>
        </w:rPr>
        <w:t>winno być złożone w oryginale lub kopii potwierdzonej notarialnie.</w:t>
      </w:r>
    </w:p>
    <w:p w14:paraId="4834105D" w14:textId="77777777" w:rsidR="00ED4C26" w:rsidRDefault="00ED4C26" w:rsidP="00ED4C26">
      <w:pPr>
        <w:pStyle w:val="Textbody"/>
        <w:suppressLineNumbers/>
        <w:spacing w:after="0" w:line="360" w:lineRule="auto"/>
        <w:jc w:val="both"/>
        <w:rPr>
          <w:rFonts w:ascii="Cambria" w:hAnsi="Cambria"/>
          <w:color w:val="000000"/>
          <w:sz w:val="22"/>
          <w:szCs w:val="22"/>
        </w:rPr>
      </w:pPr>
    </w:p>
    <w:p w14:paraId="10649009"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lastRenderedPageBreak/>
        <w:t>Ofertę należy przygotować tak, aby z zawartością oferty nie można było zapoznać się przed upły</w:t>
      </w:r>
      <w:r>
        <w:rPr>
          <w:rFonts w:ascii="Cambria" w:hAnsi="Cambria"/>
          <w:color w:val="000000"/>
          <w:sz w:val="22"/>
          <w:szCs w:val="22"/>
        </w:rPr>
        <w:t>wem terminu otwarcia ofert.</w:t>
      </w:r>
    </w:p>
    <w:p w14:paraId="7CF67159" w14:textId="77777777" w:rsidR="00ED4C26" w:rsidRDefault="00ED4C26" w:rsidP="00ED4C26">
      <w:pPr>
        <w:pStyle w:val="Textbody"/>
        <w:suppressLineNumbers/>
        <w:spacing w:after="0" w:line="360" w:lineRule="auto"/>
        <w:jc w:val="both"/>
        <w:rPr>
          <w:rFonts w:ascii="Cambria" w:hAnsi="Cambria"/>
          <w:color w:val="000000"/>
          <w:sz w:val="22"/>
          <w:szCs w:val="22"/>
        </w:rPr>
      </w:pPr>
    </w:p>
    <w:p w14:paraId="1567597F" w14:textId="0048F393"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4D5F40">
        <w:rPr>
          <w:rFonts w:ascii="Cambria" w:hAnsi="Cambria"/>
          <w:color w:val="000000"/>
          <w:sz w:val="22"/>
          <w:szCs w:val="22"/>
        </w:rPr>
        <w:t xml:space="preserve">Oferta ze wszystkim załącznikami stanowi jedną całość. Zaleca się, aby wszystkie strony oferty wraz z dołączonymi </w:t>
      </w:r>
      <w:r>
        <w:rPr>
          <w:rFonts w:ascii="Cambria" w:hAnsi="Cambria"/>
          <w:color w:val="000000"/>
          <w:sz w:val="22"/>
          <w:szCs w:val="22"/>
        </w:rPr>
        <w:t xml:space="preserve">do niej dokumentami zostały </w:t>
      </w:r>
      <w:r w:rsidRPr="004D5F40">
        <w:rPr>
          <w:rFonts w:ascii="Cambria" w:hAnsi="Cambria"/>
          <w:color w:val="000000"/>
          <w:sz w:val="22"/>
          <w:szCs w:val="22"/>
        </w:rPr>
        <w:t>połączone ze sobą w sposób uniemożliwiający ich samoczynną dekompletację (np. zszy</w:t>
      </w:r>
      <w:r>
        <w:rPr>
          <w:rFonts w:ascii="Cambria" w:hAnsi="Cambria"/>
          <w:color w:val="000000"/>
          <w:sz w:val="22"/>
          <w:szCs w:val="22"/>
        </w:rPr>
        <w:t xml:space="preserve">te, spięte, </w:t>
      </w:r>
      <w:r w:rsidR="00F421D1">
        <w:rPr>
          <w:rFonts w:ascii="Cambria" w:hAnsi="Cambria"/>
          <w:color w:val="000000"/>
          <w:sz w:val="22"/>
          <w:szCs w:val="22"/>
        </w:rPr>
        <w:t>z</w:t>
      </w:r>
      <w:r>
        <w:rPr>
          <w:rFonts w:ascii="Cambria" w:hAnsi="Cambria"/>
          <w:color w:val="000000"/>
          <w:sz w:val="22"/>
          <w:szCs w:val="22"/>
        </w:rPr>
        <w:t xml:space="preserve">bindowane, itp.) oraz </w:t>
      </w:r>
      <w:r w:rsidRPr="004D5F40">
        <w:rPr>
          <w:rFonts w:ascii="Cambria" w:hAnsi="Cambria"/>
          <w:color w:val="000000"/>
          <w:sz w:val="22"/>
          <w:szCs w:val="22"/>
        </w:rPr>
        <w:t xml:space="preserve">ponumerowane </w:t>
      </w:r>
      <w:r>
        <w:rPr>
          <w:rFonts w:ascii="Cambria" w:hAnsi="Cambria"/>
          <w:color w:val="000000"/>
          <w:sz w:val="22"/>
          <w:szCs w:val="22"/>
        </w:rPr>
        <w:t xml:space="preserve">i </w:t>
      </w:r>
      <w:r w:rsidRPr="004D5F40">
        <w:rPr>
          <w:rFonts w:ascii="Cambria" w:hAnsi="Cambria"/>
          <w:color w:val="000000"/>
          <w:sz w:val="22"/>
          <w:szCs w:val="22"/>
        </w:rPr>
        <w:t>parafowane przez osobę/y up</w:t>
      </w:r>
      <w:r>
        <w:rPr>
          <w:rFonts w:ascii="Cambria" w:hAnsi="Cambria"/>
          <w:color w:val="000000"/>
          <w:sz w:val="22"/>
          <w:szCs w:val="22"/>
        </w:rPr>
        <w:t xml:space="preserve">oważnioną/e do reprezentowania wykonawcy. </w:t>
      </w:r>
      <w:r w:rsidRPr="004D5F40">
        <w:rPr>
          <w:rFonts w:ascii="Cambria" w:hAnsi="Cambria"/>
          <w:color w:val="000000"/>
          <w:sz w:val="22"/>
          <w:szCs w:val="22"/>
        </w:rPr>
        <w:t>W przypadku, gdy na stronie oferty lub oświadczenia woli</w:t>
      </w:r>
      <w:r>
        <w:rPr>
          <w:rFonts w:ascii="Cambria" w:hAnsi="Cambria"/>
          <w:color w:val="000000"/>
          <w:sz w:val="22"/>
          <w:szCs w:val="22"/>
        </w:rPr>
        <w:t xml:space="preserve"> widnieje po</w:t>
      </w:r>
      <w:r w:rsidR="00F421D1">
        <w:rPr>
          <w:rFonts w:ascii="Cambria" w:hAnsi="Cambria"/>
          <w:color w:val="000000"/>
          <w:sz w:val="22"/>
          <w:szCs w:val="22"/>
        </w:rPr>
        <w:t>d</w:t>
      </w:r>
      <w:r>
        <w:rPr>
          <w:rFonts w:ascii="Cambria" w:hAnsi="Cambria"/>
          <w:color w:val="000000"/>
          <w:sz w:val="22"/>
          <w:szCs w:val="22"/>
        </w:rPr>
        <w:t>pis identyfikujący wykonawcę, parafka w</w:t>
      </w:r>
      <w:r w:rsidRPr="004D5F40">
        <w:rPr>
          <w:rFonts w:ascii="Cambria" w:hAnsi="Cambria"/>
          <w:color w:val="000000"/>
          <w:sz w:val="22"/>
          <w:szCs w:val="22"/>
        </w:rPr>
        <w:t>ykonawcy na tej stronie nie jest wymagana. Zasada umieszczania parafki obowiązuje również dla d</w:t>
      </w:r>
      <w:r>
        <w:rPr>
          <w:rFonts w:ascii="Cambria" w:hAnsi="Cambria"/>
          <w:color w:val="000000"/>
          <w:sz w:val="22"/>
          <w:szCs w:val="22"/>
        </w:rPr>
        <w:t>okumentów przedkładanych przez w</w:t>
      </w:r>
      <w:r w:rsidRPr="004D5F40">
        <w:rPr>
          <w:rFonts w:ascii="Cambria" w:hAnsi="Cambria"/>
          <w:color w:val="000000"/>
          <w:sz w:val="22"/>
          <w:szCs w:val="22"/>
        </w:rPr>
        <w:t xml:space="preserve">ykonawcę po upływie terminu składania ofert zgodnie z procedurami określonymi przepisami ustawy </w:t>
      </w:r>
      <w:r>
        <w:rPr>
          <w:rFonts w:ascii="Cambria" w:hAnsi="Cambria"/>
          <w:color w:val="000000"/>
          <w:sz w:val="22"/>
          <w:szCs w:val="22"/>
        </w:rPr>
        <w:t>– PZP.</w:t>
      </w:r>
    </w:p>
    <w:p w14:paraId="38E121D9" w14:textId="77777777" w:rsidR="00ED4C26" w:rsidRDefault="00ED4C26" w:rsidP="00ED4C26">
      <w:pPr>
        <w:pStyle w:val="Akapitzlist"/>
        <w:rPr>
          <w:rFonts w:ascii="Cambria" w:hAnsi="Cambria"/>
          <w:color w:val="000000"/>
          <w:sz w:val="22"/>
          <w:szCs w:val="22"/>
        </w:rPr>
      </w:pPr>
    </w:p>
    <w:p w14:paraId="2FDC4AF7"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3E7992">
        <w:rPr>
          <w:rFonts w:ascii="Cambria" w:hAnsi="Cambria"/>
          <w:color w:val="000000"/>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3134A3FF" w14:textId="77777777" w:rsidR="00ED4C26" w:rsidRDefault="00ED4C26" w:rsidP="00ED4C26">
      <w:pPr>
        <w:pStyle w:val="Akapitzlist"/>
        <w:rPr>
          <w:rFonts w:ascii="Cambria" w:hAnsi="Cambria"/>
          <w:color w:val="000000"/>
          <w:sz w:val="22"/>
          <w:szCs w:val="22"/>
        </w:rPr>
      </w:pPr>
    </w:p>
    <w:p w14:paraId="4B84454D" w14:textId="6195CB24"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Oświadczenia, o których mowa w rozporządzeniu Ministra Rozwoju z dnia 26 lipca 2016 r. w</w:t>
      </w:r>
      <w:r w:rsidR="00480298">
        <w:rPr>
          <w:rFonts w:ascii="Cambria" w:hAnsi="Cambria"/>
          <w:color w:val="000000"/>
          <w:sz w:val="22"/>
          <w:szCs w:val="22"/>
        </w:rPr>
        <w:t> </w:t>
      </w:r>
      <w:r w:rsidRPr="00287652">
        <w:rPr>
          <w:rFonts w:ascii="Cambria" w:hAnsi="Cambria"/>
          <w:color w:val="000000"/>
          <w:sz w:val="22"/>
          <w:szCs w:val="22"/>
        </w:rPr>
        <w:t>sprawie rodzajów dokumentów, jakich może żądać zamawiający od wykonawcy w postępowaniu o udzielenie zamówienia (Dz. U. z 2016 r. poz. 1126) - dotyczące wykonawcy i innych podmiotów, na których zdolnościach lub sytuacji polega wykonawca na zasadach określonych w art. 22a ustawy – PZP, składane są w oryginale.</w:t>
      </w:r>
    </w:p>
    <w:p w14:paraId="2C6388BE" w14:textId="77777777" w:rsidR="00ED4C26" w:rsidRDefault="00ED4C26" w:rsidP="00ED4C26">
      <w:pPr>
        <w:pStyle w:val="Akapitzlist"/>
        <w:rPr>
          <w:rFonts w:ascii="Cambria" w:hAnsi="Cambria"/>
          <w:color w:val="000000"/>
          <w:sz w:val="22"/>
          <w:szCs w:val="22"/>
        </w:rPr>
      </w:pPr>
    </w:p>
    <w:p w14:paraId="0181BED6" w14:textId="3727B4B8"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Dokumenty, o których mowa w rozporządzeniu Ministra Rozwoju z dnia 26 lipca 2016 r. w</w:t>
      </w:r>
      <w:r w:rsidR="00480298">
        <w:rPr>
          <w:rFonts w:ascii="Cambria" w:hAnsi="Cambria"/>
          <w:color w:val="000000"/>
          <w:sz w:val="22"/>
          <w:szCs w:val="22"/>
        </w:rPr>
        <w:t> </w:t>
      </w:r>
      <w:r w:rsidRPr="00287652">
        <w:rPr>
          <w:rFonts w:ascii="Cambria" w:hAnsi="Cambria"/>
          <w:color w:val="000000"/>
          <w:sz w:val="22"/>
          <w:szCs w:val="22"/>
        </w:rPr>
        <w:t>sprawie rodzajów dokumentów, jakich może żądać zamawiający od wykonawcy w</w:t>
      </w:r>
      <w:r w:rsidR="004F05C1">
        <w:rPr>
          <w:rFonts w:ascii="Cambria" w:hAnsi="Cambria"/>
          <w:color w:val="000000"/>
          <w:sz w:val="22"/>
          <w:szCs w:val="22"/>
        </w:rPr>
        <w:t> </w:t>
      </w:r>
      <w:r w:rsidRPr="00287652">
        <w:rPr>
          <w:rFonts w:ascii="Cambria" w:hAnsi="Cambria"/>
          <w:color w:val="000000"/>
          <w:sz w:val="22"/>
          <w:szCs w:val="22"/>
        </w:rPr>
        <w:t>postępowaniu o udzielenie zamówienia (Dz. U. z 2016 r. poz. 1126) - inne niż oświadczenia, o</w:t>
      </w:r>
      <w:r w:rsidR="004F05C1">
        <w:rPr>
          <w:rFonts w:ascii="Cambria" w:hAnsi="Cambria"/>
          <w:color w:val="000000"/>
          <w:sz w:val="22"/>
          <w:szCs w:val="22"/>
        </w:rPr>
        <w:t> </w:t>
      </w:r>
      <w:r w:rsidRPr="00287652">
        <w:rPr>
          <w:rFonts w:ascii="Cambria" w:hAnsi="Cambria"/>
          <w:color w:val="000000"/>
          <w:sz w:val="22"/>
          <w:szCs w:val="22"/>
        </w:rPr>
        <w:t>których</w:t>
      </w:r>
      <w:r>
        <w:rPr>
          <w:rFonts w:ascii="Cambria" w:hAnsi="Cambria"/>
          <w:color w:val="000000"/>
          <w:sz w:val="22"/>
          <w:szCs w:val="22"/>
        </w:rPr>
        <w:t xml:space="preserve"> mowa w Sekcji VII pkt </w:t>
      </w:r>
      <w:r w:rsidR="00480298">
        <w:rPr>
          <w:rFonts w:ascii="Cambria" w:hAnsi="Cambria"/>
          <w:color w:val="000000"/>
          <w:sz w:val="22"/>
          <w:szCs w:val="22"/>
        </w:rPr>
        <w:t>8</w:t>
      </w:r>
      <w:r>
        <w:rPr>
          <w:rFonts w:ascii="Cambria" w:hAnsi="Cambria"/>
          <w:color w:val="000000"/>
          <w:sz w:val="22"/>
          <w:szCs w:val="22"/>
        </w:rPr>
        <w:t xml:space="preserve"> </w:t>
      </w:r>
      <w:r w:rsidRPr="00287652">
        <w:rPr>
          <w:rFonts w:ascii="Cambria" w:hAnsi="Cambria"/>
          <w:color w:val="000000"/>
          <w:sz w:val="22"/>
          <w:szCs w:val="22"/>
        </w:rPr>
        <w:t>SIWZ, składane są w oryginale lub kopii potwierdzonej za zgodność z oryginałem.</w:t>
      </w:r>
    </w:p>
    <w:p w14:paraId="6982DB1A" w14:textId="77777777" w:rsidR="00ED4C26" w:rsidRDefault="00ED4C26" w:rsidP="00ED4C26">
      <w:pPr>
        <w:pStyle w:val="Akapitzlist"/>
        <w:rPr>
          <w:rFonts w:ascii="Cambria" w:hAnsi="Cambria"/>
          <w:color w:val="000000"/>
          <w:sz w:val="22"/>
          <w:szCs w:val="22"/>
        </w:rPr>
      </w:pPr>
    </w:p>
    <w:p w14:paraId="5C1C5999" w14:textId="77777777" w:rsidR="00ED4C26" w:rsidRDefault="00ED4C26" w:rsidP="00DE782D">
      <w:pPr>
        <w:pStyle w:val="Textbody"/>
        <w:numPr>
          <w:ilvl w:val="0"/>
          <w:numId w:val="15"/>
        </w:numPr>
        <w:suppressLineNumbers/>
        <w:spacing w:after="0" w:line="360" w:lineRule="auto"/>
        <w:ind w:left="0" w:hanging="426"/>
        <w:jc w:val="both"/>
        <w:rPr>
          <w:rFonts w:ascii="Cambria" w:hAnsi="Cambria"/>
          <w:color w:val="000000"/>
          <w:sz w:val="22"/>
          <w:szCs w:val="22"/>
        </w:rPr>
      </w:pPr>
      <w:r w:rsidRPr="00287652">
        <w:rPr>
          <w:rFonts w:ascii="Cambria" w:hAnsi="Cambria"/>
          <w:color w:val="000000"/>
          <w:sz w:val="22"/>
          <w:szCs w:val="22"/>
        </w:rPr>
        <w:t xml:space="preserve">Potwierdzenia za zgodność z oryginałem dokonuje wykonawca albo podmiot, na którego zdolnościach lub sytuacji polega wykonawca. Wykonawcy wspólnie ubiegający się o udzielenie zamówienia publicznego - odpowiednio, w zakresie dokumentów, które każdego z nich dotyczą. Poświadczenie za zgodność z oryginałem dokonywane w formie pisemnej musi być sporządzone </w:t>
      </w:r>
      <w:r w:rsidRPr="00287652">
        <w:rPr>
          <w:rFonts w:ascii="Cambria" w:hAnsi="Cambria"/>
          <w:color w:val="000000"/>
          <w:sz w:val="22"/>
          <w:szCs w:val="22"/>
        </w:rPr>
        <w:lastRenderedPageBreak/>
        <w:t>w sposób umożliwiający identyfikację podpisu (np. wraz z imienną pieczątką osoby poświadczającej kopię dokumentu za zgodność z oryginałem).</w:t>
      </w:r>
    </w:p>
    <w:p w14:paraId="46A63021" w14:textId="77777777" w:rsidR="00ED4C26" w:rsidRDefault="00ED4C26" w:rsidP="00ED4C26">
      <w:pPr>
        <w:pStyle w:val="Akapitzlist"/>
        <w:rPr>
          <w:rFonts w:ascii="Cambria" w:hAnsi="Cambria"/>
          <w:color w:val="000000"/>
          <w:sz w:val="22"/>
          <w:szCs w:val="22"/>
        </w:rPr>
      </w:pPr>
    </w:p>
    <w:p w14:paraId="70912AE4" w14:textId="77777777" w:rsidR="00ED4C26" w:rsidRPr="00982901" w:rsidRDefault="00ED4C26" w:rsidP="00ED4C26">
      <w:pPr>
        <w:pStyle w:val="Akapitzlist"/>
        <w:rPr>
          <w:rFonts w:ascii="Cambria" w:hAnsi="Cambria" w:cs="Times New Roman"/>
          <w:color w:val="000000"/>
          <w:sz w:val="22"/>
          <w:szCs w:val="22"/>
        </w:rPr>
      </w:pPr>
    </w:p>
    <w:p w14:paraId="0C2762EB" w14:textId="77777777" w:rsidR="00ED4C26" w:rsidRDefault="00ED4C26" w:rsidP="00DE782D">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Ofertę należy umieścić w zamkniętym opakowaniu, uniemożliwiającym odczytanie jego zawartości bez uszkodzenia tego opakowania. Opakowanie winno być oznaczone nazwą (firmą) i adresem wykonawcy, zaadresowane do Zamawiającego w następujący sposób: </w:t>
      </w:r>
    </w:p>
    <w:p w14:paraId="5E0A8F09" w14:textId="77777777" w:rsidR="00ED4C26" w:rsidRPr="00982901" w:rsidRDefault="00ED4C26" w:rsidP="00ED4C26">
      <w:pPr>
        <w:pStyle w:val="Akapitzlist"/>
        <w:ind w:left="0" w:hanging="426"/>
        <w:rPr>
          <w:rFonts w:ascii="Cambria" w:hAnsi="Cambria" w:cs="Times New Roman"/>
          <w:color w:val="000000"/>
          <w:sz w:val="22"/>
          <w:szCs w:val="22"/>
        </w:rPr>
      </w:pPr>
    </w:p>
    <w:p w14:paraId="561E38EA" w14:textId="77777777" w:rsidR="00ED4C26" w:rsidRPr="00982901" w:rsidRDefault="00ED4C26" w:rsidP="00ED4C26">
      <w:pPr>
        <w:pStyle w:val="Akapitzlist"/>
        <w:tabs>
          <w:tab w:val="left" w:pos="0"/>
        </w:tabs>
        <w:spacing w:line="360" w:lineRule="auto"/>
        <w:ind w:left="0" w:hanging="426"/>
        <w:jc w:val="center"/>
        <w:rPr>
          <w:rFonts w:ascii="Cambria" w:hAnsi="Cambria" w:cs="Times New Roman"/>
          <w:b/>
          <w:color w:val="000000"/>
          <w:sz w:val="22"/>
          <w:szCs w:val="22"/>
        </w:rPr>
      </w:pPr>
      <w:r w:rsidRPr="00982901">
        <w:rPr>
          <w:rFonts w:ascii="Cambria" w:hAnsi="Cambria" w:cs="Times New Roman"/>
          <w:b/>
          <w:color w:val="000000"/>
          <w:sz w:val="22"/>
          <w:szCs w:val="22"/>
        </w:rPr>
        <w:t>OFERTA W POSTĘPOWANIU NA</w:t>
      </w:r>
    </w:p>
    <w:p w14:paraId="07AB1EE3" w14:textId="7C0915E9" w:rsidR="00F421D1" w:rsidRDefault="00F421D1" w:rsidP="00F421D1">
      <w:pPr>
        <w:spacing w:line="360" w:lineRule="auto"/>
        <w:jc w:val="center"/>
        <w:rPr>
          <w:rFonts w:ascii="Cambria" w:hAnsi="Cambria"/>
          <w:b/>
          <w:sz w:val="22"/>
          <w:szCs w:val="22"/>
        </w:rPr>
      </w:pPr>
      <w:r w:rsidRPr="00AD7CE0">
        <w:rPr>
          <w:rFonts w:ascii="Cambria" w:hAnsi="Cambria"/>
          <w:b/>
          <w:sz w:val="22"/>
          <w:szCs w:val="22"/>
        </w:rPr>
        <w:t>„DOWÓZ UCZNIÓW DO SZKÓŁ I PLACÓWEK OŚWIATOWYCH GMI</w:t>
      </w:r>
      <w:r w:rsidR="00680F36">
        <w:rPr>
          <w:rFonts w:ascii="Cambria" w:hAnsi="Cambria"/>
          <w:b/>
          <w:sz w:val="22"/>
          <w:szCs w:val="22"/>
        </w:rPr>
        <w:t>NY PIEKOSZÓW W ROKU SZKOLNYM 20</w:t>
      </w:r>
      <w:r w:rsidR="00480298">
        <w:rPr>
          <w:rFonts w:ascii="Cambria" w:hAnsi="Cambria"/>
          <w:b/>
          <w:sz w:val="22"/>
          <w:szCs w:val="22"/>
        </w:rPr>
        <w:t>20</w:t>
      </w:r>
      <w:r w:rsidR="00680F36">
        <w:rPr>
          <w:rFonts w:ascii="Cambria" w:hAnsi="Cambria"/>
          <w:b/>
          <w:sz w:val="22"/>
          <w:szCs w:val="22"/>
        </w:rPr>
        <w:t>/202</w:t>
      </w:r>
      <w:r w:rsidR="00480298">
        <w:rPr>
          <w:rFonts w:ascii="Cambria" w:hAnsi="Cambria"/>
          <w:b/>
          <w:sz w:val="22"/>
          <w:szCs w:val="22"/>
        </w:rPr>
        <w:t>1</w:t>
      </w:r>
      <w:r w:rsidRPr="00AD7CE0">
        <w:rPr>
          <w:rFonts w:ascii="Cambria" w:hAnsi="Cambria"/>
          <w:b/>
          <w:sz w:val="22"/>
          <w:szCs w:val="22"/>
        </w:rPr>
        <w:t>”</w:t>
      </w:r>
    </w:p>
    <w:p w14:paraId="4F90F76A" w14:textId="65A0AC6F" w:rsidR="00ED4C26" w:rsidRPr="00680F36" w:rsidRDefault="00ED4C26" w:rsidP="00ED4C26">
      <w:pPr>
        <w:pStyle w:val="Akapitzlist"/>
        <w:tabs>
          <w:tab w:val="left" w:pos="360"/>
        </w:tabs>
        <w:spacing w:line="360" w:lineRule="auto"/>
        <w:ind w:left="0" w:hanging="426"/>
        <w:jc w:val="center"/>
        <w:rPr>
          <w:rFonts w:ascii="Cambria" w:hAnsi="Cambria" w:cs="Times New Roman"/>
          <w:b/>
          <w:color w:val="000000"/>
          <w:sz w:val="22"/>
          <w:szCs w:val="22"/>
        </w:rPr>
      </w:pPr>
      <w:r w:rsidRPr="006F4A98">
        <w:rPr>
          <w:rFonts w:ascii="Cambria" w:hAnsi="Cambria" w:cs="Times New Roman"/>
          <w:b/>
          <w:color w:val="000000"/>
          <w:sz w:val="22"/>
          <w:szCs w:val="22"/>
        </w:rPr>
        <w:t>nr postępowan</w:t>
      </w:r>
      <w:r w:rsidR="004F05C1">
        <w:rPr>
          <w:rFonts w:ascii="Cambria" w:hAnsi="Cambria" w:cs="Times New Roman"/>
          <w:b/>
          <w:color w:val="000000"/>
          <w:sz w:val="22"/>
          <w:szCs w:val="22"/>
        </w:rPr>
        <w:t>ia EOP.271.3.2020</w:t>
      </w:r>
    </w:p>
    <w:p w14:paraId="07707D0C" w14:textId="2F83F693" w:rsidR="00ED4C26" w:rsidRDefault="00ED4C26" w:rsidP="00ED4C26">
      <w:pPr>
        <w:pStyle w:val="Akapitzlist"/>
        <w:tabs>
          <w:tab w:val="left" w:pos="360"/>
        </w:tabs>
        <w:spacing w:line="360" w:lineRule="auto"/>
        <w:ind w:left="0" w:hanging="426"/>
        <w:jc w:val="center"/>
        <w:rPr>
          <w:rFonts w:ascii="Cambria" w:hAnsi="Cambria" w:cs="Times New Roman"/>
          <w:b/>
          <w:color w:val="000000"/>
          <w:sz w:val="22"/>
          <w:szCs w:val="22"/>
        </w:rPr>
      </w:pPr>
      <w:r w:rsidRPr="006C0B3C">
        <w:rPr>
          <w:rFonts w:ascii="Cambria" w:hAnsi="Cambria" w:cs="Times New Roman"/>
          <w:b/>
          <w:color w:val="000000"/>
          <w:sz w:val="22"/>
          <w:szCs w:val="22"/>
        </w:rPr>
        <w:t>NIE OTWIERAĆ PRZED TERMINEM</w:t>
      </w:r>
      <w:r w:rsidR="00D13EE9">
        <w:rPr>
          <w:rFonts w:ascii="Cambria" w:hAnsi="Cambria" w:cs="Times New Roman"/>
          <w:b/>
          <w:color w:val="000000"/>
          <w:sz w:val="22"/>
          <w:szCs w:val="22"/>
        </w:rPr>
        <w:t xml:space="preserve">: </w:t>
      </w:r>
      <w:r w:rsidR="004F05C1">
        <w:rPr>
          <w:rFonts w:ascii="Cambria" w:hAnsi="Cambria" w:cs="Times New Roman"/>
          <w:b/>
          <w:color w:val="000000"/>
          <w:sz w:val="22"/>
          <w:szCs w:val="22"/>
        </w:rPr>
        <w:t>20</w:t>
      </w:r>
      <w:r w:rsidR="00FA6C45">
        <w:rPr>
          <w:rFonts w:ascii="Cambria" w:hAnsi="Cambria" w:cs="Times New Roman"/>
          <w:b/>
          <w:color w:val="000000"/>
          <w:sz w:val="22"/>
          <w:szCs w:val="22"/>
        </w:rPr>
        <w:t xml:space="preserve"> </w:t>
      </w:r>
      <w:r w:rsidR="004F05C1">
        <w:rPr>
          <w:rFonts w:ascii="Cambria" w:hAnsi="Cambria" w:cs="Times New Roman"/>
          <w:b/>
          <w:color w:val="000000"/>
          <w:sz w:val="22"/>
          <w:szCs w:val="22"/>
        </w:rPr>
        <w:t>października</w:t>
      </w:r>
      <w:r w:rsidR="00F43295" w:rsidRPr="00F43295">
        <w:rPr>
          <w:rFonts w:ascii="Cambria" w:hAnsi="Cambria" w:cs="Times New Roman"/>
          <w:b/>
          <w:color w:val="000000"/>
          <w:sz w:val="22"/>
          <w:szCs w:val="22"/>
        </w:rPr>
        <w:t xml:space="preserve"> 20</w:t>
      </w:r>
      <w:r w:rsidR="00480298">
        <w:rPr>
          <w:rFonts w:ascii="Cambria" w:hAnsi="Cambria" w:cs="Times New Roman"/>
          <w:b/>
          <w:color w:val="000000"/>
          <w:sz w:val="22"/>
          <w:szCs w:val="22"/>
        </w:rPr>
        <w:t>20</w:t>
      </w:r>
      <w:r w:rsidR="00D13EE9" w:rsidRPr="00F43295">
        <w:rPr>
          <w:rFonts w:ascii="Cambria" w:hAnsi="Cambria" w:cs="Times New Roman"/>
          <w:b/>
          <w:color w:val="000000"/>
          <w:sz w:val="22"/>
          <w:szCs w:val="22"/>
        </w:rPr>
        <w:t xml:space="preserve"> r.</w:t>
      </w:r>
      <w:r w:rsidRPr="00F43295">
        <w:rPr>
          <w:rFonts w:ascii="Cambria" w:hAnsi="Cambria" w:cs="Times New Roman"/>
          <w:b/>
          <w:color w:val="000000"/>
          <w:sz w:val="22"/>
          <w:szCs w:val="22"/>
        </w:rPr>
        <w:t xml:space="preserve">, godz. </w:t>
      </w:r>
      <w:r w:rsidR="004F05C1">
        <w:rPr>
          <w:rFonts w:ascii="Cambria" w:hAnsi="Cambria" w:cs="Times New Roman"/>
          <w:b/>
          <w:color w:val="000000"/>
          <w:sz w:val="22"/>
          <w:szCs w:val="22"/>
        </w:rPr>
        <w:t>1</w:t>
      </w:r>
      <w:r w:rsidR="00975F30">
        <w:rPr>
          <w:rFonts w:ascii="Cambria" w:hAnsi="Cambria" w:cs="Times New Roman"/>
          <w:b/>
          <w:color w:val="000000"/>
          <w:sz w:val="22"/>
          <w:szCs w:val="22"/>
        </w:rPr>
        <w:t>1.45.</w:t>
      </w:r>
    </w:p>
    <w:p w14:paraId="0179D92E" w14:textId="77777777" w:rsidR="00ED4C26" w:rsidRPr="00982901" w:rsidRDefault="00ED4C26" w:rsidP="00ED4C26">
      <w:pPr>
        <w:pStyle w:val="Akapitzlist"/>
        <w:tabs>
          <w:tab w:val="left" w:pos="360"/>
        </w:tabs>
        <w:spacing w:line="360" w:lineRule="auto"/>
        <w:ind w:left="0"/>
        <w:jc w:val="center"/>
        <w:rPr>
          <w:rFonts w:ascii="Cambria" w:hAnsi="Cambria" w:cs="Times New Roman"/>
          <w:b/>
          <w:color w:val="000000"/>
          <w:sz w:val="22"/>
          <w:szCs w:val="22"/>
        </w:rPr>
      </w:pPr>
    </w:p>
    <w:p w14:paraId="3A8D6672" w14:textId="68374BE2" w:rsidR="00ED4C26" w:rsidRDefault="00ED4C26" w:rsidP="00DE782D">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informuje, iż zgodnie z art. 8 w zw. z art. 96 ust. 3 ustawy</w:t>
      </w:r>
      <w:r>
        <w:rPr>
          <w:rFonts w:ascii="Cambria" w:hAnsi="Cambria" w:cs="Times New Roman"/>
          <w:color w:val="000000"/>
          <w:sz w:val="22"/>
          <w:szCs w:val="22"/>
        </w:rPr>
        <w:t xml:space="preserve"> - PZP</w:t>
      </w:r>
      <w:r w:rsidRPr="00982901">
        <w:rPr>
          <w:rFonts w:ascii="Cambria" w:hAnsi="Cambria" w:cs="Times New Roman"/>
          <w:color w:val="000000"/>
          <w:sz w:val="22"/>
          <w:szCs w:val="22"/>
        </w:rPr>
        <w:t xml:space="preserve"> oferty składane w</w:t>
      </w:r>
      <w:r w:rsidR="00480298">
        <w:rPr>
          <w:rFonts w:ascii="Cambria" w:hAnsi="Cambria" w:cs="Times New Roman"/>
          <w:color w:val="000000"/>
          <w:sz w:val="22"/>
          <w:szCs w:val="22"/>
        </w:rPr>
        <w:t> </w:t>
      </w:r>
      <w:r w:rsidRPr="00982901">
        <w:rPr>
          <w:rFonts w:ascii="Cambria" w:hAnsi="Cambria" w:cs="Times New Roman"/>
          <w:color w:val="000000"/>
          <w:sz w:val="22"/>
          <w:szCs w:val="22"/>
        </w:rPr>
        <w:t>postępowaniu o zamówienie publiczne są jawne i podlegają udostępnieniu od chwili ich otwarcia, z wyjątkiem informacji stanowiących tajemnicę przedsiębiorstwa w rozumieniu ustawy z dnia 16 kwietnia 1993 r. o zwalczaniu nieuczci</w:t>
      </w:r>
      <w:r>
        <w:rPr>
          <w:rFonts w:ascii="Cambria" w:hAnsi="Cambria" w:cs="Times New Roman"/>
          <w:color w:val="000000"/>
          <w:sz w:val="22"/>
          <w:szCs w:val="22"/>
        </w:rPr>
        <w:t>wej konkurencji (j.t. Dz. U. z 201</w:t>
      </w:r>
      <w:r w:rsidR="00480298">
        <w:rPr>
          <w:rFonts w:ascii="Cambria" w:hAnsi="Cambria" w:cs="Times New Roman"/>
          <w:color w:val="000000"/>
          <w:sz w:val="22"/>
          <w:szCs w:val="22"/>
        </w:rPr>
        <w:t>9</w:t>
      </w:r>
      <w:r>
        <w:rPr>
          <w:rFonts w:ascii="Cambria" w:hAnsi="Cambria" w:cs="Times New Roman"/>
          <w:color w:val="000000"/>
          <w:sz w:val="22"/>
          <w:szCs w:val="22"/>
        </w:rPr>
        <w:t xml:space="preserve"> r., poz. </w:t>
      </w:r>
      <w:r w:rsidR="00480298">
        <w:rPr>
          <w:rFonts w:ascii="Cambria" w:hAnsi="Cambria" w:cs="Times New Roman"/>
          <w:color w:val="000000"/>
          <w:sz w:val="22"/>
          <w:szCs w:val="22"/>
        </w:rPr>
        <w:t>1010</w:t>
      </w:r>
      <w:r w:rsidRPr="00982901">
        <w:rPr>
          <w:rFonts w:ascii="Cambria" w:hAnsi="Cambria" w:cs="Times New Roman"/>
          <w:color w:val="000000"/>
          <w:sz w:val="22"/>
          <w:szCs w:val="22"/>
        </w:rPr>
        <w:t xml:space="preserve"> </w:t>
      </w:r>
      <w:r>
        <w:rPr>
          <w:rFonts w:ascii="Cambria" w:hAnsi="Cambria" w:cs="Times New Roman"/>
          <w:color w:val="000000"/>
          <w:sz w:val="22"/>
          <w:szCs w:val="22"/>
        </w:rPr>
        <w:t xml:space="preserve">ze </w:t>
      </w:r>
      <w:r w:rsidRPr="00982901">
        <w:rPr>
          <w:rFonts w:ascii="Cambria" w:hAnsi="Cambria" w:cs="Times New Roman"/>
          <w:color w:val="000000"/>
          <w:sz w:val="22"/>
          <w:szCs w:val="22"/>
        </w:rPr>
        <w:t>zm.), jeśli wykonawca w terminie składania ofert zastrzegł, że nie mogą one być udostępniane i</w:t>
      </w:r>
      <w:r w:rsidR="00480298">
        <w:rPr>
          <w:rFonts w:ascii="Cambria" w:hAnsi="Cambria" w:cs="Times New Roman"/>
          <w:color w:val="000000"/>
          <w:sz w:val="22"/>
          <w:szCs w:val="22"/>
        </w:rPr>
        <w:t> </w:t>
      </w:r>
      <w:r w:rsidRPr="00982901">
        <w:rPr>
          <w:rFonts w:ascii="Cambria" w:hAnsi="Cambria" w:cs="Times New Roman"/>
          <w:color w:val="000000"/>
          <w:sz w:val="22"/>
          <w:szCs w:val="22"/>
        </w:rPr>
        <w:t xml:space="preserve">jednocześnie wykazał, iż zastrzeżone informacje stanowią </w:t>
      </w:r>
      <w:r>
        <w:rPr>
          <w:rFonts w:ascii="Cambria" w:hAnsi="Cambria" w:cs="Times New Roman"/>
          <w:color w:val="000000"/>
          <w:sz w:val="22"/>
          <w:szCs w:val="22"/>
        </w:rPr>
        <w:t>tajemnicę przedsiębiorstwa.</w:t>
      </w:r>
    </w:p>
    <w:p w14:paraId="5D9FE7C0" w14:textId="77777777" w:rsidR="00ED4C26" w:rsidRDefault="00ED4C26" w:rsidP="00ED4C26">
      <w:pPr>
        <w:pStyle w:val="Akapitzlist"/>
        <w:tabs>
          <w:tab w:val="left" w:pos="360"/>
        </w:tabs>
        <w:spacing w:line="360" w:lineRule="auto"/>
        <w:ind w:left="0" w:hanging="426"/>
        <w:jc w:val="both"/>
        <w:rPr>
          <w:rFonts w:ascii="Cambria" w:hAnsi="Cambria" w:cs="Times New Roman"/>
          <w:color w:val="000000"/>
          <w:sz w:val="22"/>
          <w:szCs w:val="22"/>
        </w:rPr>
      </w:pPr>
    </w:p>
    <w:p w14:paraId="5A8A88DD" w14:textId="78CFF657" w:rsidR="00ED4C26" w:rsidRDefault="00ED4C26" w:rsidP="00DE782D">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Zamawiający zaleca, aby informacje zastrzeżone, jako tajemnica przedsiębiorstwa były przez wykonawcę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 trakcie postępowan</w:t>
      </w:r>
      <w:r>
        <w:rPr>
          <w:rFonts w:ascii="Cambria" w:hAnsi="Cambria" w:cs="Times New Roman"/>
          <w:color w:val="000000"/>
          <w:sz w:val="22"/>
          <w:szCs w:val="22"/>
        </w:rPr>
        <w:t>ia są jawne bez zastrzeżeń.</w:t>
      </w:r>
    </w:p>
    <w:p w14:paraId="0FB17781" w14:textId="77777777" w:rsidR="00ED4C26" w:rsidRPr="00982901" w:rsidRDefault="00ED4C26" w:rsidP="00ED4C26">
      <w:pPr>
        <w:pStyle w:val="Akapitzlist"/>
        <w:ind w:left="0" w:hanging="426"/>
        <w:rPr>
          <w:rFonts w:ascii="Cambria" w:hAnsi="Cambria" w:cs="Times New Roman"/>
          <w:color w:val="000000"/>
          <w:sz w:val="22"/>
          <w:szCs w:val="22"/>
        </w:rPr>
      </w:pPr>
    </w:p>
    <w:p w14:paraId="264254F3" w14:textId="39335924" w:rsidR="00ED4C26" w:rsidRDefault="00ED4C26" w:rsidP="00DE782D">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w:t>
      </w:r>
      <w:r w:rsidR="00BF7C57">
        <w:rPr>
          <w:rFonts w:ascii="Cambria" w:hAnsi="Cambria" w:cs="Times New Roman"/>
          <w:color w:val="000000"/>
          <w:sz w:val="22"/>
          <w:szCs w:val="22"/>
        </w:rPr>
        <w:t>edłu</w:t>
      </w:r>
      <w:r w:rsidRPr="00982901">
        <w:rPr>
          <w:rFonts w:ascii="Cambria" w:hAnsi="Cambria" w:cs="Times New Roman"/>
          <w:color w:val="000000"/>
          <w:sz w:val="22"/>
          <w:szCs w:val="22"/>
        </w:rPr>
        <w:t>g takich samych zasad, jak składana oferta</w:t>
      </w:r>
      <w:r>
        <w:rPr>
          <w:rFonts w:ascii="Cambria" w:hAnsi="Cambria" w:cs="Times New Roman"/>
          <w:color w:val="000000"/>
          <w:sz w:val="22"/>
          <w:szCs w:val="22"/>
        </w:rPr>
        <w:t>,</w:t>
      </w:r>
      <w:r w:rsidRPr="00982901">
        <w:rPr>
          <w:rFonts w:ascii="Cambria" w:hAnsi="Cambria" w:cs="Times New Roman"/>
          <w:color w:val="000000"/>
          <w:sz w:val="22"/>
          <w:szCs w:val="22"/>
        </w:rPr>
        <w:t xml:space="preserve"> tj. w kopercie  odpowiednio oznakowanej napisem „ZMIANA”. Koperty oznaczone „ZMIANA” zostaną otwarte przy otwieraniu oferty wykonawcy, który wprowadził zmiany i po stwierdzeniu poprawności procedury dokonywania zmian, z</w:t>
      </w:r>
      <w:r>
        <w:rPr>
          <w:rFonts w:ascii="Cambria" w:hAnsi="Cambria" w:cs="Times New Roman"/>
          <w:color w:val="000000"/>
          <w:sz w:val="22"/>
          <w:szCs w:val="22"/>
        </w:rPr>
        <w:t>ostaną dołączone do oferty.</w:t>
      </w:r>
    </w:p>
    <w:p w14:paraId="59C1B3E2" w14:textId="77777777" w:rsidR="00ED4C26" w:rsidRPr="00982901" w:rsidRDefault="00ED4C26" w:rsidP="00ED4C26">
      <w:pPr>
        <w:pStyle w:val="Akapitzlist"/>
        <w:ind w:left="0" w:hanging="426"/>
        <w:rPr>
          <w:rFonts w:ascii="Cambria" w:hAnsi="Cambria" w:cs="Times New Roman"/>
          <w:color w:val="000000"/>
          <w:sz w:val="22"/>
          <w:szCs w:val="22"/>
        </w:rPr>
      </w:pPr>
    </w:p>
    <w:p w14:paraId="771EDB7C" w14:textId="77777777" w:rsidR="00ED4C26" w:rsidRPr="00CC0E54" w:rsidRDefault="00ED4C26" w:rsidP="00DE782D">
      <w:pPr>
        <w:pStyle w:val="Akapitzlist"/>
        <w:numPr>
          <w:ilvl w:val="0"/>
          <w:numId w:val="15"/>
        </w:numPr>
        <w:tabs>
          <w:tab w:val="left" w:pos="360"/>
        </w:tabs>
        <w:spacing w:line="360" w:lineRule="auto"/>
        <w:ind w:left="0" w:hanging="426"/>
        <w:jc w:val="both"/>
        <w:rPr>
          <w:rFonts w:ascii="Cambria" w:hAnsi="Cambria" w:cs="Times New Roman"/>
          <w:color w:val="000000"/>
          <w:sz w:val="22"/>
          <w:szCs w:val="22"/>
        </w:rPr>
      </w:pPr>
      <w:r w:rsidRPr="00982901">
        <w:rPr>
          <w:rFonts w:ascii="Cambria" w:hAnsi="Cambria" w:cs="Times New Roman"/>
          <w:color w:val="000000"/>
          <w:sz w:val="22"/>
          <w:szCs w:val="22"/>
        </w:rPr>
        <w:t xml:space="preserve">Wykonawca ma prawo przed upływem terminu składania ofert wycofać się z postępowania poprzez złożenie pisemnego powiadomienia, według tych samych zasad jak wprowadzanie zmian </w:t>
      </w:r>
      <w:r w:rsidRPr="00982901">
        <w:rPr>
          <w:rFonts w:ascii="Cambria" w:hAnsi="Cambria" w:cs="Times New Roman"/>
          <w:color w:val="000000"/>
          <w:sz w:val="22"/>
          <w:szCs w:val="22"/>
        </w:rPr>
        <w:lastRenderedPageBreak/>
        <w:t>i poprawek z napisem na kopercie „WYCOFANIE”. Koperty oznakowane w ten sposób będą otwierane w pierwszej kolejności</w:t>
      </w:r>
      <w:r>
        <w:rPr>
          <w:rFonts w:ascii="Cambria" w:hAnsi="Cambria" w:cs="Times New Roman"/>
          <w:color w:val="000000"/>
          <w:sz w:val="22"/>
          <w:szCs w:val="22"/>
        </w:rPr>
        <w:t>,</w:t>
      </w:r>
      <w:r w:rsidRPr="00982901">
        <w:rPr>
          <w:rFonts w:ascii="Cambria" w:hAnsi="Cambria" w:cs="Times New Roman"/>
          <w:color w:val="000000"/>
          <w:sz w:val="22"/>
          <w:szCs w:val="22"/>
        </w:rPr>
        <w:t xml:space="preserve"> po potwierdzeniu poprawności postępowania wykonawcy oraz zgodności ze złożonymi ofertami. Koperty ofert wycofywanych nie będą otwierane.</w:t>
      </w:r>
    </w:p>
    <w:p w14:paraId="75D723F2" w14:textId="77777777" w:rsidR="00ED4C26" w:rsidRPr="0007578D" w:rsidRDefault="00ED4C26" w:rsidP="00ED4C26">
      <w:pPr>
        <w:pStyle w:val="Akapitzlist"/>
        <w:rPr>
          <w:rFonts w:ascii="Cambria" w:hAnsi="Cambria" w:cs="Times New Roman"/>
          <w:color w:val="000000"/>
          <w:sz w:val="22"/>
          <w:szCs w:val="22"/>
        </w:rPr>
      </w:pPr>
    </w:p>
    <w:p w14:paraId="598AFD83" w14:textId="77777777" w:rsidR="00ED4C26" w:rsidRPr="0007578D" w:rsidRDefault="00ED4C26" w:rsidP="00ED4C26">
      <w:pPr>
        <w:pStyle w:val="Akapitzlist"/>
        <w:numPr>
          <w:ilvl w:val="0"/>
          <w:numId w:val="1"/>
        </w:numPr>
        <w:tabs>
          <w:tab w:val="left" w:pos="360"/>
        </w:tabs>
        <w:spacing w:line="360" w:lineRule="auto"/>
        <w:ind w:left="0" w:hanging="426"/>
        <w:jc w:val="both"/>
        <w:rPr>
          <w:rFonts w:ascii="Cambria" w:hAnsi="Cambria" w:cs="Times New Roman"/>
          <w:b/>
          <w:color w:val="000000"/>
          <w:sz w:val="22"/>
          <w:szCs w:val="22"/>
        </w:rPr>
      </w:pPr>
      <w:r w:rsidRPr="0007578D">
        <w:rPr>
          <w:rFonts w:ascii="Cambria" w:hAnsi="Cambria" w:cs="Times New Roman"/>
          <w:b/>
          <w:color w:val="000000"/>
          <w:sz w:val="22"/>
          <w:szCs w:val="22"/>
        </w:rPr>
        <w:t>Miejsce i termin składania ofert oraz otwarcia ofert</w:t>
      </w:r>
    </w:p>
    <w:p w14:paraId="29ADDD02" w14:textId="623202AD" w:rsidR="00ED4C26" w:rsidRDefault="00ED4C26" w:rsidP="00DD17DE">
      <w:pPr>
        <w:spacing w:line="360" w:lineRule="auto"/>
        <w:jc w:val="both"/>
        <w:rPr>
          <w:rFonts w:ascii="Cambria" w:hAnsi="Cambria" w:cs="Times New Roman"/>
          <w:sz w:val="22"/>
          <w:szCs w:val="22"/>
        </w:rPr>
      </w:pPr>
    </w:p>
    <w:p w14:paraId="40D99E02" w14:textId="24B1D9BA" w:rsidR="00BF7C57" w:rsidRPr="00F43295" w:rsidRDefault="00BF7C57" w:rsidP="00DE782D">
      <w:pPr>
        <w:pStyle w:val="Akapitzlist"/>
        <w:numPr>
          <w:ilvl w:val="0"/>
          <w:numId w:val="21"/>
        </w:numPr>
        <w:tabs>
          <w:tab w:val="left" w:pos="0"/>
        </w:tabs>
        <w:spacing w:line="360" w:lineRule="auto"/>
        <w:ind w:left="0"/>
        <w:jc w:val="both"/>
        <w:rPr>
          <w:rFonts w:ascii="Cambria" w:hAnsi="Cambria" w:cs="Times New Roman"/>
          <w:color w:val="000000"/>
          <w:sz w:val="22"/>
          <w:szCs w:val="22"/>
        </w:rPr>
      </w:pPr>
      <w:r w:rsidRPr="00F43295">
        <w:rPr>
          <w:rFonts w:ascii="Cambria" w:hAnsi="Cambria" w:cs="Times New Roman"/>
          <w:color w:val="000000"/>
          <w:sz w:val="22"/>
          <w:szCs w:val="22"/>
        </w:rPr>
        <w:t xml:space="preserve">Ofertę należy złożyć w zamkniętej kopercie oznaczonej w sposób wskazany w Sekcji XII pkt 17 SIWZ w siedzibie Zamawiającego: Urząd Gminy Piekoszów, </w:t>
      </w:r>
      <w:r w:rsidRPr="00F43295">
        <w:rPr>
          <w:rFonts w:ascii="Cambria" w:hAnsi="Cambria" w:cs="Times New Roman"/>
          <w:sz w:val="22"/>
          <w:szCs w:val="22"/>
        </w:rPr>
        <w:t>ul. Częstochowska 66a, 26-065 Piekoszów</w:t>
      </w:r>
      <w:r w:rsidRPr="00F43295">
        <w:rPr>
          <w:rFonts w:ascii="Cambria" w:hAnsi="Cambria" w:cs="Times New Roman"/>
          <w:color w:val="000000"/>
          <w:sz w:val="22"/>
          <w:szCs w:val="22"/>
        </w:rPr>
        <w:t xml:space="preserve"> (</w:t>
      </w:r>
      <w:r w:rsidR="00975F30">
        <w:rPr>
          <w:rFonts w:ascii="Cambria" w:hAnsi="Cambria" w:cs="Times New Roman"/>
          <w:color w:val="000000"/>
          <w:sz w:val="22"/>
          <w:szCs w:val="22"/>
        </w:rPr>
        <w:t>Biuro Obsługi Interesantów</w:t>
      </w:r>
      <w:r w:rsidRPr="00F43295">
        <w:rPr>
          <w:rFonts w:ascii="Cambria" w:hAnsi="Cambria" w:cs="Times New Roman"/>
          <w:color w:val="000000"/>
          <w:sz w:val="22"/>
          <w:szCs w:val="22"/>
        </w:rPr>
        <w:t xml:space="preserve">), nie później niż do dnia </w:t>
      </w:r>
      <w:r w:rsidR="00975F30">
        <w:rPr>
          <w:rFonts w:ascii="Cambria" w:hAnsi="Cambria" w:cs="Times New Roman"/>
          <w:color w:val="000000"/>
          <w:sz w:val="22"/>
          <w:szCs w:val="22"/>
        </w:rPr>
        <w:t>20 października</w:t>
      </w:r>
      <w:r w:rsidR="00F43295" w:rsidRPr="00F43295">
        <w:rPr>
          <w:rFonts w:ascii="Cambria" w:hAnsi="Cambria" w:cs="Times New Roman"/>
          <w:color w:val="000000"/>
          <w:sz w:val="22"/>
          <w:szCs w:val="22"/>
        </w:rPr>
        <w:t xml:space="preserve"> 20</w:t>
      </w:r>
      <w:r w:rsidR="00480298">
        <w:rPr>
          <w:rFonts w:ascii="Cambria" w:hAnsi="Cambria" w:cs="Times New Roman"/>
          <w:color w:val="000000"/>
          <w:sz w:val="22"/>
          <w:szCs w:val="22"/>
        </w:rPr>
        <w:t>20</w:t>
      </w:r>
      <w:r w:rsidR="009233BB" w:rsidRPr="00F43295">
        <w:rPr>
          <w:rFonts w:ascii="Cambria" w:hAnsi="Cambria" w:cs="Times New Roman"/>
          <w:color w:val="000000"/>
          <w:sz w:val="22"/>
          <w:szCs w:val="22"/>
        </w:rPr>
        <w:t> </w:t>
      </w:r>
      <w:r w:rsidR="00D13EE9" w:rsidRPr="00F43295">
        <w:rPr>
          <w:rFonts w:ascii="Cambria" w:hAnsi="Cambria" w:cs="Times New Roman"/>
          <w:color w:val="000000"/>
          <w:sz w:val="22"/>
          <w:szCs w:val="22"/>
        </w:rPr>
        <w:t>r.</w:t>
      </w:r>
      <w:r w:rsidRPr="00F43295">
        <w:rPr>
          <w:rFonts w:ascii="Cambria" w:hAnsi="Cambria" w:cs="Times New Roman"/>
          <w:color w:val="000000"/>
          <w:sz w:val="22"/>
          <w:szCs w:val="22"/>
        </w:rPr>
        <w:t xml:space="preserve">, godz. </w:t>
      </w:r>
      <w:r w:rsidR="00FA6C45">
        <w:rPr>
          <w:rFonts w:ascii="Cambria" w:hAnsi="Cambria" w:cs="Times New Roman"/>
          <w:color w:val="000000"/>
          <w:sz w:val="22"/>
          <w:szCs w:val="22"/>
        </w:rPr>
        <w:t>1</w:t>
      </w:r>
      <w:r w:rsidR="00975F30">
        <w:rPr>
          <w:rFonts w:ascii="Cambria" w:hAnsi="Cambria" w:cs="Times New Roman"/>
          <w:color w:val="000000"/>
          <w:sz w:val="22"/>
          <w:szCs w:val="22"/>
        </w:rPr>
        <w:t>1</w:t>
      </w:r>
      <w:r w:rsidR="00FA6C45">
        <w:rPr>
          <w:rFonts w:ascii="Cambria" w:hAnsi="Cambria" w:cs="Times New Roman"/>
          <w:color w:val="000000"/>
          <w:sz w:val="22"/>
          <w:szCs w:val="22"/>
        </w:rPr>
        <w:t>.</w:t>
      </w:r>
      <w:r w:rsidR="00975F30">
        <w:rPr>
          <w:rFonts w:ascii="Cambria" w:hAnsi="Cambria" w:cs="Times New Roman"/>
          <w:color w:val="000000"/>
          <w:sz w:val="22"/>
          <w:szCs w:val="22"/>
        </w:rPr>
        <w:t>30</w:t>
      </w:r>
      <w:r w:rsidR="00D43491" w:rsidRPr="00F43295">
        <w:rPr>
          <w:rFonts w:ascii="Cambria" w:hAnsi="Cambria" w:cs="Times New Roman"/>
          <w:color w:val="000000"/>
          <w:sz w:val="22"/>
          <w:szCs w:val="22"/>
        </w:rPr>
        <w:t>.</w:t>
      </w:r>
    </w:p>
    <w:p w14:paraId="778F916F" w14:textId="77777777" w:rsidR="00BF7C57" w:rsidRDefault="00BF7C57" w:rsidP="00BF7C57">
      <w:pPr>
        <w:pStyle w:val="Akapitzlist"/>
        <w:tabs>
          <w:tab w:val="left" w:pos="0"/>
        </w:tabs>
        <w:spacing w:line="360" w:lineRule="auto"/>
        <w:ind w:left="0"/>
        <w:jc w:val="both"/>
        <w:rPr>
          <w:rFonts w:ascii="Cambria" w:hAnsi="Cambria" w:cs="Times New Roman"/>
          <w:color w:val="000000"/>
          <w:sz w:val="22"/>
          <w:szCs w:val="22"/>
        </w:rPr>
      </w:pPr>
    </w:p>
    <w:p w14:paraId="59CB3FF1" w14:textId="15F12656" w:rsidR="00BF7C57" w:rsidRPr="00D13EE9" w:rsidRDefault="00BF7C57" w:rsidP="00DE782D">
      <w:pPr>
        <w:pStyle w:val="Akapitzlist"/>
        <w:numPr>
          <w:ilvl w:val="0"/>
          <w:numId w:val="21"/>
        </w:numPr>
        <w:tabs>
          <w:tab w:val="left" w:pos="0"/>
        </w:tabs>
        <w:spacing w:line="360" w:lineRule="auto"/>
        <w:ind w:left="0"/>
        <w:jc w:val="both"/>
        <w:rPr>
          <w:rFonts w:ascii="Cambria" w:hAnsi="Cambria" w:cs="Times New Roman"/>
          <w:color w:val="000000"/>
          <w:sz w:val="22"/>
          <w:szCs w:val="22"/>
        </w:rPr>
      </w:pPr>
      <w:r w:rsidRPr="00D13EE9">
        <w:rPr>
          <w:rFonts w:ascii="Cambria" w:hAnsi="Cambria" w:cs="Times New Roman"/>
          <w:color w:val="000000"/>
          <w:sz w:val="22"/>
          <w:szCs w:val="22"/>
        </w:rPr>
        <w:t xml:space="preserve">Otwarcie </w:t>
      </w:r>
      <w:r w:rsidR="00680F36">
        <w:rPr>
          <w:rFonts w:ascii="Cambria" w:hAnsi="Cambria" w:cs="Times New Roman"/>
          <w:color w:val="000000"/>
          <w:sz w:val="22"/>
          <w:szCs w:val="22"/>
        </w:rPr>
        <w:t xml:space="preserve">ofert </w:t>
      </w:r>
      <w:r w:rsidRPr="00D13EE9">
        <w:rPr>
          <w:rFonts w:ascii="Cambria" w:hAnsi="Cambria" w:cs="Times New Roman"/>
          <w:color w:val="000000"/>
          <w:sz w:val="22"/>
          <w:szCs w:val="22"/>
        </w:rPr>
        <w:t xml:space="preserve">jest jawne i odbędzie się w siedzibie Zamawiającego, bezpośrednio po upływie terminu składania ofert, </w:t>
      </w:r>
      <w:r w:rsidR="00680F36" w:rsidRPr="00F43295">
        <w:rPr>
          <w:rFonts w:ascii="Cambria" w:hAnsi="Cambria" w:cs="Times New Roman"/>
          <w:color w:val="000000"/>
          <w:sz w:val="22"/>
          <w:szCs w:val="22"/>
        </w:rPr>
        <w:t xml:space="preserve">tj. </w:t>
      </w:r>
      <w:r w:rsidRPr="00F43295">
        <w:rPr>
          <w:rFonts w:ascii="Cambria" w:hAnsi="Cambria" w:cs="Times New Roman"/>
          <w:color w:val="000000"/>
          <w:sz w:val="22"/>
          <w:szCs w:val="22"/>
        </w:rPr>
        <w:t xml:space="preserve">w dniu </w:t>
      </w:r>
      <w:r w:rsidR="00975F30">
        <w:rPr>
          <w:rFonts w:ascii="Cambria" w:hAnsi="Cambria" w:cs="Times New Roman"/>
          <w:color w:val="000000"/>
          <w:sz w:val="22"/>
          <w:szCs w:val="22"/>
        </w:rPr>
        <w:t xml:space="preserve">20 października </w:t>
      </w:r>
      <w:r w:rsidR="00F43295" w:rsidRPr="00F43295">
        <w:rPr>
          <w:rFonts w:ascii="Cambria" w:hAnsi="Cambria" w:cs="Times New Roman"/>
          <w:color w:val="000000"/>
          <w:sz w:val="22"/>
          <w:szCs w:val="22"/>
        </w:rPr>
        <w:t>20</w:t>
      </w:r>
      <w:r w:rsidR="00480298">
        <w:rPr>
          <w:rFonts w:ascii="Cambria" w:hAnsi="Cambria" w:cs="Times New Roman"/>
          <w:color w:val="000000"/>
          <w:sz w:val="22"/>
          <w:szCs w:val="22"/>
        </w:rPr>
        <w:t>20</w:t>
      </w:r>
      <w:r w:rsidR="00D13EE9" w:rsidRPr="00F43295">
        <w:rPr>
          <w:rFonts w:ascii="Cambria" w:hAnsi="Cambria" w:cs="Times New Roman"/>
          <w:color w:val="000000"/>
          <w:sz w:val="22"/>
          <w:szCs w:val="22"/>
        </w:rPr>
        <w:t xml:space="preserve"> r.</w:t>
      </w:r>
      <w:r w:rsidRPr="00F43295">
        <w:rPr>
          <w:rFonts w:ascii="Cambria" w:hAnsi="Cambria" w:cs="Times New Roman"/>
          <w:color w:val="000000"/>
          <w:sz w:val="22"/>
          <w:szCs w:val="22"/>
        </w:rPr>
        <w:t xml:space="preserve"> o godz. </w:t>
      </w:r>
      <w:r w:rsidR="00FA6C45">
        <w:rPr>
          <w:rFonts w:ascii="Cambria" w:hAnsi="Cambria" w:cs="Times New Roman"/>
          <w:color w:val="000000"/>
          <w:sz w:val="22"/>
          <w:szCs w:val="22"/>
        </w:rPr>
        <w:t>1</w:t>
      </w:r>
      <w:r w:rsidR="00975F30">
        <w:rPr>
          <w:rFonts w:ascii="Cambria" w:hAnsi="Cambria" w:cs="Times New Roman"/>
          <w:color w:val="000000"/>
          <w:sz w:val="22"/>
          <w:szCs w:val="22"/>
        </w:rPr>
        <w:t>1.45</w:t>
      </w:r>
      <w:r w:rsidR="00D13EE9" w:rsidRPr="00F43295">
        <w:rPr>
          <w:rFonts w:ascii="Cambria" w:hAnsi="Cambria" w:cs="Times New Roman"/>
          <w:color w:val="000000"/>
          <w:sz w:val="22"/>
          <w:szCs w:val="22"/>
        </w:rPr>
        <w:t>.</w:t>
      </w:r>
      <w:r w:rsidRPr="00F43295">
        <w:rPr>
          <w:rFonts w:ascii="Cambria" w:hAnsi="Cambria" w:cs="Times New Roman"/>
          <w:color w:val="000000"/>
          <w:sz w:val="22"/>
          <w:szCs w:val="22"/>
        </w:rPr>
        <w:t xml:space="preserve">, w siedzibie Zamawiającego: Urząd Gminy Piekoszów, </w:t>
      </w:r>
      <w:r w:rsidRPr="00F43295">
        <w:rPr>
          <w:rFonts w:ascii="Cambria" w:hAnsi="Cambria" w:cs="Times New Roman"/>
          <w:sz w:val="22"/>
          <w:szCs w:val="22"/>
        </w:rPr>
        <w:t>ul. Częstochowska 66a, 26-065 Piekoszów</w:t>
      </w:r>
      <w:r w:rsidRPr="00F43295">
        <w:rPr>
          <w:rFonts w:ascii="Cambria" w:hAnsi="Cambria" w:cs="Times New Roman"/>
          <w:color w:val="000000"/>
          <w:sz w:val="22"/>
          <w:szCs w:val="22"/>
        </w:rPr>
        <w:t xml:space="preserve"> (pok. 116).</w:t>
      </w:r>
    </w:p>
    <w:p w14:paraId="6560DAB0" w14:textId="77777777" w:rsidR="00BF7C57" w:rsidRPr="0007578D" w:rsidRDefault="00BF7C57" w:rsidP="00BF7C57">
      <w:pPr>
        <w:pStyle w:val="Akapitzlist"/>
        <w:rPr>
          <w:rFonts w:ascii="Cambria" w:hAnsi="Cambria" w:cs="Times New Roman"/>
          <w:color w:val="000000"/>
          <w:sz w:val="22"/>
          <w:szCs w:val="22"/>
        </w:rPr>
      </w:pPr>
    </w:p>
    <w:p w14:paraId="4FB27F7B" w14:textId="77777777" w:rsidR="00BF7C57" w:rsidRDefault="00BF7C57" w:rsidP="00DE782D">
      <w:pPr>
        <w:pStyle w:val="Akapitzlist"/>
        <w:numPr>
          <w:ilvl w:val="0"/>
          <w:numId w:val="21"/>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 xml:space="preserve">Niezwłocznie po otwarciu ofert Zamawiający zamieszcza na stronie internetowej informacje dotyczące: </w:t>
      </w:r>
    </w:p>
    <w:p w14:paraId="0DD180F5" w14:textId="77777777" w:rsidR="00BF7C57" w:rsidRDefault="00BF7C57" w:rsidP="00DE782D">
      <w:pPr>
        <w:pStyle w:val="Akapitzlist"/>
        <w:numPr>
          <w:ilvl w:val="0"/>
          <w:numId w:val="22"/>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kwoty, jaką zamierza przeznaczyć na sfinansowanie zamówienia; </w:t>
      </w:r>
    </w:p>
    <w:p w14:paraId="394CE05D" w14:textId="77777777" w:rsidR="00BF7C57" w:rsidRDefault="00BF7C57" w:rsidP="00DE782D">
      <w:pPr>
        <w:pStyle w:val="Akapitzlist"/>
        <w:numPr>
          <w:ilvl w:val="0"/>
          <w:numId w:val="22"/>
        </w:numPr>
        <w:tabs>
          <w:tab w:val="left" w:pos="0"/>
        </w:tabs>
        <w:spacing w:line="360" w:lineRule="auto"/>
        <w:ind w:left="284" w:hanging="284"/>
        <w:jc w:val="both"/>
        <w:rPr>
          <w:rFonts w:ascii="Cambria" w:hAnsi="Cambria" w:cs="Times New Roman"/>
          <w:color w:val="000000"/>
          <w:sz w:val="22"/>
          <w:szCs w:val="22"/>
        </w:rPr>
      </w:pPr>
      <w:r w:rsidRPr="0007578D">
        <w:rPr>
          <w:rFonts w:ascii="Cambria" w:hAnsi="Cambria" w:cs="Times New Roman"/>
          <w:color w:val="000000"/>
          <w:sz w:val="22"/>
          <w:szCs w:val="22"/>
        </w:rPr>
        <w:t xml:space="preserve">firm oraz adresów wykonawców, którzy złożyli oferty </w:t>
      </w:r>
      <w:r>
        <w:rPr>
          <w:rFonts w:ascii="Cambria" w:hAnsi="Cambria" w:cs="Times New Roman"/>
          <w:color w:val="000000"/>
          <w:sz w:val="22"/>
          <w:szCs w:val="22"/>
        </w:rPr>
        <w:t>w terminie;</w:t>
      </w:r>
    </w:p>
    <w:p w14:paraId="554833D0" w14:textId="19ECC9F4" w:rsidR="00BF7C57" w:rsidRPr="00D43491" w:rsidRDefault="00BF7C57" w:rsidP="00DE782D">
      <w:pPr>
        <w:pStyle w:val="Akapitzlist"/>
        <w:numPr>
          <w:ilvl w:val="0"/>
          <w:numId w:val="22"/>
        </w:numPr>
        <w:tabs>
          <w:tab w:val="left" w:pos="0"/>
        </w:tabs>
        <w:spacing w:line="360" w:lineRule="auto"/>
        <w:ind w:left="284" w:hanging="284"/>
        <w:jc w:val="both"/>
        <w:rPr>
          <w:rFonts w:ascii="Cambria" w:hAnsi="Cambria" w:cs="Times New Roman"/>
          <w:color w:val="000000"/>
          <w:sz w:val="22"/>
          <w:szCs w:val="22"/>
        </w:rPr>
      </w:pPr>
      <w:r w:rsidRPr="00D43491">
        <w:rPr>
          <w:rFonts w:ascii="Cambria" w:hAnsi="Cambria" w:cs="Times New Roman"/>
          <w:color w:val="000000"/>
          <w:sz w:val="22"/>
          <w:szCs w:val="22"/>
        </w:rPr>
        <w:t xml:space="preserve">ceny, terminu wykonania zamówienia, </w:t>
      </w:r>
      <w:r w:rsidR="00D43491" w:rsidRPr="00D43491">
        <w:rPr>
          <w:rFonts w:ascii="Cambria" w:hAnsi="Cambria" w:cs="Tahoma"/>
          <w:bCs/>
          <w:sz w:val="22"/>
          <w:szCs w:val="22"/>
        </w:rPr>
        <w:t xml:space="preserve">Serwis – czas podstawienia pojazdu zastępczego </w:t>
      </w:r>
      <w:r w:rsidRPr="00D43491">
        <w:rPr>
          <w:rFonts w:ascii="Cambria" w:hAnsi="Cambria" w:cs="Times New Roman"/>
          <w:color w:val="000000"/>
          <w:sz w:val="22"/>
          <w:szCs w:val="22"/>
        </w:rPr>
        <w:t>i warunków płatności zawartych w ofertach.</w:t>
      </w:r>
    </w:p>
    <w:p w14:paraId="4DF89F35" w14:textId="77777777" w:rsidR="00BF7C57" w:rsidRDefault="00BF7C57" w:rsidP="00BF7C57">
      <w:pPr>
        <w:tabs>
          <w:tab w:val="left" w:pos="0"/>
        </w:tabs>
        <w:spacing w:line="360" w:lineRule="auto"/>
        <w:jc w:val="both"/>
        <w:rPr>
          <w:rFonts w:ascii="Cambria" w:hAnsi="Cambria" w:cs="Times New Roman"/>
          <w:color w:val="000000"/>
          <w:sz w:val="22"/>
          <w:szCs w:val="22"/>
        </w:rPr>
      </w:pPr>
    </w:p>
    <w:p w14:paraId="56009CA1" w14:textId="77777777" w:rsidR="00BF7C57" w:rsidRDefault="00BF7C57" w:rsidP="00DE782D">
      <w:pPr>
        <w:pStyle w:val="Akapitzlist"/>
        <w:numPr>
          <w:ilvl w:val="0"/>
          <w:numId w:val="21"/>
        </w:numPr>
        <w:tabs>
          <w:tab w:val="left" w:pos="0"/>
        </w:tabs>
        <w:spacing w:line="360" w:lineRule="auto"/>
        <w:ind w:left="0"/>
        <w:jc w:val="both"/>
        <w:rPr>
          <w:rFonts w:ascii="Cambria" w:hAnsi="Cambria" w:cs="Times New Roman"/>
          <w:color w:val="000000"/>
          <w:sz w:val="22"/>
          <w:szCs w:val="22"/>
        </w:rPr>
      </w:pPr>
      <w:r w:rsidRPr="0007578D">
        <w:rPr>
          <w:rFonts w:ascii="Cambria" w:hAnsi="Cambria" w:cs="Times New Roman"/>
          <w:color w:val="000000"/>
          <w:sz w:val="22"/>
          <w:szCs w:val="22"/>
        </w:rPr>
        <w:t>Zamawiający niezwłocznie zwraca ofertę, która została złożona po terminie.</w:t>
      </w:r>
    </w:p>
    <w:p w14:paraId="7085A74C" w14:textId="77777777" w:rsidR="00BF7C57" w:rsidRDefault="00BF7C57" w:rsidP="00BF7C57">
      <w:pPr>
        <w:tabs>
          <w:tab w:val="left" w:pos="0"/>
        </w:tabs>
        <w:spacing w:line="360" w:lineRule="auto"/>
        <w:jc w:val="both"/>
        <w:rPr>
          <w:rFonts w:ascii="Cambria" w:hAnsi="Cambria" w:cs="Times New Roman"/>
          <w:color w:val="000000"/>
          <w:sz w:val="22"/>
          <w:szCs w:val="22"/>
        </w:rPr>
      </w:pPr>
    </w:p>
    <w:p w14:paraId="52701481" w14:textId="77777777" w:rsidR="00BF7C57" w:rsidRPr="00A72F52" w:rsidRDefault="00BF7C57" w:rsidP="00BF7C57">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Opis sposobu obliczania ceny</w:t>
      </w:r>
    </w:p>
    <w:p w14:paraId="339D9E96" w14:textId="642CEED7" w:rsidR="00BF7C57" w:rsidRDefault="00BF7C57" w:rsidP="00DD17DE">
      <w:pPr>
        <w:spacing w:line="360" w:lineRule="auto"/>
        <w:jc w:val="both"/>
        <w:rPr>
          <w:rFonts w:ascii="Cambria" w:hAnsi="Cambria" w:cs="Times New Roman"/>
          <w:sz w:val="22"/>
          <w:szCs w:val="22"/>
        </w:rPr>
      </w:pPr>
    </w:p>
    <w:p w14:paraId="0296592B" w14:textId="5E09FEB0" w:rsidR="0095583D" w:rsidRPr="0095583D" w:rsidRDefault="0095583D" w:rsidP="0095583D">
      <w:pPr>
        <w:pStyle w:val="Akapitzlist"/>
        <w:numPr>
          <w:ilvl w:val="0"/>
          <w:numId w:val="23"/>
        </w:numPr>
        <w:spacing w:line="360" w:lineRule="auto"/>
        <w:ind w:left="0"/>
        <w:jc w:val="both"/>
        <w:rPr>
          <w:rFonts w:ascii="Cambria" w:hAnsi="Cambria" w:cs="Times New Roman"/>
          <w:sz w:val="22"/>
          <w:szCs w:val="22"/>
        </w:rPr>
      </w:pPr>
      <w:r>
        <w:rPr>
          <w:rFonts w:ascii="Cambria" w:hAnsi="Cambria"/>
          <w:color w:val="000000"/>
          <w:sz w:val="22"/>
          <w:szCs w:val="22"/>
        </w:rPr>
        <w:t>C</w:t>
      </w:r>
      <w:r w:rsidR="0015573E">
        <w:rPr>
          <w:rFonts w:ascii="Cambria" w:hAnsi="Cambria"/>
          <w:color w:val="000000"/>
          <w:sz w:val="22"/>
          <w:szCs w:val="22"/>
        </w:rPr>
        <w:t>ena brutto biletu miesięcznego dla jednego ucznia</w:t>
      </w:r>
      <w:r w:rsidRPr="0095583D">
        <w:rPr>
          <w:rFonts w:ascii="Cambria" w:hAnsi="Cambria"/>
          <w:color w:val="000000"/>
          <w:sz w:val="22"/>
          <w:szCs w:val="22"/>
        </w:rPr>
        <w:t xml:space="preserve"> </w:t>
      </w:r>
      <w:r w:rsidR="0015573E">
        <w:rPr>
          <w:rFonts w:ascii="Cambria" w:hAnsi="Cambria"/>
          <w:color w:val="000000"/>
          <w:sz w:val="22"/>
          <w:szCs w:val="22"/>
        </w:rPr>
        <w:t xml:space="preserve">wskazana w formularzu ofertowym </w:t>
      </w:r>
      <w:r w:rsidRPr="0095583D">
        <w:rPr>
          <w:rFonts w:ascii="Cambria" w:hAnsi="Cambria"/>
          <w:color w:val="000000"/>
          <w:sz w:val="22"/>
          <w:szCs w:val="22"/>
        </w:rPr>
        <w:t xml:space="preserve">jest ceną </w:t>
      </w:r>
      <w:r w:rsidR="0015573E">
        <w:rPr>
          <w:rFonts w:ascii="Cambria" w:hAnsi="Cambria"/>
          <w:color w:val="000000"/>
          <w:sz w:val="22"/>
          <w:szCs w:val="22"/>
        </w:rPr>
        <w:t>ryczałtową.</w:t>
      </w:r>
    </w:p>
    <w:p w14:paraId="1A5D2663" w14:textId="77777777" w:rsidR="0095583D" w:rsidRDefault="0095583D" w:rsidP="0095583D">
      <w:pPr>
        <w:pStyle w:val="Akapitzlist"/>
        <w:spacing w:line="360" w:lineRule="auto"/>
        <w:ind w:left="0"/>
        <w:jc w:val="both"/>
        <w:rPr>
          <w:rFonts w:ascii="Cambria" w:hAnsi="Cambria" w:cs="Times New Roman"/>
          <w:sz w:val="22"/>
          <w:szCs w:val="22"/>
        </w:rPr>
      </w:pPr>
    </w:p>
    <w:p w14:paraId="7AD9206F" w14:textId="4A8A6ED1" w:rsidR="00A238FA" w:rsidRDefault="003738CA" w:rsidP="00DE782D">
      <w:pPr>
        <w:pStyle w:val="Akapitzlist"/>
        <w:numPr>
          <w:ilvl w:val="0"/>
          <w:numId w:val="23"/>
        </w:numPr>
        <w:spacing w:line="360" w:lineRule="auto"/>
        <w:ind w:left="0"/>
        <w:jc w:val="both"/>
        <w:rPr>
          <w:rFonts w:ascii="Cambria" w:hAnsi="Cambria" w:cs="Times New Roman"/>
          <w:sz w:val="22"/>
          <w:szCs w:val="22"/>
        </w:rPr>
      </w:pPr>
      <w:r w:rsidRPr="003738CA">
        <w:rPr>
          <w:rFonts w:ascii="Cambria" w:hAnsi="Cambria" w:cs="Times New Roman"/>
          <w:sz w:val="22"/>
          <w:szCs w:val="22"/>
        </w:rPr>
        <w:t>Oferta musi zawierać ostateczną, sumaryczną cenę obejmującą wszystkie koszty</w:t>
      </w:r>
      <w:r w:rsidR="00480298">
        <w:rPr>
          <w:rFonts w:ascii="Cambria" w:hAnsi="Cambria" w:cs="Times New Roman"/>
          <w:sz w:val="22"/>
          <w:szCs w:val="22"/>
        </w:rPr>
        <w:t>,</w:t>
      </w:r>
      <w:r w:rsidRPr="003738CA">
        <w:rPr>
          <w:rFonts w:ascii="Cambria" w:hAnsi="Cambria" w:cs="Times New Roman"/>
          <w:sz w:val="22"/>
          <w:szCs w:val="22"/>
        </w:rPr>
        <w:t xml:space="preserve"> z</w:t>
      </w:r>
      <w:r w:rsidR="00480298">
        <w:rPr>
          <w:rFonts w:ascii="Cambria" w:hAnsi="Cambria" w:cs="Times New Roman"/>
          <w:sz w:val="22"/>
          <w:szCs w:val="22"/>
        </w:rPr>
        <w:t> </w:t>
      </w:r>
      <w:r w:rsidRPr="003738CA">
        <w:rPr>
          <w:rFonts w:ascii="Cambria" w:hAnsi="Cambria" w:cs="Times New Roman"/>
          <w:sz w:val="22"/>
          <w:szCs w:val="22"/>
        </w:rPr>
        <w:t>uwzględnieniem wszystkich opłat i podatków (także podatku od towarów i usług)</w:t>
      </w:r>
      <w:r w:rsidR="00480298">
        <w:rPr>
          <w:rFonts w:ascii="Cambria" w:hAnsi="Cambria" w:cs="Times New Roman"/>
          <w:sz w:val="22"/>
          <w:szCs w:val="22"/>
        </w:rPr>
        <w:t>,</w:t>
      </w:r>
      <w:r w:rsidRPr="003738CA">
        <w:rPr>
          <w:rFonts w:ascii="Cambria" w:hAnsi="Cambria" w:cs="Times New Roman"/>
          <w:sz w:val="22"/>
          <w:szCs w:val="22"/>
        </w:rPr>
        <w:t xml:space="preserve"> oraz ewentu</w:t>
      </w:r>
      <w:r w:rsidR="00680F36">
        <w:rPr>
          <w:rFonts w:ascii="Cambria" w:hAnsi="Cambria" w:cs="Times New Roman"/>
          <w:sz w:val="22"/>
          <w:szCs w:val="22"/>
        </w:rPr>
        <w:t>alnych upustów i rabatów. Ofertę</w:t>
      </w:r>
      <w:r w:rsidRPr="003738CA">
        <w:rPr>
          <w:rFonts w:ascii="Cambria" w:hAnsi="Cambria" w:cs="Times New Roman"/>
          <w:sz w:val="22"/>
          <w:szCs w:val="22"/>
        </w:rPr>
        <w:t xml:space="preserve"> cenową należy skalkulować w oparciu o wszystkie dane z SIWZ wraz z załącznikami, w tym wzoru umowy i szczegółowego opisu przedmiotu zamówienia. </w:t>
      </w:r>
    </w:p>
    <w:p w14:paraId="5F7763ED" w14:textId="77777777" w:rsidR="000D07C6" w:rsidRPr="000D07C6" w:rsidRDefault="000D07C6" w:rsidP="000D07C6">
      <w:pPr>
        <w:rPr>
          <w:rFonts w:ascii="Cambria" w:hAnsi="Cambria"/>
          <w:sz w:val="22"/>
          <w:szCs w:val="22"/>
        </w:rPr>
      </w:pPr>
    </w:p>
    <w:p w14:paraId="02416400" w14:textId="3E60EA69" w:rsidR="000D07C6" w:rsidRPr="0095583D" w:rsidRDefault="0095583D" w:rsidP="00DE782D">
      <w:pPr>
        <w:pStyle w:val="Akapitzlist"/>
        <w:numPr>
          <w:ilvl w:val="0"/>
          <w:numId w:val="23"/>
        </w:numPr>
        <w:spacing w:line="360" w:lineRule="auto"/>
        <w:ind w:left="0"/>
        <w:jc w:val="both"/>
        <w:rPr>
          <w:rFonts w:ascii="Cambria" w:hAnsi="Cambria"/>
          <w:sz w:val="22"/>
          <w:szCs w:val="22"/>
        </w:rPr>
      </w:pPr>
      <w:r w:rsidRPr="0095583D">
        <w:rPr>
          <w:rFonts w:ascii="Cambria" w:hAnsi="Cambria" w:cs="Arial"/>
          <w:color w:val="000000"/>
          <w:sz w:val="22"/>
          <w:szCs w:val="22"/>
        </w:rPr>
        <w:t>N</w:t>
      </w:r>
      <w:r w:rsidR="000D07C6" w:rsidRPr="0095583D">
        <w:rPr>
          <w:rFonts w:ascii="Cambria" w:hAnsi="Cambria" w:cs="Arial"/>
          <w:color w:val="000000"/>
          <w:sz w:val="22"/>
          <w:szCs w:val="22"/>
        </w:rPr>
        <w:t xml:space="preserve">ależy określić cenę biletu miesięcznego dla jednego ucznia oraz wartość sumaryczną biletów miesięcznych dla wszystkich tras </w:t>
      </w:r>
      <w:r w:rsidRPr="0095583D">
        <w:rPr>
          <w:rFonts w:ascii="Cambria" w:hAnsi="Cambria" w:cs="Arial"/>
          <w:color w:val="000000"/>
          <w:sz w:val="22"/>
          <w:szCs w:val="22"/>
        </w:rPr>
        <w:t xml:space="preserve">i </w:t>
      </w:r>
      <w:r w:rsidR="000D07C6" w:rsidRPr="0095583D">
        <w:rPr>
          <w:rFonts w:ascii="Cambria" w:hAnsi="Cambria" w:cs="Arial"/>
          <w:color w:val="000000"/>
          <w:sz w:val="22"/>
          <w:szCs w:val="22"/>
        </w:rPr>
        <w:t xml:space="preserve">dla </w:t>
      </w:r>
      <w:r w:rsidR="001E35B5">
        <w:rPr>
          <w:rFonts w:ascii="Cambria" w:hAnsi="Cambria" w:cs="Arial"/>
          <w:color w:val="000000"/>
          <w:sz w:val="22"/>
          <w:szCs w:val="22"/>
        </w:rPr>
        <w:t>liczby</w:t>
      </w:r>
      <w:r w:rsidR="000D07C6" w:rsidRPr="0095583D">
        <w:rPr>
          <w:rFonts w:ascii="Cambria" w:hAnsi="Cambria" w:cs="Arial"/>
          <w:color w:val="000000"/>
          <w:sz w:val="22"/>
          <w:szCs w:val="22"/>
        </w:rPr>
        <w:t xml:space="preserve"> uczniów wskazanych w szczegółowy</w:t>
      </w:r>
      <w:r w:rsidRPr="0095583D">
        <w:rPr>
          <w:rFonts w:ascii="Cambria" w:hAnsi="Cambria" w:cs="Arial"/>
          <w:color w:val="000000"/>
          <w:sz w:val="22"/>
          <w:szCs w:val="22"/>
        </w:rPr>
        <w:t xml:space="preserve">m opisie przedmiotu zamówienia </w:t>
      </w:r>
      <w:r w:rsidRPr="0095583D">
        <w:rPr>
          <w:rFonts w:ascii="Cambria" w:hAnsi="Cambria" w:cs="Arial"/>
          <w:bCs/>
          <w:sz w:val="22"/>
          <w:szCs w:val="22"/>
        </w:rPr>
        <w:t>stanowiącym zał. nr 1 do SIWZ</w:t>
      </w:r>
      <w:r w:rsidRPr="0095583D">
        <w:rPr>
          <w:rFonts w:ascii="Cambria" w:hAnsi="Cambria"/>
          <w:sz w:val="22"/>
          <w:szCs w:val="22"/>
        </w:rPr>
        <w:t xml:space="preserve">. </w:t>
      </w:r>
      <w:r w:rsidR="000D07C6" w:rsidRPr="0095583D">
        <w:rPr>
          <w:rFonts w:ascii="Cambria" w:hAnsi="Cambria"/>
          <w:sz w:val="22"/>
          <w:szCs w:val="22"/>
        </w:rPr>
        <w:t>Sumaryczna cena</w:t>
      </w:r>
      <w:r w:rsidRPr="0095583D">
        <w:rPr>
          <w:rFonts w:ascii="Cambria" w:hAnsi="Cambria"/>
          <w:sz w:val="22"/>
          <w:szCs w:val="22"/>
        </w:rPr>
        <w:t xml:space="preserve"> biletów dla </w:t>
      </w:r>
      <w:r w:rsidRPr="0095583D">
        <w:rPr>
          <w:rFonts w:ascii="Cambria" w:hAnsi="Cambria"/>
          <w:sz w:val="22"/>
          <w:szCs w:val="22"/>
        </w:rPr>
        <w:lastRenderedPageBreak/>
        <w:t xml:space="preserve">poszczególnych zadań przedmiotu zamówienia za cały okres realizacji zamówienia </w:t>
      </w:r>
      <w:r w:rsidR="000D07C6" w:rsidRPr="0095583D">
        <w:rPr>
          <w:rFonts w:ascii="Cambria" w:hAnsi="Cambria"/>
          <w:sz w:val="22"/>
          <w:szCs w:val="22"/>
        </w:rPr>
        <w:t>będzie poddawana ocenie według kryteriów określonych w Sekcji XVI SIWZ.</w:t>
      </w:r>
    </w:p>
    <w:p w14:paraId="7C160CAD" w14:textId="77777777" w:rsidR="000D07C6" w:rsidRPr="00E755B3" w:rsidRDefault="000D07C6" w:rsidP="00E755B3">
      <w:pPr>
        <w:rPr>
          <w:rFonts w:ascii="Cambria" w:hAnsi="Cambria" w:cs="Times New Roman"/>
          <w:b/>
          <w:sz w:val="22"/>
          <w:szCs w:val="22"/>
        </w:rPr>
      </w:pPr>
    </w:p>
    <w:p w14:paraId="54DACF5D" w14:textId="2E161E38" w:rsidR="00A238FA" w:rsidRPr="00E755B3" w:rsidRDefault="00A238FA" w:rsidP="00DE782D">
      <w:pPr>
        <w:pStyle w:val="Akapitzlist"/>
        <w:numPr>
          <w:ilvl w:val="0"/>
          <w:numId w:val="23"/>
        </w:numPr>
        <w:spacing w:line="360" w:lineRule="auto"/>
        <w:ind w:left="0"/>
        <w:jc w:val="both"/>
        <w:rPr>
          <w:rFonts w:ascii="Cambria" w:hAnsi="Cambria" w:cs="Times New Roman"/>
          <w:b/>
          <w:sz w:val="22"/>
          <w:szCs w:val="22"/>
          <w:u w:val="single"/>
        </w:rPr>
      </w:pPr>
      <w:r w:rsidRPr="00E755B3">
        <w:rPr>
          <w:rFonts w:ascii="Cambria" w:hAnsi="Cambria" w:cs="Times New Roman"/>
          <w:b/>
          <w:sz w:val="22"/>
          <w:szCs w:val="22"/>
          <w:u w:val="single"/>
        </w:rPr>
        <w:t>Przy kalkulacji ceny należy uwzględnić okresy ferii szkolnych i dni wolnych od nauki.</w:t>
      </w:r>
    </w:p>
    <w:p w14:paraId="42D9C02A" w14:textId="77777777" w:rsidR="00CB63BD" w:rsidRDefault="00CB63BD" w:rsidP="00CB63BD">
      <w:pPr>
        <w:pStyle w:val="Akapitzlist"/>
        <w:spacing w:line="360" w:lineRule="auto"/>
        <w:ind w:left="0"/>
        <w:jc w:val="both"/>
        <w:rPr>
          <w:rFonts w:ascii="Cambria" w:hAnsi="Cambria" w:cs="Times New Roman"/>
          <w:sz w:val="22"/>
          <w:szCs w:val="22"/>
        </w:rPr>
      </w:pPr>
    </w:p>
    <w:p w14:paraId="0E9CEA0F" w14:textId="5A8036D8" w:rsidR="003738CA" w:rsidRDefault="003738CA" w:rsidP="00DE782D">
      <w:pPr>
        <w:pStyle w:val="Akapitzlist"/>
        <w:numPr>
          <w:ilvl w:val="0"/>
          <w:numId w:val="23"/>
        </w:numPr>
        <w:spacing w:line="360" w:lineRule="auto"/>
        <w:ind w:left="0"/>
        <w:jc w:val="both"/>
        <w:rPr>
          <w:rFonts w:ascii="Cambria" w:hAnsi="Cambria" w:cs="Times New Roman"/>
          <w:sz w:val="22"/>
          <w:szCs w:val="22"/>
        </w:rPr>
      </w:pPr>
      <w:r w:rsidRPr="003738CA">
        <w:rPr>
          <w:rFonts w:ascii="Cambria" w:hAnsi="Cambria" w:cs="Times New Roman"/>
          <w:sz w:val="22"/>
          <w:szCs w:val="22"/>
        </w:rPr>
        <w:t>Cenę oferty należy określać z dokładnością do dwóch miejsc po przecinku</w:t>
      </w:r>
      <w:r>
        <w:rPr>
          <w:rFonts w:ascii="Cambria" w:hAnsi="Cambria" w:cs="Times New Roman"/>
          <w:sz w:val="22"/>
          <w:szCs w:val="22"/>
        </w:rPr>
        <w:t xml:space="preserve">. </w:t>
      </w:r>
      <w:r w:rsidRPr="003738CA">
        <w:rPr>
          <w:rFonts w:ascii="Cambria" w:hAnsi="Cambria" w:cs="Times New Roman"/>
          <w:sz w:val="22"/>
          <w:szCs w:val="22"/>
        </w:rPr>
        <w:t>Cenę oferty zaokrągla się do pełnych groszy, przy czym końcówki poniżej 0,5 gr</w:t>
      </w:r>
      <w:r w:rsidR="00F43295">
        <w:rPr>
          <w:rFonts w:ascii="Cambria" w:hAnsi="Cambria" w:cs="Times New Roman"/>
          <w:sz w:val="22"/>
          <w:szCs w:val="22"/>
        </w:rPr>
        <w:t>osza</w:t>
      </w:r>
      <w:r w:rsidRPr="003738CA">
        <w:rPr>
          <w:rFonts w:ascii="Cambria" w:hAnsi="Cambria" w:cs="Times New Roman"/>
          <w:sz w:val="22"/>
          <w:szCs w:val="22"/>
        </w:rPr>
        <w:t xml:space="preserve"> pomija się, a końcówki 0,5 grosza i wyższe zaokrągla się do 1 grosza.</w:t>
      </w:r>
    </w:p>
    <w:p w14:paraId="40CC7564" w14:textId="77777777" w:rsidR="00CB63BD" w:rsidRDefault="00CB63BD" w:rsidP="00CB63BD">
      <w:pPr>
        <w:pStyle w:val="Akapitzlist"/>
        <w:spacing w:line="360" w:lineRule="auto"/>
        <w:ind w:left="0"/>
        <w:jc w:val="both"/>
        <w:rPr>
          <w:rFonts w:ascii="Cambria" w:hAnsi="Cambria" w:cs="Times New Roman"/>
          <w:sz w:val="22"/>
          <w:szCs w:val="22"/>
        </w:rPr>
      </w:pPr>
    </w:p>
    <w:p w14:paraId="1A9637BF" w14:textId="5D3C5717" w:rsidR="00CB63BD" w:rsidRDefault="003738CA" w:rsidP="00DE782D">
      <w:pPr>
        <w:pStyle w:val="Akapitzlist"/>
        <w:numPr>
          <w:ilvl w:val="0"/>
          <w:numId w:val="23"/>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Podana w ofercie cena musi uwzględniać wszystkie wymagania </w:t>
      </w:r>
      <w:r w:rsidR="009233BB">
        <w:rPr>
          <w:rFonts w:ascii="Cambria" w:hAnsi="Cambria" w:cs="Times New Roman"/>
          <w:sz w:val="22"/>
          <w:szCs w:val="22"/>
        </w:rPr>
        <w:t>Z</w:t>
      </w:r>
      <w:r w:rsidRPr="003738CA">
        <w:rPr>
          <w:rFonts w:ascii="Cambria" w:hAnsi="Cambria" w:cs="Times New Roman"/>
          <w:sz w:val="22"/>
          <w:szCs w:val="22"/>
        </w:rPr>
        <w:t xml:space="preserve">amawiającego określone w </w:t>
      </w:r>
      <w:r w:rsidR="00CB63BD">
        <w:rPr>
          <w:rFonts w:ascii="Cambria" w:hAnsi="Cambria" w:cs="Times New Roman"/>
          <w:sz w:val="22"/>
          <w:szCs w:val="22"/>
        </w:rPr>
        <w:t>SIWZ</w:t>
      </w:r>
      <w:r w:rsidRPr="003738CA">
        <w:rPr>
          <w:rFonts w:ascii="Cambria" w:hAnsi="Cambria" w:cs="Times New Roman"/>
          <w:sz w:val="22"/>
          <w:szCs w:val="22"/>
        </w:rPr>
        <w:t xml:space="preserve"> oraz obejmować wszelkie koszty, jakie poniesie wykonawca z tytułu należnej oraz zgodnej z</w:t>
      </w:r>
      <w:r w:rsidR="00975F30">
        <w:rPr>
          <w:rFonts w:ascii="Cambria" w:hAnsi="Cambria" w:cs="Times New Roman"/>
          <w:sz w:val="22"/>
          <w:szCs w:val="22"/>
        </w:rPr>
        <w:t> </w:t>
      </w:r>
      <w:r w:rsidRPr="003738CA">
        <w:rPr>
          <w:rFonts w:ascii="Cambria" w:hAnsi="Cambria" w:cs="Times New Roman"/>
          <w:sz w:val="22"/>
          <w:szCs w:val="22"/>
        </w:rPr>
        <w:t>obowiązującymi przepisami realizacji przedmiotu zamówienia.</w:t>
      </w:r>
    </w:p>
    <w:p w14:paraId="0FE556DB" w14:textId="77777777" w:rsidR="00CB63BD" w:rsidRPr="00CB63BD" w:rsidRDefault="00CB63BD" w:rsidP="00CB63BD">
      <w:pPr>
        <w:pStyle w:val="Akapitzlist"/>
        <w:rPr>
          <w:rFonts w:ascii="Cambria" w:hAnsi="Cambria" w:cs="Times New Roman"/>
          <w:sz w:val="22"/>
          <w:szCs w:val="22"/>
        </w:rPr>
      </w:pPr>
    </w:p>
    <w:p w14:paraId="1A845CE9" w14:textId="77777777" w:rsidR="00CB63BD" w:rsidRDefault="003738CA" w:rsidP="00DE782D">
      <w:pPr>
        <w:pStyle w:val="Akapitzlist"/>
        <w:numPr>
          <w:ilvl w:val="0"/>
          <w:numId w:val="23"/>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Rozliczenia między </w:t>
      </w:r>
      <w:r w:rsidR="00CB63BD">
        <w:rPr>
          <w:rFonts w:ascii="Cambria" w:hAnsi="Cambria" w:cs="Times New Roman"/>
          <w:sz w:val="22"/>
          <w:szCs w:val="22"/>
        </w:rPr>
        <w:t>Z</w:t>
      </w:r>
      <w:r w:rsidRPr="003738CA">
        <w:rPr>
          <w:rFonts w:ascii="Cambria" w:hAnsi="Cambria" w:cs="Times New Roman"/>
          <w:sz w:val="22"/>
          <w:szCs w:val="22"/>
        </w:rPr>
        <w:t>amawiającym</w:t>
      </w:r>
      <w:r w:rsidR="00CB63BD">
        <w:rPr>
          <w:rFonts w:ascii="Cambria" w:hAnsi="Cambria" w:cs="Times New Roman"/>
          <w:sz w:val="22"/>
          <w:szCs w:val="22"/>
        </w:rPr>
        <w:t xml:space="preserve"> </w:t>
      </w:r>
      <w:r w:rsidRPr="003738CA">
        <w:rPr>
          <w:rFonts w:ascii="Cambria" w:hAnsi="Cambria" w:cs="Times New Roman"/>
          <w:sz w:val="22"/>
          <w:szCs w:val="22"/>
        </w:rPr>
        <w:t>a wykonawcą będą regulowane w złotych polskich.</w:t>
      </w:r>
    </w:p>
    <w:p w14:paraId="62ED2192" w14:textId="77777777" w:rsidR="00CB63BD" w:rsidRPr="00CB63BD" w:rsidRDefault="00CB63BD" w:rsidP="00CB63BD">
      <w:pPr>
        <w:pStyle w:val="Akapitzlist"/>
        <w:rPr>
          <w:rFonts w:ascii="Cambria" w:hAnsi="Cambria" w:cs="Times New Roman"/>
          <w:sz w:val="22"/>
          <w:szCs w:val="22"/>
        </w:rPr>
      </w:pPr>
    </w:p>
    <w:p w14:paraId="7E8836C9" w14:textId="0986656E" w:rsidR="00CB63BD" w:rsidRDefault="003738CA" w:rsidP="00DE782D">
      <w:pPr>
        <w:pStyle w:val="Akapitzlist"/>
        <w:numPr>
          <w:ilvl w:val="0"/>
          <w:numId w:val="23"/>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Jeżeli w zaoferowanej cenie są </w:t>
      </w:r>
      <w:r w:rsidR="00CB63BD">
        <w:rPr>
          <w:rFonts w:ascii="Cambria" w:hAnsi="Cambria" w:cs="Times New Roman"/>
          <w:sz w:val="22"/>
          <w:szCs w:val="22"/>
        </w:rPr>
        <w:t>towary lub usługi</w:t>
      </w:r>
      <w:r w:rsidRPr="003738CA">
        <w:rPr>
          <w:rFonts w:ascii="Cambria" w:hAnsi="Cambria" w:cs="Times New Roman"/>
          <w:sz w:val="22"/>
          <w:szCs w:val="22"/>
        </w:rPr>
        <w:t>, których nabycie prowadzi do powstania u</w:t>
      </w:r>
      <w:r w:rsidR="00975F30">
        <w:rPr>
          <w:rFonts w:ascii="Cambria" w:hAnsi="Cambria" w:cs="Times New Roman"/>
          <w:sz w:val="22"/>
          <w:szCs w:val="22"/>
        </w:rPr>
        <w:t> </w:t>
      </w:r>
      <w:r w:rsidR="00CB63BD">
        <w:rPr>
          <w:rFonts w:ascii="Cambria" w:hAnsi="Cambria" w:cs="Times New Roman"/>
          <w:sz w:val="22"/>
          <w:szCs w:val="22"/>
        </w:rPr>
        <w:t>Z</w:t>
      </w:r>
      <w:r w:rsidRPr="003738CA">
        <w:rPr>
          <w:rFonts w:ascii="Cambria" w:hAnsi="Cambria" w:cs="Times New Roman"/>
          <w:sz w:val="22"/>
          <w:szCs w:val="22"/>
        </w:rPr>
        <w:t xml:space="preserve">amawiającego obowiązku podatkowego zgodnie z przepisami </w:t>
      </w:r>
      <w:r w:rsidR="00CB63BD">
        <w:rPr>
          <w:rFonts w:ascii="Cambria" w:hAnsi="Cambria" w:cs="Times New Roman"/>
          <w:sz w:val="22"/>
          <w:szCs w:val="22"/>
        </w:rPr>
        <w:t>u</w:t>
      </w:r>
      <w:r w:rsidR="00CB63BD" w:rsidRPr="003738CA">
        <w:rPr>
          <w:rFonts w:ascii="Cambria" w:hAnsi="Cambria" w:cs="Times New Roman"/>
          <w:sz w:val="22"/>
          <w:szCs w:val="22"/>
        </w:rPr>
        <w:t>stawy</w:t>
      </w:r>
      <w:r w:rsidR="00CB63BD">
        <w:rPr>
          <w:rFonts w:ascii="Cambria" w:hAnsi="Cambria" w:cs="Times New Roman"/>
          <w:sz w:val="22"/>
          <w:szCs w:val="22"/>
        </w:rPr>
        <w:t xml:space="preserve"> z dnia 11 marca 2004 r.</w:t>
      </w:r>
      <w:r w:rsidR="00CB63BD" w:rsidRPr="003738CA">
        <w:rPr>
          <w:rFonts w:ascii="Cambria" w:hAnsi="Cambria" w:cs="Times New Roman"/>
          <w:sz w:val="22"/>
          <w:szCs w:val="22"/>
        </w:rPr>
        <w:t xml:space="preserve"> o podatku od towaru i usług</w:t>
      </w:r>
      <w:r w:rsidR="00CB63BD">
        <w:rPr>
          <w:rFonts w:ascii="Cambria" w:hAnsi="Cambria" w:cs="Times New Roman"/>
          <w:sz w:val="22"/>
          <w:szCs w:val="22"/>
        </w:rPr>
        <w:t xml:space="preserve"> (j.t. Dz. U. z </w:t>
      </w:r>
      <w:r w:rsidR="001E35B5">
        <w:rPr>
          <w:rFonts w:ascii="Cambria" w:hAnsi="Cambria" w:cs="Times New Roman"/>
          <w:sz w:val="22"/>
          <w:szCs w:val="22"/>
        </w:rPr>
        <w:t>2020</w:t>
      </w:r>
      <w:r w:rsidR="00CB63BD">
        <w:rPr>
          <w:rFonts w:ascii="Cambria" w:hAnsi="Cambria" w:cs="Times New Roman"/>
          <w:sz w:val="22"/>
          <w:szCs w:val="22"/>
        </w:rPr>
        <w:t xml:space="preserve"> r., poz. </w:t>
      </w:r>
      <w:r w:rsidR="001E35B5">
        <w:rPr>
          <w:rFonts w:ascii="Cambria" w:hAnsi="Cambria" w:cs="Times New Roman"/>
          <w:sz w:val="22"/>
          <w:szCs w:val="22"/>
        </w:rPr>
        <w:t>106 ze zm.</w:t>
      </w:r>
      <w:r w:rsidR="00CB63BD">
        <w:rPr>
          <w:rFonts w:ascii="Cambria" w:hAnsi="Cambria" w:cs="Times New Roman"/>
          <w:sz w:val="22"/>
          <w:szCs w:val="22"/>
        </w:rPr>
        <w:t xml:space="preserve">), </w:t>
      </w:r>
      <w:r w:rsidRPr="003738CA">
        <w:rPr>
          <w:rFonts w:ascii="Cambria" w:hAnsi="Cambria" w:cs="Times New Roman"/>
          <w:sz w:val="22"/>
          <w:szCs w:val="22"/>
        </w:rPr>
        <w:t>to wykonawca wraz z ofertą składa o tym informację wskazując nazwę (rodzaj) towaru lub usługi, których dostawa lub świadczenie będzie prowadzić do jego powstania, oraz wskazując ich wartość bez kwoty podatku.</w:t>
      </w:r>
    </w:p>
    <w:p w14:paraId="4AAAC0D1" w14:textId="77777777" w:rsidR="00CB63BD" w:rsidRPr="00CB63BD" w:rsidRDefault="00CB63BD" w:rsidP="00CB63BD">
      <w:pPr>
        <w:pStyle w:val="Akapitzlist"/>
        <w:rPr>
          <w:rFonts w:ascii="Cambria" w:hAnsi="Cambria" w:cs="Times New Roman"/>
          <w:sz w:val="22"/>
          <w:szCs w:val="22"/>
        </w:rPr>
      </w:pPr>
    </w:p>
    <w:p w14:paraId="2AD3A877" w14:textId="1CEFAF82" w:rsidR="003738CA" w:rsidRDefault="003738CA" w:rsidP="00DE782D">
      <w:pPr>
        <w:pStyle w:val="Akapitzlist"/>
        <w:numPr>
          <w:ilvl w:val="0"/>
          <w:numId w:val="23"/>
        </w:numPr>
        <w:spacing w:line="360" w:lineRule="auto"/>
        <w:ind w:left="0"/>
        <w:jc w:val="both"/>
        <w:rPr>
          <w:rFonts w:ascii="Cambria" w:hAnsi="Cambria" w:cs="Times New Roman"/>
          <w:sz w:val="22"/>
          <w:szCs w:val="22"/>
        </w:rPr>
      </w:pPr>
      <w:r w:rsidRPr="003738CA">
        <w:rPr>
          <w:rFonts w:ascii="Cambria" w:hAnsi="Cambria" w:cs="Times New Roman"/>
          <w:sz w:val="22"/>
          <w:szCs w:val="22"/>
        </w:rPr>
        <w:t>W okolicznościach, o których mowa w pkt</w:t>
      </w:r>
      <w:r w:rsidR="00CB63BD">
        <w:rPr>
          <w:rFonts w:ascii="Cambria" w:hAnsi="Cambria" w:cs="Times New Roman"/>
          <w:sz w:val="22"/>
          <w:szCs w:val="22"/>
        </w:rPr>
        <w:t xml:space="preserve"> </w:t>
      </w:r>
      <w:r w:rsidR="001E35B5">
        <w:rPr>
          <w:rFonts w:ascii="Cambria" w:hAnsi="Cambria" w:cs="Times New Roman"/>
          <w:sz w:val="22"/>
          <w:szCs w:val="22"/>
        </w:rPr>
        <w:t>8</w:t>
      </w:r>
      <w:r w:rsidR="00CB63BD">
        <w:rPr>
          <w:rFonts w:ascii="Cambria" w:hAnsi="Cambria" w:cs="Times New Roman"/>
          <w:sz w:val="22"/>
          <w:szCs w:val="22"/>
        </w:rPr>
        <w:t>, Z</w:t>
      </w:r>
      <w:r w:rsidRPr="003738CA">
        <w:rPr>
          <w:rFonts w:ascii="Cambria" w:hAnsi="Cambria" w:cs="Times New Roman"/>
          <w:sz w:val="22"/>
          <w:szCs w:val="22"/>
        </w:rPr>
        <w:t xml:space="preserve">amawiający w celu oceny takiej oferty dolicza do przedstawionej w niej ceny podatek </w:t>
      </w:r>
      <w:r w:rsidR="00CB63BD">
        <w:rPr>
          <w:rFonts w:ascii="Cambria" w:hAnsi="Cambria" w:cs="Times New Roman"/>
          <w:sz w:val="22"/>
          <w:szCs w:val="22"/>
        </w:rPr>
        <w:t>od towaru i usług</w:t>
      </w:r>
      <w:r w:rsidRPr="003738CA">
        <w:rPr>
          <w:rFonts w:ascii="Cambria" w:hAnsi="Cambria" w:cs="Times New Roman"/>
          <w:sz w:val="22"/>
          <w:szCs w:val="22"/>
        </w:rPr>
        <w:t>, który miałby obowiązek rozliczyć zgodnie z tymi przepisami</w:t>
      </w:r>
      <w:r w:rsidR="00CB63BD">
        <w:rPr>
          <w:rFonts w:ascii="Cambria" w:hAnsi="Cambria" w:cs="Times New Roman"/>
          <w:sz w:val="22"/>
          <w:szCs w:val="22"/>
        </w:rPr>
        <w:t>.</w:t>
      </w:r>
    </w:p>
    <w:p w14:paraId="61B1D338" w14:textId="77777777" w:rsidR="00D13EE9" w:rsidRDefault="00D13EE9" w:rsidP="00D13EE9">
      <w:pPr>
        <w:pStyle w:val="Akapitzlist"/>
        <w:spacing w:line="360" w:lineRule="auto"/>
        <w:ind w:left="0"/>
        <w:jc w:val="both"/>
        <w:rPr>
          <w:rFonts w:ascii="Cambria" w:hAnsi="Cambria" w:cs="Times New Roman"/>
          <w:sz w:val="22"/>
          <w:szCs w:val="22"/>
        </w:rPr>
      </w:pPr>
    </w:p>
    <w:p w14:paraId="134DC333" w14:textId="302B94BA" w:rsidR="00D13EE9" w:rsidRPr="009233BB" w:rsidRDefault="00D13EE9" w:rsidP="00DE782D">
      <w:pPr>
        <w:pStyle w:val="Akapitzlist"/>
        <w:numPr>
          <w:ilvl w:val="0"/>
          <w:numId w:val="23"/>
        </w:numPr>
        <w:spacing w:line="360" w:lineRule="auto"/>
        <w:ind w:left="0"/>
        <w:jc w:val="both"/>
        <w:rPr>
          <w:rFonts w:ascii="Cambria" w:hAnsi="Cambria" w:cs="Times New Roman"/>
          <w:sz w:val="22"/>
          <w:szCs w:val="22"/>
        </w:rPr>
      </w:pPr>
      <w:r w:rsidRPr="003738CA">
        <w:rPr>
          <w:rFonts w:ascii="Cambria" w:hAnsi="Cambria" w:cs="Times New Roman"/>
          <w:sz w:val="22"/>
          <w:szCs w:val="22"/>
        </w:rPr>
        <w:t xml:space="preserve">Kwotę podatku od towarów i usług należy obliczyć zgodnie z zasadami </w:t>
      </w:r>
      <w:r>
        <w:rPr>
          <w:rFonts w:ascii="Cambria" w:hAnsi="Cambria" w:cs="Times New Roman"/>
          <w:sz w:val="22"/>
          <w:szCs w:val="22"/>
        </w:rPr>
        <w:t>u</w:t>
      </w:r>
      <w:r w:rsidRPr="003738CA">
        <w:rPr>
          <w:rFonts w:ascii="Cambria" w:hAnsi="Cambria" w:cs="Times New Roman"/>
          <w:sz w:val="22"/>
          <w:szCs w:val="22"/>
        </w:rPr>
        <w:t>stawy</w:t>
      </w:r>
      <w:r>
        <w:rPr>
          <w:rFonts w:ascii="Cambria" w:hAnsi="Cambria" w:cs="Times New Roman"/>
          <w:sz w:val="22"/>
          <w:szCs w:val="22"/>
        </w:rPr>
        <w:t xml:space="preserve"> z dnia 11 marca 2004 r.</w:t>
      </w:r>
      <w:r w:rsidRPr="003738CA">
        <w:rPr>
          <w:rFonts w:ascii="Cambria" w:hAnsi="Cambria" w:cs="Times New Roman"/>
          <w:sz w:val="22"/>
          <w:szCs w:val="22"/>
        </w:rPr>
        <w:t xml:space="preserve"> o podatku od towaru i usług</w:t>
      </w:r>
      <w:r>
        <w:rPr>
          <w:rFonts w:ascii="Cambria" w:hAnsi="Cambria" w:cs="Times New Roman"/>
          <w:sz w:val="22"/>
          <w:szCs w:val="22"/>
        </w:rPr>
        <w:t xml:space="preserve"> (j.t. Dz. U. z </w:t>
      </w:r>
      <w:r w:rsidR="001E35B5">
        <w:rPr>
          <w:rFonts w:ascii="Cambria" w:hAnsi="Cambria" w:cs="Times New Roman"/>
          <w:sz w:val="22"/>
          <w:szCs w:val="22"/>
        </w:rPr>
        <w:t>2020</w:t>
      </w:r>
      <w:r>
        <w:rPr>
          <w:rFonts w:ascii="Cambria" w:hAnsi="Cambria" w:cs="Times New Roman"/>
          <w:sz w:val="22"/>
          <w:szCs w:val="22"/>
        </w:rPr>
        <w:t xml:space="preserve"> r., poz. </w:t>
      </w:r>
      <w:r w:rsidR="001E35B5">
        <w:rPr>
          <w:rFonts w:ascii="Cambria" w:hAnsi="Cambria" w:cs="Times New Roman"/>
          <w:sz w:val="22"/>
          <w:szCs w:val="22"/>
        </w:rPr>
        <w:t>106 ze zm.</w:t>
      </w:r>
      <w:r>
        <w:rPr>
          <w:rFonts w:ascii="Cambria" w:hAnsi="Cambria" w:cs="Times New Roman"/>
          <w:sz w:val="22"/>
          <w:szCs w:val="22"/>
        </w:rPr>
        <w:t>).</w:t>
      </w:r>
    </w:p>
    <w:p w14:paraId="659AFAB8" w14:textId="77777777" w:rsidR="005165D5" w:rsidRDefault="005165D5" w:rsidP="005165D5">
      <w:pPr>
        <w:pStyle w:val="Akapitzlist"/>
        <w:rPr>
          <w:rFonts w:ascii="Cambria" w:hAnsi="Cambria"/>
          <w:color w:val="000000"/>
          <w:sz w:val="22"/>
          <w:szCs w:val="22"/>
        </w:rPr>
      </w:pPr>
    </w:p>
    <w:p w14:paraId="059150D2" w14:textId="77777777" w:rsidR="005165D5" w:rsidRPr="00A72F52" w:rsidRDefault="005165D5" w:rsidP="005165D5">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A72F52">
        <w:rPr>
          <w:rFonts w:ascii="Cambria" w:hAnsi="Cambria" w:cs="Times New Roman"/>
          <w:b/>
          <w:color w:val="000000"/>
          <w:sz w:val="22"/>
          <w:szCs w:val="22"/>
        </w:rPr>
        <w:t>Badanie ofert</w:t>
      </w:r>
    </w:p>
    <w:p w14:paraId="32D631F3"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5E4710D1" w14:textId="77777777" w:rsidR="005165D5" w:rsidRDefault="005165D5" w:rsidP="00DE782D">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 xml:space="preserve">W toku badania i oceny ofert Zamawiający na podstawie art. 87 ust.1 ustawy </w:t>
      </w:r>
      <w:r>
        <w:rPr>
          <w:rFonts w:ascii="Cambria" w:hAnsi="Cambria" w:cs="Times New Roman"/>
          <w:color w:val="000000"/>
          <w:sz w:val="22"/>
          <w:szCs w:val="22"/>
        </w:rPr>
        <w:t>- PZP</w:t>
      </w:r>
      <w:r w:rsidRPr="00A72F52">
        <w:rPr>
          <w:rFonts w:ascii="Cambria" w:hAnsi="Cambria" w:cs="Times New Roman"/>
          <w:color w:val="000000"/>
          <w:sz w:val="22"/>
          <w:szCs w:val="22"/>
        </w:rPr>
        <w:t xml:space="preserve"> może żądać od wykonawców wyjaśnień dotyc</w:t>
      </w:r>
      <w:r>
        <w:rPr>
          <w:rFonts w:ascii="Cambria" w:hAnsi="Cambria" w:cs="Times New Roman"/>
          <w:color w:val="000000"/>
          <w:sz w:val="22"/>
          <w:szCs w:val="22"/>
        </w:rPr>
        <w:t>zących treści złożonych ofert.</w:t>
      </w:r>
    </w:p>
    <w:p w14:paraId="675CFE16"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758C7BDD" w14:textId="77777777" w:rsidR="005165D5" w:rsidRDefault="005165D5" w:rsidP="00DE782D">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Zamawiający</w:t>
      </w:r>
      <w:r>
        <w:rPr>
          <w:rFonts w:ascii="Cambria" w:hAnsi="Cambria" w:cs="Times New Roman"/>
          <w:color w:val="000000"/>
          <w:sz w:val="22"/>
          <w:szCs w:val="22"/>
        </w:rPr>
        <w:t>,</w:t>
      </w:r>
      <w:r w:rsidRPr="00A72F52">
        <w:rPr>
          <w:rFonts w:ascii="Cambria" w:hAnsi="Cambria" w:cs="Times New Roman"/>
          <w:color w:val="000000"/>
          <w:sz w:val="22"/>
          <w:szCs w:val="22"/>
        </w:rPr>
        <w:t xml:space="preserve"> zgodnie z art. 90 ustawy</w:t>
      </w:r>
      <w:r>
        <w:rPr>
          <w:rFonts w:ascii="Cambria" w:hAnsi="Cambria" w:cs="Times New Roman"/>
          <w:color w:val="000000"/>
          <w:sz w:val="22"/>
          <w:szCs w:val="22"/>
        </w:rPr>
        <w:t xml:space="preserve"> - PZP</w:t>
      </w:r>
      <w:r w:rsidRPr="00A72F52">
        <w:rPr>
          <w:rFonts w:ascii="Cambria" w:hAnsi="Cambria" w:cs="Times New Roman"/>
          <w:color w:val="000000"/>
          <w:sz w:val="22"/>
          <w:szCs w:val="22"/>
        </w:rPr>
        <w:t xml:space="preserve">, może zwrócić się do wykonawcy o udzielenie wyjaśnień lub złożenie dowodów </w:t>
      </w:r>
      <w:r>
        <w:rPr>
          <w:rFonts w:ascii="Cambria" w:hAnsi="Cambria" w:cs="Times New Roman"/>
          <w:color w:val="000000"/>
          <w:sz w:val="22"/>
          <w:szCs w:val="22"/>
        </w:rPr>
        <w:t>dotyczących wyliczenia ceny.</w:t>
      </w:r>
    </w:p>
    <w:p w14:paraId="2978C060" w14:textId="77777777" w:rsidR="005165D5" w:rsidRPr="00A72F52" w:rsidRDefault="005165D5" w:rsidP="005165D5">
      <w:pPr>
        <w:pStyle w:val="Akapitzlist"/>
        <w:rPr>
          <w:rFonts w:ascii="Cambria" w:hAnsi="Cambria" w:cs="Times New Roman"/>
          <w:color w:val="000000"/>
          <w:sz w:val="22"/>
          <w:szCs w:val="22"/>
        </w:rPr>
      </w:pPr>
    </w:p>
    <w:p w14:paraId="1878FCB7" w14:textId="77777777" w:rsidR="005165D5" w:rsidRDefault="005165D5" w:rsidP="00DE782D">
      <w:pPr>
        <w:pStyle w:val="Akapitzlist"/>
        <w:numPr>
          <w:ilvl w:val="0"/>
          <w:numId w:val="24"/>
        </w:numPr>
        <w:tabs>
          <w:tab w:val="left" w:pos="0"/>
        </w:tabs>
        <w:spacing w:line="360" w:lineRule="auto"/>
        <w:ind w:left="0"/>
        <w:jc w:val="both"/>
        <w:rPr>
          <w:rFonts w:ascii="Cambria" w:hAnsi="Cambria" w:cs="Times New Roman"/>
          <w:color w:val="000000"/>
          <w:sz w:val="22"/>
          <w:szCs w:val="22"/>
        </w:rPr>
      </w:pPr>
      <w:r w:rsidRPr="00A72F52">
        <w:rPr>
          <w:rFonts w:ascii="Cambria" w:hAnsi="Cambria" w:cs="Times New Roman"/>
          <w:color w:val="000000"/>
          <w:sz w:val="22"/>
          <w:szCs w:val="22"/>
        </w:rPr>
        <w:t>Za</w:t>
      </w:r>
      <w:r>
        <w:rPr>
          <w:rFonts w:ascii="Cambria" w:hAnsi="Cambria" w:cs="Times New Roman"/>
          <w:color w:val="000000"/>
          <w:sz w:val="22"/>
          <w:szCs w:val="22"/>
        </w:rPr>
        <w:t>mawiający poprawi w ofercie:</w:t>
      </w:r>
    </w:p>
    <w:p w14:paraId="7483CA26" w14:textId="77777777" w:rsidR="005165D5" w:rsidRDefault="005165D5" w:rsidP="00DE782D">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Pr>
          <w:rFonts w:ascii="Cambria" w:hAnsi="Cambria" w:cs="Times New Roman"/>
          <w:color w:val="000000"/>
          <w:sz w:val="22"/>
          <w:szCs w:val="22"/>
        </w:rPr>
        <w:t>oczywiste omyłki pisarskie;</w:t>
      </w:r>
    </w:p>
    <w:p w14:paraId="7EEF138E" w14:textId="77777777" w:rsidR="005165D5" w:rsidRDefault="005165D5" w:rsidP="00DE782D">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lastRenderedPageBreak/>
        <w:t>oczywiste omyłki rachunkowe, z uwzględnieniem konsekwencji rachu</w:t>
      </w:r>
      <w:r>
        <w:rPr>
          <w:rFonts w:ascii="Cambria" w:hAnsi="Cambria" w:cs="Times New Roman"/>
          <w:color w:val="000000"/>
          <w:sz w:val="22"/>
          <w:szCs w:val="22"/>
        </w:rPr>
        <w:t>nkowych dokonanych poprawek;</w:t>
      </w:r>
    </w:p>
    <w:p w14:paraId="34CE2340" w14:textId="77777777" w:rsidR="005165D5" w:rsidRDefault="005165D5" w:rsidP="00DE782D">
      <w:pPr>
        <w:pStyle w:val="Akapitzlist"/>
        <w:numPr>
          <w:ilvl w:val="0"/>
          <w:numId w:val="25"/>
        </w:numPr>
        <w:tabs>
          <w:tab w:val="left" w:pos="0"/>
        </w:tabs>
        <w:spacing w:line="360" w:lineRule="auto"/>
        <w:ind w:left="284" w:hanging="284"/>
        <w:jc w:val="both"/>
        <w:rPr>
          <w:rFonts w:ascii="Cambria" w:hAnsi="Cambria" w:cs="Times New Roman"/>
          <w:color w:val="000000"/>
          <w:sz w:val="22"/>
          <w:szCs w:val="22"/>
        </w:rPr>
      </w:pPr>
      <w:r w:rsidRPr="00A72F52">
        <w:rPr>
          <w:rFonts w:ascii="Cambria" w:hAnsi="Cambria" w:cs="Times New Roman"/>
          <w:color w:val="000000"/>
          <w:sz w:val="22"/>
          <w:szCs w:val="22"/>
        </w:rPr>
        <w:t xml:space="preserve">inne omyłki polegające na niezgodności oferty z SIWZ, niepowodujące </w:t>
      </w:r>
      <w:r>
        <w:rPr>
          <w:rFonts w:ascii="Cambria" w:hAnsi="Cambria" w:cs="Times New Roman"/>
          <w:color w:val="000000"/>
          <w:sz w:val="22"/>
          <w:szCs w:val="22"/>
        </w:rPr>
        <w:t>istotnych zmian w treści oferty;</w:t>
      </w:r>
    </w:p>
    <w:p w14:paraId="632B210B" w14:textId="77777777" w:rsidR="005165D5" w:rsidRDefault="005165D5" w:rsidP="005165D5">
      <w:pPr>
        <w:tabs>
          <w:tab w:val="left" w:pos="0"/>
        </w:tabs>
        <w:spacing w:line="360" w:lineRule="auto"/>
        <w:jc w:val="both"/>
        <w:rPr>
          <w:rFonts w:ascii="Cambria" w:hAnsi="Cambria" w:cs="Times New Roman"/>
          <w:color w:val="000000"/>
          <w:sz w:val="22"/>
          <w:szCs w:val="22"/>
        </w:rPr>
      </w:pPr>
      <w:r w:rsidRPr="00A72F52">
        <w:rPr>
          <w:rFonts w:ascii="Cambria" w:hAnsi="Cambria" w:cs="Times New Roman"/>
          <w:color w:val="000000"/>
          <w:sz w:val="22"/>
          <w:szCs w:val="22"/>
        </w:rPr>
        <w:t>− niezwłocznie zawiadamiając o tym wykonawcę, którego oferta została poprawiona.</w:t>
      </w:r>
    </w:p>
    <w:p w14:paraId="089F9830" w14:textId="77777777" w:rsidR="005165D5" w:rsidRDefault="005165D5" w:rsidP="005165D5">
      <w:pPr>
        <w:tabs>
          <w:tab w:val="left" w:pos="0"/>
        </w:tabs>
        <w:spacing w:line="360" w:lineRule="auto"/>
        <w:jc w:val="both"/>
        <w:rPr>
          <w:rFonts w:ascii="Cambria" w:hAnsi="Cambria" w:cs="Times New Roman"/>
          <w:color w:val="000000"/>
          <w:sz w:val="22"/>
          <w:szCs w:val="22"/>
        </w:rPr>
      </w:pPr>
    </w:p>
    <w:p w14:paraId="6D9E2035" w14:textId="77777777" w:rsidR="005165D5" w:rsidRPr="00986C16" w:rsidRDefault="005165D5" w:rsidP="005165D5">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Opis kryteriów którymi Zamawiający będzie się kierował przy wyborze oferty wraz z podaniem wag tych kryteriów i sposobu oceny ofert</w:t>
      </w:r>
    </w:p>
    <w:p w14:paraId="664688FD"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3B0235F1" w14:textId="2DA5F7BF" w:rsidR="005165D5" w:rsidRDefault="005165D5" w:rsidP="00DE782D">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sidRPr="00F97DBB">
        <w:rPr>
          <w:rFonts w:ascii="Cambria" w:hAnsi="Cambria" w:cs="Times New Roman"/>
          <w:color w:val="000000"/>
          <w:sz w:val="22"/>
          <w:szCs w:val="22"/>
        </w:rPr>
        <w:t>Ocenie ofert podlegają tylko ofer</w:t>
      </w:r>
      <w:r>
        <w:rPr>
          <w:rFonts w:ascii="Cambria" w:hAnsi="Cambria" w:cs="Times New Roman"/>
          <w:color w:val="000000"/>
          <w:sz w:val="22"/>
          <w:szCs w:val="22"/>
        </w:rPr>
        <w:t>ty niepodlegające odrzuceniu.</w:t>
      </w:r>
    </w:p>
    <w:p w14:paraId="531E2829" w14:textId="77777777" w:rsidR="005165D5" w:rsidRDefault="005165D5" w:rsidP="005165D5">
      <w:pPr>
        <w:pStyle w:val="Akapitzlist"/>
        <w:tabs>
          <w:tab w:val="left" w:pos="0"/>
        </w:tabs>
        <w:spacing w:line="360" w:lineRule="auto"/>
        <w:ind w:left="0"/>
        <w:jc w:val="both"/>
        <w:rPr>
          <w:rFonts w:ascii="Cambria" w:hAnsi="Cambria" w:cs="Times New Roman"/>
          <w:color w:val="000000"/>
          <w:sz w:val="22"/>
          <w:szCs w:val="22"/>
        </w:rPr>
      </w:pPr>
    </w:p>
    <w:p w14:paraId="7EA1DA1A" w14:textId="078A1760" w:rsidR="005165D5" w:rsidRDefault="005165D5" w:rsidP="00DE782D">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Zgodnie z art. 24aa ustawy – PZP</w:t>
      </w:r>
      <w:r w:rsidRPr="00F97DBB">
        <w:rPr>
          <w:rFonts w:ascii="Cambria" w:hAnsi="Cambria" w:cs="Times New Roman"/>
          <w:color w:val="000000"/>
          <w:sz w:val="22"/>
          <w:szCs w:val="22"/>
        </w:rPr>
        <w:t xml:space="preserve"> Zamawiający przewiduje, że najpierw dokona oceny</w:t>
      </w:r>
      <w:r>
        <w:rPr>
          <w:rFonts w:ascii="Cambria" w:hAnsi="Cambria" w:cs="Times New Roman"/>
          <w:color w:val="000000"/>
          <w:sz w:val="22"/>
          <w:szCs w:val="22"/>
        </w:rPr>
        <w:t xml:space="preserve"> ofert, a następnie zbada, czy w</w:t>
      </w:r>
      <w:r w:rsidRPr="00F97DBB">
        <w:rPr>
          <w:rFonts w:ascii="Cambria" w:hAnsi="Cambria" w:cs="Times New Roman"/>
          <w:color w:val="000000"/>
          <w:sz w:val="22"/>
          <w:szCs w:val="22"/>
        </w:rPr>
        <w:t>ykonawca, którego oferta została oceniona jako najkorzystniejsza, nie podlega wykluc</w:t>
      </w:r>
      <w:r>
        <w:rPr>
          <w:rFonts w:ascii="Cambria" w:hAnsi="Cambria" w:cs="Times New Roman"/>
          <w:color w:val="000000"/>
          <w:sz w:val="22"/>
          <w:szCs w:val="22"/>
        </w:rPr>
        <w:t>zeniu (procedura odwrócona).</w:t>
      </w:r>
    </w:p>
    <w:p w14:paraId="2239255D" w14:textId="77777777" w:rsidR="005165D5" w:rsidRPr="00F97DBB" w:rsidRDefault="005165D5" w:rsidP="005165D5">
      <w:pPr>
        <w:pStyle w:val="Akapitzlist"/>
        <w:rPr>
          <w:rFonts w:ascii="Cambria" w:hAnsi="Cambria" w:cs="Times New Roman"/>
          <w:color w:val="000000"/>
          <w:sz w:val="22"/>
          <w:szCs w:val="22"/>
        </w:rPr>
      </w:pPr>
    </w:p>
    <w:p w14:paraId="055B1577" w14:textId="41566B05" w:rsidR="005165D5" w:rsidRDefault="005165D5" w:rsidP="00DE782D">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Pr>
          <w:rFonts w:ascii="Cambria" w:hAnsi="Cambria" w:cs="Times New Roman"/>
          <w:color w:val="000000"/>
          <w:sz w:val="22"/>
          <w:szCs w:val="22"/>
        </w:rPr>
        <w:t>Jeżeli w</w:t>
      </w:r>
      <w:r w:rsidRPr="00F97DBB">
        <w:rPr>
          <w:rFonts w:ascii="Cambria" w:hAnsi="Cambria" w:cs="Times New Roman"/>
          <w:color w:val="000000"/>
          <w:sz w:val="22"/>
          <w:szCs w:val="22"/>
        </w:rPr>
        <w:t xml:space="preserve">ykonawca, </w:t>
      </w:r>
      <w:r w:rsidR="001E35B5" w:rsidRPr="00F97DBB">
        <w:rPr>
          <w:rFonts w:ascii="Cambria" w:hAnsi="Cambria" w:cs="Times New Roman"/>
          <w:color w:val="000000"/>
          <w:sz w:val="22"/>
          <w:szCs w:val="22"/>
        </w:rPr>
        <w:t>którego oferta została oceniona jako najkorzystniejsza</w:t>
      </w:r>
      <w:r w:rsidRPr="00F97DBB">
        <w:rPr>
          <w:rFonts w:ascii="Cambria" w:hAnsi="Cambria" w:cs="Times New Roman"/>
          <w:color w:val="000000"/>
          <w:sz w:val="22"/>
          <w:szCs w:val="22"/>
        </w:rPr>
        <w:t>, uchyla się od zawarcia umowy lub nie wnosi wymaganego zabezpieczenia należytego wykonania umowy, Zamawiający może zbadać, czy nie podlega wykluczeniu oraz czy, spełnia warunk</w:t>
      </w:r>
      <w:r>
        <w:rPr>
          <w:rFonts w:ascii="Cambria" w:hAnsi="Cambria" w:cs="Times New Roman"/>
          <w:color w:val="000000"/>
          <w:sz w:val="22"/>
          <w:szCs w:val="22"/>
        </w:rPr>
        <w:t>i udziału w postępowaniu w</w:t>
      </w:r>
      <w:r w:rsidRPr="00F97DBB">
        <w:rPr>
          <w:rFonts w:ascii="Cambria" w:hAnsi="Cambria" w:cs="Times New Roman"/>
          <w:color w:val="000000"/>
          <w:sz w:val="22"/>
          <w:szCs w:val="22"/>
        </w:rPr>
        <w:t>ykonawca, który złożył ofertę najwyżej ocenioną spośród pozostałych ofert.</w:t>
      </w:r>
    </w:p>
    <w:p w14:paraId="12531DF2" w14:textId="77777777" w:rsidR="005165D5" w:rsidRPr="004E1346" w:rsidRDefault="005165D5" w:rsidP="005165D5">
      <w:pPr>
        <w:pStyle w:val="Akapitzlist"/>
        <w:rPr>
          <w:rFonts w:ascii="Cambria" w:hAnsi="Cambria"/>
          <w:color w:val="000000"/>
          <w:sz w:val="22"/>
          <w:szCs w:val="22"/>
        </w:rPr>
      </w:pPr>
    </w:p>
    <w:p w14:paraId="4DA66463" w14:textId="0B544A6B" w:rsidR="005165D5" w:rsidRPr="005165D5" w:rsidRDefault="005165D5" w:rsidP="00DE782D">
      <w:pPr>
        <w:pStyle w:val="Akapitzlist"/>
        <w:numPr>
          <w:ilvl w:val="0"/>
          <w:numId w:val="26"/>
        </w:numPr>
        <w:tabs>
          <w:tab w:val="left" w:pos="0"/>
        </w:tabs>
        <w:spacing w:line="360" w:lineRule="auto"/>
        <w:ind w:left="0" w:hanging="426"/>
        <w:jc w:val="both"/>
        <w:rPr>
          <w:rFonts w:ascii="Cambria" w:hAnsi="Cambria" w:cs="Times New Roman"/>
          <w:color w:val="000000"/>
          <w:sz w:val="22"/>
          <w:szCs w:val="22"/>
        </w:rPr>
      </w:pPr>
      <w:r w:rsidRPr="005165D5">
        <w:rPr>
          <w:rFonts w:ascii="Cambria" w:hAnsi="Cambria"/>
          <w:color w:val="000000"/>
          <w:sz w:val="22"/>
          <w:szCs w:val="22"/>
        </w:rPr>
        <w:t>Zamawiający będzie się kierował przy wyborze oferty następującymi kryteriami dla każdej części zamówienia /zadania odrębnie:</w:t>
      </w:r>
    </w:p>
    <w:p w14:paraId="24C6FC28" w14:textId="043DF6DC" w:rsidR="005165D5" w:rsidRPr="006B20F1" w:rsidRDefault="005165D5" w:rsidP="00DE782D">
      <w:pPr>
        <w:pStyle w:val="Akapitzlist"/>
        <w:numPr>
          <w:ilvl w:val="0"/>
          <w:numId w:val="27"/>
        </w:numPr>
        <w:tabs>
          <w:tab w:val="left" w:pos="0"/>
        </w:tabs>
        <w:spacing w:line="360" w:lineRule="auto"/>
        <w:ind w:left="284" w:hanging="284"/>
        <w:jc w:val="both"/>
        <w:rPr>
          <w:rFonts w:ascii="Cambria" w:hAnsi="Cambria" w:cs="Times New Roman"/>
          <w:color w:val="000000"/>
          <w:sz w:val="22"/>
          <w:szCs w:val="22"/>
        </w:rPr>
      </w:pPr>
      <w:r w:rsidRPr="006B20F1">
        <w:rPr>
          <w:rFonts w:ascii="Cambria" w:hAnsi="Cambria" w:cs="Times New Roman"/>
          <w:b/>
          <w:color w:val="000000"/>
          <w:sz w:val="22"/>
          <w:szCs w:val="22"/>
        </w:rPr>
        <w:t>kryterium nr 1</w:t>
      </w:r>
      <w:r w:rsidRPr="006B20F1">
        <w:rPr>
          <w:rFonts w:ascii="Cambria" w:hAnsi="Cambria" w:cs="Times New Roman"/>
          <w:color w:val="000000"/>
          <w:sz w:val="22"/>
          <w:szCs w:val="22"/>
        </w:rPr>
        <w:t xml:space="preserve"> - cena (C) - waga 60 % (60 pkt). Zamawiający przyzna 60 punktów ofercie o</w:t>
      </w:r>
      <w:r w:rsidR="00975F30">
        <w:rPr>
          <w:rFonts w:ascii="Cambria" w:hAnsi="Cambria" w:cs="Times New Roman"/>
          <w:color w:val="000000"/>
          <w:sz w:val="22"/>
          <w:szCs w:val="22"/>
        </w:rPr>
        <w:t> </w:t>
      </w:r>
      <w:r w:rsidRPr="006B20F1">
        <w:rPr>
          <w:rFonts w:ascii="Cambria" w:hAnsi="Cambria" w:cs="Times New Roman"/>
          <w:color w:val="000000"/>
          <w:sz w:val="22"/>
          <w:szCs w:val="22"/>
        </w:rPr>
        <w:t xml:space="preserve">najniższej cenie, każdej następnej zostanie przyporządkowana liczba punktów proporcjonalnie mniejsza, według wzoru: C = (C min / C o ) x 60 pkt, gdzie: C min- najniższa cena brutto z </w:t>
      </w:r>
      <w:r>
        <w:rPr>
          <w:rFonts w:ascii="Cambria" w:hAnsi="Cambria" w:cs="Times New Roman"/>
          <w:color w:val="000000"/>
          <w:sz w:val="22"/>
          <w:szCs w:val="22"/>
        </w:rPr>
        <w:t xml:space="preserve">nieodrzuconych </w:t>
      </w:r>
      <w:r w:rsidRPr="006B20F1">
        <w:rPr>
          <w:rFonts w:ascii="Cambria" w:hAnsi="Cambria" w:cs="Times New Roman"/>
          <w:color w:val="000000"/>
          <w:sz w:val="22"/>
          <w:szCs w:val="22"/>
        </w:rPr>
        <w:t>ocenianych ofert (zł), C o – cena brutto oferty badanej (zł);</w:t>
      </w:r>
    </w:p>
    <w:p w14:paraId="0BB92C1F" w14:textId="55A01330" w:rsidR="001477AB" w:rsidRPr="00BE354F" w:rsidRDefault="005165D5" w:rsidP="00DE782D">
      <w:pPr>
        <w:pStyle w:val="Akapitzlist"/>
        <w:numPr>
          <w:ilvl w:val="0"/>
          <w:numId w:val="27"/>
        </w:numPr>
        <w:tabs>
          <w:tab w:val="left" w:pos="0"/>
        </w:tabs>
        <w:spacing w:line="360" w:lineRule="auto"/>
        <w:ind w:left="284" w:hanging="284"/>
        <w:jc w:val="both"/>
        <w:rPr>
          <w:rFonts w:ascii="Cambria" w:hAnsi="Cambria" w:cs="Times New Roman"/>
          <w:color w:val="000000"/>
          <w:sz w:val="22"/>
          <w:szCs w:val="22"/>
        </w:rPr>
      </w:pPr>
      <w:r w:rsidRPr="00BE354F">
        <w:rPr>
          <w:rFonts w:ascii="Cambria" w:hAnsi="Cambria" w:cs="Times New Roman"/>
          <w:b/>
          <w:color w:val="000000"/>
          <w:sz w:val="22"/>
          <w:szCs w:val="22"/>
        </w:rPr>
        <w:t>kryterium nr 2</w:t>
      </w:r>
      <w:r w:rsidRPr="00BE354F">
        <w:rPr>
          <w:rFonts w:ascii="Cambria" w:hAnsi="Cambria" w:cs="Times New Roman"/>
          <w:color w:val="000000"/>
          <w:sz w:val="22"/>
          <w:szCs w:val="22"/>
        </w:rPr>
        <w:t xml:space="preserve"> - </w:t>
      </w:r>
      <w:bookmarkStart w:id="6" w:name="_Hlk517846531"/>
      <w:r w:rsidR="00BE354F" w:rsidRPr="00BE354F">
        <w:rPr>
          <w:rFonts w:ascii="Cambria" w:hAnsi="Cambria" w:cs="Tahoma"/>
          <w:bCs/>
          <w:sz w:val="22"/>
          <w:szCs w:val="22"/>
        </w:rPr>
        <w:t>s</w:t>
      </w:r>
      <w:r w:rsidRPr="00BE354F">
        <w:rPr>
          <w:rFonts w:ascii="Cambria" w:hAnsi="Cambria" w:cs="Tahoma"/>
          <w:bCs/>
          <w:sz w:val="22"/>
          <w:szCs w:val="22"/>
        </w:rPr>
        <w:t>erwis – czas podstawienia pojazdu zastępczego</w:t>
      </w:r>
      <w:r w:rsidRPr="00BE354F">
        <w:rPr>
          <w:rFonts w:ascii="Cambria" w:hAnsi="Cambria" w:cs="Tahoma"/>
          <w:b/>
          <w:bCs/>
          <w:sz w:val="22"/>
          <w:szCs w:val="22"/>
        </w:rPr>
        <w:t xml:space="preserve"> </w:t>
      </w:r>
      <w:bookmarkEnd w:id="6"/>
      <w:r w:rsidRPr="00BE354F">
        <w:rPr>
          <w:rFonts w:ascii="Cambria" w:hAnsi="Cambria" w:cs="Times New Roman"/>
          <w:color w:val="000000"/>
          <w:sz w:val="22"/>
          <w:szCs w:val="22"/>
        </w:rPr>
        <w:t>- waga 40 % (40 pkt). Zamawiający przyzna punkty w ramach tego kryterium w następujący sposób:</w:t>
      </w:r>
      <w:r w:rsidR="001477AB" w:rsidRPr="00BE354F">
        <w:rPr>
          <w:rFonts w:ascii="Cambria" w:hAnsi="Cambria" w:cs="Times New Roman"/>
          <w:color w:val="000000"/>
          <w:sz w:val="22"/>
          <w:szCs w:val="22"/>
        </w:rPr>
        <w:t xml:space="preserve"> </w:t>
      </w:r>
      <w:bookmarkStart w:id="7" w:name="_Hlk517846690"/>
      <w:r w:rsidR="001477AB" w:rsidRPr="00BE354F">
        <w:rPr>
          <w:rFonts w:ascii="Cambria" w:hAnsi="Cambria" w:cs="Arial"/>
          <w:color w:val="000000"/>
          <w:sz w:val="22"/>
          <w:szCs w:val="22"/>
        </w:rPr>
        <w:t>podstawienie pojazdu zastępczego w czasie do 15 minut – 40 pkt; podstawienie pojazdu zastępczego w</w:t>
      </w:r>
      <w:r w:rsidR="00975F30">
        <w:rPr>
          <w:rFonts w:ascii="Cambria" w:hAnsi="Cambria" w:cs="Arial"/>
          <w:color w:val="000000"/>
          <w:sz w:val="22"/>
          <w:szCs w:val="22"/>
        </w:rPr>
        <w:t> </w:t>
      </w:r>
      <w:r w:rsidR="001477AB" w:rsidRPr="00BE354F">
        <w:rPr>
          <w:rFonts w:ascii="Cambria" w:hAnsi="Cambria" w:cs="Arial"/>
          <w:color w:val="000000"/>
          <w:sz w:val="22"/>
          <w:szCs w:val="22"/>
        </w:rPr>
        <w:t>czasie od 16 minut do 30 minut – 30 pkt; podstawienie pojazdu zastępczego w czasie od 31 minut do 45 minut – 20 pkt; podstawienie pojazdu zastępczego w czasie od 46 minut do 59 minut – 10 pkt</w:t>
      </w:r>
      <w:r w:rsidR="001477AB" w:rsidRPr="00BE354F">
        <w:rPr>
          <w:rFonts w:ascii="Cambria" w:hAnsi="Cambria" w:cs="Arial"/>
          <w:sz w:val="22"/>
          <w:szCs w:val="22"/>
        </w:rPr>
        <w:t xml:space="preserve">; </w:t>
      </w:r>
      <w:r w:rsidR="001477AB" w:rsidRPr="00BE354F">
        <w:rPr>
          <w:rFonts w:ascii="Cambria" w:hAnsi="Cambria" w:cs="Arial"/>
          <w:color w:val="000000"/>
          <w:sz w:val="22"/>
          <w:szCs w:val="22"/>
        </w:rPr>
        <w:t>podstawienie pojazdu zastępczego w czasie od 1 godziny do 1 godziny i 15 minut – 0 pkt</w:t>
      </w:r>
      <w:r w:rsidR="001477AB" w:rsidRPr="00BE354F">
        <w:rPr>
          <w:rFonts w:ascii="Cambria" w:hAnsi="Cambria" w:cs="Arial"/>
          <w:sz w:val="22"/>
          <w:szCs w:val="22"/>
        </w:rPr>
        <w:t>.</w:t>
      </w:r>
    </w:p>
    <w:bookmarkEnd w:id="7"/>
    <w:p w14:paraId="408E1208" w14:textId="77777777" w:rsidR="001477AB" w:rsidRPr="001477AB" w:rsidRDefault="001477AB" w:rsidP="001477AB">
      <w:pPr>
        <w:tabs>
          <w:tab w:val="left" w:pos="0"/>
        </w:tabs>
        <w:spacing w:line="360" w:lineRule="auto"/>
        <w:jc w:val="both"/>
        <w:rPr>
          <w:rFonts w:ascii="Cambria" w:hAnsi="Cambria" w:cs="Times New Roman"/>
          <w:color w:val="000000"/>
          <w:sz w:val="22"/>
          <w:szCs w:val="22"/>
        </w:rPr>
      </w:pPr>
    </w:p>
    <w:p w14:paraId="4E497543" w14:textId="7445B829" w:rsidR="005165D5" w:rsidRPr="001477AB" w:rsidRDefault="005165D5" w:rsidP="005165D5">
      <w:pPr>
        <w:pStyle w:val="Akapitzlist"/>
        <w:tabs>
          <w:tab w:val="left" w:pos="0"/>
        </w:tabs>
        <w:spacing w:line="360" w:lineRule="auto"/>
        <w:ind w:left="284"/>
        <w:jc w:val="both"/>
        <w:rPr>
          <w:rFonts w:ascii="Cambria" w:hAnsi="Cambria" w:cs="Times New Roman"/>
          <w:color w:val="000000"/>
          <w:sz w:val="22"/>
          <w:szCs w:val="22"/>
        </w:rPr>
      </w:pPr>
      <w:r w:rsidRPr="001477AB">
        <w:rPr>
          <w:rFonts w:ascii="Cambria" w:hAnsi="Cambria" w:cs="Times New Roman"/>
          <w:b/>
          <w:color w:val="000000"/>
          <w:sz w:val="22"/>
          <w:szCs w:val="22"/>
        </w:rPr>
        <w:t>UWAGA:</w:t>
      </w:r>
      <w:r w:rsidRPr="001477AB">
        <w:rPr>
          <w:rFonts w:ascii="Cambria" w:hAnsi="Cambria" w:cs="Times New Roman"/>
          <w:color w:val="000000"/>
          <w:sz w:val="22"/>
          <w:szCs w:val="22"/>
        </w:rPr>
        <w:t xml:space="preserve"> W przypadku podania przez wykonawcę </w:t>
      </w:r>
      <w:r w:rsidR="001477AB" w:rsidRPr="001477AB">
        <w:rPr>
          <w:rFonts w:ascii="Cambria" w:hAnsi="Cambria" w:cs="Tahoma"/>
          <w:bCs/>
          <w:sz w:val="22"/>
          <w:szCs w:val="22"/>
        </w:rPr>
        <w:t xml:space="preserve">czas podstawienia pojazdu zastępczego dłuższego </w:t>
      </w:r>
      <w:r w:rsidRPr="001477AB">
        <w:rPr>
          <w:rFonts w:ascii="Cambria" w:hAnsi="Cambria" w:cs="Times New Roman"/>
          <w:color w:val="000000"/>
          <w:sz w:val="22"/>
          <w:szCs w:val="22"/>
        </w:rPr>
        <w:t xml:space="preserve">niż </w:t>
      </w:r>
      <w:r w:rsidR="001477AB" w:rsidRPr="001477AB">
        <w:rPr>
          <w:rFonts w:ascii="Cambria" w:hAnsi="Cambria" w:cs="Times New Roman"/>
          <w:color w:val="000000"/>
          <w:sz w:val="22"/>
          <w:szCs w:val="22"/>
        </w:rPr>
        <w:t>1 godzina i 15 minut</w:t>
      </w:r>
      <w:r w:rsidRPr="001477AB">
        <w:rPr>
          <w:rFonts w:ascii="Cambria" w:hAnsi="Cambria" w:cs="Times New Roman"/>
          <w:color w:val="000000"/>
          <w:sz w:val="22"/>
          <w:szCs w:val="22"/>
        </w:rPr>
        <w:t xml:space="preserve"> lub nie podania w ogóle </w:t>
      </w:r>
      <w:r w:rsidR="001477AB" w:rsidRPr="001477AB">
        <w:rPr>
          <w:rFonts w:ascii="Cambria" w:hAnsi="Cambria" w:cs="Times New Roman"/>
          <w:color w:val="000000"/>
          <w:sz w:val="22"/>
          <w:szCs w:val="22"/>
        </w:rPr>
        <w:t>czasu podstawienia pojazdu zastępczego</w:t>
      </w:r>
      <w:r w:rsidRPr="001477AB">
        <w:rPr>
          <w:rFonts w:ascii="Cambria" w:hAnsi="Cambria" w:cs="Times New Roman"/>
          <w:color w:val="000000"/>
          <w:sz w:val="22"/>
          <w:szCs w:val="22"/>
        </w:rPr>
        <w:t xml:space="preserve"> - oferta będzie podlegać odrzuceniu.</w:t>
      </w:r>
    </w:p>
    <w:p w14:paraId="73245E2A" w14:textId="77777777" w:rsidR="005165D5" w:rsidRDefault="005165D5" w:rsidP="005165D5">
      <w:pPr>
        <w:tabs>
          <w:tab w:val="left" w:pos="0"/>
        </w:tabs>
        <w:spacing w:line="360" w:lineRule="auto"/>
        <w:jc w:val="both"/>
        <w:rPr>
          <w:rFonts w:ascii="Cambria" w:hAnsi="Cambria" w:cs="Times New Roman"/>
          <w:color w:val="000000"/>
          <w:sz w:val="22"/>
          <w:szCs w:val="22"/>
        </w:rPr>
      </w:pPr>
    </w:p>
    <w:p w14:paraId="553D7581" w14:textId="77777777" w:rsidR="005165D5" w:rsidRPr="004E1346" w:rsidRDefault="005165D5" w:rsidP="00DE782D">
      <w:pPr>
        <w:pStyle w:val="Akapitzlist"/>
        <w:numPr>
          <w:ilvl w:val="0"/>
          <w:numId w:val="26"/>
        </w:numPr>
        <w:tabs>
          <w:tab w:val="left" w:pos="0"/>
        </w:tabs>
        <w:spacing w:line="360" w:lineRule="auto"/>
        <w:ind w:left="0"/>
        <w:jc w:val="both"/>
        <w:rPr>
          <w:rFonts w:ascii="Cambria" w:hAnsi="Cambria" w:cs="Times New Roman"/>
          <w:color w:val="000000"/>
          <w:sz w:val="22"/>
          <w:szCs w:val="22"/>
        </w:rPr>
      </w:pPr>
      <w:r w:rsidRPr="004E1346">
        <w:rPr>
          <w:rFonts w:ascii="Cambria" w:hAnsi="Cambria" w:cs="Times New Roman"/>
          <w:color w:val="000000"/>
          <w:sz w:val="22"/>
          <w:szCs w:val="22"/>
        </w:rPr>
        <w:t>Za najkorzystniejszą zostanie uznana oferta, która uzyska najwyższą liczbę punktów, będącą sumą punktów przyznanych w poszczególnych kryteriach.</w:t>
      </w:r>
    </w:p>
    <w:p w14:paraId="31D1C6A2" w14:textId="77777777" w:rsidR="005165D5" w:rsidRDefault="005165D5" w:rsidP="005165D5">
      <w:pPr>
        <w:spacing w:line="360" w:lineRule="auto"/>
        <w:jc w:val="both"/>
        <w:rPr>
          <w:rFonts w:ascii="Cambria" w:hAnsi="Cambria" w:cs="Times New Roman"/>
          <w:color w:val="000000"/>
          <w:sz w:val="22"/>
          <w:szCs w:val="22"/>
        </w:rPr>
      </w:pPr>
    </w:p>
    <w:p w14:paraId="57BDF67D" w14:textId="77777777" w:rsidR="005165D5" w:rsidRPr="00986C16" w:rsidRDefault="005165D5" w:rsidP="005165D5">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Informacje o formalności jakich należy dopełnić w celu zawarcia umowy</w:t>
      </w:r>
    </w:p>
    <w:p w14:paraId="0F721E15" w14:textId="27F8BE6F" w:rsidR="00954686" w:rsidRDefault="00954686" w:rsidP="00CB63BD">
      <w:pPr>
        <w:pStyle w:val="Akapitzlist"/>
        <w:spacing w:line="360" w:lineRule="auto"/>
        <w:ind w:left="0"/>
        <w:jc w:val="both"/>
        <w:rPr>
          <w:rFonts w:ascii="Cambria" w:hAnsi="Cambria" w:cs="Times New Roman"/>
          <w:sz w:val="22"/>
          <w:szCs w:val="22"/>
        </w:rPr>
      </w:pPr>
    </w:p>
    <w:p w14:paraId="18E4CF0F" w14:textId="77777777" w:rsidR="00954686" w:rsidRDefault="00954686" w:rsidP="00DE782D">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Osoby reprezentujące wykonawcę przy podpisywaniu umowy powinny posiadać ze sobą dokumenty potwierdzające ich umocowanie do podpisania umowy, o ile umocowanie to nie będzie wynikać z dokum</w:t>
      </w:r>
      <w:r>
        <w:rPr>
          <w:rFonts w:ascii="Cambria" w:hAnsi="Cambria" w:cs="Times New Roman"/>
          <w:color w:val="000000"/>
          <w:sz w:val="22"/>
          <w:szCs w:val="22"/>
        </w:rPr>
        <w:t>entów załączonych do oferty.</w:t>
      </w:r>
    </w:p>
    <w:p w14:paraId="1CE83D4E" w14:textId="77777777" w:rsidR="00954686" w:rsidRDefault="00954686" w:rsidP="00954686">
      <w:pPr>
        <w:pStyle w:val="Akapitzlist"/>
        <w:tabs>
          <w:tab w:val="left" w:pos="0"/>
        </w:tabs>
        <w:spacing w:line="360" w:lineRule="auto"/>
        <w:ind w:left="0"/>
        <w:jc w:val="both"/>
        <w:rPr>
          <w:rFonts w:ascii="Cambria" w:hAnsi="Cambria" w:cs="Times New Roman"/>
          <w:color w:val="000000"/>
          <w:sz w:val="22"/>
          <w:szCs w:val="22"/>
        </w:rPr>
      </w:pPr>
    </w:p>
    <w:p w14:paraId="14849E6C" w14:textId="77777777" w:rsidR="00954686" w:rsidRDefault="00954686" w:rsidP="00DE782D">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W przypadku wyboru oferty złożonej przez wykonawców wspólnie ubiegających się o udzielenie zamówienia</w:t>
      </w:r>
      <w:r>
        <w:rPr>
          <w:rFonts w:ascii="Cambria" w:hAnsi="Cambria" w:cs="Times New Roman"/>
          <w:color w:val="000000"/>
          <w:sz w:val="22"/>
          <w:szCs w:val="22"/>
        </w:rPr>
        <w:t>,</w:t>
      </w:r>
      <w:r w:rsidRPr="00986C16">
        <w:rPr>
          <w:rFonts w:ascii="Cambria" w:hAnsi="Cambria" w:cs="Times New Roman"/>
          <w:color w:val="000000"/>
          <w:sz w:val="22"/>
          <w:szCs w:val="22"/>
        </w:rPr>
        <w:t xml:space="preserve"> Zamawiający będzie żądać przed zawarciem umowy przedstawienia umowy regulującej współpracę tych wykonawców. Umowa taka winna określać strony umowy, cel działania, sposób współdziałania, zakres prac przewid</w:t>
      </w:r>
      <w:r>
        <w:rPr>
          <w:rFonts w:ascii="Cambria" w:hAnsi="Cambria" w:cs="Times New Roman"/>
          <w:color w:val="000000"/>
          <w:sz w:val="22"/>
          <w:szCs w:val="22"/>
        </w:rPr>
        <w:t>zianych do wykonania d</w:t>
      </w:r>
      <w:r w:rsidRPr="00986C16">
        <w:rPr>
          <w:rFonts w:ascii="Cambria" w:hAnsi="Cambria" w:cs="Times New Roman"/>
          <w:color w:val="000000"/>
          <w:sz w:val="22"/>
          <w:szCs w:val="22"/>
        </w:rPr>
        <w:t>l</w:t>
      </w:r>
      <w:r>
        <w:rPr>
          <w:rFonts w:ascii="Cambria" w:hAnsi="Cambria" w:cs="Times New Roman"/>
          <w:color w:val="000000"/>
          <w:sz w:val="22"/>
          <w:szCs w:val="22"/>
        </w:rPr>
        <w:t>a</w:t>
      </w:r>
      <w:r w:rsidRPr="00986C16">
        <w:rPr>
          <w:rFonts w:ascii="Cambria" w:hAnsi="Cambria" w:cs="Times New Roman"/>
          <w:color w:val="000000"/>
          <w:sz w:val="22"/>
          <w:szCs w:val="22"/>
        </w:rPr>
        <w:t xml:space="preserve"> każdego z nich, solidarną odpowiedzialność za wykonanie zamówienia, oznaczenie czasu trwania współpracy (obejmującego okres realizacji przedmiotu zamówienia, gwarancji), wykluczenie możliwości wypowiedzenia umowy do czasu wykona</w:t>
      </w:r>
      <w:r>
        <w:rPr>
          <w:rFonts w:ascii="Cambria" w:hAnsi="Cambria" w:cs="Times New Roman"/>
          <w:color w:val="000000"/>
          <w:sz w:val="22"/>
          <w:szCs w:val="22"/>
        </w:rPr>
        <w:t>nia zamówienia.</w:t>
      </w:r>
    </w:p>
    <w:p w14:paraId="3EBE5AD8" w14:textId="77777777" w:rsidR="00954686" w:rsidRPr="00986C16" w:rsidRDefault="00954686" w:rsidP="00954686">
      <w:pPr>
        <w:pStyle w:val="Akapitzlist"/>
        <w:rPr>
          <w:rFonts w:ascii="Cambria" w:hAnsi="Cambria" w:cs="Times New Roman"/>
          <w:color w:val="000000"/>
          <w:sz w:val="22"/>
          <w:szCs w:val="22"/>
        </w:rPr>
      </w:pPr>
    </w:p>
    <w:p w14:paraId="21441B51" w14:textId="5D1F7840" w:rsidR="00954686" w:rsidRDefault="00954686" w:rsidP="00DE782D">
      <w:pPr>
        <w:pStyle w:val="Akapitzlist"/>
        <w:numPr>
          <w:ilvl w:val="0"/>
          <w:numId w:val="28"/>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Zawarcie umowy nastąpi na</w:t>
      </w:r>
      <w:r w:rsidR="00F43295">
        <w:rPr>
          <w:rFonts w:ascii="Cambria" w:hAnsi="Cambria" w:cs="Times New Roman"/>
          <w:color w:val="000000"/>
          <w:sz w:val="22"/>
          <w:szCs w:val="22"/>
        </w:rPr>
        <w:t xml:space="preserve"> warunkach określonych we wzorach umów</w:t>
      </w:r>
      <w:r w:rsidRPr="00986C16">
        <w:rPr>
          <w:rFonts w:ascii="Cambria" w:hAnsi="Cambria" w:cs="Times New Roman"/>
          <w:color w:val="000000"/>
          <w:sz w:val="22"/>
          <w:szCs w:val="22"/>
        </w:rPr>
        <w:t xml:space="preserve"> </w:t>
      </w:r>
      <w:r>
        <w:rPr>
          <w:rFonts w:ascii="Cambria" w:hAnsi="Cambria" w:cs="Times New Roman"/>
          <w:color w:val="000000"/>
          <w:sz w:val="22"/>
          <w:szCs w:val="22"/>
        </w:rPr>
        <w:t>–</w:t>
      </w:r>
      <w:r w:rsidRPr="00986C16">
        <w:rPr>
          <w:rFonts w:ascii="Cambria" w:hAnsi="Cambria" w:cs="Times New Roman"/>
          <w:color w:val="000000"/>
          <w:sz w:val="22"/>
          <w:szCs w:val="22"/>
        </w:rPr>
        <w:t xml:space="preserve"> </w:t>
      </w:r>
      <w:r w:rsidRPr="00D25864">
        <w:rPr>
          <w:rFonts w:ascii="Cambria" w:hAnsi="Cambria" w:cs="Times New Roman"/>
          <w:color w:val="000000"/>
          <w:sz w:val="22"/>
          <w:szCs w:val="22"/>
        </w:rPr>
        <w:t>zał. nr 1</w:t>
      </w:r>
      <w:r w:rsidR="009233BB">
        <w:rPr>
          <w:rFonts w:ascii="Cambria" w:hAnsi="Cambria" w:cs="Times New Roman"/>
          <w:color w:val="000000"/>
          <w:sz w:val="22"/>
          <w:szCs w:val="22"/>
        </w:rPr>
        <w:t>2</w:t>
      </w:r>
      <w:r w:rsidR="00F43295">
        <w:rPr>
          <w:rFonts w:ascii="Cambria" w:hAnsi="Cambria" w:cs="Times New Roman"/>
          <w:color w:val="000000"/>
          <w:sz w:val="22"/>
          <w:szCs w:val="22"/>
        </w:rPr>
        <w:t>a-12d</w:t>
      </w:r>
      <w:r w:rsidR="009233BB">
        <w:rPr>
          <w:rFonts w:ascii="Cambria" w:hAnsi="Cambria" w:cs="Times New Roman"/>
          <w:color w:val="000000"/>
          <w:sz w:val="22"/>
          <w:szCs w:val="22"/>
        </w:rPr>
        <w:t xml:space="preserve"> </w:t>
      </w:r>
      <w:r w:rsidRPr="00D25864">
        <w:rPr>
          <w:rFonts w:ascii="Cambria" w:hAnsi="Cambria" w:cs="Times New Roman"/>
          <w:color w:val="000000"/>
          <w:sz w:val="22"/>
          <w:szCs w:val="22"/>
        </w:rPr>
        <w:t>do SIWZ.</w:t>
      </w:r>
    </w:p>
    <w:p w14:paraId="1F63C92A" w14:textId="77777777" w:rsidR="009208F2" w:rsidRPr="009233BB" w:rsidRDefault="009208F2" w:rsidP="009208F2">
      <w:pPr>
        <w:pStyle w:val="Akapitzlist"/>
        <w:tabs>
          <w:tab w:val="left" w:pos="0"/>
        </w:tabs>
        <w:spacing w:line="360" w:lineRule="auto"/>
        <w:ind w:left="0"/>
        <w:jc w:val="both"/>
        <w:rPr>
          <w:rFonts w:ascii="Cambria" w:hAnsi="Cambria" w:cs="Times New Roman"/>
          <w:color w:val="000000"/>
          <w:sz w:val="22"/>
          <w:szCs w:val="22"/>
        </w:rPr>
      </w:pPr>
    </w:p>
    <w:p w14:paraId="4CD8A839" w14:textId="77777777" w:rsidR="00954686" w:rsidRDefault="00954686" w:rsidP="00954686">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986C16">
        <w:rPr>
          <w:rFonts w:ascii="Cambria" w:hAnsi="Cambria" w:cs="Times New Roman"/>
          <w:b/>
          <w:color w:val="000000"/>
          <w:sz w:val="22"/>
          <w:szCs w:val="22"/>
        </w:rPr>
        <w:t>Wymagania dotyczące zabezpieczenia należytego wykonania umowy</w:t>
      </w:r>
    </w:p>
    <w:p w14:paraId="0CAE61A6" w14:textId="2EBA7C95" w:rsidR="00954686" w:rsidRDefault="00954686" w:rsidP="00CB63BD">
      <w:pPr>
        <w:pStyle w:val="Akapitzlist"/>
        <w:spacing w:line="360" w:lineRule="auto"/>
        <w:ind w:left="0"/>
        <w:jc w:val="both"/>
        <w:rPr>
          <w:rFonts w:ascii="Cambria" w:hAnsi="Cambria" w:cs="Times New Roman"/>
          <w:sz w:val="22"/>
          <w:szCs w:val="22"/>
        </w:rPr>
      </w:pPr>
    </w:p>
    <w:p w14:paraId="6E125B31" w14:textId="2FE6F5C2" w:rsidR="00954686" w:rsidRDefault="00954686" w:rsidP="00CB63BD">
      <w:pPr>
        <w:pStyle w:val="Akapitzlist"/>
        <w:spacing w:line="360" w:lineRule="auto"/>
        <w:ind w:left="0"/>
        <w:jc w:val="both"/>
        <w:rPr>
          <w:rFonts w:ascii="Cambria" w:hAnsi="Cambria" w:cs="Times New Roman"/>
          <w:sz w:val="22"/>
          <w:szCs w:val="22"/>
        </w:rPr>
      </w:pPr>
      <w:r>
        <w:rPr>
          <w:rFonts w:ascii="Cambria" w:hAnsi="Cambria" w:cs="Times New Roman"/>
          <w:sz w:val="22"/>
          <w:szCs w:val="22"/>
        </w:rPr>
        <w:t>Zamawiający nie wymaga udzielenia zabezpieczenia należytego wykonania umowy.</w:t>
      </w:r>
    </w:p>
    <w:p w14:paraId="4A6EDA5C" w14:textId="19BBCED2" w:rsidR="00954686" w:rsidRDefault="00954686" w:rsidP="00CB63BD">
      <w:pPr>
        <w:pStyle w:val="Akapitzlist"/>
        <w:spacing w:line="360" w:lineRule="auto"/>
        <w:ind w:left="0"/>
        <w:jc w:val="both"/>
        <w:rPr>
          <w:rFonts w:ascii="Cambria" w:hAnsi="Cambria" w:cs="Times New Roman"/>
          <w:sz w:val="22"/>
          <w:szCs w:val="22"/>
        </w:rPr>
      </w:pPr>
    </w:p>
    <w:p w14:paraId="16BC2C4D" w14:textId="77777777" w:rsidR="004C4523" w:rsidRPr="00986C16" w:rsidRDefault="004C4523" w:rsidP="004C452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986C16">
        <w:rPr>
          <w:rFonts w:ascii="Cambria" w:hAnsi="Cambria" w:cs="Times New Roman"/>
          <w:b/>
          <w:color w:val="000000"/>
          <w:sz w:val="22"/>
          <w:szCs w:val="22"/>
        </w:rPr>
        <w:t>Wzór umowy</w:t>
      </w:r>
    </w:p>
    <w:p w14:paraId="4BFC42D0"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279C1249" w14:textId="383C2706" w:rsidR="004C4523" w:rsidRDefault="0015573E" w:rsidP="00DE782D">
      <w:pPr>
        <w:pStyle w:val="Akapitzlist"/>
        <w:numPr>
          <w:ilvl w:val="0"/>
          <w:numId w:val="2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Wzory umów dla poszczególnych zadań przedmiotu zamówienia</w:t>
      </w:r>
      <w:r w:rsidR="004C4523" w:rsidRPr="00986C16">
        <w:rPr>
          <w:rFonts w:ascii="Cambria" w:hAnsi="Cambria" w:cs="Times New Roman"/>
          <w:color w:val="000000"/>
          <w:sz w:val="22"/>
          <w:szCs w:val="22"/>
        </w:rPr>
        <w:t xml:space="preserve"> stan</w:t>
      </w:r>
      <w:r>
        <w:rPr>
          <w:rFonts w:ascii="Cambria" w:hAnsi="Cambria" w:cs="Times New Roman"/>
          <w:color w:val="000000"/>
          <w:sz w:val="22"/>
          <w:szCs w:val="22"/>
        </w:rPr>
        <w:t xml:space="preserve">owią </w:t>
      </w:r>
      <w:r w:rsidR="004C4523">
        <w:rPr>
          <w:rFonts w:ascii="Cambria" w:hAnsi="Cambria" w:cs="Times New Roman"/>
          <w:color w:val="000000"/>
          <w:sz w:val="22"/>
          <w:szCs w:val="22"/>
        </w:rPr>
        <w:t>zał.</w:t>
      </w:r>
      <w:r w:rsidR="00040CDF">
        <w:rPr>
          <w:rFonts w:ascii="Cambria" w:hAnsi="Cambria" w:cs="Times New Roman"/>
          <w:color w:val="000000"/>
          <w:sz w:val="22"/>
          <w:szCs w:val="22"/>
        </w:rPr>
        <w:t xml:space="preserve"> nr 1</w:t>
      </w:r>
      <w:r w:rsidR="009233BB">
        <w:rPr>
          <w:rFonts w:ascii="Cambria" w:hAnsi="Cambria" w:cs="Times New Roman"/>
          <w:color w:val="000000"/>
          <w:sz w:val="22"/>
          <w:szCs w:val="22"/>
        </w:rPr>
        <w:t>2</w:t>
      </w:r>
      <w:r>
        <w:rPr>
          <w:rFonts w:ascii="Cambria" w:hAnsi="Cambria" w:cs="Times New Roman"/>
          <w:color w:val="000000"/>
          <w:sz w:val="22"/>
          <w:szCs w:val="22"/>
        </w:rPr>
        <w:t>a-12d</w:t>
      </w:r>
      <w:r w:rsidR="004C4523">
        <w:rPr>
          <w:rFonts w:ascii="Cambria" w:hAnsi="Cambria" w:cs="Times New Roman"/>
          <w:color w:val="000000"/>
          <w:sz w:val="22"/>
          <w:szCs w:val="22"/>
        </w:rPr>
        <w:t xml:space="preserve"> </w:t>
      </w:r>
      <w:r w:rsidR="004C4523" w:rsidRPr="00CB7FD8">
        <w:rPr>
          <w:rFonts w:ascii="Cambria" w:hAnsi="Cambria" w:cs="Times New Roman"/>
          <w:color w:val="000000"/>
          <w:sz w:val="22"/>
          <w:szCs w:val="22"/>
        </w:rPr>
        <w:t>do SIWZ.</w:t>
      </w:r>
    </w:p>
    <w:p w14:paraId="29764380"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159B9EAE" w14:textId="1FB6CA41" w:rsidR="002A68D0" w:rsidRDefault="002A68D0" w:rsidP="00DE782D">
      <w:pPr>
        <w:pStyle w:val="Akapitzlist"/>
        <w:numPr>
          <w:ilvl w:val="0"/>
          <w:numId w:val="29"/>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Złożenie przez wykonawcę oferty jest równoznaczne z akceptacją wzoru umowy oraz zobowiązaniem do zawarcia umowy na warunkach w niej określonych.</w:t>
      </w:r>
    </w:p>
    <w:p w14:paraId="0E233F6C" w14:textId="77777777" w:rsidR="002A68D0" w:rsidRPr="002A68D0" w:rsidRDefault="002A68D0" w:rsidP="002A68D0">
      <w:pPr>
        <w:pStyle w:val="Akapitzlist"/>
        <w:rPr>
          <w:rFonts w:ascii="Cambria" w:hAnsi="Cambria" w:cs="Times New Roman"/>
          <w:color w:val="000000"/>
          <w:sz w:val="22"/>
          <w:szCs w:val="22"/>
        </w:rPr>
      </w:pPr>
    </w:p>
    <w:p w14:paraId="10C5A3B6" w14:textId="5A7E1028" w:rsidR="004C4523" w:rsidRPr="00975F30" w:rsidRDefault="004C4523" w:rsidP="004C4523">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t xml:space="preserve">Zamawiający zawrze umowę w sprawie zamówienia publicznego, </w:t>
      </w:r>
      <w:r>
        <w:rPr>
          <w:rFonts w:ascii="Cambria" w:hAnsi="Cambria" w:cs="Times New Roman"/>
          <w:color w:val="000000"/>
          <w:sz w:val="22"/>
          <w:szCs w:val="22"/>
        </w:rPr>
        <w:t>z zastrzeżeniem art. 183 ustawy - PZP</w:t>
      </w:r>
      <w:r w:rsidRPr="00986C16">
        <w:rPr>
          <w:rFonts w:ascii="Cambria" w:hAnsi="Cambria" w:cs="Times New Roman"/>
          <w:color w:val="000000"/>
          <w:sz w:val="22"/>
          <w:szCs w:val="22"/>
        </w:rPr>
        <w:t>, w terminie nie krótszym niż 5 dni od dnia przesłania zawiadomienia o wyborze najkorzystniejszej oferty, jeżeli zawiadomienie to zostało przesłane przy użyciu środków komunikacji elektronicznej</w:t>
      </w:r>
      <w:r>
        <w:rPr>
          <w:rFonts w:ascii="Cambria" w:hAnsi="Cambria" w:cs="Times New Roman"/>
          <w:color w:val="000000"/>
          <w:sz w:val="22"/>
          <w:szCs w:val="22"/>
        </w:rPr>
        <w:t>,</w:t>
      </w:r>
      <w:r w:rsidRPr="00986C16">
        <w:rPr>
          <w:rFonts w:ascii="Cambria" w:hAnsi="Cambria" w:cs="Times New Roman"/>
          <w:color w:val="000000"/>
          <w:sz w:val="22"/>
          <w:szCs w:val="22"/>
        </w:rPr>
        <w:t xml:space="preserve"> albo 10 dni – jeżeli zost</w:t>
      </w:r>
      <w:r>
        <w:rPr>
          <w:rFonts w:ascii="Cambria" w:hAnsi="Cambria" w:cs="Times New Roman"/>
          <w:color w:val="000000"/>
          <w:sz w:val="22"/>
          <w:szCs w:val="22"/>
        </w:rPr>
        <w:t>ało przesłane w inny sposób.</w:t>
      </w:r>
    </w:p>
    <w:p w14:paraId="092643C7" w14:textId="5FF3B5BD" w:rsidR="004C4523" w:rsidRDefault="004C4523" w:rsidP="00DE782D">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986C16">
        <w:rPr>
          <w:rFonts w:ascii="Cambria" w:hAnsi="Cambria" w:cs="Times New Roman"/>
          <w:color w:val="000000"/>
          <w:sz w:val="22"/>
          <w:szCs w:val="22"/>
        </w:rPr>
        <w:lastRenderedPageBreak/>
        <w:t>Zamawiający może zawrzeć umowę w sprawie zamówienia publicznego przed upływem</w:t>
      </w:r>
      <w:r>
        <w:rPr>
          <w:rFonts w:ascii="Cambria" w:hAnsi="Cambria" w:cs="Times New Roman"/>
          <w:color w:val="000000"/>
          <w:sz w:val="22"/>
          <w:szCs w:val="22"/>
        </w:rPr>
        <w:t xml:space="preserve"> terminów, o których mowa w pkt</w:t>
      </w:r>
      <w:r w:rsidRPr="00986C16">
        <w:rPr>
          <w:rFonts w:ascii="Cambria" w:hAnsi="Cambria" w:cs="Times New Roman"/>
          <w:color w:val="000000"/>
          <w:sz w:val="22"/>
          <w:szCs w:val="22"/>
        </w:rPr>
        <w:t xml:space="preserve"> </w:t>
      </w:r>
      <w:r w:rsidR="001E35B5">
        <w:rPr>
          <w:rFonts w:ascii="Cambria" w:hAnsi="Cambria" w:cs="Times New Roman"/>
          <w:color w:val="000000"/>
          <w:sz w:val="22"/>
          <w:szCs w:val="22"/>
        </w:rPr>
        <w:t>3</w:t>
      </w:r>
      <w:r w:rsidRPr="00986C16">
        <w:rPr>
          <w:rFonts w:ascii="Cambria" w:hAnsi="Cambria" w:cs="Times New Roman"/>
          <w:color w:val="000000"/>
          <w:sz w:val="22"/>
          <w:szCs w:val="22"/>
        </w:rPr>
        <w:t>, jeżeli w postępowaniu o udzielenie zamówienia</w:t>
      </w:r>
      <w:r>
        <w:rPr>
          <w:rFonts w:ascii="Cambria" w:hAnsi="Cambria" w:cs="Times New Roman"/>
          <w:color w:val="000000"/>
          <w:sz w:val="22"/>
          <w:szCs w:val="22"/>
        </w:rPr>
        <w:t xml:space="preserve"> złożono tylko jedną ofertę.</w:t>
      </w:r>
    </w:p>
    <w:p w14:paraId="1C02E7C9" w14:textId="77777777" w:rsidR="004C4523" w:rsidRPr="00622A73" w:rsidRDefault="004C4523" w:rsidP="00622A73">
      <w:pPr>
        <w:pStyle w:val="Akapitzlist"/>
        <w:spacing w:line="360" w:lineRule="auto"/>
        <w:rPr>
          <w:rFonts w:ascii="Cambria" w:hAnsi="Cambria" w:cs="Times New Roman"/>
          <w:color w:val="000000"/>
          <w:sz w:val="22"/>
          <w:szCs w:val="22"/>
        </w:rPr>
      </w:pPr>
    </w:p>
    <w:p w14:paraId="591341D2" w14:textId="77777777" w:rsidR="00FA6C45" w:rsidRPr="00622A73" w:rsidRDefault="004C4523" w:rsidP="00622A73">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622A73">
        <w:rPr>
          <w:rFonts w:ascii="Cambria" w:hAnsi="Cambria" w:cs="Times New Roman"/>
          <w:color w:val="000000"/>
          <w:sz w:val="22"/>
          <w:szCs w:val="22"/>
        </w:rPr>
        <w:t>Wybranemu wykonawcy Zamawiający wskaże termin i miejsce podpisania umowy.</w:t>
      </w:r>
    </w:p>
    <w:p w14:paraId="35C007A9" w14:textId="77777777" w:rsidR="00FA6C45" w:rsidRPr="00622A73" w:rsidRDefault="00FA6C45" w:rsidP="00622A73">
      <w:pPr>
        <w:pStyle w:val="Akapitzlist"/>
        <w:spacing w:line="360" w:lineRule="auto"/>
        <w:rPr>
          <w:rFonts w:ascii="Cambria" w:hAnsi="Cambria" w:cs="Times New Roman"/>
          <w:color w:val="000000"/>
          <w:sz w:val="22"/>
          <w:szCs w:val="22"/>
        </w:rPr>
      </w:pPr>
    </w:p>
    <w:p w14:paraId="52E4AAF6" w14:textId="77777777" w:rsidR="001E35B5" w:rsidRPr="00622A73" w:rsidRDefault="00FA6C45" w:rsidP="00622A73">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622A73">
        <w:rPr>
          <w:rFonts w:ascii="Cambria" w:hAnsi="Cambria" w:cs="Times New Roman"/>
          <w:color w:val="000000"/>
          <w:sz w:val="22"/>
          <w:szCs w:val="22"/>
        </w:rPr>
        <w:t xml:space="preserve">Zamawiający przewiduje możliwość zmiany zawartej umowy, w przypadkach określonych w art. 144 ust. 1 </w:t>
      </w:r>
      <w:r w:rsidR="001E35B5" w:rsidRPr="00622A73">
        <w:rPr>
          <w:rFonts w:ascii="Cambria" w:hAnsi="Cambria" w:cs="Times New Roman"/>
          <w:color w:val="000000"/>
          <w:sz w:val="22"/>
          <w:szCs w:val="22"/>
        </w:rPr>
        <w:t xml:space="preserve">pkt 2-6 </w:t>
      </w:r>
      <w:r w:rsidRPr="00622A73">
        <w:rPr>
          <w:rFonts w:ascii="Cambria" w:hAnsi="Cambria" w:cs="Times New Roman"/>
          <w:color w:val="000000"/>
          <w:sz w:val="22"/>
          <w:szCs w:val="22"/>
        </w:rPr>
        <w:t>ustawy – PZP</w:t>
      </w:r>
      <w:r w:rsidR="001E35B5" w:rsidRPr="00622A73">
        <w:rPr>
          <w:rFonts w:ascii="Cambria" w:hAnsi="Cambria" w:cs="Times New Roman"/>
          <w:color w:val="000000"/>
          <w:sz w:val="22"/>
          <w:szCs w:val="22"/>
        </w:rPr>
        <w:t>.</w:t>
      </w:r>
    </w:p>
    <w:p w14:paraId="297F87D2" w14:textId="77777777" w:rsidR="001E35B5" w:rsidRPr="00622A73" w:rsidRDefault="001E35B5" w:rsidP="00622A73">
      <w:pPr>
        <w:pStyle w:val="Akapitzlist"/>
        <w:spacing w:line="360" w:lineRule="auto"/>
        <w:rPr>
          <w:rFonts w:ascii="Cambria" w:hAnsi="Cambria" w:cs="Times New Roman"/>
          <w:color w:val="000000"/>
          <w:sz w:val="22"/>
          <w:szCs w:val="22"/>
        </w:rPr>
      </w:pPr>
    </w:p>
    <w:p w14:paraId="3F5F6168" w14:textId="783E2A97" w:rsidR="001E35B5" w:rsidRPr="00622A73" w:rsidRDefault="001E35B5" w:rsidP="00622A73">
      <w:pPr>
        <w:pStyle w:val="Akapitzlist"/>
        <w:numPr>
          <w:ilvl w:val="0"/>
          <w:numId w:val="29"/>
        </w:numPr>
        <w:tabs>
          <w:tab w:val="left" w:pos="0"/>
        </w:tabs>
        <w:spacing w:line="360" w:lineRule="auto"/>
        <w:ind w:left="0"/>
        <w:jc w:val="both"/>
        <w:rPr>
          <w:rFonts w:ascii="Cambria" w:hAnsi="Cambria" w:cs="Times New Roman"/>
          <w:color w:val="000000"/>
          <w:sz w:val="22"/>
          <w:szCs w:val="22"/>
        </w:rPr>
      </w:pPr>
      <w:r w:rsidRPr="00622A73">
        <w:rPr>
          <w:rFonts w:ascii="Cambria" w:hAnsi="Cambria"/>
          <w:sz w:val="22"/>
          <w:szCs w:val="22"/>
        </w:rPr>
        <w:t>Ponadto Zamawiający dopuszcza możliwość dokonywania zmian umowy dotyczących:</w:t>
      </w:r>
    </w:p>
    <w:p w14:paraId="4928B77C" w14:textId="32BA0692" w:rsidR="001E35B5" w:rsidRPr="00622A73" w:rsidRDefault="001E35B5" w:rsidP="00622A73">
      <w:pPr>
        <w:pStyle w:val="Akapitzlist"/>
        <w:numPr>
          <w:ilvl w:val="0"/>
          <w:numId w:val="44"/>
        </w:numPr>
        <w:suppressAutoHyphens w:val="0"/>
        <w:spacing w:line="360" w:lineRule="auto"/>
        <w:ind w:left="284" w:hanging="284"/>
        <w:jc w:val="both"/>
        <w:rPr>
          <w:rFonts w:ascii="Cambria" w:hAnsi="Cambria"/>
          <w:sz w:val="22"/>
          <w:szCs w:val="22"/>
        </w:rPr>
      </w:pPr>
      <w:r w:rsidRPr="00622A73">
        <w:rPr>
          <w:rFonts w:ascii="Cambria" w:hAnsi="Cambria"/>
          <w:sz w:val="22"/>
          <w:szCs w:val="22"/>
        </w:rPr>
        <w:t>terminu wykonania niniejszej umowy;</w:t>
      </w:r>
    </w:p>
    <w:p w14:paraId="3A13EEAF" w14:textId="77777777" w:rsidR="001E35B5" w:rsidRPr="00622A73" w:rsidRDefault="001E35B5" w:rsidP="00622A73">
      <w:pPr>
        <w:pStyle w:val="Akapitzlist"/>
        <w:numPr>
          <w:ilvl w:val="0"/>
          <w:numId w:val="44"/>
        </w:numPr>
        <w:suppressAutoHyphens w:val="0"/>
        <w:spacing w:line="360" w:lineRule="auto"/>
        <w:ind w:left="284" w:hanging="284"/>
        <w:jc w:val="both"/>
        <w:rPr>
          <w:rFonts w:ascii="Cambria" w:hAnsi="Cambria"/>
          <w:sz w:val="22"/>
          <w:szCs w:val="22"/>
        </w:rPr>
      </w:pPr>
      <w:r w:rsidRPr="00622A73">
        <w:rPr>
          <w:rFonts w:ascii="Cambria" w:hAnsi="Cambria"/>
          <w:sz w:val="22"/>
          <w:szCs w:val="22"/>
        </w:rPr>
        <w:t>przedmiotu lub sposobu wykonania niniejszej umowy;</w:t>
      </w:r>
    </w:p>
    <w:p w14:paraId="29B872DD" w14:textId="77777777" w:rsidR="001E35B5" w:rsidRPr="00622A73" w:rsidRDefault="001E35B5" w:rsidP="00622A73">
      <w:pPr>
        <w:pStyle w:val="Akapitzlist"/>
        <w:numPr>
          <w:ilvl w:val="0"/>
          <w:numId w:val="44"/>
        </w:numPr>
        <w:suppressAutoHyphens w:val="0"/>
        <w:spacing w:line="360" w:lineRule="auto"/>
        <w:ind w:left="284" w:hanging="284"/>
        <w:jc w:val="both"/>
        <w:rPr>
          <w:rFonts w:ascii="Cambria" w:hAnsi="Cambria"/>
          <w:sz w:val="22"/>
          <w:szCs w:val="22"/>
        </w:rPr>
      </w:pPr>
      <w:r w:rsidRPr="00622A73">
        <w:rPr>
          <w:rFonts w:ascii="Cambria" w:hAnsi="Cambria"/>
          <w:sz w:val="22"/>
          <w:szCs w:val="22"/>
        </w:rPr>
        <w:t>wysokości wynagrodzenia Wykonawcy;</w:t>
      </w:r>
    </w:p>
    <w:p w14:paraId="241B401C" w14:textId="77777777" w:rsidR="001E35B5" w:rsidRPr="00622A73" w:rsidRDefault="001E35B5" w:rsidP="00622A73">
      <w:pPr>
        <w:pStyle w:val="Akapitzlist"/>
        <w:numPr>
          <w:ilvl w:val="0"/>
          <w:numId w:val="44"/>
        </w:numPr>
        <w:suppressAutoHyphens w:val="0"/>
        <w:spacing w:line="360" w:lineRule="auto"/>
        <w:ind w:left="284" w:hanging="284"/>
        <w:jc w:val="both"/>
        <w:rPr>
          <w:rFonts w:ascii="Cambria" w:hAnsi="Cambria"/>
          <w:sz w:val="22"/>
          <w:szCs w:val="22"/>
        </w:rPr>
      </w:pPr>
      <w:r w:rsidRPr="00622A73">
        <w:rPr>
          <w:rFonts w:ascii="Cambria" w:hAnsi="Cambria"/>
          <w:sz w:val="22"/>
          <w:szCs w:val="22"/>
        </w:rPr>
        <w:t>podmiotów trzecich lub podwykonawców, przy pomocy których Wykonawca wykonuje przedmiot umowy, po zawarciu niniejszej umowy;</w:t>
      </w:r>
    </w:p>
    <w:p w14:paraId="44773203" w14:textId="2DC25209" w:rsidR="001E35B5" w:rsidRPr="00622A73" w:rsidRDefault="001E35B5" w:rsidP="00622A73">
      <w:pPr>
        <w:pStyle w:val="Akapitzlist"/>
        <w:numPr>
          <w:ilvl w:val="0"/>
          <w:numId w:val="44"/>
        </w:numPr>
        <w:suppressAutoHyphens w:val="0"/>
        <w:spacing w:line="360" w:lineRule="auto"/>
        <w:ind w:left="284" w:hanging="284"/>
        <w:jc w:val="both"/>
        <w:rPr>
          <w:rFonts w:ascii="Cambria" w:hAnsi="Cambria"/>
          <w:sz w:val="22"/>
          <w:szCs w:val="22"/>
        </w:rPr>
      </w:pPr>
      <w:r w:rsidRPr="00622A73">
        <w:rPr>
          <w:rFonts w:ascii="Cambria" w:hAnsi="Cambria"/>
          <w:sz w:val="22"/>
          <w:szCs w:val="22"/>
        </w:rPr>
        <w:t xml:space="preserve">trwałych zmian </w:t>
      </w:r>
      <w:r w:rsidRPr="00622A73">
        <w:rPr>
          <w:rFonts w:ascii="Cambria" w:hAnsi="Cambria" w:cs="Times New Roman"/>
          <w:color w:val="000000"/>
          <w:sz w:val="22"/>
          <w:szCs w:val="22"/>
        </w:rPr>
        <w:t>pojazdów Wykonawcy, o których mowa w § 2 ust. 2</w:t>
      </w:r>
      <w:r w:rsidR="00975F30">
        <w:rPr>
          <w:rFonts w:ascii="Cambria" w:hAnsi="Cambria" w:cs="Times New Roman"/>
          <w:color w:val="000000"/>
          <w:sz w:val="22"/>
          <w:szCs w:val="22"/>
        </w:rPr>
        <w:t xml:space="preserve"> umowy</w:t>
      </w:r>
      <w:r w:rsidRPr="00622A73">
        <w:rPr>
          <w:rFonts w:ascii="Cambria" w:hAnsi="Cambria" w:cs="Times New Roman"/>
          <w:color w:val="000000"/>
          <w:sz w:val="22"/>
          <w:szCs w:val="22"/>
        </w:rPr>
        <w:t>;</w:t>
      </w:r>
    </w:p>
    <w:p w14:paraId="2BC66DA4" w14:textId="3E68EFE1" w:rsidR="001E35B5" w:rsidRPr="00622A73" w:rsidRDefault="001E35B5" w:rsidP="00622A73">
      <w:pPr>
        <w:pStyle w:val="Akapitzlist"/>
        <w:numPr>
          <w:ilvl w:val="0"/>
          <w:numId w:val="44"/>
        </w:numPr>
        <w:suppressAutoHyphens w:val="0"/>
        <w:spacing w:line="360" w:lineRule="auto"/>
        <w:ind w:left="284" w:hanging="284"/>
        <w:jc w:val="both"/>
        <w:rPr>
          <w:rFonts w:ascii="Cambria" w:hAnsi="Cambria"/>
          <w:sz w:val="22"/>
          <w:szCs w:val="22"/>
        </w:rPr>
      </w:pPr>
      <w:r w:rsidRPr="00622A73">
        <w:rPr>
          <w:rFonts w:ascii="Cambria" w:hAnsi="Cambria"/>
          <w:sz w:val="22"/>
          <w:szCs w:val="22"/>
        </w:rPr>
        <w:t xml:space="preserve">zmian </w:t>
      </w:r>
      <w:r w:rsidRPr="00622A73">
        <w:rPr>
          <w:rFonts w:ascii="Cambria" w:hAnsi="Cambria" w:cs="Times New Roman"/>
          <w:color w:val="000000"/>
          <w:sz w:val="22"/>
          <w:szCs w:val="22"/>
        </w:rPr>
        <w:t>kluczowego personelu Wykonawcy, o których mowa w § 2 ust. 4</w:t>
      </w:r>
      <w:r w:rsidR="00975F30">
        <w:rPr>
          <w:rFonts w:ascii="Cambria" w:hAnsi="Cambria" w:cs="Times New Roman"/>
          <w:color w:val="000000"/>
          <w:sz w:val="22"/>
          <w:szCs w:val="22"/>
        </w:rPr>
        <w:t xml:space="preserve"> umowy</w:t>
      </w:r>
      <w:r w:rsidRPr="00622A73">
        <w:rPr>
          <w:rFonts w:ascii="Cambria" w:hAnsi="Cambria" w:cs="Times New Roman"/>
          <w:color w:val="000000"/>
          <w:sz w:val="22"/>
          <w:szCs w:val="22"/>
        </w:rPr>
        <w:t>;</w:t>
      </w:r>
    </w:p>
    <w:p w14:paraId="7668EA2B" w14:textId="5FBFC6B8" w:rsidR="001E35B5" w:rsidRPr="00622A73" w:rsidRDefault="001E35B5" w:rsidP="00622A73">
      <w:pPr>
        <w:pStyle w:val="Akapitzlist"/>
        <w:numPr>
          <w:ilvl w:val="0"/>
          <w:numId w:val="44"/>
        </w:numPr>
        <w:suppressAutoHyphens w:val="0"/>
        <w:spacing w:line="360" w:lineRule="auto"/>
        <w:ind w:left="284" w:hanging="284"/>
        <w:jc w:val="both"/>
        <w:rPr>
          <w:rFonts w:ascii="Cambria" w:hAnsi="Cambria"/>
          <w:sz w:val="22"/>
          <w:szCs w:val="22"/>
        </w:rPr>
      </w:pPr>
      <w:r w:rsidRPr="00622A73">
        <w:rPr>
          <w:rFonts w:ascii="Cambria" w:hAnsi="Cambria"/>
          <w:sz w:val="22"/>
          <w:szCs w:val="22"/>
        </w:rPr>
        <w:t>nazw, siedziby i form organizacyjno-prawnej Stron, a także numerów kont bankowych i innych danych identyfikacyjnych Strony.</w:t>
      </w:r>
    </w:p>
    <w:p w14:paraId="5B375BE1" w14:textId="77777777" w:rsidR="001E35B5" w:rsidRPr="00622A73" w:rsidRDefault="001E35B5" w:rsidP="00622A73">
      <w:pPr>
        <w:pStyle w:val="Akapitzlist"/>
        <w:suppressAutoHyphens w:val="0"/>
        <w:spacing w:line="360" w:lineRule="auto"/>
        <w:ind w:left="284"/>
        <w:jc w:val="both"/>
        <w:rPr>
          <w:rFonts w:ascii="Cambria" w:hAnsi="Cambria"/>
          <w:sz w:val="22"/>
          <w:szCs w:val="22"/>
        </w:rPr>
      </w:pPr>
    </w:p>
    <w:p w14:paraId="31EC594D" w14:textId="064DBC26" w:rsidR="001E35B5" w:rsidRPr="00622A73" w:rsidRDefault="001E35B5" w:rsidP="00622A73">
      <w:pPr>
        <w:pStyle w:val="Akapitzlist"/>
        <w:numPr>
          <w:ilvl w:val="0"/>
          <w:numId w:val="29"/>
        </w:numPr>
        <w:suppressAutoHyphens w:val="0"/>
        <w:spacing w:line="360" w:lineRule="auto"/>
        <w:ind w:left="0"/>
        <w:jc w:val="both"/>
        <w:rPr>
          <w:rFonts w:ascii="Cambria" w:hAnsi="Cambria"/>
          <w:sz w:val="22"/>
          <w:szCs w:val="22"/>
        </w:rPr>
      </w:pPr>
      <w:r w:rsidRPr="00622A73">
        <w:rPr>
          <w:rFonts w:ascii="Cambria" w:hAnsi="Cambria"/>
          <w:sz w:val="22"/>
          <w:szCs w:val="22"/>
        </w:rPr>
        <w:t>Zmiana terminu wykonania niniejszej umowy może nastąpić w przypadku wystąpienia zdarzenia losowego wywołanego przez czynniki zewnętrzne, którego nie można było przewidzieć i jemu zapobiec, uniemożliwiającego lub poważnie utrudniającego wykonanie umowy w ustalonym terminie (siła wyższa), w szczególności: ogólnokrajowego lub regionalnego zawieszenia zajęć dydaktyczno-wychowawczych przez właściwe organy, wojny, epidemii, powodzi, blokady komunikacyjnej o charakterze ponadregionalnym, kataklizmu społecznego – zmiana terminu wykonania umowy może nastąpić o łączny czas występowania siły wyższej (czas jest liczony w dniach).</w:t>
      </w:r>
    </w:p>
    <w:p w14:paraId="4A359187" w14:textId="77777777" w:rsidR="001E35B5" w:rsidRPr="00622A73" w:rsidRDefault="001E35B5" w:rsidP="00622A73">
      <w:pPr>
        <w:pStyle w:val="Akapitzlist"/>
        <w:suppressAutoHyphens w:val="0"/>
        <w:spacing w:line="360" w:lineRule="auto"/>
        <w:ind w:left="0"/>
        <w:jc w:val="both"/>
        <w:rPr>
          <w:rFonts w:ascii="Cambria" w:hAnsi="Cambria"/>
          <w:sz w:val="22"/>
          <w:szCs w:val="22"/>
        </w:rPr>
      </w:pPr>
    </w:p>
    <w:p w14:paraId="532AA52E" w14:textId="1AD0FC68" w:rsidR="001E35B5" w:rsidRPr="00622A73" w:rsidRDefault="001E35B5" w:rsidP="00622A73">
      <w:pPr>
        <w:pStyle w:val="Akapitzlist"/>
        <w:numPr>
          <w:ilvl w:val="0"/>
          <w:numId w:val="29"/>
        </w:numPr>
        <w:suppressAutoHyphens w:val="0"/>
        <w:spacing w:line="360" w:lineRule="auto"/>
        <w:ind w:left="0"/>
        <w:jc w:val="both"/>
        <w:rPr>
          <w:rFonts w:ascii="Cambria" w:hAnsi="Cambria"/>
          <w:sz w:val="22"/>
          <w:szCs w:val="22"/>
        </w:rPr>
      </w:pPr>
      <w:r w:rsidRPr="00622A73">
        <w:rPr>
          <w:rFonts w:ascii="Cambria" w:hAnsi="Cambria"/>
          <w:sz w:val="22"/>
          <w:szCs w:val="22"/>
        </w:rPr>
        <w:t>Zmiana przedmiotu lub sposobu wykonania umowy może nastąpić w następujących przypadkach:</w:t>
      </w:r>
    </w:p>
    <w:p w14:paraId="260FB71F" w14:textId="75B82AEA" w:rsidR="001E35B5" w:rsidRPr="00622A73" w:rsidRDefault="001E35B5" w:rsidP="00622A73">
      <w:pPr>
        <w:pStyle w:val="Akapitzlist"/>
        <w:numPr>
          <w:ilvl w:val="0"/>
          <w:numId w:val="45"/>
        </w:numPr>
        <w:suppressAutoHyphens w:val="0"/>
        <w:spacing w:line="360" w:lineRule="auto"/>
        <w:ind w:left="284" w:hanging="284"/>
        <w:jc w:val="both"/>
        <w:rPr>
          <w:rFonts w:ascii="Cambria" w:hAnsi="Cambria"/>
          <w:sz w:val="22"/>
          <w:szCs w:val="22"/>
        </w:rPr>
      </w:pPr>
      <w:r w:rsidRPr="00622A73">
        <w:rPr>
          <w:rFonts w:ascii="Cambria" w:hAnsi="Cambria"/>
          <w:sz w:val="22"/>
          <w:szCs w:val="22"/>
        </w:rPr>
        <w:t>konieczności zmiany przebiegu trasy lub miejsc przystanków, co będzie niezbędne dla prawidłowego i zgodnego z celem wykonania przedmiotu umowy, a która to konieczność ujawniła się w trakcie wykonywania umowy – zmiana będzie polegała na zwiększeniu lub zmniejszeniu długości trasy, zgodnie z bieżącym i obiektywnym zapotrzebowaniem Zamawiającego;</w:t>
      </w:r>
    </w:p>
    <w:p w14:paraId="43F0D8D5" w14:textId="07C1A3B3" w:rsidR="001E35B5" w:rsidRPr="00622A73" w:rsidRDefault="001E35B5" w:rsidP="00622A73">
      <w:pPr>
        <w:pStyle w:val="Akapitzlist"/>
        <w:numPr>
          <w:ilvl w:val="0"/>
          <w:numId w:val="45"/>
        </w:numPr>
        <w:suppressAutoHyphens w:val="0"/>
        <w:spacing w:line="360" w:lineRule="auto"/>
        <w:ind w:left="284" w:hanging="284"/>
        <w:jc w:val="both"/>
        <w:rPr>
          <w:rFonts w:ascii="Cambria" w:hAnsi="Cambria"/>
          <w:sz w:val="22"/>
          <w:szCs w:val="22"/>
        </w:rPr>
      </w:pPr>
      <w:r w:rsidRPr="00622A73">
        <w:rPr>
          <w:rFonts w:ascii="Cambria" w:hAnsi="Cambria"/>
          <w:sz w:val="22"/>
          <w:szCs w:val="22"/>
        </w:rPr>
        <w:lastRenderedPageBreak/>
        <w:t>konieczności zmian w sposobie wykonywania przedmiotu umowy niewykraczających poza zakres przedmiotu umowy, w celu usprawnienia procesu wykonywania umowy;</w:t>
      </w:r>
    </w:p>
    <w:p w14:paraId="09BB428B" w14:textId="28E0C3E6" w:rsidR="001E35B5" w:rsidRPr="00622A73" w:rsidRDefault="001E35B5" w:rsidP="00622A73">
      <w:pPr>
        <w:pStyle w:val="Akapitzlist"/>
        <w:numPr>
          <w:ilvl w:val="0"/>
          <w:numId w:val="45"/>
        </w:numPr>
        <w:suppressAutoHyphens w:val="0"/>
        <w:spacing w:line="360" w:lineRule="auto"/>
        <w:ind w:left="284" w:hanging="284"/>
        <w:jc w:val="both"/>
        <w:rPr>
          <w:rFonts w:ascii="Cambria" w:hAnsi="Cambria"/>
          <w:sz w:val="22"/>
          <w:szCs w:val="22"/>
        </w:rPr>
      </w:pPr>
      <w:r w:rsidRPr="00622A73">
        <w:rPr>
          <w:rFonts w:ascii="Cambria" w:hAnsi="Cambria"/>
          <w:sz w:val="22"/>
          <w:szCs w:val="22"/>
        </w:rPr>
        <w:t>konieczności zmiany sposobu spełniania wykonywania przedmiotu umowy, z uwagi na zmiany przepisów prawa powszechnie obowiązującego, wpływających na sposób wykonywania umowy.</w:t>
      </w:r>
    </w:p>
    <w:p w14:paraId="3B3E737C" w14:textId="77777777" w:rsidR="001E35B5" w:rsidRPr="00622A73" w:rsidRDefault="001E35B5" w:rsidP="00622A73">
      <w:pPr>
        <w:pStyle w:val="Akapitzlist"/>
        <w:suppressAutoHyphens w:val="0"/>
        <w:spacing w:line="360" w:lineRule="auto"/>
        <w:ind w:left="284"/>
        <w:jc w:val="both"/>
        <w:rPr>
          <w:rFonts w:ascii="Cambria" w:hAnsi="Cambria"/>
          <w:sz w:val="22"/>
          <w:szCs w:val="22"/>
        </w:rPr>
      </w:pPr>
    </w:p>
    <w:p w14:paraId="6FF475D5" w14:textId="7640A288" w:rsidR="001E35B5" w:rsidRPr="00622A73" w:rsidRDefault="001E35B5" w:rsidP="00622A73">
      <w:pPr>
        <w:pStyle w:val="Akapitzlist"/>
        <w:numPr>
          <w:ilvl w:val="0"/>
          <w:numId w:val="29"/>
        </w:numPr>
        <w:suppressAutoHyphens w:val="0"/>
        <w:spacing w:line="360" w:lineRule="auto"/>
        <w:ind w:left="0" w:hanging="426"/>
        <w:jc w:val="both"/>
        <w:rPr>
          <w:rFonts w:ascii="Cambria" w:hAnsi="Cambria"/>
          <w:sz w:val="22"/>
          <w:szCs w:val="22"/>
        </w:rPr>
      </w:pPr>
      <w:r w:rsidRPr="00622A73">
        <w:rPr>
          <w:rFonts w:ascii="Cambria" w:eastAsia="TimesNewRomanPSMT" w:hAnsi="Cambria" w:cs="Arial"/>
          <w:color w:val="000000"/>
          <w:sz w:val="22"/>
          <w:szCs w:val="22"/>
        </w:rPr>
        <w:t>Zmiana umowy w zakresie wysokości wynagrodzenia należnego Wykonawcy nastąpi w przypadku zmiany stawki podatku od towarów i usług – wartość netto wynagrodzenia (tj. bez podatku od towarów i usług) nie zmieni się, a określona w aneksie wartość brutto wynagrodzenia zostanie wyliczona z uwzględnieniem stawki podatku od towarów i usług, wynikającej ze zmienionych przepisów.</w:t>
      </w:r>
    </w:p>
    <w:p w14:paraId="4FEC4E94" w14:textId="77777777" w:rsidR="001E35B5" w:rsidRPr="00622A73" w:rsidRDefault="001E35B5" w:rsidP="00622A73">
      <w:pPr>
        <w:pStyle w:val="Akapitzlist"/>
        <w:suppressAutoHyphens w:val="0"/>
        <w:spacing w:line="360" w:lineRule="auto"/>
        <w:ind w:left="0" w:hanging="426"/>
        <w:jc w:val="both"/>
        <w:rPr>
          <w:rFonts w:ascii="Cambria" w:hAnsi="Cambria"/>
          <w:sz w:val="22"/>
          <w:szCs w:val="22"/>
        </w:rPr>
      </w:pPr>
    </w:p>
    <w:p w14:paraId="10595415" w14:textId="59025806" w:rsidR="001E35B5" w:rsidRPr="00622A73" w:rsidRDefault="001E35B5" w:rsidP="00622A73">
      <w:pPr>
        <w:pStyle w:val="Akapitzlist"/>
        <w:numPr>
          <w:ilvl w:val="0"/>
          <w:numId w:val="29"/>
        </w:numPr>
        <w:suppressAutoHyphens w:val="0"/>
        <w:spacing w:line="360" w:lineRule="auto"/>
        <w:ind w:left="0" w:hanging="426"/>
        <w:jc w:val="both"/>
        <w:rPr>
          <w:rFonts w:ascii="Cambria" w:hAnsi="Cambria"/>
          <w:sz w:val="22"/>
          <w:szCs w:val="22"/>
        </w:rPr>
      </w:pPr>
      <w:r w:rsidRPr="00622A73">
        <w:rPr>
          <w:rFonts w:ascii="Cambria" w:hAnsi="Cambria"/>
          <w:sz w:val="22"/>
          <w:szCs w:val="22"/>
        </w:rPr>
        <w:t xml:space="preserve">W przypadku, gdy przed zawarciem umowy </w:t>
      </w:r>
      <w:r w:rsidR="00975F30">
        <w:rPr>
          <w:rFonts w:ascii="Cambria" w:hAnsi="Cambria"/>
          <w:sz w:val="22"/>
          <w:szCs w:val="22"/>
        </w:rPr>
        <w:t>w</w:t>
      </w:r>
      <w:r w:rsidRPr="00622A73">
        <w:rPr>
          <w:rFonts w:ascii="Cambria" w:hAnsi="Cambria"/>
          <w:sz w:val="22"/>
          <w:szCs w:val="22"/>
        </w:rPr>
        <w:t>ykonawca opierał się na zasobach podmiotów trzecich wykazując spełnianie warunków udziału w postępowaniu o udzielenie zamówienia lub wskazywał podwykonawców, którym zleci częściowe wykonanie przedmiotu umowy, dopuszcza się zmianę tych podmiotów lub podwykonawców w trakcie wykonywania niniejszej umowy pod warunkiem, że nowy podmiot/podwykonawca wykaże spełnienie warunków w zakresie nie mniejszym niż wskazany na etapie postępowania o udzielenie zamówienia publicznego.</w:t>
      </w:r>
    </w:p>
    <w:p w14:paraId="0322C875" w14:textId="77777777" w:rsidR="001E35B5" w:rsidRPr="00622A73" w:rsidRDefault="001E35B5" w:rsidP="00622A73">
      <w:pPr>
        <w:pStyle w:val="Akapitzlist"/>
        <w:suppressAutoHyphens w:val="0"/>
        <w:spacing w:line="360" w:lineRule="auto"/>
        <w:ind w:left="0" w:hanging="426"/>
        <w:jc w:val="both"/>
        <w:rPr>
          <w:rFonts w:ascii="Cambria" w:hAnsi="Cambria"/>
          <w:sz w:val="22"/>
          <w:szCs w:val="22"/>
        </w:rPr>
      </w:pPr>
    </w:p>
    <w:p w14:paraId="4DFB6C17" w14:textId="30ADE363" w:rsidR="001E35B5" w:rsidRPr="00622A73" w:rsidRDefault="001E35B5" w:rsidP="00622A73">
      <w:pPr>
        <w:pStyle w:val="Akapitzlist"/>
        <w:numPr>
          <w:ilvl w:val="0"/>
          <w:numId w:val="29"/>
        </w:numPr>
        <w:suppressAutoHyphens w:val="0"/>
        <w:spacing w:line="360" w:lineRule="auto"/>
        <w:ind w:left="0" w:hanging="426"/>
        <w:jc w:val="both"/>
        <w:rPr>
          <w:rFonts w:ascii="Cambria" w:hAnsi="Cambria"/>
          <w:sz w:val="22"/>
          <w:szCs w:val="22"/>
        </w:rPr>
      </w:pPr>
      <w:r w:rsidRPr="00622A73">
        <w:rPr>
          <w:rFonts w:ascii="Cambria" w:hAnsi="Cambria"/>
          <w:sz w:val="22"/>
          <w:szCs w:val="22"/>
        </w:rPr>
        <w:t xml:space="preserve">W przypadku zmiany pojazdów </w:t>
      </w:r>
      <w:r w:rsidR="00975F30">
        <w:rPr>
          <w:rFonts w:ascii="Cambria" w:hAnsi="Cambria"/>
          <w:sz w:val="22"/>
          <w:szCs w:val="22"/>
        </w:rPr>
        <w:t>w</w:t>
      </w:r>
      <w:r w:rsidRPr="00622A73">
        <w:rPr>
          <w:rFonts w:ascii="Cambria" w:hAnsi="Cambria"/>
          <w:sz w:val="22"/>
          <w:szCs w:val="22"/>
        </w:rPr>
        <w:t>ykonawcy</w:t>
      </w:r>
      <w:r w:rsidRPr="00622A73">
        <w:rPr>
          <w:rFonts w:ascii="Cambria" w:hAnsi="Cambria" w:cs="Times New Roman"/>
          <w:color w:val="000000"/>
          <w:sz w:val="22"/>
          <w:szCs w:val="22"/>
        </w:rPr>
        <w:t xml:space="preserve">, </w:t>
      </w:r>
      <w:r w:rsidR="00975F30">
        <w:rPr>
          <w:rFonts w:ascii="Cambria" w:hAnsi="Cambria" w:cs="Times New Roman"/>
          <w:color w:val="000000"/>
          <w:sz w:val="22"/>
          <w:szCs w:val="22"/>
        </w:rPr>
        <w:t>w</w:t>
      </w:r>
      <w:r w:rsidRPr="00622A73">
        <w:rPr>
          <w:rFonts w:ascii="Cambria" w:hAnsi="Cambria" w:cs="Times New Roman"/>
          <w:color w:val="000000"/>
          <w:sz w:val="22"/>
          <w:szCs w:val="22"/>
        </w:rPr>
        <w:t>ykonawca p</w:t>
      </w:r>
      <w:r w:rsidRPr="00622A73">
        <w:rPr>
          <w:rFonts w:ascii="Cambria" w:hAnsi="Cambria"/>
          <w:sz w:val="22"/>
          <w:szCs w:val="22"/>
        </w:rPr>
        <w:t xml:space="preserve">owinien przedstawić Zamawiającemu inne pojazdy o nie gorszych parametrach od wynikających z SIWZ. </w:t>
      </w:r>
    </w:p>
    <w:p w14:paraId="0C34B6AE" w14:textId="77777777" w:rsidR="001E35B5" w:rsidRPr="00622A73" w:rsidRDefault="001E35B5" w:rsidP="00622A73">
      <w:pPr>
        <w:pStyle w:val="Akapitzlist"/>
        <w:suppressAutoHyphens w:val="0"/>
        <w:spacing w:line="360" w:lineRule="auto"/>
        <w:ind w:left="0" w:hanging="426"/>
        <w:jc w:val="both"/>
        <w:rPr>
          <w:rFonts w:ascii="Cambria" w:hAnsi="Cambria"/>
          <w:sz w:val="22"/>
          <w:szCs w:val="22"/>
        </w:rPr>
      </w:pPr>
    </w:p>
    <w:p w14:paraId="416E8C9E" w14:textId="07597727" w:rsidR="001E35B5" w:rsidRPr="00622A73" w:rsidRDefault="001E35B5" w:rsidP="00622A73">
      <w:pPr>
        <w:pStyle w:val="Akapitzlist"/>
        <w:numPr>
          <w:ilvl w:val="0"/>
          <w:numId w:val="29"/>
        </w:numPr>
        <w:suppressAutoHyphens w:val="0"/>
        <w:spacing w:line="360" w:lineRule="auto"/>
        <w:ind w:left="0" w:hanging="426"/>
        <w:jc w:val="both"/>
        <w:rPr>
          <w:rFonts w:ascii="Cambria" w:hAnsi="Cambria"/>
          <w:sz w:val="22"/>
          <w:szCs w:val="22"/>
        </w:rPr>
      </w:pPr>
      <w:r w:rsidRPr="00622A73">
        <w:rPr>
          <w:rFonts w:ascii="Cambria" w:hAnsi="Cambria"/>
          <w:sz w:val="22"/>
          <w:szCs w:val="22"/>
        </w:rPr>
        <w:t xml:space="preserve">W przypadku zmiany </w:t>
      </w:r>
      <w:r w:rsidRPr="00622A73">
        <w:rPr>
          <w:rFonts w:ascii="Cambria" w:hAnsi="Cambria" w:cs="Times New Roman"/>
          <w:color w:val="000000"/>
          <w:sz w:val="22"/>
          <w:szCs w:val="22"/>
        </w:rPr>
        <w:t>kluczowego personelu Wykonawcy, Wykonawca p</w:t>
      </w:r>
      <w:r w:rsidRPr="00622A73">
        <w:rPr>
          <w:rFonts w:ascii="Cambria" w:hAnsi="Cambria"/>
          <w:sz w:val="22"/>
          <w:szCs w:val="22"/>
        </w:rPr>
        <w:t xml:space="preserve">owinien przedstawić Zamawiającemu nową osobę o nie gorszych kwalifikacjach i uprawnieniach w stosunku do zmienianej osoby. </w:t>
      </w:r>
    </w:p>
    <w:p w14:paraId="1379A44D" w14:textId="77777777" w:rsidR="001E35B5" w:rsidRPr="00622A73" w:rsidRDefault="001E35B5" w:rsidP="00622A73">
      <w:pPr>
        <w:pStyle w:val="Akapitzlist"/>
        <w:suppressAutoHyphens w:val="0"/>
        <w:spacing w:line="360" w:lineRule="auto"/>
        <w:ind w:left="0" w:hanging="426"/>
        <w:jc w:val="both"/>
        <w:rPr>
          <w:rFonts w:ascii="Cambria" w:hAnsi="Cambria"/>
          <w:sz w:val="22"/>
          <w:szCs w:val="22"/>
        </w:rPr>
      </w:pPr>
    </w:p>
    <w:p w14:paraId="49155035" w14:textId="3B902FA0" w:rsidR="001E35B5" w:rsidRPr="00622A73" w:rsidRDefault="001E35B5" w:rsidP="00622A73">
      <w:pPr>
        <w:pStyle w:val="Akapitzlist"/>
        <w:numPr>
          <w:ilvl w:val="0"/>
          <w:numId w:val="29"/>
        </w:numPr>
        <w:suppressAutoHyphens w:val="0"/>
        <w:spacing w:line="360" w:lineRule="auto"/>
        <w:ind w:left="0" w:hanging="426"/>
        <w:jc w:val="both"/>
        <w:rPr>
          <w:rFonts w:ascii="Cambria" w:hAnsi="Cambria"/>
          <w:sz w:val="22"/>
          <w:szCs w:val="22"/>
        </w:rPr>
      </w:pPr>
      <w:r w:rsidRPr="00622A73">
        <w:rPr>
          <w:rFonts w:ascii="Cambria" w:hAnsi="Cambria"/>
          <w:sz w:val="22"/>
          <w:szCs w:val="22"/>
        </w:rPr>
        <w:t>W przypadku zmiany nazw, siedziby i form organizacyjno-prawnej Zamawiającego lub wykonawcy, a także innych danych identyfikacyjnych Zamawiającego lub wykonawcę, strona, której zmiany dotyczą, powinna niezwłocznie przedstawić drugiej stronie nowe dane.</w:t>
      </w:r>
    </w:p>
    <w:p w14:paraId="77A1A1BF" w14:textId="77777777" w:rsidR="001E35B5" w:rsidRPr="00622A73" w:rsidRDefault="001E35B5" w:rsidP="00622A73">
      <w:pPr>
        <w:pStyle w:val="Akapitzlist"/>
        <w:suppressAutoHyphens w:val="0"/>
        <w:spacing w:line="360" w:lineRule="auto"/>
        <w:ind w:left="0" w:hanging="426"/>
        <w:jc w:val="both"/>
        <w:rPr>
          <w:rFonts w:ascii="Cambria" w:hAnsi="Cambria"/>
          <w:sz w:val="22"/>
          <w:szCs w:val="22"/>
        </w:rPr>
      </w:pPr>
    </w:p>
    <w:p w14:paraId="51B2CDAE" w14:textId="66FC3D0D" w:rsidR="001E35B5" w:rsidRPr="00622A73" w:rsidRDefault="001E35B5" w:rsidP="00622A73">
      <w:pPr>
        <w:pStyle w:val="Akapitzlist"/>
        <w:numPr>
          <w:ilvl w:val="0"/>
          <w:numId w:val="29"/>
        </w:numPr>
        <w:suppressAutoHyphens w:val="0"/>
        <w:spacing w:line="360" w:lineRule="auto"/>
        <w:ind w:left="0" w:hanging="426"/>
        <w:jc w:val="both"/>
        <w:rPr>
          <w:rFonts w:ascii="Cambria" w:hAnsi="Cambria"/>
          <w:sz w:val="22"/>
          <w:szCs w:val="22"/>
        </w:rPr>
      </w:pPr>
      <w:r w:rsidRPr="00622A73">
        <w:rPr>
          <w:rFonts w:ascii="Cambria" w:hAnsi="Cambria"/>
          <w:sz w:val="22"/>
          <w:szCs w:val="22"/>
        </w:rPr>
        <w:t>Zmiana rachunków bankowych Zamawiającego lub wykonawcy może nastąpić w przypadku zmiany banku prowadzącego rachunek.</w:t>
      </w:r>
    </w:p>
    <w:p w14:paraId="7B795531" w14:textId="77777777" w:rsidR="00FA6C45" w:rsidRPr="00FA6C45" w:rsidRDefault="00FA6C45" w:rsidP="00FA6C45">
      <w:pPr>
        <w:pStyle w:val="Akapitzlist"/>
        <w:tabs>
          <w:tab w:val="left" w:pos="0"/>
        </w:tabs>
        <w:spacing w:line="360" w:lineRule="auto"/>
        <w:ind w:left="0"/>
        <w:jc w:val="both"/>
        <w:rPr>
          <w:rFonts w:ascii="Cambria" w:hAnsi="Cambria" w:cs="Times New Roman"/>
          <w:color w:val="000000"/>
          <w:sz w:val="22"/>
          <w:szCs w:val="22"/>
        </w:rPr>
      </w:pPr>
    </w:p>
    <w:p w14:paraId="00447281" w14:textId="77777777" w:rsidR="004C4523" w:rsidRPr="00E240FE" w:rsidRDefault="004C4523" w:rsidP="004C4523">
      <w:pPr>
        <w:pStyle w:val="Akapitzlist"/>
        <w:numPr>
          <w:ilvl w:val="0"/>
          <w:numId w:val="1"/>
        </w:numPr>
        <w:spacing w:line="360" w:lineRule="auto"/>
        <w:ind w:left="0" w:hanging="426"/>
        <w:rPr>
          <w:rFonts w:ascii="Cambria" w:hAnsi="Cambria" w:cs="Times New Roman"/>
          <w:b/>
          <w:color w:val="000000"/>
          <w:sz w:val="22"/>
          <w:szCs w:val="22"/>
        </w:rPr>
      </w:pPr>
      <w:r w:rsidRPr="00E240FE">
        <w:rPr>
          <w:rFonts w:ascii="Cambria" w:hAnsi="Cambria" w:cs="Times New Roman"/>
          <w:b/>
          <w:color w:val="000000"/>
          <w:sz w:val="22"/>
          <w:szCs w:val="22"/>
        </w:rPr>
        <w:t>Podwykonawcy</w:t>
      </w:r>
    </w:p>
    <w:p w14:paraId="5CE95DF5" w14:textId="77777777" w:rsidR="004C4523" w:rsidRPr="00E240FE" w:rsidRDefault="004C4523" w:rsidP="004C4523">
      <w:pPr>
        <w:pStyle w:val="Akapitzlist"/>
        <w:spacing w:line="360" w:lineRule="auto"/>
        <w:ind w:left="0"/>
        <w:rPr>
          <w:rFonts w:ascii="Cambria" w:hAnsi="Cambria" w:cs="Times New Roman"/>
          <w:color w:val="000000"/>
          <w:sz w:val="22"/>
          <w:szCs w:val="22"/>
        </w:rPr>
      </w:pPr>
    </w:p>
    <w:p w14:paraId="7FC66874" w14:textId="77777777" w:rsidR="004C4523" w:rsidRDefault="004C4523" w:rsidP="00DE782D">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lastRenderedPageBreak/>
        <w:t>Z</w:t>
      </w:r>
      <w:r>
        <w:rPr>
          <w:rFonts w:ascii="Cambria" w:hAnsi="Cambria" w:cs="Times New Roman"/>
          <w:color w:val="000000"/>
          <w:sz w:val="22"/>
          <w:szCs w:val="22"/>
        </w:rPr>
        <w:t>amawiający na podstawie art. 36</w:t>
      </w:r>
      <w:r w:rsidRPr="00E240FE">
        <w:rPr>
          <w:rFonts w:ascii="Cambria" w:hAnsi="Cambria" w:cs="Times New Roman"/>
          <w:color w:val="000000"/>
          <w:sz w:val="22"/>
          <w:szCs w:val="22"/>
        </w:rPr>
        <w:t>a ust</w:t>
      </w:r>
      <w:r>
        <w:rPr>
          <w:rFonts w:ascii="Cambria" w:hAnsi="Cambria" w:cs="Times New Roman"/>
          <w:color w:val="000000"/>
          <w:sz w:val="22"/>
          <w:szCs w:val="22"/>
        </w:rPr>
        <w:t>.</w:t>
      </w:r>
      <w:r w:rsidRPr="00E240FE">
        <w:rPr>
          <w:rFonts w:ascii="Cambria" w:hAnsi="Cambria" w:cs="Times New Roman"/>
          <w:color w:val="000000"/>
          <w:sz w:val="22"/>
          <w:szCs w:val="22"/>
        </w:rPr>
        <w:t xml:space="preserve"> 2 ustawy </w:t>
      </w:r>
      <w:r>
        <w:rPr>
          <w:rFonts w:ascii="Cambria" w:hAnsi="Cambria" w:cs="Times New Roman"/>
          <w:color w:val="000000"/>
          <w:sz w:val="22"/>
          <w:szCs w:val="22"/>
        </w:rPr>
        <w:t>- PZP</w:t>
      </w:r>
      <w:r w:rsidRPr="00E240FE">
        <w:rPr>
          <w:rFonts w:ascii="Cambria" w:hAnsi="Cambria" w:cs="Times New Roman"/>
          <w:color w:val="000000"/>
          <w:sz w:val="22"/>
          <w:szCs w:val="22"/>
        </w:rPr>
        <w:t xml:space="preserve"> nie zastrzega obowiązku osobistego wykonania przez wykonawcę k</w:t>
      </w:r>
      <w:r>
        <w:rPr>
          <w:rFonts w:ascii="Cambria" w:hAnsi="Cambria" w:cs="Times New Roman"/>
          <w:color w:val="000000"/>
          <w:sz w:val="22"/>
          <w:szCs w:val="22"/>
        </w:rPr>
        <w:t>luczowych części zamówienia.</w:t>
      </w:r>
    </w:p>
    <w:p w14:paraId="79A21A4E"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30391F50" w14:textId="112BE3D1" w:rsidR="004C4523" w:rsidRDefault="004C4523" w:rsidP="00DE782D">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Zamawiający żąda wskazania przez wykonawcę części zamówienia, których wykonanie zamierza powierzyć podwykonawcom, i podania przez wykon</w:t>
      </w:r>
      <w:r>
        <w:rPr>
          <w:rFonts w:ascii="Cambria" w:hAnsi="Cambria" w:cs="Times New Roman"/>
          <w:color w:val="000000"/>
          <w:sz w:val="22"/>
          <w:szCs w:val="22"/>
        </w:rPr>
        <w:t>awcę firm podwykonawców – wzór wykazu podwykonawców</w:t>
      </w:r>
      <w:r w:rsidRPr="00E240FE">
        <w:rPr>
          <w:rFonts w:ascii="Cambria" w:hAnsi="Cambria" w:cs="Times New Roman"/>
          <w:color w:val="000000"/>
          <w:sz w:val="22"/>
          <w:szCs w:val="22"/>
        </w:rPr>
        <w:t xml:space="preserve"> stanowi </w:t>
      </w:r>
      <w:r w:rsidRPr="00CB7FD8">
        <w:rPr>
          <w:rFonts w:ascii="Cambria" w:hAnsi="Cambria" w:cs="Times New Roman"/>
          <w:color w:val="000000"/>
          <w:sz w:val="22"/>
          <w:szCs w:val="22"/>
        </w:rPr>
        <w:t>zał.</w:t>
      </w:r>
      <w:r w:rsidR="009233BB">
        <w:rPr>
          <w:rFonts w:ascii="Cambria" w:hAnsi="Cambria" w:cs="Times New Roman"/>
          <w:color w:val="000000"/>
          <w:sz w:val="22"/>
          <w:szCs w:val="22"/>
        </w:rPr>
        <w:t xml:space="preserve"> nr</w:t>
      </w:r>
      <w:r w:rsidRPr="00CB7FD8">
        <w:rPr>
          <w:rFonts w:ascii="Cambria" w:hAnsi="Cambria" w:cs="Times New Roman"/>
          <w:color w:val="000000"/>
          <w:sz w:val="22"/>
          <w:szCs w:val="22"/>
        </w:rPr>
        <w:t xml:space="preserve"> </w:t>
      </w:r>
      <w:r>
        <w:rPr>
          <w:rFonts w:ascii="Cambria" w:hAnsi="Cambria" w:cs="Times New Roman"/>
          <w:color w:val="000000"/>
          <w:sz w:val="22"/>
          <w:szCs w:val="22"/>
        </w:rPr>
        <w:t>6</w:t>
      </w:r>
      <w:r w:rsidRPr="00CB7FD8">
        <w:rPr>
          <w:rFonts w:ascii="Cambria" w:hAnsi="Cambria" w:cs="Times New Roman"/>
          <w:color w:val="000000"/>
          <w:sz w:val="22"/>
          <w:szCs w:val="22"/>
        </w:rPr>
        <w:t xml:space="preserve"> do SIWZ.</w:t>
      </w:r>
    </w:p>
    <w:p w14:paraId="5BCF87A4" w14:textId="77777777" w:rsidR="00622A73" w:rsidRPr="009233BB" w:rsidRDefault="00622A73" w:rsidP="00622A73">
      <w:pPr>
        <w:pStyle w:val="Akapitzlist"/>
        <w:tabs>
          <w:tab w:val="left" w:pos="0"/>
        </w:tabs>
        <w:spacing w:line="360" w:lineRule="auto"/>
        <w:ind w:left="0"/>
        <w:jc w:val="both"/>
        <w:rPr>
          <w:rFonts w:ascii="Cambria" w:hAnsi="Cambria" w:cs="Times New Roman"/>
          <w:color w:val="000000"/>
          <w:sz w:val="22"/>
          <w:szCs w:val="22"/>
        </w:rPr>
      </w:pPr>
    </w:p>
    <w:p w14:paraId="1A730DB1" w14:textId="149FF8FE" w:rsidR="004C4523" w:rsidRPr="00E240FE" w:rsidRDefault="004C4523" w:rsidP="00DE782D">
      <w:pPr>
        <w:pStyle w:val="Akapitzlist"/>
        <w:numPr>
          <w:ilvl w:val="0"/>
          <w:numId w:val="30"/>
        </w:numPr>
        <w:tabs>
          <w:tab w:val="left" w:pos="0"/>
        </w:tabs>
        <w:spacing w:line="360" w:lineRule="auto"/>
        <w:ind w:left="0"/>
        <w:jc w:val="both"/>
        <w:rPr>
          <w:rFonts w:ascii="Cambria" w:hAnsi="Cambria" w:cs="Times New Roman"/>
          <w:color w:val="000000"/>
          <w:sz w:val="22"/>
          <w:szCs w:val="22"/>
        </w:rPr>
      </w:pPr>
      <w:r w:rsidRPr="00E240FE">
        <w:rPr>
          <w:rFonts w:ascii="Cambria" w:hAnsi="Cambria" w:cs="Times New Roman"/>
          <w:color w:val="000000"/>
          <w:sz w:val="22"/>
          <w:szCs w:val="22"/>
        </w:rPr>
        <w:t>Pozostałe wymagania w zakresie podwykonawst</w:t>
      </w:r>
      <w:r>
        <w:rPr>
          <w:rFonts w:ascii="Cambria" w:hAnsi="Cambria" w:cs="Times New Roman"/>
          <w:color w:val="000000"/>
          <w:sz w:val="22"/>
          <w:szCs w:val="22"/>
        </w:rPr>
        <w:t>wa określono we wzorze umowy – za</w:t>
      </w:r>
      <w:r w:rsidR="00040CDF">
        <w:rPr>
          <w:rFonts w:ascii="Cambria" w:hAnsi="Cambria" w:cs="Times New Roman"/>
          <w:color w:val="000000"/>
          <w:sz w:val="22"/>
          <w:szCs w:val="22"/>
        </w:rPr>
        <w:t>ł. nr 12</w:t>
      </w:r>
      <w:r w:rsidR="00622A73">
        <w:rPr>
          <w:rFonts w:ascii="Cambria" w:hAnsi="Cambria" w:cs="Times New Roman"/>
          <w:color w:val="000000"/>
          <w:sz w:val="22"/>
          <w:szCs w:val="22"/>
        </w:rPr>
        <w:t>a-12d</w:t>
      </w:r>
      <w:r>
        <w:rPr>
          <w:rFonts w:ascii="Cambria" w:hAnsi="Cambria" w:cs="Times New Roman"/>
          <w:color w:val="000000"/>
          <w:sz w:val="22"/>
          <w:szCs w:val="22"/>
        </w:rPr>
        <w:t xml:space="preserve"> </w:t>
      </w:r>
      <w:r w:rsidRPr="00CB7FD8">
        <w:rPr>
          <w:rFonts w:ascii="Cambria" w:hAnsi="Cambria" w:cs="Times New Roman"/>
          <w:color w:val="000000"/>
          <w:sz w:val="22"/>
          <w:szCs w:val="22"/>
        </w:rPr>
        <w:t>do SIWZ.</w:t>
      </w:r>
    </w:p>
    <w:p w14:paraId="4AE0F9AB"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33D70211" w14:textId="77777777" w:rsidR="004C4523" w:rsidRPr="00C720A0" w:rsidRDefault="004C4523" w:rsidP="004C4523">
      <w:pPr>
        <w:pStyle w:val="Akapitzlist"/>
        <w:numPr>
          <w:ilvl w:val="0"/>
          <w:numId w:val="1"/>
        </w:numPr>
        <w:tabs>
          <w:tab w:val="left" w:pos="0"/>
        </w:tabs>
        <w:spacing w:line="360" w:lineRule="auto"/>
        <w:ind w:left="0" w:hanging="426"/>
        <w:jc w:val="both"/>
        <w:rPr>
          <w:rFonts w:ascii="Cambria" w:hAnsi="Cambria" w:cs="Times New Roman"/>
          <w:b/>
          <w:color w:val="000000"/>
          <w:sz w:val="22"/>
          <w:szCs w:val="22"/>
        </w:rPr>
      </w:pPr>
      <w:r w:rsidRPr="00E240FE">
        <w:rPr>
          <w:rFonts w:ascii="Cambria" w:hAnsi="Cambria" w:cs="Times New Roman"/>
          <w:b/>
          <w:color w:val="000000"/>
          <w:sz w:val="22"/>
          <w:szCs w:val="22"/>
        </w:rPr>
        <w:t>Pouczenie o środkach ochrony prawnej</w:t>
      </w:r>
    </w:p>
    <w:p w14:paraId="5A77240F" w14:textId="77777777" w:rsidR="004C4523" w:rsidRDefault="004C4523" w:rsidP="004C4523">
      <w:pPr>
        <w:spacing w:line="360" w:lineRule="auto"/>
        <w:jc w:val="both"/>
        <w:rPr>
          <w:rFonts w:ascii="Cambria" w:hAnsi="Cambria" w:cs="Times New Roman"/>
          <w:sz w:val="22"/>
          <w:szCs w:val="22"/>
        </w:rPr>
      </w:pPr>
    </w:p>
    <w:p w14:paraId="58BB2949" w14:textId="77777777" w:rsidR="0015573E" w:rsidRPr="003F3488"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Zgodnie z art. 179 ustawy - PZP, środki ochrony prawnej przysługują wykonawcy, a także innemu podmiotowi, jeżeli ma lub miał interes w uzyskaniu danego zamówienia oraz poniósł lub może ponieść szkodę w wyniku naruszenia przez zamawiającego przepisów niniejszej ustawy.</w:t>
      </w:r>
    </w:p>
    <w:p w14:paraId="1F2BBEDF" w14:textId="77777777" w:rsidR="0015573E" w:rsidRDefault="0015573E" w:rsidP="0015573E">
      <w:pPr>
        <w:tabs>
          <w:tab w:val="left" w:pos="0"/>
        </w:tabs>
        <w:spacing w:line="360" w:lineRule="auto"/>
        <w:jc w:val="both"/>
        <w:rPr>
          <w:rFonts w:ascii="Cambria" w:hAnsi="Cambria" w:cs="Times New Roman"/>
          <w:color w:val="000000"/>
          <w:sz w:val="22"/>
          <w:szCs w:val="22"/>
        </w:rPr>
      </w:pPr>
    </w:p>
    <w:p w14:paraId="6C463352" w14:textId="77777777" w:rsidR="0015573E" w:rsidRPr="00C720A0"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niniejszym postępowaniu przysługują środki ochrony prawnej uregulowane w dziale VI, rozdział 1</w:t>
      </w:r>
      <w:r>
        <w:rPr>
          <w:rFonts w:ascii="Cambria" w:hAnsi="Cambria"/>
          <w:sz w:val="22"/>
          <w:szCs w:val="22"/>
        </w:rPr>
        <w:t>-3 w art. 179 – art. 198</w:t>
      </w:r>
      <w:r w:rsidRPr="00C720A0">
        <w:rPr>
          <w:rFonts w:ascii="Cambria" w:hAnsi="Cambria"/>
          <w:sz w:val="22"/>
          <w:szCs w:val="22"/>
        </w:rPr>
        <w:t>g ustawy – PZP.</w:t>
      </w:r>
    </w:p>
    <w:p w14:paraId="5C2BC779" w14:textId="77777777" w:rsidR="0015573E" w:rsidRPr="00C720A0" w:rsidRDefault="0015573E" w:rsidP="0015573E">
      <w:pPr>
        <w:pStyle w:val="Akapitzlist"/>
        <w:rPr>
          <w:rFonts w:ascii="Cambria" w:hAnsi="Cambria"/>
          <w:sz w:val="22"/>
          <w:szCs w:val="22"/>
        </w:rPr>
      </w:pPr>
    </w:p>
    <w:p w14:paraId="1690625F" w14:textId="77777777" w:rsidR="0015573E" w:rsidRPr="000E74E2"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3F1EA4">
        <w:rPr>
          <w:rFonts w:ascii="Cambria" w:hAnsi="Cambria"/>
          <w:sz w:val="22"/>
          <w:szCs w:val="22"/>
        </w:rPr>
        <w:t xml:space="preserve">Odwołanie przysługuje </w:t>
      </w:r>
      <w:r w:rsidRPr="003F1EA4">
        <w:rPr>
          <w:rFonts w:ascii="Cambria" w:hAnsi="Cambria" w:cs="Times New Roman"/>
          <w:color w:val="000000"/>
          <w:sz w:val="22"/>
          <w:szCs w:val="22"/>
        </w:rPr>
        <w:t>wyłącznie wobec czynności:</w:t>
      </w:r>
    </w:p>
    <w:p w14:paraId="3C1AA231" w14:textId="77777777" w:rsidR="0015573E" w:rsidRDefault="0015573E" w:rsidP="0015573E">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trybu negocjacji bez ogłoszenia, zamówienia z wolnej ręki lub zapytania o cenę;</w:t>
      </w:r>
    </w:p>
    <w:p w14:paraId="64CCF6CF" w14:textId="77777777" w:rsidR="0015573E" w:rsidRDefault="0015573E" w:rsidP="0015573E">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określenia warunków udziału w postępowaniu;</w:t>
      </w:r>
    </w:p>
    <w:p w14:paraId="26254834" w14:textId="77777777" w:rsidR="0015573E" w:rsidRDefault="0015573E" w:rsidP="0015573E">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wykluczenia odwołującego z postępowania o udzielenie zamówienia;</w:t>
      </w:r>
    </w:p>
    <w:p w14:paraId="7F4FC708" w14:textId="77777777" w:rsidR="0015573E" w:rsidRDefault="0015573E" w:rsidP="0015573E">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odrzucenia oferty odwołującego;</w:t>
      </w:r>
    </w:p>
    <w:p w14:paraId="32937D6F" w14:textId="77777777" w:rsidR="0015573E" w:rsidRDefault="0015573E" w:rsidP="0015573E">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opisu przedmiotu zamówienia;</w:t>
      </w:r>
    </w:p>
    <w:p w14:paraId="5F3FEB28" w14:textId="77777777" w:rsidR="0015573E" w:rsidRDefault="0015573E" w:rsidP="0015573E">
      <w:pPr>
        <w:pStyle w:val="Akapitzlist"/>
        <w:numPr>
          <w:ilvl w:val="0"/>
          <w:numId w:val="39"/>
        </w:numPr>
        <w:tabs>
          <w:tab w:val="left" w:pos="0"/>
        </w:tabs>
        <w:spacing w:line="360" w:lineRule="auto"/>
        <w:ind w:left="284" w:hanging="284"/>
        <w:jc w:val="both"/>
        <w:rPr>
          <w:rFonts w:ascii="Cambria" w:hAnsi="Cambria" w:cs="Times New Roman"/>
          <w:color w:val="000000"/>
          <w:sz w:val="22"/>
          <w:szCs w:val="22"/>
        </w:rPr>
      </w:pPr>
      <w:r w:rsidRPr="003F1EA4">
        <w:rPr>
          <w:rFonts w:ascii="Cambria" w:hAnsi="Cambria" w:cs="Times New Roman"/>
          <w:color w:val="000000"/>
          <w:sz w:val="22"/>
          <w:szCs w:val="22"/>
        </w:rPr>
        <w:t>wyboru najkorzystniejszej oferty.</w:t>
      </w:r>
    </w:p>
    <w:p w14:paraId="322D4396" w14:textId="77777777" w:rsidR="0015573E" w:rsidRPr="00202A27" w:rsidRDefault="0015573E" w:rsidP="0015573E">
      <w:pPr>
        <w:pStyle w:val="Akapitzlist"/>
        <w:tabs>
          <w:tab w:val="left" w:pos="0"/>
        </w:tabs>
        <w:spacing w:line="360" w:lineRule="auto"/>
        <w:ind w:left="284"/>
        <w:jc w:val="both"/>
        <w:rPr>
          <w:rFonts w:ascii="Cambria" w:hAnsi="Cambria" w:cs="Times New Roman"/>
          <w:color w:val="000000"/>
          <w:sz w:val="22"/>
          <w:szCs w:val="22"/>
        </w:rPr>
      </w:pPr>
    </w:p>
    <w:p w14:paraId="0D86941B" w14:textId="77777777" w:rsidR="0015573E" w:rsidRPr="00C720A0"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EEC95A3" w14:textId="77777777" w:rsidR="0015573E" w:rsidRPr="00C720A0" w:rsidRDefault="0015573E" w:rsidP="0015573E">
      <w:pPr>
        <w:pStyle w:val="Akapitzlist"/>
        <w:tabs>
          <w:tab w:val="left" w:pos="0"/>
        </w:tabs>
        <w:spacing w:line="360" w:lineRule="auto"/>
        <w:ind w:left="0"/>
        <w:jc w:val="both"/>
        <w:rPr>
          <w:rFonts w:ascii="Cambria" w:hAnsi="Cambria" w:cs="Times New Roman"/>
          <w:color w:val="000000"/>
          <w:sz w:val="22"/>
          <w:szCs w:val="22"/>
        </w:rPr>
      </w:pPr>
    </w:p>
    <w:p w14:paraId="55359981" w14:textId="77777777" w:rsidR="0015573E" w:rsidRPr="00C720A0"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wnosi się do Prezesa </w:t>
      </w:r>
      <w:r>
        <w:rPr>
          <w:rFonts w:ascii="Cambria" w:hAnsi="Cambria"/>
          <w:sz w:val="22"/>
          <w:szCs w:val="22"/>
        </w:rPr>
        <w:t xml:space="preserve">Krajowej </w:t>
      </w:r>
      <w:r w:rsidRPr="00C720A0">
        <w:rPr>
          <w:rFonts w:ascii="Cambria" w:hAnsi="Cambria"/>
          <w:sz w:val="22"/>
          <w:szCs w:val="22"/>
        </w:rPr>
        <w:t xml:space="preserve">Izby </w:t>
      </w:r>
      <w:r>
        <w:rPr>
          <w:rFonts w:ascii="Cambria" w:hAnsi="Cambria"/>
          <w:sz w:val="22"/>
          <w:szCs w:val="22"/>
        </w:rPr>
        <w:t xml:space="preserve">Odwoławczej </w:t>
      </w:r>
      <w:r w:rsidRPr="00C720A0">
        <w:rPr>
          <w:rFonts w:ascii="Cambria" w:hAnsi="Cambria"/>
          <w:sz w:val="22"/>
          <w:szCs w:val="22"/>
        </w:rPr>
        <w:t>w formie pisemnej w postaci papierowej lub w postaci elektronicznej, opatrzone odpowiednio własnoręcznym podpisem albo kwalifikowanym podpisem elektronicznym.</w:t>
      </w:r>
    </w:p>
    <w:p w14:paraId="044EDD7B" w14:textId="77777777" w:rsidR="0015573E" w:rsidRPr="00C720A0" w:rsidRDefault="0015573E" w:rsidP="0015573E">
      <w:pPr>
        <w:pStyle w:val="Akapitzlist"/>
        <w:rPr>
          <w:rFonts w:ascii="Cambria" w:hAnsi="Cambria"/>
          <w:sz w:val="22"/>
          <w:szCs w:val="22"/>
        </w:rPr>
      </w:pPr>
    </w:p>
    <w:p w14:paraId="60937593" w14:textId="77777777" w:rsidR="0015573E" w:rsidRPr="00C720A0"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lastRenderedPageBreak/>
        <w:t>Odwołujący przesyła kopię odwołania Zamawiającemu przed upływem terminu do wniesienia odwołania w taki sposób, aby mógł on zapoznać się z jego treścią przed upływem</w:t>
      </w:r>
      <w:r>
        <w:rPr>
          <w:rFonts w:ascii="Cambria" w:hAnsi="Cambria"/>
          <w:sz w:val="22"/>
          <w:szCs w:val="22"/>
        </w:rPr>
        <w:t xml:space="preserve"> tego terminu. Domniemywa się, </w:t>
      </w:r>
      <w:r w:rsidRPr="00C720A0">
        <w:rPr>
          <w:rFonts w:ascii="Cambria" w:hAnsi="Cambria"/>
          <w:sz w:val="22"/>
          <w:szCs w:val="22"/>
        </w:rPr>
        <w:t>ż</w:t>
      </w:r>
      <w:r>
        <w:rPr>
          <w:rFonts w:ascii="Cambria" w:hAnsi="Cambria"/>
          <w:sz w:val="22"/>
          <w:szCs w:val="22"/>
        </w:rPr>
        <w:t>e</w:t>
      </w:r>
      <w:r w:rsidRPr="00C720A0">
        <w:rPr>
          <w:rFonts w:ascii="Cambria" w:hAnsi="Cambria"/>
          <w:sz w:val="22"/>
          <w:szCs w:val="22"/>
        </w:rPr>
        <w:t xml:space="preserve"> Zamawiający mógł zapoznać się z treścią odwołania przed upływem terminu do jego wniesienia, jeżeli przesłanie jego kopii nastąpiło przed upływem terminu do jego wniesienia przy użyciu środków komunikacji elektronicznej.</w:t>
      </w:r>
    </w:p>
    <w:p w14:paraId="14126398" w14:textId="77777777" w:rsidR="0015573E" w:rsidRPr="00C720A0" w:rsidRDefault="0015573E" w:rsidP="0015573E">
      <w:pPr>
        <w:rPr>
          <w:rFonts w:ascii="Cambria" w:hAnsi="Cambria"/>
          <w:sz w:val="22"/>
          <w:szCs w:val="22"/>
        </w:rPr>
      </w:pPr>
    </w:p>
    <w:p w14:paraId="208373DF" w14:textId="77777777" w:rsidR="0015573E" w:rsidRPr="004B15B2"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W przypadku uznania zasadności przekazanej informacji</w:t>
      </w:r>
      <w:r>
        <w:rPr>
          <w:rFonts w:ascii="Cambria" w:hAnsi="Cambria"/>
          <w:sz w:val="22"/>
          <w:szCs w:val="22"/>
        </w:rPr>
        <w:t>,</w:t>
      </w:r>
      <w:r w:rsidRPr="00C720A0">
        <w:rPr>
          <w:rFonts w:ascii="Cambria" w:hAnsi="Cambria"/>
          <w:sz w:val="22"/>
          <w:szCs w:val="22"/>
        </w:rPr>
        <w:t xml:space="preserve"> Zamawiający powtarza czynność albo dokonuje czynności zaniechanej, informując o tym wykonawców w sposób przewidziany </w:t>
      </w:r>
      <w:r>
        <w:rPr>
          <w:rFonts w:ascii="Cambria" w:hAnsi="Cambria"/>
          <w:sz w:val="22"/>
          <w:szCs w:val="22"/>
        </w:rPr>
        <w:t xml:space="preserve">                        </w:t>
      </w:r>
      <w:r w:rsidRPr="00C720A0">
        <w:rPr>
          <w:rFonts w:ascii="Cambria" w:hAnsi="Cambria"/>
          <w:sz w:val="22"/>
          <w:szCs w:val="22"/>
        </w:rPr>
        <w:t>w ustawie - PZP dla tej czynności.</w:t>
      </w:r>
    </w:p>
    <w:p w14:paraId="6E00E795" w14:textId="77777777" w:rsidR="0015573E" w:rsidRPr="005B1A2A" w:rsidRDefault="0015573E" w:rsidP="0015573E">
      <w:pPr>
        <w:pStyle w:val="Akapitzlist"/>
        <w:tabs>
          <w:tab w:val="left" w:pos="0"/>
        </w:tabs>
        <w:spacing w:line="360" w:lineRule="auto"/>
        <w:ind w:left="0"/>
        <w:jc w:val="both"/>
        <w:rPr>
          <w:rFonts w:ascii="Cambria" w:hAnsi="Cambria" w:cs="Times New Roman"/>
          <w:color w:val="000000"/>
          <w:sz w:val="22"/>
          <w:szCs w:val="22"/>
        </w:rPr>
      </w:pPr>
    </w:p>
    <w:p w14:paraId="33C13A76" w14:textId="77777777" w:rsidR="0015573E" w:rsidRPr="00C720A0"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Odwołanie wnosi się w terminie 5 dni od dnia przesłania informacji o czynności Zamawiającego stanowiącej podstawę jego wniesienia - jeżeli zostały przesłane w sposób określony w art. 180 ust. 5 ustawy - PZP zdanie drugie albo w terminie 10 dni - jeżeli zostały przesłane w inny sposób.</w:t>
      </w:r>
    </w:p>
    <w:p w14:paraId="16EC9A1C" w14:textId="77777777" w:rsidR="0015573E" w:rsidRPr="00C720A0" w:rsidRDefault="0015573E" w:rsidP="0015573E">
      <w:pPr>
        <w:pStyle w:val="Akapitzlist"/>
        <w:rPr>
          <w:rFonts w:ascii="Cambria" w:hAnsi="Cambria"/>
          <w:sz w:val="22"/>
          <w:szCs w:val="22"/>
        </w:rPr>
      </w:pPr>
    </w:p>
    <w:p w14:paraId="0DE0E477" w14:textId="77777777" w:rsidR="0015573E" w:rsidRPr="00237EFB" w:rsidRDefault="0015573E" w:rsidP="0015573E">
      <w:pPr>
        <w:pStyle w:val="Akapitzlist"/>
        <w:numPr>
          <w:ilvl w:val="0"/>
          <w:numId w:val="38"/>
        </w:numPr>
        <w:tabs>
          <w:tab w:val="left" w:pos="0"/>
        </w:tabs>
        <w:spacing w:line="360" w:lineRule="auto"/>
        <w:ind w:left="0" w:hanging="426"/>
        <w:jc w:val="both"/>
        <w:rPr>
          <w:rFonts w:ascii="Cambria" w:hAnsi="Cambria" w:cs="Times New Roman"/>
          <w:color w:val="000000"/>
          <w:sz w:val="22"/>
          <w:szCs w:val="22"/>
        </w:rPr>
      </w:pPr>
      <w:r w:rsidRPr="00C720A0">
        <w:rPr>
          <w:rFonts w:ascii="Cambria" w:hAnsi="Cambria"/>
          <w:sz w:val="22"/>
          <w:szCs w:val="22"/>
        </w:rPr>
        <w:t xml:space="preserve">Odwołanie wobec treści ogłoszenia o zamówieniu, a jeżeli postępowanie jest prowadzone </w:t>
      </w:r>
      <w:r>
        <w:rPr>
          <w:rFonts w:ascii="Cambria" w:hAnsi="Cambria"/>
          <w:sz w:val="22"/>
          <w:szCs w:val="22"/>
        </w:rPr>
        <w:t xml:space="preserve">                    </w:t>
      </w:r>
      <w:r w:rsidRPr="00C720A0">
        <w:rPr>
          <w:rFonts w:ascii="Cambria" w:hAnsi="Cambria"/>
          <w:sz w:val="22"/>
          <w:szCs w:val="22"/>
        </w:rPr>
        <w:t xml:space="preserve">w trybie przetargu nieograniczonego, także wobec postanowień specyfikacji istotnych warunków zamówienia, wnosi się w terminie 5 dni od dnia zamieszczenia ogłoszenia </w:t>
      </w:r>
      <w:r>
        <w:rPr>
          <w:rFonts w:ascii="Cambria" w:hAnsi="Cambria"/>
          <w:sz w:val="22"/>
          <w:szCs w:val="22"/>
        </w:rPr>
        <w:t xml:space="preserve"> </w:t>
      </w:r>
      <w:r w:rsidRPr="00C720A0">
        <w:rPr>
          <w:rFonts w:ascii="Cambria" w:hAnsi="Cambria"/>
          <w:sz w:val="22"/>
          <w:szCs w:val="22"/>
        </w:rPr>
        <w:t>w Biuletynie Zamówień Publicznych lub SIWZ na stronie internetowej.</w:t>
      </w:r>
    </w:p>
    <w:p w14:paraId="31E47BE4" w14:textId="77777777" w:rsidR="004C4523" w:rsidRPr="00AA1457" w:rsidRDefault="004C4523" w:rsidP="004C4523">
      <w:pPr>
        <w:pStyle w:val="Akapitzlist"/>
        <w:rPr>
          <w:rFonts w:ascii="Cambria" w:hAnsi="Cambria" w:cs="Times New Roman"/>
          <w:color w:val="000000"/>
          <w:sz w:val="22"/>
          <w:szCs w:val="22"/>
        </w:rPr>
      </w:pPr>
    </w:p>
    <w:p w14:paraId="2571A5BC" w14:textId="77777777" w:rsidR="004C4523" w:rsidRDefault="004C4523" w:rsidP="004C4523">
      <w:pPr>
        <w:pStyle w:val="Akapitzlist"/>
        <w:numPr>
          <w:ilvl w:val="0"/>
          <w:numId w:val="1"/>
        </w:numPr>
        <w:tabs>
          <w:tab w:val="left" w:pos="0"/>
        </w:tabs>
        <w:spacing w:line="360" w:lineRule="auto"/>
        <w:ind w:left="0" w:hanging="567"/>
        <w:jc w:val="both"/>
        <w:rPr>
          <w:rFonts w:ascii="Cambria" w:hAnsi="Cambria" w:cs="Times New Roman"/>
          <w:b/>
          <w:color w:val="000000"/>
          <w:sz w:val="22"/>
          <w:szCs w:val="22"/>
        </w:rPr>
      </w:pPr>
      <w:r w:rsidRPr="00AA1457">
        <w:rPr>
          <w:rFonts w:ascii="Cambria" w:hAnsi="Cambria" w:cs="Times New Roman"/>
          <w:b/>
          <w:color w:val="000000"/>
          <w:sz w:val="22"/>
          <w:szCs w:val="22"/>
        </w:rPr>
        <w:t>Inne informacje</w:t>
      </w:r>
    </w:p>
    <w:p w14:paraId="13EFD0DA" w14:textId="77777777" w:rsidR="004C4523"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722BED78"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w:t>
      </w:r>
      <w:r>
        <w:rPr>
          <w:rFonts w:ascii="Cambria" w:hAnsi="Cambria" w:cs="Times New Roman"/>
          <w:color w:val="000000"/>
          <w:sz w:val="22"/>
          <w:szCs w:val="22"/>
        </w:rPr>
        <w:t>duje zawarcia umowy ramowej.</w:t>
      </w:r>
    </w:p>
    <w:p w14:paraId="1A42103A" w14:textId="77777777" w:rsidR="004C4523" w:rsidRDefault="004C4523" w:rsidP="004C4523">
      <w:pPr>
        <w:pStyle w:val="Akapitzlist"/>
        <w:tabs>
          <w:tab w:val="left" w:pos="0"/>
        </w:tabs>
        <w:spacing w:line="360" w:lineRule="auto"/>
        <w:ind w:left="0"/>
        <w:jc w:val="both"/>
        <w:rPr>
          <w:rFonts w:ascii="Cambria" w:hAnsi="Cambria" w:cs="Times New Roman"/>
          <w:color w:val="000000"/>
          <w:sz w:val="22"/>
          <w:szCs w:val="22"/>
        </w:rPr>
      </w:pPr>
    </w:p>
    <w:p w14:paraId="73754FD1"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w:t>
      </w:r>
      <w:r>
        <w:rPr>
          <w:rFonts w:ascii="Cambria" w:hAnsi="Cambria" w:cs="Times New Roman"/>
          <w:color w:val="000000"/>
          <w:sz w:val="22"/>
          <w:szCs w:val="22"/>
        </w:rPr>
        <w:t xml:space="preserve">nie </w:t>
      </w:r>
      <w:r w:rsidRPr="00AA1457">
        <w:rPr>
          <w:rFonts w:ascii="Cambria" w:hAnsi="Cambria" w:cs="Times New Roman"/>
          <w:color w:val="000000"/>
          <w:sz w:val="22"/>
          <w:szCs w:val="22"/>
        </w:rPr>
        <w:t xml:space="preserve">przewiduje możliwości udzielenia zamówień, o których mowa w art. 67 ust. 1 pkt 6 </w:t>
      </w:r>
      <w:r>
        <w:rPr>
          <w:rFonts w:ascii="Cambria" w:hAnsi="Cambria" w:cs="Times New Roman"/>
          <w:color w:val="000000"/>
          <w:sz w:val="22"/>
          <w:szCs w:val="22"/>
        </w:rPr>
        <w:t xml:space="preserve">i 7 </w:t>
      </w:r>
      <w:r w:rsidRPr="00AA1457">
        <w:rPr>
          <w:rFonts w:ascii="Cambria" w:hAnsi="Cambria" w:cs="Times New Roman"/>
          <w:color w:val="000000"/>
          <w:sz w:val="22"/>
          <w:szCs w:val="22"/>
        </w:rPr>
        <w:t xml:space="preserve">ustawy </w:t>
      </w:r>
      <w:r>
        <w:rPr>
          <w:rFonts w:ascii="Cambria" w:hAnsi="Cambria" w:cs="Times New Roman"/>
          <w:color w:val="000000"/>
          <w:sz w:val="22"/>
          <w:szCs w:val="22"/>
        </w:rPr>
        <w:t>- PZP.</w:t>
      </w:r>
    </w:p>
    <w:p w14:paraId="76840174" w14:textId="77777777" w:rsidR="004C4523" w:rsidRPr="00AA1457" w:rsidRDefault="004C4523" w:rsidP="004C4523">
      <w:pPr>
        <w:pStyle w:val="Akapitzlist"/>
        <w:rPr>
          <w:rFonts w:ascii="Cambria" w:hAnsi="Cambria" w:cs="Times New Roman"/>
          <w:color w:val="000000"/>
          <w:sz w:val="22"/>
          <w:szCs w:val="22"/>
        </w:rPr>
      </w:pPr>
    </w:p>
    <w:p w14:paraId="4138BB26"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dopuszcza ro</w:t>
      </w:r>
      <w:r>
        <w:rPr>
          <w:rFonts w:ascii="Cambria" w:hAnsi="Cambria" w:cs="Times New Roman"/>
          <w:color w:val="000000"/>
          <w:sz w:val="22"/>
          <w:szCs w:val="22"/>
        </w:rPr>
        <w:t>zliczenia w walutach obcych.</w:t>
      </w:r>
    </w:p>
    <w:p w14:paraId="38706BF5" w14:textId="77777777" w:rsidR="004C4523" w:rsidRPr="00AA1457" w:rsidRDefault="004C4523" w:rsidP="004C4523">
      <w:pPr>
        <w:pStyle w:val="Akapitzlist"/>
        <w:rPr>
          <w:rFonts w:ascii="Cambria" w:hAnsi="Cambria" w:cs="Times New Roman"/>
          <w:color w:val="000000"/>
          <w:sz w:val="22"/>
          <w:szCs w:val="22"/>
        </w:rPr>
      </w:pPr>
    </w:p>
    <w:p w14:paraId="4BEA76F6"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Zamawiający nie przewiduje przeprowad</w:t>
      </w:r>
      <w:r>
        <w:rPr>
          <w:rFonts w:ascii="Cambria" w:hAnsi="Cambria" w:cs="Times New Roman"/>
          <w:color w:val="000000"/>
          <w:sz w:val="22"/>
          <w:szCs w:val="22"/>
        </w:rPr>
        <w:t>zenia aukcji elektronicznej.</w:t>
      </w:r>
    </w:p>
    <w:p w14:paraId="7CE296DA" w14:textId="77777777" w:rsidR="004C4523" w:rsidRPr="00EC14FA" w:rsidRDefault="004C4523" w:rsidP="004C4523">
      <w:pPr>
        <w:pStyle w:val="Akapitzlist"/>
        <w:rPr>
          <w:rFonts w:ascii="Cambria" w:hAnsi="Cambria" w:cs="Times New Roman"/>
          <w:color w:val="000000"/>
          <w:sz w:val="22"/>
          <w:szCs w:val="22"/>
        </w:rPr>
      </w:pPr>
    </w:p>
    <w:p w14:paraId="1BC22115"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 xml:space="preserve">Zamawiający nie przewiduje </w:t>
      </w:r>
      <w:r w:rsidRPr="00EC14FA">
        <w:rPr>
          <w:rFonts w:ascii="Cambria" w:hAnsi="Cambria" w:cs="Times New Roman"/>
          <w:color w:val="000000"/>
          <w:sz w:val="22"/>
          <w:szCs w:val="22"/>
        </w:rPr>
        <w:t>ustanowienia dynamicznego systemu zakupów</w:t>
      </w:r>
      <w:r>
        <w:rPr>
          <w:rFonts w:ascii="Cambria" w:hAnsi="Cambria" w:cs="Times New Roman"/>
          <w:color w:val="000000"/>
          <w:sz w:val="22"/>
          <w:szCs w:val="22"/>
        </w:rPr>
        <w:t>.</w:t>
      </w:r>
    </w:p>
    <w:p w14:paraId="017BEE16" w14:textId="77777777" w:rsidR="004C4523" w:rsidRPr="00C22D88" w:rsidRDefault="004C4523" w:rsidP="004C4523">
      <w:pPr>
        <w:pStyle w:val="Akapitzlist"/>
        <w:rPr>
          <w:rFonts w:ascii="Cambria" w:hAnsi="Cambria" w:cs="Times New Roman"/>
          <w:color w:val="000000"/>
          <w:sz w:val="22"/>
          <w:szCs w:val="22"/>
        </w:rPr>
      </w:pPr>
    </w:p>
    <w:p w14:paraId="0A69721A"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C22D88">
        <w:rPr>
          <w:rFonts w:ascii="Cambria" w:hAnsi="Cambria" w:cs="Times New Roman"/>
          <w:color w:val="000000"/>
          <w:sz w:val="22"/>
          <w:szCs w:val="22"/>
        </w:rPr>
        <w:t>Zamawiający jest uprawniony do unieważnienia postę</w:t>
      </w:r>
      <w:r>
        <w:rPr>
          <w:rFonts w:ascii="Cambria" w:hAnsi="Cambria" w:cs="Times New Roman"/>
          <w:color w:val="000000"/>
          <w:sz w:val="22"/>
          <w:szCs w:val="22"/>
        </w:rPr>
        <w:t>powania na zamówienie publiczne na zasadach określonych w art. 93 ustawy – PZP.</w:t>
      </w:r>
    </w:p>
    <w:p w14:paraId="4D3969F8" w14:textId="77777777" w:rsidR="004C4523" w:rsidRPr="009233BB" w:rsidRDefault="004C4523" w:rsidP="009233BB">
      <w:pPr>
        <w:rPr>
          <w:rFonts w:ascii="Cambria" w:hAnsi="Cambria" w:cs="Times New Roman"/>
          <w:color w:val="000000"/>
          <w:sz w:val="22"/>
          <w:szCs w:val="22"/>
        </w:rPr>
      </w:pPr>
    </w:p>
    <w:p w14:paraId="2EA32064"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t xml:space="preserve">Zamawiający nie przewiduje zwrotu kosztów udziału w postępowaniu, z zastrzeżeniem art. 93 ust. 4 ustawy </w:t>
      </w:r>
      <w:r>
        <w:rPr>
          <w:rFonts w:ascii="Cambria" w:hAnsi="Cambria" w:cs="Times New Roman"/>
          <w:color w:val="000000"/>
          <w:sz w:val="22"/>
          <w:szCs w:val="22"/>
        </w:rPr>
        <w:t>- PZP.</w:t>
      </w:r>
    </w:p>
    <w:p w14:paraId="431E793D" w14:textId="77777777" w:rsidR="004C4523" w:rsidRPr="00AA1457" w:rsidRDefault="004C4523" w:rsidP="004C4523">
      <w:pPr>
        <w:pStyle w:val="Akapitzlist"/>
        <w:rPr>
          <w:rFonts w:ascii="Cambria" w:hAnsi="Cambria" w:cs="Times New Roman"/>
          <w:color w:val="000000"/>
          <w:sz w:val="22"/>
          <w:szCs w:val="22"/>
        </w:rPr>
      </w:pPr>
    </w:p>
    <w:p w14:paraId="031DFBFF" w14:textId="77777777" w:rsidR="004C4523" w:rsidRDefault="004C4523" w:rsidP="00DE782D">
      <w:pPr>
        <w:pStyle w:val="Akapitzlist"/>
        <w:numPr>
          <w:ilvl w:val="0"/>
          <w:numId w:val="32"/>
        </w:numPr>
        <w:tabs>
          <w:tab w:val="left" w:pos="0"/>
        </w:tabs>
        <w:spacing w:line="360" w:lineRule="auto"/>
        <w:ind w:left="0"/>
        <w:jc w:val="both"/>
        <w:rPr>
          <w:rFonts w:ascii="Cambria" w:hAnsi="Cambria" w:cs="Times New Roman"/>
          <w:color w:val="000000"/>
          <w:sz w:val="22"/>
          <w:szCs w:val="22"/>
        </w:rPr>
      </w:pPr>
      <w:r w:rsidRPr="00AA1457">
        <w:rPr>
          <w:rFonts w:ascii="Cambria" w:hAnsi="Cambria" w:cs="Times New Roman"/>
          <w:color w:val="000000"/>
          <w:sz w:val="22"/>
          <w:szCs w:val="22"/>
        </w:rPr>
        <w:lastRenderedPageBreak/>
        <w:t>Zamawiający nie przewiduje możliwości złożenia oferty w postaci katalogów elektronicznych lub dołączenia katalogów elektronicznych do oferty.</w:t>
      </w:r>
    </w:p>
    <w:p w14:paraId="30590927" w14:textId="77777777" w:rsidR="004C4523" w:rsidRPr="00AA1457" w:rsidRDefault="004C4523" w:rsidP="004C4523">
      <w:pPr>
        <w:pStyle w:val="Akapitzlist"/>
        <w:rPr>
          <w:rFonts w:ascii="Cambria" w:hAnsi="Cambria" w:cs="Times New Roman"/>
          <w:color w:val="000000"/>
          <w:sz w:val="22"/>
          <w:szCs w:val="22"/>
        </w:rPr>
      </w:pPr>
    </w:p>
    <w:p w14:paraId="6F5C1EA7" w14:textId="77777777" w:rsidR="0015573E" w:rsidRDefault="0015573E" w:rsidP="0015573E">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Pr>
          <w:rFonts w:ascii="Cambria" w:hAnsi="Cambria" w:cs="Times New Roman"/>
          <w:b/>
          <w:color w:val="000000"/>
          <w:sz w:val="22"/>
          <w:szCs w:val="22"/>
        </w:rPr>
        <w:t>Klauzula informacyjna</w:t>
      </w:r>
    </w:p>
    <w:p w14:paraId="3C10EDB2" w14:textId="77777777" w:rsidR="0015573E" w:rsidRDefault="0015573E" w:rsidP="0015573E">
      <w:pPr>
        <w:pStyle w:val="Akapitzlist"/>
        <w:tabs>
          <w:tab w:val="left" w:pos="0"/>
        </w:tabs>
        <w:spacing w:line="360" w:lineRule="auto"/>
        <w:ind w:left="0"/>
        <w:jc w:val="both"/>
        <w:rPr>
          <w:rFonts w:ascii="Cambria" w:hAnsi="Cambria" w:cs="Times New Roman"/>
          <w:b/>
          <w:color w:val="000000"/>
          <w:sz w:val="22"/>
          <w:szCs w:val="22"/>
        </w:rPr>
      </w:pPr>
    </w:p>
    <w:p w14:paraId="707B9768" w14:textId="77777777" w:rsidR="0015573E" w:rsidRPr="00146498" w:rsidRDefault="0015573E" w:rsidP="0015573E">
      <w:pPr>
        <w:spacing w:line="360" w:lineRule="auto"/>
        <w:jc w:val="both"/>
        <w:rPr>
          <w:rFonts w:ascii="Cambria" w:hAnsi="Cambria" w:cs="Arial"/>
          <w:sz w:val="22"/>
          <w:szCs w:val="22"/>
        </w:rPr>
      </w:pPr>
      <w:r w:rsidRPr="00146498">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sz w:val="22"/>
          <w:szCs w:val="22"/>
        </w:rPr>
        <w:t>Zamawiający informuje</w:t>
      </w:r>
      <w:r w:rsidRPr="00146498">
        <w:rPr>
          <w:rFonts w:ascii="Cambria" w:hAnsi="Cambria" w:cs="Arial"/>
          <w:sz w:val="22"/>
          <w:szCs w:val="22"/>
        </w:rPr>
        <w:t>, że:</w:t>
      </w:r>
    </w:p>
    <w:p w14:paraId="506C7780" w14:textId="77777777" w:rsidR="0015573E" w:rsidRPr="00146498" w:rsidRDefault="0015573E" w:rsidP="0015573E">
      <w:pPr>
        <w:pStyle w:val="Akapitzlist"/>
        <w:numPr>
          <w:ilvl w:val="0"/>
          <w:numId w:val="4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administratorem Pani/Pana danych osobowych jest </w:t>
      </w:r>
      <w:r w:rsidRPr="00146498">
        <w:rPr>
          <w:rFonts w:ascii="Cambria" w:hAnsi="Cambria" w:cs="Arial"/>
          <w:b/>
          <w:sz w:val="22"/>
          <w:szCs w:val="22"/>
        </w:rPr>
        <w:t>Gmina Piekoszów, 26-065 Piekoszów ul. Częstochowska 66a</w:t>
      </w:r>
      <w:r w:rsidRPr="00146498">
        <w:rPr>
          <w:rFonts w:ascii="Cambria" w:hAnsi="Cambria" w:cs="Arial"/>
          <w:sz w:val="22"/>
          <w:szCs w:val="22"/>
        </w:rPr>
        <w:t>;</w:t>
      </w:r>
    </w:p>
    <w:p w14:paraId="6C315A1D" w14:textId="6D59D8D8" w:rsidR="0015573E" w:rsidRPr="00C46397" w:rsidRDefault="0015573E" w:rsidP="0015573E">
      <w:pPr>
        <w:pStyle w:val="Akapitzlist"/>
        <w:numPr>
          <w:ilvl w:val="0"/>
          <w:numId w:val="4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inspektorem ochrony danych osobowych w </w:t>
      </w:r>
      <w:r w:rsidRPr="00146498">
        <w:rPr>
          <w:rFonts w:ascii="Cambria" w:hAnsi="Cambria" w:cs="Arial"/>
          <w:b/>
          <w:sz w:val="22"/>
          <w:szCs w:val="22"/>
        </w:rPr>
        <w:t>Gminie Piekoszów</w:t>
      </w:r>
      <w:r w:rsidRPr="00146498">
        <w:rPr>
          <w:rFonts w:ascii="Cambria" w:hAnsi="Cambria" w:cs="Arial"/>
          <w:sz w:val="22"/>
          <w:szCs w:val="22"/>
        </w:rPr>
        <w:t xml:space="preserve"> jest </w:t>
      </w:r>
      <w:r w:rsidRPr="00146498">
        <w:rPr>
          <w:rFonts w:ascii="Cambria" w:hAnsi="Cambria" w:cs="Arial"/>
          <w:b/>
          <w:sz w:val="22"/>
          <w:szCs w:val="22"/>
        </w:rPr>
        <w:t>Pan</w:t>
      </w:r>
      <w:r w:rsidR="00694502">
        <w:rPr>
          <w:rFonts w:ascii="Cambria" w:hAnsi="Cambria" w:cs="Arial"/>
          <w:b/>
          <w:sz w:val="22"/>
          <w:szCs w:val="22"/>
        </w:rPr>
        <w:t>i</w:t>
      </w:r>
      <w:r w:rsidRPr="00146498">
        <w:rPr>
          <w:rFonts w:ascii="Cambria" w:hAnsi="Cambria" w:cs="Arial"/>
          <w:b/>
          <w:sz w:val="22"/>
          <w:szCs w:val="22"/>
        </w:rPr>
        <w:t xml:space="preserve"> </w:t>
      </w:r>
      <w:r w:rsidR="00694502">
        <w:rPr>
          <w:rFonts w:ascii="Cambria" w:hAnsi="Cambria" w:cs="Arial"/>
          <w:b/>
          <w:sz w:val="22"/>
          <w:szCs w:val="22"/>
        </w:rPr>
        <w:t xml:space="preserve">Dominika </w:t>
      </w:r>
      <w:proofErr w:type="spellStart"/>
      <w:r w:rsidR="00694502">
        <w:rPr>
          <w:rFonts w:ascii="Cambria" w:hAnsi="Cambria" w:cs="Arial"/>
          <w:b/>
          <w:sz w:val="22"/>
          <w:szCs w:val="22"/>
        </w:rPr>
        <w:t>Jankowicz</w:t>
      </w:r>
      <w:proofErr w:type="spellEnd"/>
      <w:r w:rsidRPr="00146498">
        <w:rPr>
          <w:rFonts w:ascii="Cambria" w:hAnsi="Cambria" w:cs="Arial"/>
          <w:sz w:val="22"/>
          <w:szCs w:val="22"/>
        </w:rPr>
        <w:t xml:space="preserve">, e-mail: </w:t>
      </w:r>
      <w:hyperlink r:id="rId8" w:history="1">
        <w:r w:rsidR="00694502" w:rsidRPr="00C87B48">
          <w:rPr>
            <w:rStyle w:val="Hipercze"/>
            <w:rFonts w:ascii="Cambria" w:hAnsi="Cambria" w:cs="Arial"/>
            <w:sz w:val="22"/>
            <w:szCs w:val="22"/>
          </w:rPr>
          <w:t>dominika.jankowicz@cbi24.pl</w:t>
        </w:r>
      </w:hyperlink>
      <w:bookmarkStart w:id="8" w:name="_Hlk527558601"/>
      <w:r w:rsidRPr="00146498">
        <w:rPr>
          <w:rFonts w:ascii="Cambria" w:hAnsi="Cambria" w:cs="Arial"/>
          <w:sz w:val="22"/>
          <w:szCs w:val="22"/>
        </w:rPr>
        <w:t>;</w:t>
      </w:r>
      <w:r>
        <w:rPr>
          <w:rFonts w:ascii="Cambria" w:hAnsi="Cambria" w:cs="Arial"/>
          <w:sz w:val="22"/>
          <w:szCs w:val="22"/>
        </w:rPr>
        <w:t xml:space="preserve"> </w:t>
      </w:r>
    </w:p>
    <w:p w14:paraId="3C5B0AF6" w14:textId="43EF1A8A" w:rsidR="0015573E" w:rsidRPr="0015573E" w:rsidRDefault="0015573E" w:rsidP="0015573E">
      <w:pPr>
        <w:pStyle w:val="Akapitzlist"/>
        <w:numPr>
          <w:ilvl w:val="0"/>
          <w:numId w:val="40"/>
        </w:numPr>
        <w:suppressAutoHyphens w:val="0"/>
        <w:spacing w:line="360" w:lineRule="auto"/>
        <w:ind w:left="567" w:hanging="283"/>
        <w:jc w:val="both"/>
        <w:rPr>
          <w:rFonts w:ascii="Cambria" w:hAnsi="Cambria" w:cs="Arial"/>
          <w:bCs/>
          <w:sz w:val="22"/>
          <w:szCs w:val="22"/>
        </w:rPr>
      </w:pPr>
      <w:r w:rsidRPr="008D5998">
        <w:rPr>
          <w:rFonts w:ascii="Cambria" w:hAnsi="Cambria"/>
          <w:sz w:val="22"/>
          <w:szCs w:val="22"/>
        </w:rPr>
        <w:t>Pani/Pana dane osobowe przetwarzane będą na podstawie art. 6 ust. 1 lit. c</w:t>
      </w:r>
      <w:r w:rsidRPr="008D5998">
        <w:rPr>
          <w:rFonts w:ascii="Cambria" w:hAnsi="Cambria"/>
          <w:i/>
          <w:iCs/>
          <w:sz w:val="22"/>
          <w:szCs w:val="22"/>
        </w:rPr>
        <w:t xml:space="preserve"> </w:t>
      </w:r>
      <w:r w:rsidRPr="008D5998">
        <w:rPr>
          <w:rFonts w:ascii="Cambria" w:hAnsi="Cambria"/>
          <w:sz w:val="22"/>
          <w:szCs w:val="22"/>
        </w:rPr>
        <w:t>RODO w celu związanym z postępowaniem o udzielenie zamówienia publicznego</w:t>
      </w:r>
      <w:r w:rsidRPr="008D5998">
        <w:rPr>
          <w:rFonts w:ascii="Cambria" w:hAnsi="Cambria"/>
          <w:b/>
          <w:sz w:val="22"/>
          <w:szCs w:val="22"/>
        </w:rPr>
        <w:t xml:space="preserve"> </w:t>
      </w:r>
      <w:r w:rsidRPr="008D5998">
        <w:rPr>
          <w:rFonts w:ascii="Cambria" w:hAnsi="Cambria"/>
          <w:sz w:val="22"/>
          <w:szCs w:val="22"/>
        </w:rPr>
        <w:t>pn</w:t>
      </w:r>
      <w:bookmarkEnd w:id="8"/>
      <w:r>
        <w:rPr>
          <w:rFonts w:ascii="Cambria" w:hAnsi="Cambria"/>
          <w:sz w:val="22"/>
          <w:szCs w:val="22"/>
        </w:rPr>
        <w:t xml:space="preserve">. </w:t>
      </w:r>
      <w:r w:rsidRPr="0015573E">
        <w:rPr>
          <w:rFonts w:ascii="Cambria" w:hAnsi="Cambria"/>
          <w:b/>
          <w:sz w:val="22"/>
          <w:szCs w:val="22"/>
        </w:rPr>
        <w:t>„DOWÓZ UCZNIÓW DO SZKÓŁ I PLACÓWEK OŚWIATOWYCH GMINY PIEKOSZÓW W ROKU SZKOLNYM 20</w:t>
      </w:r>
      <w:r w:rsidR="00622A73">
        <w:rPr>
          <w:rFonts w:ascii="Cambria" w:hAnsi="Cambria"/>
          <w:b/>
          <w:sz w:val="22"/>
          <w:szCs w:val="22"/>
        </w:rPr>
        <w:t>20</w:t>
      </w:r>
      <w:r w:rsidRPr="0015573E">
        <w:rPr>
          <w:rFonts w:ascii="Cambria" w:hAnsi="Cambria"/>
          <w:b/>
          <w:sz w:val="22"/>
          <w:szCs w:val="22"/>
        </w:rPr>
        <w:t>/202</w:t>
      </w:r>
      <w:r w:rsidR="00622A73">
        <w:rPr>
          <w:rFonts w:ascii="Cambria" w:hAnsi="Cambria"/>
          <w:b/>
          <w:sz w:val="22"/>
          <w:szCs w:val="22"/>
        </w:rPr>
        <w:t>1</w:t>
      </w:r>
      <w:r w:rsidRPr="0015573E">
        <w:rPr>
          <w:rFonts w:ascii="Cambria" w:hAnsi="Cambria"/>
          <w:b/>
          <w:sz w:val="22"/>
          <w:szCs w:val="22"/>
        </w:rPr>
        <w:t>”</w:t>
      </w:r>
      <w:r w:rsidR="00622A73">
        <w:rPr>
          <w:rFonts w:ascii="Cambria" w:hAnsi="Cambria"/>
          <w:sz w:val="22"/>
        </w:rPr>
        <w:t>;</w:t>
      </w:r>
    </w:p>
    <w:p w14:paraId="0BC06619" w14:textId="77777777" w:rsidR="0015573E" w:rsidRPr="005B1A2A" w:rsidRDefault="0015573E" w:rsidP="0015573E">
      <w:pPr>
        <w:pStyle w:val="Akapitzlist"/>
        <w:numPr>
          <w:ilvl w:val="0"/>
          <w:numId w:val="40"/>
        </w:numPr>
        <w:suppressAutoHyphens w:val="0"/>
        <w:spacing w:line="360" w:lineRule="auto"/>
        <w:ind w:left="567" w:hanging="283"/>
        <w:jc w:val="both"/>
        <w:rPr>
          <w:rFonts w:ascii="Cambria" w:hAnsi="Cambria" w:cs="Arial"/>
          <w:bCs/>
          <w:sz w:val="22"/>
          <w:szCs w:val="22"/>
        </w:rPr>
      </w:pPr>
      <w:r w:rsidRPr="005B1A2A">
        <w:rPr>
          <w:rFonts w:ascii="Cambria" w:hAnsi="Cambria"/>
          <w:sz w:val="22"/>
          <w:szCs w:val="22"/>
        </w:rPr>
        <w:t>odbiorcami Pani/Pana danych osobowych będą osoby lub podmioty, którym udostępniona zostanie dokumentacja postępowania w oparciu o art. 8 oraz art. 96 ust. 3 ustawy – PZP</w:t>
      </w:r>
    </w:p>
    <w:p w14:paraId="6F1981AE" w14:textId="77777777" w:rsidR="0015573E" w:rsidRPr="00146498" w:rsidRDefault="0015573E" w:rsidP="0015573E">
      <w:pPr>
        <w:pStyle w:val="Akapitzlist"/>
        <w:numPr>
          <w:ilvl w:val="0"/>
          <w:numId w:val="4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4090DDAE" w14:textId="77777777" w:rsidR="0015573E" w:rsidRPr="00146498" w:rsidRDefault="0015573E" w:rsidP="0015573E">
      <w:pPr>
        <w:pStyle w:val="Akapitzlist"/>
        <w:numPr>
          <w:ilvl w:val="0"/>
          <w:numId w:val="4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10954497" w14:textId="77777777" w:rsidR="0015573E" w:rsidRPr="00146498" w:rsidRDefault="0015573E" w:rsidP="0015573E">
      <w:pPr>
        <w:pStyle w:val="Akapitzlist"/>
        <w:numPr>
          <w:ilvl w:val="0"/>
          <w:numId w:val="4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w odniesieniu do Pani/Pana danych osobowych, decyzje nie będą podejmowane w sposób zautomatyzowany, stosowanie do art. 22 RODO;</w:t>
      </w:r>
    </w:p>
    <w:p w14:paraId="4975094E" w14:textId="77777777" w:rsidR="0015573E" w:rsidRPr="00146498" w:rsidRDefault="0015573E" w:rsidP="0015573E">
      <w:pPr>
        <w:pStyle w:val="Akapitzlist"/>
        <w:numPr>
          <w:ilvl w:val="0"/>
          <w:numId w:val="4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 xml:space="preserve">posiada Pani/Pan: </w:t>
      </w:r>
    </w:p>
    <w:p w14:paraId="29F2D4DF" w14:textId="77777777" w:rsidR="0015573E" w:rsidRPr="00146498" w:rsidRDefault="0015573E" w:rsidP="0015573E">
      <w:pPr>
        <w:pStyle w:val="Akapitzlist"/>
        <w:numPr>
          <w:ilvl w:val="0"/>
          <w:numId w:val="41"/>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15 RODO - prawo dostępu do danych osobowych Pani/Pana dotyczących;</w:t>
      </w:r>
    </w:p>
    <w:p w14:paraId="63DD3930" w14:textId="77777777" w:rsidR="0015573E" w:rsidRPr="00146498" w:rsidRDefault="0015573E" w:rsidP="0015573E">
      <w:pPr>
        <w:pStyle w:val="Akapitzlist"/>
        <w:numPr>
          <w:ilvl w:val="0"/>
          <w:numId w:val="41"/>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16 RODO - prawo do sprostowania Pani/Pana danych osobowych;</w:t>
      </w:r>
    </w:p>
    <w:p w14:paraId="38E7DFE6" w14:textId="77777777" w:rsidR="0015573E" w:rsidRPr="00146498" w:rsidRDefault="0015573E" w:rsidP="0015573E">
      <w:pPr>
        <w:pStyle w:val="Akapitzlist"/>
        <w:numPr>
          <w:ilvl w:val="0"/>
          <w:numId w:val="41"/>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t>na podstawie art. 18 RODO - prawo żądania od administratora ograniczenia przetwarzania danych osobowych z zastrzeżeniem przypadków, o których mowa w art. 18 ust. 2 RODO;</w:t>
      </w:r>
    </w:p>
    <w:p w14:paraId="32853EE4" w14:textId="77777777" w:rsidR="0015573E" w:rsidRPr="00146498" w:rsidRDefault="0015573E" w:rsidP="0015573E">
      <w:pPr>
        <w:pStyle w:val="Akapitzlist"/>
        <w:numPr>
          <w:ilvl w:val="0"/>
          <w:numId w:val="41"/>
        </w:numPr>
        <w:suppressAutoHyphens w:val="0"/>
        <w:spacing w:line="360" w:lineRule="auto"/>
        <w:ind w:left="851" w:hanging="284"/>
        <w:jc w:val="both"/>
        <w:rPr>
          <w:rFonts w:ascii="Cambria" w:hAnsi="Cambria" w:cs="Arial"/>
          <w:b/>
          <w:bCs/>
          <w:sz w:val="22"/>
          <w:szCs w:val="22"/>
        </w:rPr>
      </w:pPr>
      <w:r w:rsidRPr="00146498">
        <w:rPr>
          <w:rFonts w:ascii="Cambria" w:hAnsi="Cambria" w:cs="Arial"/>
          <w:sz w:val="22"/>
          <w:szCs w:val="22"/>
        </w:rPr>
        <w:lastRenderedPageBreak/>
        <w:t>prawo do wniesienia skargi do Prezesa Urzędu Ochrony Danych Osobowych, gdy uzna Pani/Pan, że przetwarzanie danych osobowych Pani/Pana dotyczących narusza przepisy RODO;</w:t>
      </w:r>
    </w:p>
    <w:p w14:paraId="3CCA7D7B" w14:textId="77777777" w:rsidR="0015573E" w:rsidRPr="00146498" w:rsidRDefault="0015573E" w:rsidP="0015573E">
      <w:pPr>
        <w:pStyle w:val="Akapitzlist"/>
        <w:numPr>
          <w:ilvl w:val="0"/>
          <w:numId w:val="40"/>
        </w:numPr>
        <w:suppressAutoHyphens w:val="0"/>
        <w:spacing w:line="360" w:lineRule="auto"/>
        <w:ind w:left="567" w:hanging="283"/>
        <w:jc w:val="both"/>
        <w:rPr>
          <w:rFonts w:ascii="Cambria" w:hAnsi="Cambria" w:cs="Arial"/>
          <w:b/>
          <w:bCs/>
          <w:sz w:val="22"/>
          <w:szCs w:val="22"/>
        </w:rPr>
      </w:pPr>
      <w:r w:rsidRPr="00146498">
        <w:rPr>
          <w:rFonts w:ascii="Cambria" w:hAnsi="Cambria" w:cs="Arial"/>
          <w:sz w:val="22"/>
          <w:szCs w:val="22"/>
        </w:rPr>
        <w:t>nie przysługuje Pani/Panu:</w:t>
      </w:r>
    </w:p>
    <w:p w14:paraId="3F3CAA8E" w14:textId="77777777" w:rsidR="0015573E" w:rsidRPr="00146498" w:rsidRDefault="0015573E" w:rsidP="0015573E">
      <w:pPr>
        <w:pStyle w:val="Akapitzlist"/>
        <w:numPr>
          <w:ilvl w:val="0"/>
          <w:numId w:val="42"/>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w związku z art. 17 ust. 3 lit. b, d lub e RODO prawo do usunięcia danych osobowych;</w:t>
      </w:r>
    </w:p>
    <w:p w14:paraId="1567DF62" w14:textId="77777777" w:rsidR="0015573E" w:rsidRPr="00146498" w:rsidRDefault="0015573E" w:rsidP="0015573E">
      <w:pPr>
        <w:pStyle w:val="Akapitzlist"/>
        <w:numPr>
          <w:ilvl w:val="0"/>
          <w:numId w:val="42"/>
        </w:numPr>
        <w:suppressAutoHyphens w:val="0"/>
        <w:spacing w:line="360" w:lineRule="auto"/>
        <w:ind w:left="851" w:hanging="273"/>
        <w:jc w:val="both"/>
        <w:rPr>
          <w:rFonts w:ascii="Cambria" w:hAnsi="Cambria" w:cs="Arial"/>
          <w:b/>
          <w:bCs/>
          <w:sz w:val="22"/>
          <w:szCs w:val="22"/>
        </w:rPr>
      </w:pPr>
      <w:r w:rsidRPr="00146498">
        <w:rPr>
          <w:rFonts w:ascii="Cambria" w:hAnsi="Cambria" w:cs="Arial"/>
          <w:sz w:val="22"/>
          <w:szCs w:val="22"/>
        </w:rPr>
        <w:t>prawo do przenoszenia danych osobowych, o którym mowa w art. 20 RODO;</w:t>
      </w:r>
    </w:p>
    <w:p w14:paraId="4CF16541" w14:textId="77777777" w:rsidR="0015573E" w:rsidRPr="005B1A2A" w:rsidRDefault="0015573E" w:rsidP="0015573E">
      <w:pPr>
        <w:pStyle w:val="Akapitzlist"/>
        <w:numPr>
          <w:ilvl w:val="0"/>
          <w:numId w:val="42"/>
        </w:numPr>
        <w:suppressAutoHyphens w:val="0"/>
        <w:spacing w:line="360" w:lineRule="auto"/>
        <w:ind w:left="851" w:hanging="273"/>
        <w:jc w:val="both"/>
        <w:rPr>
          <w:rFonts w:ascii="Cambria" w:hAnsi="Cambria" w:cs="Arial"/>
          <w:bCs/>
          <w:sz w:val="22"/>
          <w:szCs w:val="22"/>
        </w:rPr>
      </w:pPr>
      <w:r w:rsidRPr="00146498">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589F390A" w14:textId="4E90E317" w:rsidR="0015573E" w:rsidRDefault="0015573E" w:rsidP="0015573E">
      <w:pPr>
        <w:pStyle w:val="Akapitzlist"/>
        <w:numPr>
          <w:ilvl w:val="0"/>
          <w:numId w:val="40"/>
        </w:numPr>
        <w:suppressAutoHyphens w:val="0"/>
        <w:spacing w:line="360" w:lineRule="auto"/>
        <w:jc w:val="both"/>
        <w:rPr>
          <w:rFonts w:ascii="Cambria" w:hAnsi="Cambria" w:cs="Arial"/>
          <w:bCs/>
          <w:sz w:val="22"/>
          <w:szCs w:val="22"/>
        </w:rPr>
      </w:pPr>
      <w:r w:rsidRPr="005B1A2A">
        <w:rPr>
          <w:rFonts w:ascii="Cambria" w:hAnsi="Cambria"/>
          <w:sz w:val="22"/>
          <w:szCs w:val="22"/>
        </w:rPr>
        <w:t xml:space="preserve">w przypadku uznania, że przetwarzanie Pana/Pani danych osobowych narusza przepisy RODO, przysługuje Panu/Pani prawo do wniesienia skargi do Prezesa Urzędu Ochrony Danych Osobowych, ul. Stawki </w:t>
      </w:r>
      <w:r>
        <w:rPr>
          <w:rFonts w:ascii="Cambria" w:hAnsi="Cambria"/>
          <w:sz w:val="22"/>
          <w:szCs w:val="22"/>
        </w:rPr>
        <w:t>2, 00-193 Warszawa, tel. 22 531-03-</w:t>
      </w:r>
      <w:r w:rsidRPr="005B1A2A">
        <w:rPr>
          <w:rFonts w:ascii="Cambria" w:hAnsi="Cambria"/>
          <w:sz w:val="22"/>
          <w:szCs w:val="22"/>
        </w:rPr>
        <w:t xml:space="preserve">00, e-mail: </w:t>
      </w:r>
      <w:hyperlink r:id="rId9" w:history="1">
        <w:r w:rsidRPr="008D5998">
          <w:rPr>
            <w:rStyle w:val="Hipercze"/>
            <w:rFonts w:ascii="Cambria" w:hAnsi="Cambria"/>
            <w:sz w:val="22"/>
            <w:szCs w:val="22"/>
          </w:rPr>
          <w:t>kancelaria@uodo.gov.pl</w:t>
        </w:r>
      </w:hyperlink>
      <w:r w:rsidRPr="008D5998">
        <w:rPr>
          <w:rFonts w:ascii="Cambria" w:hAnsi="Cambria"/>
          <w:sz w:val="22"/>
          <w:szCs w:val="22"/>
        </w:rPr>
        <w:t>.</w:t>
      </w:r>
    </w:p>
    <w:p w14:paraId="2764BBEE" w14:textId="77777777" w:rsidR="0015573E" w:rsidRPr="0015573E" w:rsidRDefault="0015573E" w:rsidP="0015573E">
      <w:pPr>
        <w:pStyle w:val="Akapitzlist"/>
        <w:suppressAutoHyphens w:val="0"/>
        <w:spacing w:line="360" w:lineRule="auto"/>
        <w:jc w:val="both"/>
        <w:rPr>
          <w:rFonts w:ascii="Cambria" w:hAnsi="Cambria" w:cs="Arial"/>
          <w:bCs/>
          <w:sz w:val="22"/>
          <w:szCs w:val="22"/>
        </w:rPr>
      </w:pPr>
    </w:p>
    <w:p w14:paraId="62C0FAC1" w14:textId="77777777" w:rsidR="004C4523" w:rsidRDefault="004C4523" w:rsidP="004C4523">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2B018E">
        <w:rPr>
          <w:rFonts w:ascii="Cambria" w:hAnsi="Cambria" w:cs="Times New Roman"/>
          <w:b/>
          <w:color w:val="000000"/>
          <w:sz w:val="22"/>
          <w:szCs w:val="22"/>
        </w:rPr>
        <w:t xml:space="preserve">Postanowienia końcowe </w:t>
      </w:r>
    </w:p>
    <w:p w14:paraId="2060A9F0" w14:textId="77777777" w:rsidR="004C4523"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37641E46" w14:textId="77777777" w:rsidR="004C4523" w:rsidRPr="00C22D88" w:rsidRDefault="004C4523" w:rsidP="004C4523">
      <w:pPr>
        <w:tabs>
          <w:tab w:val="left" w:pos="0"/>
        </w:tabs>
        <w:spacing w:line="360" w:lineRule="auto"/>
        <w:jc w:val="both"/>
        <w:rPr>
          <w:rFonts w:ascii="Cambria" w:hAnsi="Cambria" w:cs="Times New Roman"/>
          <w:color w:val="000000"/>
          <w:sz w:val="22"/>
          <w:szCs w:val="22"/>
        </w:rPr>
      </w:pPr>
      <w:r w:rsidRPr="00C22D88">
        <w:rPr>
          <w:rFonts w:ascii="Cambria" w:hAnsi="Cambria" w:cs="Times New Roman"/>
          <w:color w:val="000000"/>
          <w:sz w:val="22"/>
          <w:szCs w:val="22"/>
        </w:rPr>
        <w:t xml:space="preserve">W sprawach nieuregulowanych w SIWZ mają zastosowanie </w:t>
      </w:r>
      <w:r>
        <w:rPr>
          <w:rFonts w:ascii="Cambria" w:hAnsi="Cambria" w:cs="Times New Roman"/>
          <w:color w:val="000000"/>
          <w:sz w:val="22"/>
          <w:szCs w:val="22"/>
        </w:rPr>
        <w:t>przepisy ustawy – PZP.</w:t>
      </w:r>
    </w:p>
    <w:p w14:paraId="16EA4537" w14:textId="77777777" w:rsidR="004C4523" w:rsidRPr="002B018E" w:rsidRDefault="004C4523" w:rsidP="004C4523">
      <w:pPr>
        <w:pStyle w:val="Akapitzlist"/>
        <w:tabs>
          <w:tab w:val="left" w:pos="0"/>
        </w:tabs>
        <w:spacing w:line="360" w:lineRule="auto"/>
        <w:ind w:left="0"/>
        <w:jc w:val="both"/>
        <w:rPr>
          <w:rFonts w:ascii="Cambria" w:hAnsi="Cambria" w:cs="Times New Roman"/>
          <w:b/>
          <w:color w:val="000000"/>
          <w:sz w:val="22"/>
          <w:szCs w:val="22"/>
        </w:rPr>
      </w:pPr>
    </w:p>
    <w:p w14:paraId="346E0408" w14:textId="77777777" w:rsidR="004C4523" w:rsidRPr="00AA1457" w:rsidRDefault="004C4523" w:rsidP="004C4523">
      <w:pPr>
        <w:pStyle w:val="Akapitzlist"/>
        <w:numPr>
          <w:ilvl w:val="0"/>
          <w:numId w:val="1"/>
        </w:numPr>
        <w:tabs>
          <w:tab w:val="left" w:pos="0"/>
        </w:tabs>
        <w:spacing w:line="360" w:lineRule="auto"/>
        <w:ind w:left="0" w:hanging="709"/>
        <w:jc w:val="both"/>
        <w:rPr>
          <w:rFonts w:ascii="Cambria" w:hAnsi="Cambria" w:cs="Times New Roman"/>
          <w:b/>
          <w:color w:val="000000"/>
          <w:sz w:val="22"/>
          <w:szCs w:val="22"/>
        </w:rPr>
      </w:pPr>
      <w:r w:rsidRPr="00AA1457">
        <w:rPr>
          <w:rFonts w:ascii="Cambria" w:hAnsi="Cambria" w:cs="Times New Roman"/>
          <w:b/>
          <w:color w:val="000000"/>
          <w:sz w:val="22"/>
          <w:szCs w:val="22"/>
        </w:rPr>
        <w:t>Załączniki</w:t>
      </w:r>
    </w:p>
    <w:p w14:paraId="54FA0822" w14:textId="7F6BB4CB" w:rsidR="00954686" w:rsidRDefault="00954686" w:rsidP="00CB63BD">
      <w:pPr>
        <w:pStyle w:val="Akapitzlist"/>
        <w:spacing w:line="360" w:lineRule="auto"/>
        <w:ind w:left="0"/>
        <w:jc w:val="both"/>
        <w:rPr>
          <w:rFonts w:ascii="Cambria" w:hAnsi="Cambria" w:cs="Times New Roman"/>
          <w:sz w:val="22"/>
          <w:szCs w:val="22"/>
        </w:rPr>
      </w:pPr>
    </w:p>
    <w:p w14:paraId="7FD74CCC" w14:textId="29291B28" w:rsid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sz w:val="22"/>
          <w:szCs w:val="22"/>
        </w:rPr>
        <w:t>szczegółowy opis przedmiotu zamówienia;</w:t>
      </w:r>
    </w:p>
    <w:p w14:paraId="53370492" w14:textId="5E395A1F" w:rsid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sz w:val="22"/>
          <w:szCs w:val="22"/>
        </w:rPr>
        <w:t>formularz oferty cenowej;</w:t>
      </w:r>
    </w:p>
    <w:p w14:paraId="066AB0F5" w14:textId="77777777" w:rsidR="00610E6C" w:rsidRP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o</w:t>
      </w:r>
      <w:r w:rsidRPr="00610E6C">
        <w:rPr>
          <w:rFonts w:ascii="Cambria" w:hAnsi="Cambria" w:cs="Times New Roman"/>
          <w:color w:val="000000"/>
          <w:sz w:val="22"/>
          <w:szCs w:val="22"/>
        </w:rPr>
        <w:t>świadczenie o braku podstaw do wykluczenia</w:t>
      </w:r>
      <w:r>
        <w:rPr>
          <w:rFonts w:ascii="Cambria" w:hAnsi="Cambria" w:cs="Times New Roman"/>
          <w:color w:val="000000"/>
          <w:sz w:val="22"/>
          <w:szCs w:val="22"/>
        </w:rPr>
        <w:t>;</w:t>
      </w:r>
    </w:p>
    <w:p w14:paraId="424AA194" w14:textId="77777777" w:rsidR="00610E6C" w:rsidRP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o</w:t>
      </w:r>
      <w:r w:rsidRPr="00610E6C">
        <w:rPr>
          <w:rFonts w:ascii="Cambria" w:hAnsi="Cambria" w:cs="Times New Roman"/>
          <w:color w:val="000000"/>
          <w:sz w:val="22"/>
          <w:szCs w:val="22"/>
        </w:rPr>
        <w:t>świadczenie o spełnianiu pozostałych warunków udziału w postępowaniu</w:t>
      </w:r>
      <w:r>
        <w:rPr>
          <w:rFonts w:ascii="Cambria" w:hAnsi="Cambria" w:cs="Times New Roman"/>
          <w:color w:val="000000"/>
          <w:sz w:val="22"/>
          <w:szCs w:val="22"/>
        </w:rPr>
        <w:t>;</w:t>
      </w:r>
    </w:p>
    <w:p w14:paraId="34F98A95" w14:textId="77777777" w:rsidR="00610E6C" w:rsidRP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w</w:t>
      </w:r>
      <w:r w:rsidRPr="00610E6C">
        <w:rPr>
          <w:rFonts w:ascii="Cambria" w:hAnsi="Cambria" w:cs="Times New Roman"/>
          <w:color w:val="000000"/>
          <w:sz w:val="22"/>
          <w:szCs w:val="22"/>
        </w:rPr>
        <w:t>ykaz podwykonawców</w:t>
      </w:r>
      <w:r>
        <w:rPr>
          <w:rFonts w:ascii="Cambria" w:hAnsi="Cambria" w:cs="Times New Roman"/>
          <w:color w:val="000000"/>
          <w:sz w:val="22"/>
          <w:szCs w:val="22"/>
        </w:rPr>
        <w:t>;</w:t>
      </w:r>
    </w:p>
    <w:p w14:paraId="5F04C702" w14:textId="644646C0" w:rsidR="00610E6C" w:rsidRP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color w:val="000000"/>
          <w:sz w:val="22"/>
          <w:szCs w:val="22"/>
        </w:rPr>
        <w:t>o</w:t>
      </w:r>
      <w:r w:rsidRPr="00610E6C">
        <w:rPr>
          <w:rFonts w:ascii="Cambria" w:hAnsi="Cambria" w:cs="Times New Roman"/>
          <w:color w:val="000000"/>
          <w:sz w:val="22"/>
          <w:szCs w:val="22"/>
        </w:rPr>
        <w:t>świadczenie wykonawcy o braku lub przynależności do grupy kapitałowej.</w:t>
      </w:r>
    </w:p>
    <w:p w14:paraId="6B7816B6" w14:textId="67A1AF0B" w:rsid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sz w:val="22"/>
          <w:szCs w:val="22"/>
        </w:rPr>
        <w:t>wykaz usług;</w:t>
      </w:r>
    </w:p>
    <w:p w14:paraId="19228BA5" w14:textId="6C3A1CA7" w:rsid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sz w:val="22"/>
          <w:szCs w:val="22"/>
        </w:rPr>
        <w:t>wykaz osób;</w:t>
      </w:r>
    </w:p>
    <w:p w14:paraId="0C6A3280" w14:textId="45A3D09B" w:rsidR="00610E6C" w:rsidRDefault="00610E6C" w:rsidP="00DE782D">
      <w:pPr>
        <w:pStyle w:val="Akapitzlist"/>
        <w:numPr>
          <w:ilvl w:val="0"/>
          <w:numId w:val="33"/>
        </w:numPr>
        <w:spacing w:line="360" w:lineRule="auto"/>
        <w:ind w:left="0" w:hanging="284"/>
        <w:jc w:val="both"/>
        <w:rPr>
          <w:rFonts w:ascii="Cambria" w:hAnsi="Cambria" w:cs="Times New Roman"/>
          <w:sz w:val="22"/>
          <w:szCs w:val="22"/>
        </w:rPr>
      </w:pPr>
      <w:r>
        <w:rPr>
          <w:rFonts w:ascii="Cambria" w:hAnsi="Cambria" w:cs="Times New Roman"/>
          <w:sz w:val="22"/>
          <w:szCs w:val="22"/>
        </w:rPr>
        <w:t>wykaz pojazdów;</w:t>
      </w:r>
    </w:p>
    <w:p w14:paraId="3886A08D" w14:textId="354B81D7" w:rsidR="00040CDF" w:rsidRDefault="00040CDF" w:rsidP="00DE782D">
      <w:pPr>
        <w:pStyle w:val="Akapitzlist"/>
        <w:numPr>
          <w:ilvl w:val="0"/>
          <w:numId w:val="33"/>
        </w:numPr>
        <w:spacing w:line="360" w:lineRule="auto"/>
        <w:ind w:left="0" w:hanging="426"/>
        <w:jc w:val="both"/>
        <w:rPr>
          <w:rFonts w:ascii="Cambria" w:hAnsi="Cambria" w:cs="Times New Roman"/>
          <w:sz w:val="22"/>
          <w:szCs w:val="22"/>
        </w:rPr>
      </w:pPr>
      <w:r>
        <w:rPr>
          <w:rFonts w:ascii="Cambria" w:hAnsi="Cambria" w:cs="Times New Roman"/>
          <w:sz w:val="22"/>
          <w:szCs w:val="22"/>
        </w:rPr>
        <w:t>oświadczenie potwierdzające uprawnienia kierowców;</w:t>
      </w:r>
    </w:p>
    <w:p w14:paraId="2C5458A8" w14:textId="77777777" w:rsidR="00622A73" w:rsidRDefault="00A62A82" w:rsidP="00622A73">
      <w:pPr>
        <w:pStyle w:val="Akapitzlist"/>
        <w:numPr>
          <w:ilvl w:val="0"/>
          <w:numId w:val="33"/>
        </w:numPr>
        <w:tabs>
          <w:tab w:val="left" w:pos="0"/>
        </w:tabs>
        <w:spacing w:line="360" w:lineRule="auto"/>
        <w:ind w:left="0"/>
        <w:jc w:val="both"/>
        <w:rPr>
          <w:rFonts w:ascii="Cambria" w:hAnsi="Cambria" w:cs="Times New Roman"/>
          <w:color w:val="000000"/>
          <w:sz w:val="22"/>
          <w:szCs w:val="22"/>
        </w:rPr>
      </w:pPr>
      <w:r>
        <w:rPr>
          <w:rFonts w:ascii="Cambria" w:hAnsi="Cambria" w:cs="Times New Roman"/>
          <w:color w:val="000000"/>
          <w:sz w:val="22"/>
          <w:szCs w:val="22"/>
        </w:rPr>
        <w:t>w</w:t>
      </w:r>
      <w:r w:rsidR="00610E6C" w:rsidRPr="002B018E">
        <w:rPr>
          <w:rFonts w:ascii="Cambria" w:hAnsi="Cambria" w:cs="Times New Roman"/>
          <w:color w:val="000000"/>
          <w:sz w:val="22"/>
          <w:szCs w:val="22"/>
        </w:rPr>
        <w:t>zór zobowiązania</w:t>
      </w:r>
      <w:r w:rsidR="009233BB">
        <w:rPr>
          <w:rFonts w:ascii="Cambria" w:hAnsi="Cambria" w:cs="Times New Roman"/>
          <w:color w:val="000000"/>
          <w:sz w:val="22"/>
          <w:szCs w:val="22"/>
        </w:rPr>
        <w:t>;</w:t>
      </w:r>
    </w:p>
    <w:p w14:paraId="3972A20D" w14:textId="41043485" w:rsidR="00610E6C" w:rsidRPr="00622A73" w:rsidRDefault="00622A73" w:rsidP="00622A73">
      <w:pPr>
        <w:pStyle w:val="Akapitzlist"/>
        <w:spacing w:line="360" w:lineRule="auto"/>
        <w:ind w:left="-851"/>
        <w:jc w:val="both"/>
        <w:rPr>
          <w:rFonts w:ascii="Cambria" w:hAnsi="Cambria" w:cs="Times New Roman"/>
          <w:color w:val="000000"/>
          <w:sz w:val="22"/>
          <w:szCs w:val="22"/>
        </w:rPr>
      </w:pPr>
      <w:r w:rsidRPr="00622A73">
        <w:rPr>
          <w:rFonts w:ascii="Cambria" w:hAnsi="Cambria" w:cs="Times New Roman"/>
          <w:b/>
          <w:bCs/>
          <w:color w:val="000000"/>
          <w:sz w:val="22"/>
          <w:szCs w:val="22"/>
        </w:rPr>
        <w:t>12a-12d)</w:t>
      </w:r>
      <w:r>
        <w:rPr>
          <w:rFonts w:ascii="Cambria" w:hAnsi="Cambria" w:cs="Times New Roman"/>
          <w:color w:val="000000"/>
          <w:sz w:val="22"/>
          <w:szCs w:val="22"/>
        </w:rPr>
        <w:t xml:space="preserve"> </w:t>
      </w:r>
      <w:r w:rsidR="00A62A82" w:rsidRPr="00622A73">
        <w:rPr>
          <w:rFonts w:ascii="Cambria" w:hAnsi="Cambria" w:cs="Times New Roman"/>
          <w:color w:val="000000"/>
          <w:sz w:val="22"/>
          <w:szCs w:val="22"/>
        </w:rPr>
        <w:t>w</w:t>
      </w:r>
      <w:r w:rsidR="0015573E" w:rsidRPr="00622A73">
        <w:rPr>
          <w:rFonts w:ascii="Cambria" w:hAnsi="Cambria" w:cs="Times New Roman"/>
          <w:color w:val="000000"/>
          <w:sz w:val="22"/>
          <w:szCs w:val="22"/>
        </w:rPr>
        <w:t>zory</w:t>
      </w:r>
      <w:r w:rsidR="00610E6C" w:rsidRPr="00622A73">
        <w:rPr>
          <w:rFonts w:ascii="Cambria" w:hAnsi="Cambria" w:cs="Times New Roman"/>
          <w:color w:val="000000"/>
          <w:sz w:val="22"/>
          <w:szCs w:val="22"/>
        </w:rPr>
        <w:t xml:space="preserve"> um</w:t>
      </w:r>
      <w:r w:rsidR="00DB3AE1" w:rsidRPr="00622A73">
        <w:rPr>
          <w:rFonts w:ascii="Cambria" w:hAnsi="Cambria" w:cs="Times New Roman"/>
          <w:color w:val="000000"/>
          <w:sz w:val="22"/>
          <w:szCs w:val="22"/>
        </w:rPr>
        <w:t>ów</w:t>
      </w:r>
      <w:r w:rsidRPr="00622A73">
        <w:rPr>
          <w:rFonts w:ascii="Cambria" w:hAnsi="Cambria" w:cs="Times New Roman"/>
          <w:color w:val="000000"/>
          <w:sz w:val="22"/>
          <w:szCs w:val="22"/>
        </w:rPr>
        <w:t>;</w:t>
      </w:r>
    </w:p>
    <w:p w14:paraId="2A7DD475" w14:textId="1F0DC95F" w:rsidR="007551A0" w:rsidRPr="00622A73" w:rsidRDefault="00622A73" w:rsidP="007551A0">
      <w:pPr>
        <w:pStyle w:val="Akapitzlist"/>
        <w:numPr>
          <w:ilvl w:val="0"/>
          <w:numId w:val="46"/>
        </w:numPr>
        <w:tabs>
          <w:tab w:val="left" w:pos="0"/>
        </w:tabs>
        <w:spacing w:line="360" w:lineRule="auto"/>
        <w:ind w:left="0"/>
        <w:jc w:val="both"/>
        <w:rPr>
          <w:rFonts w:ascii="Cambria" w:hAnsi="Cambria" w:cs="Times New Roman"/>
          <w:sz w:val="22"/>
          <w:szCs w:val="22"/>
        </w:rPr>
      </w:pPr>
      <w:r w:rsidRPr="00622A73">
        <w:rPr>
          <w:rFonts w:ascii="Cambria" w:hAnsi="Cambria" w:cs="Times New Roman"/>
          <w:sz w:val="22"/>
          <w:szCs w:val="22"/>
        </w:rPr>
        <w:t>wzór oświadczenia.</w:t>
      </w:r>
    </w:p>
    <w:p w14:paraId="175CE3C4" w14:textId="48CF0F5B" w:rsidR="007551A0" w:rsidRPr="00087900" w:rsidRDefault="007551A0" w:rsidP="007551A0">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 xml:space="preserve">Z </w:t>
      </w:r>
      <w:r>
        <w:rPr>
          <w:rFonts w:ascii="Cambria" w:hAnsi="Cambria" w:cs="Times New Roman"/>
          <w:sz w:val="22"/>
          <w:szCs w:val="22"/>
        </w:rPr>
        <w:t>umocowania</w:t>
      </w:r>
      <w:r w:rsidRPr="00087900">
        <w:rPr>
          <w:rFonts w:ascii="Cambria" w:hAnsi="Cambria" w:cs="Times New Roman"/>
          <w:sz w:val="22"/>
          <w:szCs w:val="22"/>
        </w:rPr>
        <w:t xml:space="preserve"> Wójta Gminy Piekoszów</w:t>
      </w:r>
    </w:p>
    <w:p w14:paraId="619A966A" w14:textId="77777777" w:rsidR="007551A0" w:rsidRPr="00087900" w:rsidRDefault="007551A0" w:rsidP="007551A0">
      <w:pPr>
        <w:tabs>
          <w:tab w:val="left" w:pos="0"/>
        </w:tabs>
        <w:spacing w:line="360" w:lineRule="auto"/>
        <w:jc w:val="right"/>
        <w:rPr>
          <w:rFonts w:ascii="Cambria" w:hAnsi="Cambria" w:cs="Times New Roman"/>
          <w:sz w:val="22"/>
          <w:szCs w:val="22"/>
        </w:rPr>
      </w:pPr>
    </w:p>
    <w:p w14:paraId="204BCF50" w14:textId="6EF2F882" w:rsidR="007551A0" w:rsidRPr="007551A0" w:rsidRDefault="007551A0" w:rsidP="00622A73">
      <w:pPr>
        <w:tabs>
          <w:tab w:val="left" w:pos="0"/>
        </w:tabs>
        <w:spacing w:line="360" w:lineRule="auto"/>
        <w:jc w:val="right"/>
        <w:rPr>
          <w:rFonts w:ascii="Cambria" w:hAnsi="Cambria" w:cs="Times New Roman"/>
          <w:sz w:val="22"/>
          <w:szCs w:val="22"/>
        </w:rPr>
      </w:pPr>
      <w:r w:rsidRPr="00087900">
        <w:rPr>
          <w:rFonts w:ascii="Cambria" w:hAnsi="Cambria" w:cs="Times New Roman"/>
          <w:sz w:val="22"/>
          <w:szCs w:val="22"/>
        </w:rPr>
        <w:t>adw. Robert Kozubek</w:t>
      </w:r>
    </w:p>
    <w:sectPr w:rsidR="007551A0" w:rsidRPr="007551A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36C9" w14:textId="77777777" w:rsidR="003675FB" w:rsidRDefault="003675FB" w:rsidP="00AD7CE0">
      <w:r>
        <w:separator/>
      </w:r>
    </w:p>
  </w:endnote>
  <w:endnote w:type="continuationSeparator" w:id="0">
    <w:p w14:paraId="2D31D4BE" w14:textId="77777777" w:rsidR="003675FB" w:rsidRDefault="003675FB" w:rsidP="00AD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138707"/>
      <w:docPartObj>
        <w:docPartGallery w:val="Page Numbers (Bottom of Page)"/>
        <w:docPartUnique/>
      </w:docPartObj>
    </w:sdtPr>
    <w:sdtEndPr/>
    <w:sdtContent>
      <w:p w14:paraId="2B5CB11F" w14:textId="0E6724E9" w:rsidR="007D0AA4" w:rsidRDefault="007D0AA4">
        <w:pPr>
          <w:pStyle w:val="Stopka"/>
          <w:jc w:val="center"/>
        </w:pPr>
        <w:r>
          <w:fldChar w:fldCharType="begin"/>
        </w:r>
        <w:r>
          <w:instrText>PAGE   \* MERGEFORMAT</w:instrText>
        </w:r>
        <w:r>
          <w:fldChar w:fldCharType="separate"/>
        </w:r>
        <w:r>
          <w:rPr>
            <w:noProof/>
          </w:rPr>
          <w:t>21</w:t>
        </w:r>
        <w:r>
          <w:fldChar w:fldCharType="end"/>
        </w:r>
      </w:p>
    </w:sdtContent>
  </w:sdt>
  <w:p w14:paraId="6E8B421A" w14:textId="77777777" w:rsidR="007D0AA4" w:rsidRDefault="007D0A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F29E0" w14:textId="77777777" w:rsidR="003675FB" w:rsidRDefault="003675FB" w:rsidP="00AD7CE0">
      <w:r>
        <w:separator/>
      </w:r>
    </w:p>
  </w:footnote>
  <w:footnote w:type="continuationSeparator" w:id="0">
    <w:p w14:paraId="5DC59D41" w14:textId="77777777" w:rsidR="003675FB" w:rsidRDefault="003675FB" w:rsidP="00AD7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3044E7A4"/>
    <w:name w:val="WW8Num16"/>
    <w:lvl w:ilvl="0">
      <w:start w:val="1"/>
      <w:numFmt w:val="decimal"/>
      <w:lvlText w:val="%1)"/>
      <w:lvlJc w:val="left"/>
      <w:pPr>
        <w:tabs>
          <w:tab w:val="num" w:pos="708"/>
        </w:tabs>
        <w:ind w:left="1080" w:hanging="360"/>
      </w:pPr>
      <w:rPr>
        <w:rFonts w:cs="Arial" w:hint="default"/>
        <w:b/>
      </w:rPr>
    </w:lvl>
  </w:abstractNum>
  <w:abstractNum w:abstractNumId="1" w15:restartNumberingAfterBreak="0">
    <w:nsid w:val="0000001F"/>
    <w:multiLevelType w:val="singleLevel"/>
    <w:tmpl w:val="A3822E6C"/>
    <w:name w:val="WW8Num31"/>
    <w:lvl w:ilvl="0">
      <w:start w:val="1"/>
      <w:numFmt w:val="lowerLetter"/>
      <w:lvlText w:val="%1)"/>
      <w:lvlJc w:val="left"/>
      <w:pPr>
        <w:tabs>
          <w:tab w:val="num" w:pos="0"/>
        </w:tabs>
        <w:ind w:left="1046" w:hanging="360"/>
      </w:pPr>
      <w:rPr>
        <w:rFonts w:ascii="Cambria" w:hAnsi="Cambria" w:cs="Arial" w:hint="default"/>
        <w:b/>
        <w:sz w:val="22"/>
        <w:szCs w:val="22"/>
      </w:rPr>
    </w:lvl>
  </w:abstractNum>
  <w:abstractNum w:abstractNumId="2" w15:restartNumberingAfterBreak="0">
    <w:nsid w:val="017168E9"/>
    <w:multiLevelType w:val="hybridMultilevel"/>
    <w:tmpl w:val="BFFA7374"/>
    <w:lvl w:ilvl="0" w:tplc="BCFA38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A52894"/>
    <w:multiLevelType w:val="hybridMultilevel"/>
    <w:tmpl w:val="4BE2AE4A"/>
    <w:lvl w:ilvl="0" w:tplc="BF582902">
      <w:start w:val="1"/>
      <w:numFmt w:val="lowerLetter"/>
      <w:lvlText w:val="%1)"/>
      <w:lvlJc w:val="left"/>
      <w:pPr>
        <w:ind w:left="720" w:hanging="360"/>
      </w:pPr>
      <w:rPr>
        <w:rFonts w:ascii="Cambria" w:eastAsia="Times New Roman" w:hAnsi="Cambri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EE62B5"/>
    <w:multiLevelType w:val="hybridMultilevel"/>
    <w:tmpl w:val="80F49880"/>
    <w:lvl w:ilvl="0" w:tplc="FC5885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1D2EF7"/>
    <w:multiLevelType w:val="hybridMultilevel"/>
    <w:tmpl w:val="3F1ED8CE"/>
    <w:lvl w:ilvl="0" w:tplc="17EAD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D20E0"/>
    <w:multiLevelType w:val="hybridMultilevel"/>
    <w:tmpl w:val="27D4669E"/>
    <w:lvl w:ilvl="0" w:tplc="299831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95A15"/>
    <w:multiLevelType w:val="hybridMultilevel"/>
    <w:tmpl w:val="F0744A8E"/>
    <w:lvl w:ilvl="0" w:tplc="A7F63BE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755E8"/>
    <w:multiLevelType w:val="hybridMultilevel"/>
    <w:tmpl w:val="1B7A5A5E"/>
    <w:lvl w:ilvl="0" w:tplc="1C381A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862CB2"/>
    <w:multiLevelType w:val="hybridMultilevel"/>
    <w:tmpl w:val="834C5F88"/>
    <w:lvl w:ilvl="0" w:tplc="3B6CEF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8A44A0"/>
    <w:multiLevelType w:val="hybridMultilevel"/>
    <w:tmpl w:val="265E6688"/>
    <w:lvl w:ilvl="0" w:tplc="C9B82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7469"/>
    <w:multiLevelType w:val="hybridMultilevel"/>
    <w:tmpl w:val="FE06F134"/>
    <w:lvl w:ilvl="0" w:tplc="160E65A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14601"/>
    <w:multiLevelType w:val="hybridMultilevel"/>
    <w:tmpl w:val="A1AAA12C"/>
    <w:lvl w:ilvl="0" w:tplc="906603B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D7F52C6"/>
    <w:multiLevelType w:val="hybridMultilevel"/>
    <w:tmpl w:val="7998604E"/>
    <w:lvl w:ilvl="0" w:tplc="F27659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8F115A"/>
    <w:multiLevelType w:val="hybridMultilevel"/>
    <w:tmpl w:val="98F45612"/>
    <w:lvl w:ilvl="0" w:tplc="76AC0B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C3D65"/>
    <w:multiLevelType w:val="hybridMultilevel"/>
    <w:tmpl w:val="0CD23EE4"/>
    <w:lvl w:ilvl="0" w:tplc="9ED4AF6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D81B05"/>
    <w:multiLevelType w:val="hybridMultilevel"/>
    <w:tmpl w:val="ED4AF126"/>
    <w:lvl w:ilvl="0" w:tplc="E44CDD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462E30"/>
    <w:multiLevelType w:val="hybridMultilevel"/>
    <w:tmpl w:val="B9CECE48"/>
    <w:lvl w:ilvl="0" w:tplc="5B9E3F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8030C0"/>
    <w:multiLevelType w:val="hybridMultilevel"/>
    <w:tmpl w:val="E9341888"/>
    <w:lvl w:ilvl="0" w:tplc="98C0A8AC">
      <w:start w:val="1"/>
      <w:numFmt w:val="upperRoman"/>
      <w:lvlText w:val="%1."/>
      <w:lvlJc w:val="left"/>
      <w:pPr>
        <w:ind w:left="1080" w:hanging="72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022B17"/>
    <w:multiLevelType w:val="hybridMultilevel"/>
    <w:tmpl w:val="7A1E47A2"/>
    <w:lvl w:ilvl="0" w:tplc="60B8D0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637816"/>
    <w:multiLevelType w:val="hybridMultilevel"/>
    <w:tmpl w:val="6B04DD76"/>
    <w:lvl w:ilvl="0" w:tplc="73C858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1C59E9"/>
    <w:multiLevelType w:val="hybridMultilevel"/>
    <w:tmpl w:val="B0C27146"/>
    <w:lvl w:ilvl="0" w:tplc="0F267B3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D3754"/>
    <w:multiLevelType w:val="hybridMultilevel"/>
    <w:tmpl w:val="C89ED790"/>
    <w:lvl w:ilvl="0" w:tplc="42DEA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87169"/>
    <w:multiLevelType w:val="hybridMultilevel"/>
    <w:tmpl w:val="42C86834"/>
    <w:lvl w:ilvl="0" w:tplc="ECC28A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A6E01"/>
    <w:multiLevelType w:val="hybridMultilevel"/>
    <w:tmpl w:val="63CE3706"/>
    <w:lvl w:ilvl="0" w:tplc="55AE4E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A74A9A"/>
    <w:multiLevelType w:val="hybridMultilevel"/>
    <w:tmpl w:val="F5961A94"/>
    <w:lvl w:ilvl="0" w:tplc="2734777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D7D01"/>
    <w:multiLevelType w:val="hybridMultilevel"/>
    <w:tmpl w:val="45B24A22"/>
    <w:lvl w:ilvl="0" w:tplc="77183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E902B9"/>
    <w:multiLevelType w:val="hybridMultilevel"/>
    <w:tmpl w:val="A90A9416"/>
    <w:lvl w:ilvl="0" w:tplc="98009ED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A47EB3"/>
    <w:multiLevelType w:val="hybridMultilevel"/>
    <w:tmpl w:val="8B0CCD8C"/>
    <w:lvl w:ilvl="0" w:tplc="16FC0F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EB08A7"/>
    <w:multiLevelType w:val="hybridMultilevel"/>
    <w:tmpl w:val="51441BBA"/>
    <w:lvl w:ilvl="0" w:tplc="02443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0A0D05"/>
    <w:multiLevelType w:val="hybridMultilevel"/>
    <w:tmpl w:val="ACFA9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E834895"/>
    <w:multiLevelType w:val="hybridMultilevel"/>
    <w:tmpl w:val="4A4A64BE"/>
    <w:lvl w:ilvl="0" w:tplc="24ECBCAC">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ACEDB8">
      <w:start w:val="1"/>
      <w:numFmt w:val="lowerLetter"/>
      <w:lvlText w:val="%4)"/>
      <w:lvlJc w:val="left"/>
      <w:pPr>
        <w:ind w:left="2880" w:hanging="360"/>
      </w:pPr>
      <w:rPr>
        <w:rFonts w:ascii="Cambria" w:eastAsia="Times New Roman" w:hAnsi="Cambria" w:cs="Times New Roman"/>
        <w:b/>
      </w:rPr>
    </w:lvl>
    <w:lvl w:ilvl="4" w:tplc="04150019">
      <w:start w:val="1"/>
      <w:numFmt w:val="lowerLetter"/>
      <w:lvlText w:val="%5."/>
      <w:lvlJc w:val="left"/>
      <w:pPr>
        <w:ind w:left="3600" w:hanging="360"/>
      </w:pPr>
    </w:lvl>
    <w:lvl w:ilvl="5" w:tplc="E6BA25FE">
      <w:start w:val="1"/>
      <w:numFmt w:val="lowerLetter"/>
      <w:lvlText w:val="%6)"/>
      <w:lvlJc w:val="right"/>
      <w:pPr>
        <w:ind w:left="4320" w:hanging="180"/>
      </w:pPr>
      <w:rPr>
        <w:rFonts w:ascii="Cambria" w:eastAsia="Times New Roman" w:hAnsi="Cambria" w:cs="Times New Roman"/>
        <w:b/>
      </w:rPr>
    </w:lvl>
    <w:lvl w:ilvl="6" w:tplc="668CA2E0">
      <w:start w:val="12"/>
      <w:numFmt w:val="decimal"/>
      <w:lvlText w:val="%7"/>
      <w:lvlJc w:val="left"/>
      <w:pPr>
        <w:ind w:left="5040" w:hanging="360"/>
      </w:pPr>
      <w:rPr>
        <w:rFonts w:hint="default"/>
        <w:color w:val="00000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52066"/>
    <w:multiLevelType w:val="hybridMultilevel"/>
    <w:tmpl w:val="70B0913E"/>
    <w:lvl w:ilvl="0" w:tplc="59F2F060">
      <w:start w:val="1"/>
      <w:numFmt w:val="decimal"/>
      <w:lvlText w:val="%1)"/>
      <w:lvlJc w:val="left"/>
      <w:pPr>
        <w:ind w:left="720" w:hanging="360"/>
      </w:pPr>
      <w:rPr>
        <w:rFonts w:ascii="Cambria" w:hAnsi="Cambri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7065E7"/>
    <w:multiLevelType w:val="hybridMultilevel"/>
    <w:tmpl w:val="4316EDBE"/>
    <w:lvl w:ilvl="0" w:tplc="4E8CAF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A37925"/>
    <w:multiLevelType w:val="hybridMultilevel"/>
    <w:tmpl w:val="D51C4230"/>
    <w:lvl w:ilvl="0" w:tplc="AE8A5F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E01320"/>
    <w:multiLevelType w:val="hybridMultilevel"/>
    <w:tmpl w:val="8160D9FA"/>
    <w:lvl w:ilvl="0" w:tplc="F370A166">
      <w:start w:val="1"/>
      <w:numFmt w:val="lowerLetter"/>
      <w:lvlText w:val="%1)"/>
      <w:lvlJc w:val="left"/>
      <w:pPr>
        <w:ind w:left="644" w:hanging="360"/>
      </w:pPr>
      <w:rPr>
        <w:rFonts w:ascii="Cambria" w:eastAsia="Times New Roman" w:hAnsi="Cambria" w:cs="Sylfaen"/>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ACE3598"/>
    <w:multiLevelType w:val="hybridMultilevel"/>
    <w:tmpl w:val="F3F0EAAA"/>
    <w:lvl w:ilvl="0" w:tplc="18A6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F87830"/>
    <w:multiLevelType w:val="hybridMultilevel"/>
    <w:tmpl w:val="021407E8"/>
    <w:lvl w:ilvl="0" w:tplc="982C46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867090"/>
    <w:multiLevelType w:val="hybridMultilevel"/>
    <w:tmpl w:val="C20497BA"/>
    <w:lvl w:ilvl="0" w:tplc="54D0364A">
      <w:start w:val="1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877A31"/>
    <w:multiLevelType w:val="hybridMultilevel"/>
    <w:tmpl w:val="F79EF05C"/>
    <w:lvl w:ilvl="0" w:tplc="95CAEF9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C5DE8"/>
    <w:multiLevelType w:val="hybridMultilevel"/>
    <w:tmpl w:val="9A44AD90"/>
    <w:lvl w:ilvl="0" w:tplc="DB4458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ED671F"/>
    <w:multiLevelType w:val="hybridMultilevel"/>
    <w:tmpl w:val="5D285F76"/>
    <w:lvl w:ilvl="0" w:tplc="8B6C3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3923C9"/>
    <w:multiLevelType w:val="hybridMultilevel"/>
    <w:tmpl w:val="2334CEB0"/>
    <w:lvl w:ilvl="0" w:tplc="91CA8A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76B2207"/>
    <w:multiLevelType w:val="hybridMultilevel"/>
    <w:tmpl w:val="AB84715A"/>
    <w:lvl w:ilvl="0" w:tplc="2D0A682C">
      <w:start w:val="1"/>
      <w:numFmt w:val="lowerLetter"/>
      <w:lvlText w:val="%1)"/>
      <w:lvlJc w:val="left"/>
      <w:pPr>
        <w:ind w:left="644" w:hanging="360"/>
      </w:pPr>
      <w:rPr>
        <w:rFonts w:ascii="Cambria" w:eastAsia="Times New Roman" w:hAnsi="Cambria" w:cs="Sylfaen"/>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0"/>
  </w:num>
  <w:num w:numId="2">
    <w:abstractNumId w:val="40"/>
  </w:num>
  <w:num w:numId="3">
    <w:abstractNumId w:val="34"/>
  </w:num>
  <w:num w:numId="4">
    <w:abstractNumId w:val="0"/>
  </w:num>
  <w:num w:numId="5">
    <w:abstractNumId w:val="31"/>
  </w:num>
  <w:num w:numId="6">
    <w:abstractNumId w:val="14"/>
  </w:num>
  <w:num w:numId="7">
    <w:abstractNumId w:val="4"/>
  </w:num>
  <w:num w:numId="8">
    <w:abstractNumId w:val="13"/>
  </w:num>
  <w:num w:numId="9">
    <w:abstractNumId w:val="17"/>
  </w:num>
  <w:num w:numId="10">
    <w:abstractNumId w:val="25"/>
  </w:num>
  <w:num w:numId="11">
    <w:abstractNumId w:val="21"/>
  </w:num>
  <w:num w:numId="12">
    <w:abstractNumId w:val="9"/>
  </w:num>
  <w:num w:numId="13">
    <w:abstractNumId w:val="43"/>
  </w:num>
  <w:num w:numId="14">
    <w:abstractNumId w:val="22"/>
  </w:num>
  <w:num w:numId="15">
    <w:abstractNumId w:val="24"/>
  </w:num>
  <w:num w:numId="16">
    <w:abstractNumId w:val="28"/>
  </w:num>
  <w:num w:numId="17">
    <w:abstractNumId w:val="30"/>
  </w:num>
  <w:num w:numId="18">
    <w:abstractNumId w:val="23"/>
  </w:num>
  <w:num w:numId="19">
    <w:abstractNumId w:val="19"/>
  </w:num>
  <w:num w:numId="20">
    <w:abstractNumId w:val="8"/>
  </w:num>
  <w:num w:numId="21">
    <w:abstractNumId w:val="7"/>
  </w:num>
  <w:num w:numId="22">
    <w:abstractNumId w:val="39"/>
  </w:num>
  <w:num w:numId="23">
    <w:abstractNumId w:val="37"/>
  </w:num>
  <w:num w:numId="24">
    <w:abstractNumId w:val="44"/>
  </w:num>
  <w:num w:numId="25">
    <w:abstractNumId w:val="36"/>
  </w:num>
  <w:num w:numId="26">
    <w:abstractNumId w:val="10"/>
  </w:num>
  <w:num w:numId="27">
    <w:abstractNumId w:val="29"/>
  </w:num>
  <w:num w:numId="28">
    <w:abstractNumId w:val="6"/>
  </w:num>
  <w:num w:numId="29">
    <w:abstractNumId w:val="42"/>
  </w:num>
  <w:num w:numId="30">
    <w:abstractNumId w:val="18"/>
  </w:num>
  <w:num w:numId="31">
    <w:abstractNumId w:val="2"/>
  </w:num>
  <w:num w:numId="32">
    <w:abstractNumId w:val="16"/>
  </w:num>
  <w:num w:numId="33">
    <w:abstractNumId w:val="5"/>
  </w:num>
  <w:num w:numId="34">
    <w:abstractNumId w:val="45"/>
  </w:num>
  <w:num w:numId="35">
    <w:abstractNumId w:val="11"/>
  </w:num>
  <w:num w:numId="36">
    <w:abstractNumId w:val="12"/>
  </w:num>
  <w:num w:numId="37">
    <w:abstractNumId w:val="26"/>
  </w:num>
  <w:num w:numId="38">
    <w:abstractNumId w:val="35"/>
  </w:num>
  <w:num w:numId="39">
    <w:abstractNumId w:val="27"/>
  </w:num>
  <w:num w:numId="40">
    <w:abstractNumId w:val="15"/>
  </w:num>
  <w:num w:numId="41">
    <w:abstractNumId w:val="33"/>
  </w:num>
  <w:num w:numId="42">
    <w:abstractNumId w:val="3"/>
  </w:num>
  <w:num w:numId="43">
    <w:abstractNumId w:val="32"/>
  </w:num>
  <w:num w:numId="44">
    <w:abstractNumId w:val="38"/>
  </w:num>
  <w:num w:numId="45">
    <w:abstractNumId w:val="46"/>
  </w:num>
  <w:num w:numId="46">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46"/>
    <w:rsid w:val="00040CDF"/>
    <w:rsid w:val="00081F62"/>
    <w:rsid w:val="000910EF"/>
    <w:rsid w:val="00092840"/>
    <w:rsid w:val="0009597D"/>
    <w:rsid w:val="000D07C6"/>
    <w:rsid w:val="000E0330"/>
    <w:rsid w:val="000E3FE0"/>
    <w:rsid w:val="001477AB"/>
    <w:rsid w:val="0015573E"/>
    <w:rsid w:val="001923C9"/>
    <w:rsid w:val="001C3B94"/>
    <w:rsid w:val="001E35B5"/>
    <w:rsid w:val="00203D57"/>
    <w:rsid w:val="002066D9"/>
    <w:rsid w:val="00214A30"/>
    <w:rsid w:val="00220F28"/>
    <w:rsid w:val="00226F93"/>
    <w:rsid w:val="00254427"/>
    <w:rsid w:val="00266F2C"/>
    <w:rsid w:val="00280358"/>
    <w:rsid w:val="002853F4"/>
    <w:rsid w:val="00291855"/>
    <w:rsid w:val="00291C11"/>
    <w:rsid w:val="00295CB0"/>
    <w:rsid w:val="00296F50"/>
    <w:rsid w:val="002A68D0"/>
    <w:rsid w:val="002A6A6B"/>
    <w:rsid w:val="002B102D"/>
    <w:rsid w:val="002B6224"/>
    <w:rsid w:val="002C46C6"/>
    <w:rsid w:val="002D2346"/>
    <w:rsid w:val="0030779A"/>
    <w:rsid w:val="00350553"/>
    <w:rsid w:val="0035302C"/>
    <w:rsid w:val="003675FB"/>
    <w:rsid w:val="003738CA"/>
    <w:rsid w:val="003A2095"/>
    <w:rsid w:val="003D1568"/>
    <w:rsid w:val="003D4834"/>
    <w:rsid w:val="004224EF"/>
    <w:rsid w:val="00433657"/>
    <w:rsid w:val="0043539E"/>
    <w:rsid w:val="004425B3"/>
    <w:rsid w:val="00453F5A"/>
    <w:rsid w:val="00462165"/>
    <w:rsid w:val="0046631B"/>
    <w:rsid w:val="004718FA"/>
    <w:rsid w:val="00480298"/>
    <w:rsid w:val="004911D7"/>
    <w:rsid w:val="004A7C23"/>
    <w:rsid w:val="004B55AF"/>
    <w:rsid w:val="004C4523"/>
    <w:rsid w:val="004E0282"/>
    <w:rsid w:val="004F05C1"/>
    <w:rsid w:val="00511A8D"/>
    <w:rsid w:val="005165D5"/>
    <w:rsid w:val="005441CB"/>
    <w:rsid w:val="00545CAA"/>
    <w:rsid w:val="0056166C"/>
    <w:rsid w:val="00563C5E"/>
    <w:rsid w:val="00580724"/>
    <w:rsid w:val="00595A87"/>
    <w:rsid w:val="005A49B9"/>
    <w:rsid w:val="00610E6C"/>
    <w:rsid w:val="00615380"/>
    <w:rsid w:val="00616603"/>
    <w:rsid w:val="00622A73"/>
    <w:rsid w:val="006432F8"/>
    <w:rsid w:val="00650A17"/>
    <w:rsid w:val="006572BD"/>
    <w:rsid w:val="00680F36"/>
    <w:rsid w:val="00683EA8"/>
    <w:rsid w:val="0068766D"/>
    <w:rsid w:val="00693698"/>
    <w:rsid w:val="00694502"/>
    <w:rsid w:val="006B4B28"/>
    <w:rsid w:val="006C0D29"/>
    <w:rsid w:val="006C28CA"/>
    <w:rsid w:val="006C32EC"/>
    <w:rsid w:val="006E522A"/>
    <w:rsid w:val="006E6038"/>
    <w:rsid w:val="00721EED"/>
    <w:rsid w:val="007551A0"/>
    <w:rsid w:val="00760664"/>
    <w:rsid w:val="007872A1"/>
    <w:rsid w:val="007B4905"/>
    <w:rsid w:val="007C5B77"/>
    <w:rsid w:val="007D0AA4"/>
    <w:rsid w:val="00825608"/>
    <w:rsid w:val="00855A49"/>
    <w:rsid w:val="0089206A"/>
    <w:rsid w:val="008E73B8"/>
    <w:rsid w:val="009208F2"/>
    <w:rsid w:val="009233BB"/>
    <w:rsid w:val="009309AE"/>
    <w:rsid w:val="009502BE"/>
    <w:rsid w:val="00951151"/>
    <w:rsid w:val="00954686"/>
    <w:rsid w:val="00954691"/>
    <w:rsid w:val="0095583D"/>
    <w:rsid w:val="00975F30"/>
    <w:rsid w:val="00982271"/>
    <w:rsid w:val="009E5467"/>
    <w:rsid w:val="009E603B"/>
    <w:rsid w:val="00A13149"/>
    <w:rsid w:val="00A13F5D"/>
    <w:rsid w:val="00A238FA"/>
    <w:rsid w:val="00A43ABD"/>
    <w:rsid w:val="00A57A3A"/>
    <w:rsid w:val="00A62A82"/>
    <w:rsid w:val="00A877E1"/>
    <w:rsid w:val="00AA2DD5"/>
    <w:rsid w:val="00AD2624"/>
    <w:rsid w:val="00AD30BC"/>
    <w:rsid w:val="00AD56B0"/>
    <w:rsid w:val="00AD7CE0"/>
    <w:rsid w:val="00AF2F3A"/>
    <w:rsid w:val="00B14B1C"/>
    <w:rsid w:val="00B40E45"/>
    <w:rsid w:val="00B441E7"/>
    <w:rsid w:val="00B472F6"/>
    <w:rsid w:val="00B50F08"/>
    <w:rsid w:val="00B94BBB"/>
    <w:rsid w:val="00BC4954"/>
    <w:rsid w:val="00BC51B1"/>
    <w:rsid w:val="00BE354F"/>
    <w:rsid w:val="00BF7C57"/>
    <w:rsid w:val="00C675C5"/>
    <w:rsid w:val="00C85C9C"/>
    <w:rsid w:val="00CA4F07"/>
    <w:rsid w:val="00CB63BD"/>
    <w:rsid w:val="00CB6C8B"/>
    <w:rsid w:val="00CE22F3"/>
    <w:rsid w:val="00D13EE9"/>
    <w:rsid w:val="00D210B1"/>
    <w:rsid w:val="00D43491"/>
    <w:rsid w:val="00D61947"/>
    <w:rsid w:val="00D646FD"/>
    <w:rsid w:val="00D65E8B"/>
    <w:rsid w:val="00D8724F"/>
    <w:rsid w:val="00DB3AE1"/>
    <w:rsid w:val="00DD17DE"/>
    <w:rsid w:val="00DE782D"/>
    <w:rsid w:val="00E1659C"/>
    <w:rsid w:val="00E22241"/>
    <w:rsid w:val="00E34E22"/>
    <w:rsid w:val="00E54026"/>
    <w:rsid w:val="00E705B7"/>
    <w:rsid w:val="00E755B3"/>
    <w:rsid w:val="00E867A4"/>
    <w:rsid w:val="00EA1FBF"/>
    <w:rsid w:val="00ED4C26"/>
    <w:rsid w:val="00ED7A67"/>
    <w:rsid w:val="00F351C3"/>
    <w:rsid w:val="00F421D1"/>
    <w:rsid w:val="00F43295"/>
    <w:rsid w:val="00F80764"/>
    <w:rsid w:val="00FA6C45"/>
    <w:rsid w:val="00FB4A62"/>
    <w:rsid w:val="00FD4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8BB0"/>
  <w15:chartTrackingRefBased/>
  <w15:docId w15:val="{F5389759-7F4F-447B-91BF-36CA78D0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467"/>
    <w:pPr>
      <w:suppressAutoHyphens/>
      <w:spacing w:after="0" w:line="240" w:lineRule="auto"/>
    </w:pPr>
    <w:rPr>
      <w:rFonts w:ascii="Sylfaen" w:eastAsia="Times New Roman" w:hAnsi="Sylfaen" w:cs="Sylfaen"/>
      <w:sz w:val="24"/>
      <w:szCs w:val="24"/>
      <w:lang w:eastAsia="ar-SA"/>
    </w:rPr>
  </w:style>
  <w:style w:type="paragraph" w:styleId="Nagwek2">
    <w:name w:val="heading 2"/>
    <w:basedOn w:val="Normalny"/>
    <w:next w:val="Normalny"/>
    <w:link w:val="Nagwek2Znak"/>
    <w:uiPriority w:val="9"/>
    <w:semiHidden/>
    <w:unhideWhenUsed/>
    <w:qFormat/>
    <w:rsid w:val="003738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semiHidden/>
    <w:unhideWhenUsed/>
    <w:qFormat/>
    <w:rsid w:val="00AD7CE0"/>
    <w:pPr>
      <w:keepNext/>
      <w:suppressAutoHyphens w:val="0"/>
      <w:spacing w:before="240" w:after="60"/>
      <w:outlineLvl w:val="3"/>
    </w:pPr>
    <w:rPr>
      <w:rFonts w:ascii="Times New Roman" w:eastAsia="Calibri"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CE0"/>
    <w:pPr>
      <w:tabs>
        <w:tab w:val="center" w:pos="4536"/>
        <w:tab w:val="right" w:pos="9072"/>
      </w:tabs>
    </w:pPr>
  </w:style>
  <w:style w:type="character" w:customStyle="1" w:styleId="NagwekZnak">
    <w:name w:val="Nagłówek Znak"/>
    <w:basedOn w:val="Domylnaczcionkaakapitu"/>
    <w:link w:val="Nagwek"/>
    <w:uiPriority w:val="99"/>
    <w:rsid w:val="00AD7CE0"/>
    <w:rPr>
      <w:rFonts w:ascii="Sylfaen" w:eastAsia="Times New Roman" w:hAnsi="Sylfaen" w:cs="Sylfaen"/>
      <w:sz w:val="24"/>
      <w:szCs w:val="24"/>
      <w:lang w:eastAsia="ar-SA"/>
    </w:rPr>
  </w:style>
  <w:style w:type="paragraph" w:styleId="Stopka">
    <w:name w:val="footer"/>
    <w:basedOn w:val="Normalny"/>
    <w:link w:val="StopkaZnak"/>
    <w:uiPriority w:val="99"/>
    <w:unhideWhenUsed/>
    <w:rsid w:val="00AD7CE0"/>
    <w:pPr>
      <w:tabs>
        <w:tab w:val="center" w:pos="4536"/>
        <w:tab w:val="right" w:pos="9072"/>
      </w:tabs>
    </w:pPr>
  </w:style>
  <w:style w:type="character" w:customStyle="1" w:styleId="StopkaZnak">
    <w:name w:val="Stopka Znak"/>
    <w:basedOn w:val="Domylnaczcionkaakapitu"/>
    <w:link w:val="Stopka"/>
    <w:uiPriority w:val="99"/>
    <w:rsid w:val="00AD7CE0"/>
    <w:rPr>
      <w:rFonts w:ascii="Sylfaen" w:eastAsia="Times New Roman" w:hAnsi="Sylfaen" w:cs="Sylfaen"/>
      <w:sz w:val="24"/>
      <w:szCs w:val="24"/>
      <w:lang w:eastAsia="ar-SA"/>
    </w:rPr>
  </w:style>
  <w:style w:type="paragraph" w:styleId="Akapitzlist">
    <w:name w:val="List Paragraph"/>
    <w:aliases w:val="CW_Lista"/>
    <w:basedOn w:val="Normalny"/>
    <w:link w:val="AkapitzlistZnak"/>
    <w:uiPriority w:val="34"/>
    <w:qFormat/>
    <w:rsid w:val="00AD7CE0"/>
    <w:pPr>
      <w:ind w:left="720"/>
      <w:contextualSpacing/>
    </w:pPr>
  </w:style>
  <w:style w:type="character" w:styleId="Hipercze">
    <w:name w:val="Hyperlink"/>
    <w:rsid w:val="00AD7CE0"/>
    <w:rPr>
      <w:color w:val="0000FF"/>
      <w:u w:val="single"/>
    </w:rPr>
  </w:style>
  <w:style w:type="paragraph" w:styleId="Tekstpodstawowywcity">
    <w:name w:val="Body Text Indent"/>
    <w:basedOn w:val="Normalny"/>
    <w:link w:val="TekstpodstawowywcityZnak"/>
    <w:rsid w:val="00AD7CE0"/>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rsid w:val="00AD7CE0"/>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semiHidden/>
    <w:rsid w:val="00AD7CE0"/>
    <w:rPr>
      <w:rFonts w:ascii="Times New Roman" w:eastAsia="Calibri" w:hAnsi="Times New Roman" w:cs="Times New Roman"/>
      <w:b/>
      <w:bCs/>
      <w:sz w:val="28"/>
      <w:szCs w:val="28"/>
      <w:lang w:eastAsia="pl-PL"/>
    </w:rPr>
  </w:style>
  <w:style w:type="paragraph" w:styleId="Listapunktowana">
    <w:name w:val="List Bullet"/>
    <w:basedOn w:val="Normalny"/>
    <w:semiHidden/>
    <w:unhideWhenUsed/>
    <w:rsid w:val="001923C9"/>
    <w:pPr>
      <w:suppressAutoHyphens w:val="0"/>
      <w:ind w:left="283" w:hanging="283"/>
    </w:pPr>
    <w:rPr>
      <w:rFonts w:ascii="Times New Roman" w:hAnsi="Times New Roman" w:cs="Times New Roman"/>
      <w:szCs w:val="20"/>
      <w:lang w:eastAsia="pl-PL"/>
    </w:rPr>
  </w:style>
  <w:style w:type="paragraph" w:styleId="Bezodstpw">
    <w:name w:val="No Spacing"/>
    <w:uiPriority w:val="99"/>
    <w:qFormat/>
    <w:rsid w:val="001923C9"/>
    <w:pPr>
      <w:spacing w:after="0" w:line="240" w:lineRule="auto"/>
    </w:pPr>
    <w:rPr>
      <w:rFonts w:ascii="Times New Roman" w:eastAsia="Calibri" w:hAnsi="Times New Roman" w:cs="Times New Roman"/>
      <w:sz w:val="24"/>
      <w:szCs w:val="24"/>
      <w:lang w:eastAsia="pl-PL"/>
    </w:rPr>
  </w:style>
  <w:style w:type="character" w:styleId="Pogrubienie">
    <w:name w:val="Strong"/>
    <w:uiPriority w:val="22"/>
    <w:qFormat/>
    <w:rsid w:val="00FD4793"/>
    <w:rPr>
      <w:rFonts w:ascii="Times New Roman" w:hAnsi="Times New Roman" w:cs="Times New Roman" w:hint="default"/>
      <w:b/>
      <w:bCs/>
    </w:rPr>
  </w:style>
  <w:style w:type="paragraph" w:customStyle="1" w:styleId="Standard">
    <w:name w:val="Standard"/>
    <w:qFormat/>
    <w:rsid w:val="00BC51B1"/>
    <w:pPr>
      <w:suppressAutoHyphens/>
      <w:spacing w:after="0" w:line="240" w:lineRule="auto"/>
      <w:textAlignment w:val="baseline"/>
    </w:pPr>
    <w:rPr>
      <w:rFonts w:ascii="Arial" w:eastAsia="Times New Roman" w:hAnsi="Arial" w:cs="Times New Roman"/>
      <w:sz w:val="24"/>
      <w:szCs w:val="24"/>
    </w:rPr>
  </w:style>
  <w:style w:type="paragraph" w:customStyle="1" w:styleId="Textbody">
    <w:name w:val="Text body"/>
    <w:basedOn w:val="Standard"/>
    <w:qFormat/>
    <w:rsid w:val="00BC51B1"/>
    <w:pPr>
      <w:spacing w:after="120"/>
    </w:pPr>
    <w:rPr>
      <w:color w:val="000000" w:themeColor="text1"/>
    </w:rPr>
  </w:style>
  <w:style w:type="character" w:customStyle="1" w:styleId="Nagwek2Znak">
    <w:name w:val="Nagłówek 2 Znak"/>
    <w:basedOn w:val="Domylnaczcionkaakapitu"/>
    <w:link w:val="Nagwek2"/>
    <w:uiPriority w:val="9"/>
    <w:semiHidden/>
    <w:rsid w:val="003738CA"/>
    <w:rPr>
      <w:rFonts w:asciiTheme="majorHAnsi" w:eastAsiaTheme="majorEastAsia" w:hAnsiTheme="majorHAnsi" w:cstheme="majorBidi"/>
      <w:color w:val="2F5496" w:themeColor="accent1" w:themeShade="BF"/>
      <w:sz w:val="26"/>
      <w:szCs w:val="26"/>
      <w:lang w:eastAsia="ar-SA"/>
    </w:rPr>
  </w:style>
  <w:style w:type="character" w:styleId="Odwoaniedokomentarza">
    <w:name w:val="annotation reference"/>
    <w:basedOn w:val="Domylnaczcionkaakapitu"/>
    <w:uiPriority w:val="99"/>
    <w:semiHidden/>
    <w:unhideWhenUsed/>
    <w:rsid w:val="00B441E7"/>
    <w:rPr>
      <w:sz w:val="16"/>
      <w:szCs w:val="16"/>
    </w:rPr>
  </w:style>
  <w:style w:type="paragraph" w:styleId="Tekstkomentarza">
    <w:name w:val="annotation text"/>
    <w:basedOn w:val="Normalny"/>
    <w:link w:val="TekstkomentarzaZnak"/>
    <w:uiPriority w:val="99"/>
    <w:semiHidden/>
    <w:unhideWhenUsed/>
    <w:rsid w:val="00B441E7"/>
    <w:rPr>
      <w:sz w:val="20"/>
      <w:szCs w:val="20"/>
    </w:rPr>
  </w:style>
  <w:style w:type="character" w:customStyle="1" w:styleId="TekstkomentarzaZnak">
    <w:name w:val="Tekst komentarza Znak"/>
    <w:basedOn w:val="Domylnaczcionkaakapitu"/>
    <w:link w:val="Tekstkomentarza"/>
    <w:uiPriority w:val="99"/>
    <w:semiHidden/>
    <w:rsid w:val="00B441E7"/>
    <w:rPr>
      <w:rFonts w:ascii="Sylfaen" w:eastAsia="Times New Roman" w:hAnsi="Sylfaen" w:cs="Sylfaen"/>
      <w:sz w:val="20"/>
      <w:szCs w:val="20"/>
      <w:lang w:eastAsia="ar-SA"/>
    </w:rPr>
  </w:style>
  <w:style w:type="paragraph" w:styleId="Tematkomentarza">
    <w:name w:val="annotation subject"/>
    <w:basedOn w:val="Tekstkomentarza"/>
    <w:next w:val="Tekstkomentarza"/>
    <w:link w:val="TematkomentarzaZnak"/>
    <w:uiPriority w:val="99"/>
    <w:semiHidden/>
    <w:unhideWhenUsed/>
    <w:rsid w:val="00B441E7"/>
    <w:rPr>
      <w:b/>
      <w:bCs/>
    </w:rPr>
  </w:style>
  <w:style w:type="character" w:customStyle="1" w:styleId="TematkomentarzaZnak">
    <w:name w:val="Temat komentarza Znak"/>
    <w:basedOn w:val="TekstkomentarzaZnak"/>
    <w:link w:val="Tematkomentarza"/>
    <w:uiPriority w:val="99"/>
    <w:semiHidden/>
    <w:rsid w:val="00B441E7"/>
    <w:rPr>
      <w:rFonts w:ascii="Sylfaen" w:eastAsia="Times New Roman" w:hAnsi="Sylfaen" w:cs="Sylfaen"/>
      <w:b/>
      <w:bCs/>
      <w:sz w:val="20"/>
      <w:szCs w:val="20"/>
      <w:lang w:eastAsia="ar-SA"/>
    </w:rPr>
  </w:style>
  <w:style w:type="paragraph" w:styleId="Tekstdymka">
    <w:name w:val="Balloon Text"/>
    <w:basedOn w:val="Normalny"/>
    <w:link w:val="TekstdymkaZnak"/>
    <w:uiPriority w:val="99"/>
    <w:semiHidden/>
    <w:unhideWhenUsed/>
    <w:rsid w:val="00B441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41E7"/>
    <w:rPr>
      <w:rFonts w:ascii="Segoe UI" w:eastAsia="Times New Roman" w:hAnsi="Segoe UI" w:cs="Segoe UI"/>
      <w:sz w:val="18"/>
      <w:szCs w:val="18"/>
      <w:lang w:eastAsia="ar-SA"/>
    </w:rPr>
  </w:style>
  <w:style w:type="character" w:customStyle="1" w:styleId="AkapitzlistZnak">
    <w:name w:val="Akapit z listą Znak"/>
    <w:aliases w:val="CW_Lista Znak"/>
    <w:link w:val="Akapitzlist"/>
    <w:uiPriority w:val="34"/>
    <w:locked/>
    <w:rsid w:val="0015573E"/>
    <w:rPr>
      <w:rFonts w:ascii="Sylfaen" w:eastAsia="Times New Roman" w:hAnsi="Sylfaen" w:cs="Sylfaen"/>
      <w:sz w:val="24"/>
      <w:szCs w:val="24"/>
      <w:lang w:eastAsia="ar-SA"/>
    </w:rPr>
  </w:style>
  <w:style w:type="character" w:styleId="Nierozpoznanawzmianka">
    <w:name w:val="Unresolved Mention"/>
    <w:basedOn w:val="Domylnaczcionkaakapitu"/>
    <w:uiPriority w:val="99"/>
    <w:semiHidden/>
    <w:unhideWhenUsed/>
    <w:rsid w:val="00694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889">
      <w:bodyDiv w:val="1"/>
      <w:marLeft w:val="0"/>
      <w:marRight w:val="0"/>
      <w:marTop w:val="0"/>
      <w:marBottom w:val="0"/>
      <w:divBdr>
        <w:top w:val="none" w:sz="0" w:space="0" w:color="auto"/>
        <w:left w:val="none" w:sz="0" w:space="0" w:color="auto"/>
        <w:bottom w:val="none" w:sz="0" w:space="0" w:color="auto"/>
        <w:right w:val="none" w:sz="0" w:space="0" w:color="auto"/>
      </w:divBdr>
    </w:div>
    <w:div w:id="141505375">
      <w:bodyDiv w:val="1"/>
      <w:marLeft w:val="0"/>
      <w:marRight w:val="0"/>
      <w:marTop w:val="0"/>
      <w:marBottom w:val="0"/>
      <w:divBdr>
        <w:top w:val="none" w:sz="0" w:space="0" w:color="auto"/>
        <w:left w:val="none" w:sz="0" w:space="0" w:color="auto"/>
        <w:bottom w:val="none" w:sz="0" w:space="0" w:color="auto"/>
        <w:right w:val="none" w:sz="0" w:space="0" w:color="auto"/>
      </w:divBdr>
    </w:div>
    <w:div w:id="252325333">
      <w:bodyDiv w:val="1"/>
      <w:marLeft w:val="0"/>
      <w:marRight w:val="0"/>
      <w:marTop w:val="0"/>
      <w:marBottom w:val="0"/>
      <w:divBdr>
        <w:top w:val="none" w:sz="0" w:space="0" w:color="auto"/>
        <w:left w:val="none" w:sz="0" w:space="0" w:color="auto"/>
        <w:bottom w:val="none" w:sz="0" w:space="0" w:color="auto"/>
        <w:right w:val="none" w:sz="0" w:space="0" w:color="auto"/>
      </w:divBdr>
    </w:div>
    <w:div w:id="451636274">
      <w:bodyDiv w:val="1"/>
      <w:marLeft w:val="0"/>
      <w:marRight w:val="0"/>
      <w:marTop w:val="0"/>
      <w:marBottom w:val="0"/>
      <w:divBdr>
        <w:top w:val="none" w:sz="0" w:space="0" w:color="auto"/>
        <w:left w:val="none" w:sz="0" w:space="0" w:color="auto"/>
        <w:bottom w:val="none" w:sz="0" w:space="0" w:color="auto"/>
        <w:right w:val="none" w:sz="0" w:space="0" w:color="auto"/>
      </w:divBdr>
    </w:div>
    <w:div w:id="489373378">
      <w:bodyDiv w:val="1"/>
      <w:marLeft w:val="0"/>
      <w:marRight w:val="0"/>
      <w:marTop w:val="0"/>
      <w:marBottom w:val="0"/>
      <w:divBdr>
        <w:top w:val="none" w:sz="0" w:space="0" w:color="auto"/>
        <w:left w:val="none" w:sz="0" w:space="0" w:color="auto"/>
        <w:bottom w:val="none" w:sz="0" w:space="0" w:color="auto"/>
        <w:right w:val="none" w:sz="0" w:space="0" w:color="auto"/>
      </w:divBdr>
    </w:div>
    <w:div w:id="668604095">
      <w:bodyDiv w:val="1"/>
      <w:marLeft w:val="0"/>
      <w:marRight w:val="0"/>
      <w:marTop w:val="0"/>
      <w:marBottom w:val="0"/>
      <w:divBdr>
        <w:top w:val="none" w:sz="0" w:space="0" w:color="auto"/>
        <w:left w:val="none" w:sz="0" w:space="0" w:color="auto"/>
        <w:bottom w:val="none" w:sz="0" w:space="0" w:color="auto"/>
        <w:right w:val="none" w:sz="0" w:space="0" w:color="auto"/>
      </w:divBdr>
    </w:div>
    <w:div w:id="820578324">
      <w:bodyDiv w:val="1"/>
      <w:marLeft w:val="0"/>
      <w:marRight w:val="0"/>
      <w:marTop w:val="0"/>
      <w:marBottom w:val="0"/>
      <w:divBdr>
        <w:top w:val="none" w:sz="0" w:space="0" w:color="auto"/>
        <w:left w:val="none" w:sz="0" w:space="0" w:color="auto"/>
        <w:bottom w:val="none" w:sz="0" w:space="0" w:color="auto"/>
        <w:right w:val="none" w:sz="0" w:space="0" w:color="auto"/>
      </w:divBdr>
    </w:div>
    <w:div w:id="870924181">
      <w:bodyDiv w:val="1"/>
      <w:marLeft w:val="0"/>
      <w:marRight w:val="0"/>
      <w:marTop w:val="0"/>
      <w:marBottom w:val="0"/>
      <w:divBdr>
        <w:top w:val="none" w:sz="0" w:space="0" w:color="auto"/>
        <w:left w:val="none" w:sz="0" w:space="0" w:color="auto"/>
        <w:bottom w:val="none" w:sz="0" w:space="0" w:color="auto"/>
        <w:right w:val="none" w:sz="0" w:space="0" w:color="auto"/>
      </w:divBdr>
    </w:div>
    <w:div w:id="923686282">
      <w:bodyDiv w:val="1"/>
      <w:marLeft w:val="0"/>
      <w:marRight w:val="0"/>
      <w:marTop w:val="0"/>
      <w:marBottom w:val="0"/>
      <w:divBdr>
        <w:top w:val="none" w:sz="0" w:space="0" w:color="auto"/>
        <w:left w:val="none" w:sz="0" w:space="0" w:color="auto"/>
        <w:bottom w:val="none" w:sz="0" w:space="0" w:color="auto"/>
        <w:right w:val="none" w:sz="0" w:space="0" w:color="auto"/>
      </w:divBdr>
    </w:div>
    <w:div w:id="934172213">
      <w:bodyDiv w:val="1"/>
      <w:marLeft w:val="0"/>
      <w:marRight w:val="0"/>
      <w:marTop w:val="0"/>
      <w:marBottom w:val="0"/>
      <w:divBdr>
        <w:top w:val="none" w:sz="0" w:space="0" w:color="auto"/>
        <w:left w:val="none" w:sz="0" w:space="0" w:color="auto"/>
        <w:bottom w:val="none" w:sz="0" w:space="0" w:color="auto"/>
        <w:right w:val="none" w:sz="0" w:space="0" w:color="auto"/>
      </w:divBdr>
    </w:div>
    <w:div w:id="1047990565">
      <w:bodyDiv w:val="1"/>
      <w:marLeft w:val="0"/>
      <w:marRight w:val="0"/>
      <w:marTop w:val="0"/>
      <w:marBottom w:val="0"/>
      <w:divBdr>
        <w:top w:val="none" w:sz="0" w:space="0" w:color="auto"/>
        <w:left w:val="none" w:sz="0" w:space="0" w:color="auto"/>
        <w:bottom w:val="none" w:sz="0" w:space="0" w:color="auto"/>
        <w:right w:val="none" w:sz="0" w:space="0" w:color="auto"/>
      </w:divBdr>
    </w:div>
    <w:div w:id="1107113884">
      <w:bodyDiv w:val="1"/>
      <w:marLeft w:val="0"/>
      <w:marRight w:val="0"/>
      <w:marTop w:val="0"/>
      <w:marBottom w:val="0"/>
      <w:divBdr>
        <w:top w:val="none" w:sz="0" w:space="0" w:color="auto"/>
        <w:left w:val="none" w:sz="0" w:space="0" w:color="auto"/>
        <w:bottom w:val="none" w:sz="0" w:space="0" w:color="auto"/>
        <w:right w:val="none" w:sz="0" w:space="0" w:color="auto"/>
      </w:divBdr>
    </w:div>
    <w:div w:id="1334333742">
      <w:bodyDiv w:val="1"/>
      <w:marLeft w:val="0"/>
      <w:marRight w:val="0"/>
      <w:marTop w:val="0"/>
      <w:marBottom w:val="0"/>
      <w:divBdr>
        <w:top w:val="none" w:sz="0" w:space="0" w:color="auto"/>
        <w:left w:val="none" w:sz="0" w:space="0" w:color="auto"/>
        <w:bottom w:val="none" w:sz="0" w:space="0" w:color="auto"/>
        <w:right w:val="none" w:sz="0" w:space="0" w:color="auto"/>
      </w:divBdr>
    </w:div>
    <w:div w:id="1665009247">
      <w:bodyDiv w:val="1"/>
      <w:marLeft w:val="0"/>
      <w:marRight w:val="0"/>
      <w:marTop w:val="0"/>
      <w:marBottom w:val="0"/>
      <w:divBdr>
        <w:top w:val="none" w:sz="0" w:space="0" w:color="auto"/>
        <w:left w:val="none" w:sz="0" w:space="0" w:color="auto"/>
        <w:bottom w:val="none" w:sz="0" w:space="0" w:color="auto"/>
        <w:right w:val="none" w:sz="0" w:space="0" w:color="auto"/>
      </w:divBdr>
    </w:div>
    <w:div w:id="1893685975">
      <w:bodyDiv w:val="1"/>
      <w:marLeft w:val="0"/>
      <w:marRight w:val="0"/>
      <w:marTop w:val="0"/>
      <w:marBottom w:val="0"/>
      <w:divBdr>
        <w:top w:val="none" w:sz="0" w:space="0" w:color="auto"/>
        <w:left w:val="none" w:sz="0" w:space="0" w:color="auto"/>
        <w:bottom w:val="none" w:sz="0" w:space="0" w:color="auto"/>
        <w:right w:val="none" w:sz="0" w:space="0" w:color="auto"/>
      </w:divBdr>
    </w:div>
    <w:div w:id="1920676189">
      <w:bodyDiv w:val="1"/>
      <w:marLeft w:val="0"/>
      <w:marRight w:val="0"/>
      <w:marTop w:val="0"/>
      <w:marBottom w:val="0"/>
      <w:divBdr>
        <w:top w:val="none" w:sz="0" w:space="0" w:color="auto"/>
        <w:left w:val="none" w:sz="0" w:space="0" w:color="auto"/>
        <w:bottom w:val="none" w:sz="0" w:space="0" w:color="auto"/>
        <w:right w:val="none" w:sz="0" w:space="0" w:color="auto"/>
      </w:divBdr>
    </w:div>
    <w:div w:id="1943411298">
      <w:bodyDiv w:val="1"/>
      <w:marLeft w:val="0"/>
      <w:marRight w:val="0"/>
      <w:marTop w:val="0"/>
      <w:marBottom w:val="0"/>
      <w:divBdr>
        <w:top w:val="none" w:sz="0" w:space="0" w:color="auto"/>
        <w:left w:val="none" w:sz="0" w:space="0" w:color="auto"/>
        <w:bottom w:val="none" w:sz="0" w:space="0" w:color="auto"/>
        <w:right w:val="none" w:sz="0" w:space="0" w:color="auto"/>
      </w:divBdr>
    </w:div>
    <w:div w:id="2056200061">
      <w:bodyDiv w:val="1"/>
      <w:marLeft w:val="0"/>
      <w:marRight w:val="0"/>
      <w:marTop w:val="0"/>
      <w:marBottom w:val="0"/>
      <w:divBdr>
        <w:top w:val="none" w:sz="0" w:space="0" w:color="auto"/>
        <w:left w:val="none" w:sz="0" w:space="0" w:color="auto"/>
        <w:bottom w:val="none" w:sz="0" w:space="0" w:color="auto"/>
        <w:right w:val="none" w:sz="0" w:space="0" w:color="auto"/>
      </w:divBdr>
    </w:div>
    <w:div w:id="212141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a.jankowicz@cbi24.pl" TargetMode="External"/><Relationship Id="rId3" Type="http://schemas.openxmlformats.org/officeDocument/2006/relationships/settings" Target="settings.xml"/><Relationship Id="rId7" Type="http://schemas.openxmlformats.org/officeDocument/2006/relationships/hyperlink" Target="http://www.tarnobrzeg.eobi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33</Pages>
  <Words>9742</Words>
  <Characters>58457</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Kozubek</dc:creator>
  <cp:keywords/>
  <dc:description/>
  <cp:lastModifiedBy>Robert Kozubek</cp:lastModifiedBy>
  <cp:revision>22</cp:revision>
  <dcterms:created xsi:type="dcterms:W3CDTF">2018-08-16T18:46:00Z</dcterms:created>
  <dcterms:modified xsi:type="dcterms:W3CDTF">2020-10-12T12:04:00Z</dcterms:modified>
</cp:coreProperties>
</file>