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39FB4A" w14:textId="36318AE2" w:rsidR="008B24F8" w:rsidRPr="008B24F8" w:rsidRDefault="001E2926" w:rsidP="008B24F8">
      <w:pPr>
        <w:spacing w:line="360" w:lineRule="auto"/>
        <w:rPr>
          <w:rFonts w:ascii="Cambria" w:hAnsi="Cambria" w:cs="Times New Roman"/>
          <w:sz w:val="22"/>
          <w:szCs w:val="22"/>
        </w:rPr>
      </w:pPr>
      <w:r>
        <w:rPr>
          <w:rFonts w:ascii="Cambria" w:hAnsi="Cambria" w:cs="Times New Roman"/>
          <w:sz w:val="22"/>
          <w:szCs w:val="22"/>
        </w:rPr>
        <w:t xml:space="preserve"> </w:t>
      </w:r>
      <w:r w:rsidR="008B24F8" w:rsidRPr="008B24F8">
        <w:rPr>
          <w:rFonts w:ascii="Cambria" w:hAnsi="Cambria" w:cs="Times New Roman"/>
          <w:sz w:val="22"/>
          <w:szCs w:val="22"/>
        </w:rPr>
        <w:t xml:space="preserve">Znak </w:t>
      </w:r>
      <w:r w:rsidR="008B24F8" w:rsidRPr="000F24D8">
        <w:rPr>
          <w:rFonts w:ascii="Cambria" w:hAnsi="Cambria" w:cs="Times New Roman"/>
          <w:sz w:val="22"/>
          <w:szCs w:val="22"/>
        </w:rPr>
        <w:t>postępowan</w:t>
      </w:r>
      <w:r w:rsidR="000F24D8">
        <w:rPr>
          <w:rFonts w:ascii="Cambria" w:hAnsi="Cambria" w:cs="Times New Roman"/>
          <w:sz w:val="22"/>
          <w:szCs w:val="22"/>
        </w:rPr>
        <w:t xml:space="preserve">ia: </w:t>
      </w:r>
      <w:r w:rsidR="000F24D8" w:rsidRPr="00C04D68">
        <w:rPr>
          <w:rFonts w:ascii="Cambria" w:hAnsi="Cambria" w:cs="Courier New"/>
          <w:sz w:val="22"/>
          <w:szCs w:val="22"/>
          <w:shd w:val="clear" w:color="auto" w:fill="FFFFFF"/>
        </w:rPr>
        <w:t>IRO.271.2.4.2020.ESz</w:t>
      </w:r>
      <w:r w:rsidR="00F57AA1" w:rsidRPr="000F24D8">
        <w:rPr>
          <w:rFonts w:ascii="Cambria" w:hAnsi="Cambria" w:cs="Courier New"/>
          <w:sz w:val="22"/>
          <w:szCs w:val="22"/>
          <w:shd w:val="clear" w:color="auto" w:fill="FFFFFF"/>
        </w:rPr>
        <w:tab/>
      </w:r>
      <w:r w:rsidR="00F57AA1">
        <w:rPr>
          <w:rFonts w:ascii="Cambria" w:hAnsi="Cambria" w:cs="Courier New"/>
          <w:sz w:val="22"/>
          <w:szCs w:val="22"/>
          <w:shd w:val="clear" w:color="auto" w:fill="FFFFFF"/>
        </w:rPr>
        <w:tab/>
      </w:r>
      <w:r w:rsidR="008B24F8" w:rsidRPr="008B24F8">
        <w:rPr>
          <w:rFonts w:ascii="Cambria" w:hAnsi="Cambria" w:cs="Times New Roman"/>
          <w:sz w:val="22"/>
          <w:szCs w:val="22"/>
        </w:rPr>
        <w:t xml:space="preserve">Piekoszów, dnia </w:t>
      </w:r>
      <w:r w:rsidR="00AB67BC">
        <w:rPr>
          <w:rFonts w:ascii="Cambria" w:hAnsi="Cambria" w:cs="Times New Roman"/>
          <w:sz w:val="22"/>
          <w:szCs w:val="22"/>
        </w:rPr>
        <w:t>02 października</w:t>
      </w:r>
      <w:r w:rsidR="002C29A9">
        <w:rPr>
          <w:rFonts w:ascii="Cambria" w:hAnsi="Cambria" w:cs="Times New Roman"/>
          <w:sz w:val="22"/>
          <w:szCs w:val="22"/>
        </w:rPr>
        <w:t xml:space="preserve"> 2020 r.</w:t>
      </w:r>
    </w:p>
    <w:p w14:paraId="5A6A3A52" w14:textId="77777777" w:rsidR="008B24F8" w:rsidRPr="008B24F8" w:rsidRDefault="008B24F8" w:rsidP="008B24F8">
      <w:pPr>
        <w:spacing w:line="360" w:lineRule="auto"/>
        <w:rPr>
          <w:rFonts w:ascii="Cambria" w:hAnsi="Cambria" w:cs="Times New Roman"/>
          <w:sz w:val="22"/>
          <w:szCs w:val="22"/>
        </w:rPr>
      </w:pPr>
    </w:p>
    <w:p w14:paraId="603EE150" w14:textId="77777777" w:rsidR="008B24F8" w:rsidRPr="008B24F8" w:rsidRDefault="008B24F8" w:rsidP="008B24F8">
      <w:pPr>
        <w:spacing w:line="360" w:lineRule="auto"/>
        <w:rPr>
          <w:rFonts w:ascii="Cambria" w:hAnsi="Cambria" w:cs="Times New Roman"/>
          <w:sz w:val="22"/>
          <w:szCs w:val="22"/>
        </w:rPr>
      </w:pPr>
    </w:p>
    <w:p w14:paraId="67569A32" w14:textId="77777777" w:rsidR="008B24F8" w:rsidRPr="008B24F8" w:rsidRDefault="008B24F8" w:rsidP="008B24F8">
      <w:pPr>
        <w:spacing w:line="360" w:lineRule="auto"/>
        <w:rPr>
          <w:rFonts w:ascii="Cambria" w:hAnsi="Cambria" w:cs="Times New Roman"/>
          <w:sz w:val="22"/>
          <w:szCs w:val="22"/>
        </w:rPr>
      </w:pPr>
    </w:p>
    <w:p w14:paraId="00664BBB" w14:textId="77777777" w:rsidR="008B24F8" w:rsidRPr="008B24F8" w:rsidRDefault="008B24F8" w:rsidP="008B24F8">
      <w:pPr>
        <w:spacing w:line="360" w:lineRule="auto"/>
        <w:jc w:val="center"/>
        <w:rPr>
          <w:rFonts w:ascii="Cambria" w:hAnsi="Cambria" w:cs="Times New Roman"/>
          <w:b/>
          <w:sz w:val="28"/>
          <w:szCs w:val="28"/>
        </w:rPr>
      </w:pPr>
      <w:r w:rsidRPr="008B24F8">
        <w:rPr>
          <w:rFonts w:ascii="Cambria" w:hAnsi="Cambria" w:cs="Times New Roman"/>
          <w:b/>
          <w:sz w:val="28"/>
          <w:szCs w:val="28"/>
        </w:rPr>
        <w:t>SPECYFIKACJA ISTOTNYCH WARUNKÓW ZAMÓWIENIA</w:t>
      </w:r>
    </w:p>
    <w:p w14:paraId="6F73F70F" w14:textId="77777777" w:rsidR="008B24F8" w:rsidRPr="008B24F8" w:rsidRDefault="008B24F8" w:rsidP="008B24F8">
      <w:pPr>
        <w:spacing w:line="360" w:lineRule="auto"/>
        <w:jc w:val="center"/>
        <w:rPr>
          <w:rFonts w:ascii="Cambria" w:hAnsi="Cambria" w:cs="Times New Roman"/>
          <w:sz w:val="28"/>
          <w:szCs w:val="28"/>
          <w:u w:val="single"/>
        </w:rPr>
      </w:pPr>
      <w:r w:rsidRPr="008B24F8">
        <w:rPr>
          <w:rFonts w:ascii="Cambria" w:hAnsi="Cambria" w:cs="Times New Roman"/>
          <w:b/>
          <w:sz w:val="28"/>
          <w:szCs w:val="28"/>
        </w:rPr>
        <w:t>(SIWZ)</w:t>
      </w:r>
    </w:p>
    <w:p w14:paraId="4ED9E825" w14:textId="77777777" w:rsidR="008B24F8" w:rsidRPr="008B24F8" w:rsidRDefault="008B24F8" w:rsidP="008B24F8">
      <w:pPr>
        <w:spacing w:line="360" w:lineRule="auto"/>
        <w:rPr>
          <w:rFonts w:ascii="Cambria" w:hAnsi="Cambria" w:cs="Times New Roman"/>
          <w:sz w:val="22"/>
          <w:szCs w:val="22"/>
          <w:u w:val="single"/>
        </w:rPr>
      </w:pPr>
    </w:p>
    <w:p w14:paraId="18ABB8AC" w14:textId="77777777" w:rsidR="008B24F8" w:rsidRPr="008B24F8" w:rsidRDefault="008B24F8" w:rsidP="008B24F8">
      <w:pPr>
        <w:spacing w:line="360" w:lineRule="auto"/>
        <w:jc w:val="center"/>
        <w:rPr>
          <w:rFonts w:ascii="Cambria" w:hAnsi="Cambria" w:cs="Times New Roman"/>
          <w:sz w:val="22"/>
          <w:szCs w:val="22"/>
          <w:u w:val="single"/>
        </w:rPr>
      </w:pPr>
    </w:p>
    <w:p w14:paraId="0ED8612D" w14:textId="77777777" w:rsidR="008B24F8" w:rsidRPr="008B24F8" w:rsidRDefault="008B24F8" w:rsidP="008B24F8">
      <w:pPr>
        <w:spacing w:line="360" w:lineRule="auto"/>
        <w:jc w:val="center"/>
        <w:rPr>
          <w:rFonts w:ascii="Cambria" w:hAnsi="Cambria" w:cs="Times New Roman"/>
          <w:b/>
          <w:sz w:val="22"/>
          <w:szCs w:val="22"/>
        </w:rPr>
      </w:pPr>
      <w:r w:rsidRPr="008B24F8">
        <w:rPr>
          <w:rFonts w:ascii="Cambria" w:hAnsi="Cambria" w:cs="Times New Roman"/>
          <w:b/>
          <w:sz w:val="22"/>
          <w:szCs w:val="22"/>
        </w:rPr>
        <w:t xml:space="preserve">w postępowaniu o udzielenie zamówienia publicznego prowadzonym </w:t>
      </w:r>
    </w:p>
    <w:p w14:paraId="1E14A1CA" w14:textId="080C4FFD" w:rsidR="008B24F8" w:rsidRPr="008B24F8" w:rsidRDefault="008B24F8" w:rsidP="008B24F8">
      <w:pPr>
        <w:spacing w:line="360" w:lineRule="auto"/>
        <w:jc w:val="center"/>
        <w:rPr>
          <w:rFonts w:ascii="Cambria" w:hAnsi="Cambria" w:cs="Times New Roman"/>
          <w:sz w:val="22"/>
          <w:szCs w:val="22"/>
        </w:rPr>
      </w:pPr>
      <w:r w:rsidRPr="008B24F8">
        <w:rPr>
          <w:rFonts w:ascii="Cambria" w:hAnsi="Cambria" w:cs="Times New Roman"/>
          <w:b/>
          <w:sz w:val="22"/>
          <w:szCs w:val="22"/>
        </w:rPr>
        <w:t>w trybie przetargu nieograniczonego na zamówienie</w:t>
      </w:r>
      <w:r w:rsidR="00C66924">
        <w:rPr>
          <w:rFonts w:ascii="Cambria" w:hAnsi="Cambria" w:cs="Times New Roman"/>
          <w:b/>
          <w:sz w:val="22"/>
          <w:szCs w:val="22"/>
        </w:rPr>
        <w:t xml:space="preserve"> pn.</w:t>
      </w:r>
      <w:r w:rsidRPr="008B24F8">
        <w:rPr>
          <w:rFonts w:ascii="Cambria" w:hAnsi="Cambria" w:cs="Times New Roman"/>
          <w:b/>
          <w:sz w:val="22"/>
          <w:szCs w:val="22"/>
        </w:rPr>
        <w:t>:</w:t>
      </w:r>
    </w:p>
    <w:p w14:paraId="188F7CD4" w14:textId="77777777" w:rsidR="008B24F8" w:rsidRPr="008B24F8" w:rsidRDefault="008B24F8" w:rsidP="008B24F8">
      <w:pPr>
        <w:pStyle w:val="Tekstpodstawowy21"/>
        <w:spacing w:line="360" w:lineRule="auto"/>
        <w:jc w:val="center"/>
        <w:rPr>
          <w:rFonts w:ascii="Cambria" w:hAnsi="Cambria"/>
          <w:b/>
          <w:sz w:val="28"/>
          <w:szCs w:val="28"/>
        </w:rPr>
      </w:pPr>
    </w:p>
    <w:p w14:paraId="0C1B8BC2" w14:textId="59FEEC5D" w:rsidR="008B24F8" w:rsidRPr="008B24F8" w:rsidRDefault="002F4576" w:rsidP="002F4576">
      <w:pPr>
        <w:spacing w:line="360" w:lineRule="auto"/>
        <w:jc w:val="center"/>
        <w:rPr>
          <w:rFonts w:ascii="Cambria" w:hAnsi="Cambria" w:cs="Times New Roman"/>
          <w:b/>
          <w:i/>
          <w:sz w:val="22"/>
          <w:szCs w:val="22"/>
        </w:rPr>
      </w:pPr>
      <w:r w:rsidRPr="002F4576">
        <w:rPr>
          <w:rFonts w:ascii="Cambria" w:hAnsi="Cambria"/>
          <w:b/>
          <w:sz w:val="28"/>
          <w:szCs w:val="28"/>
        </w:rPr>
        <w:t>"Termomodernizacja budynków użyteczności publicznej w gminie Piekoszów"</w:t>
      </w:r>
    </w:p>
    <w:p w14:paraId="17CD48A0" w14:textId="77777777" w:rsidR="008B24F8" w:rsidRPr="008B24F8" w:rsidRDefault="008B24F8" w:rsidP="008B24F8">
      <w:pPr>
        <w:spacing w:line="360" w:lineRule="auto"/>
        <w:rPr>
          <w:rFonts w:ascii="Cambria" w:hAnsi="Cambria" w:cs="Times New Roman"/>
          <w:b/>
          <w:i/>
          <w:sz w:val="22"/>
          <w:szCs w:val="22"/>
        </w:rPr>
      </w:pPr>
    </w:p>
    <w:p w14:paraId="3967EFFA" w14:textId="77777777" w:rsidR="008B24F8" w:rsidRPr="008B24F8" w:rsidRDefault="008B24F8" w:rsidP="008B24F8">
      <w:pPr>
        <w:spacing w:line="360" w:lineRule="auto"/>
        <w:rPr>
          <w:rFonts w:ascii="Cambria" w:hAnsi="Cambria" w:cs="Times New Roman"/>
          <w:b/>
          <w:i/>
          <w:sz w:val="22"/>
          <w:szCs w:val="22"/>
        </w:rPr>
      </w:pPr>
    </w:p>
    <w:p w14:paraId="636E1918" w14:textId="77777777" w:rsidR="008B24F8" w:rsidRPr="008B24F8" w:rsidRDefault="008B24F8" w:rsidP="008B24F8">
      <w:pPr>
        <w:spacing w:line="360" w:lineRule="auto"/>
        <w:rPr>
          <w:rFonts w:ascii="Cambria" w:hAnsi="Cambria" w:cs="Times New Roman"/>
          <w:b/>
          <w:i/>
          <w:sz w:val="22"/>
          <w:szCs w:val="22"/>
        </w:rPr>
      </w:pPr>
    </w:p>
    <w:p w14:paraId="11C58E4E" w14:textId="77777777" w:rsidR="008B24F8" w:rsidRPr="008B24F8" w:rsidRDefault="008B24F8" w:rsidP="008B24F8">
      <w:pPr>
        <w:spacing w:line="360" w:lineRule="auto"/>
        <w:rPr>
          <w:rFonts w:ascii="Cambria" w:hAnsi="Cambria" w:cs="Times New Roman"/>
          <w:b/>
          <w:i/>
          <w:sz w:val="22"/>
          <w:szCs w:val="22"/>
        </w:rPr>
      </w:pPr>
    </w:p>
    <w:p w14:paraId="62F0FEFB" w14:textId="77777777" w:rsidR="008B24F8" w:rsidRPr="008B24F8" w:rsidRDefault="008B24F8" w:rsidP="008B24F8">
      <w:pPr>
        <w:spacing w:line="360" w:lineRule="auto"/>
        <w:rPr>
          <w:rFonts w:ascii="Cambria" w:hAnsi="Cambria" w:cs="Times New Roman"/>
          <w:b/>
          <w:i/>
          <w:sz w:val="22"/>
          <w:szCs w:val="22"/>
        </w:rPr>
      </w:pPr>
    </w:p>
    <w:p w14:paraId="5272C94F" w14:textId="77777777" w:rsidR="008B24F8" w:rsidRPr="008B24F8" w:rsidRDefault="008B24F8" w:rsidP="008B24F8">
      <w:pPr>
        <w:spacing w:line="360" w:lineRule="auto"/>
        <w:rPr>
          <w:rFonts w:ascii="Cambria" w:hAnsi="Cambria" w:cs="Times New Roman"/>
          <w:b/>
          <w:i/>
          <w:sz w:val="22"/>
          <w:szCs w:val="22"/>
        </w:rPr>
      </w:pPr>
    </w:p>
    <w:p w14:paraId="18A1CBA5" w14:textId="77777777" w:rsidR="008B24F8" w:rsidRPr="008B24F8" w:rsidRDefault="008B24F8" w:rsidP="008B24F8">
      <w:pPr>
        <w:spacing w:line="360" w:lineRule="auto"/>
        <w:rPr>
          <w:rFonts w:ascii="Cambria" w:hAnsi="Cambria" w:cs="Times New Roman"/>
          <w:b/>
          <w:i/>
          <w:sz w:val="22"/>
          <w:szCs w:val="22"/>
        </w:rPr>
      </w:pPr>
    </w:p>
    <w:p w14:paraId="55FC3837" w14:textId="00F0443D" w:rsidR="008B24F8" w:rsidRDefault="008B24F8" w:rsidP="008B24F8">
      <w:pPr>
        <w:spacing w:line="360" w:lineRule="auto"/>
        <w:rPr>
          <w:rFonts w:ascii="Cambria" w:hAnsi="Cambria"/>
          <w:b/>
          <w:i/>
          <w:sz w:val="22"/>
          <w:szCs w:val="22"/>
        </w:rPr>
      </w:pPr>
    </w:p>
    <w:p w14:paraId="13453C35" w14:textId="77777777" w:rsidR="00F57AA1" w:rsidRDefault="00F57AA1" w:rsidP="008B24F8">
      <w:pPr>
        <w:spacing w:line="360" w:lineRule="auto"/>
        <w:rPr>
          <w:rFonts w:ascii="Cambria" w:hAnsi="Cambria"/>
          <w:b/>
          <w:i/>
          <w:sz w:val="22"/>
          <w:szCs w:val="22"/>
        </w:rPr>
      </w:pPr>
    </w:p>
    <w:p w14:paraId="355134D4" w14:textId="3EEFDA54" w:rsidR="008B24F8" w:rsidRDefault="008B24F8" w:rsidP="008B24F8">
      <w:pPr>
        <w:spacing w:line="360" w:lineRule="auto"/>
        <w:rPr>
          <w:rFonts w:ascii="Cambria" w:hAnsi="Cambria"/>
          <w:b/>
          <w:i/>
          <w:sz w:val="22"/>
          <w:szCs w:val="22"/>
        </w:rPr>
      </w:pPr>
    </w:p>
    <w:p w14:paraId="6F9B194A" w14:textId="2C261EF9" w:rsidR="008B24F8" w:rsidRDefault="008B24F8" w:rsidP="008B24F8">
      <w:pPr>
        <w:spacing w:line="360" w:lineRule="auto"/>
        <w:rPr>
          <w:rFonts w:ascii="Cambria" w:hAnsi="Cambria"/>
          <w:b/>
          <w:i/>
          <w:sz w:val="22"/>
          <w:szCs w:val="22"/>
        </w:rPr>
      </w:pPr>
    </w:p>
    <w:p w14:paraId="541F30BE" w14:textId="483FF7EC" w:rsidR="008B24F8" w:rsidRDefault="00F57AA1" w:rsidP="00F57AA1">
      <w:pPr>
        <w:spacing w:line="360" w:lineRule="auto"/>
        <w:jc w:val="both"/>
        <w:rPr>
          <w:rFonts w:ascii="Cambria" w:hAnsi="Cambria"/>
          <w:b/>
          <w:i/>
          <w:sz w:val="22"/>
          <w:szCs w:val="22"/>
        </w:rPr>
      </w:pPr>
      <w:r w:rsidRPr="00F57AA1">
        <w:rPr>
          <w:rFonts w:ascii="Cambria" w:hAnsi="Cambria"/>
          <w:b/>
          <w:i/>
          <w:sz w:val="22"/>
          <w:szCs w:val="22"/>
        </w:rPr>
        <w:t xml:space="preserve">Zamówienie współfinansowane ze środków Unii Europejskiej w ramach projektu “Zwiększenie efektywności energetycznej budynków użyteczności publicznej w gminie Piekoszów (etap II)”. Projekt współfinansowany z Europejskiego Funduszu Rozwoju Regionalnego w ramach Działania 6.1 “Efektywność energetyczna w sektorze publicznym - ZIT KOF” Osi 6 “Rozwój miast” RPO WŚ na lata 2014-2020. </w:t>
      </w:r>
    </w:p>
    <w:p w14:paraId="5D50D460" w14:textId="77777777" w:rsidR="00F57AA1" w:rsidRPr="008B24F8" w:rsidRDefault="00F57AA1" w:rsidP="008B24F8">
      <w:pPr>
        <w:spacing w:line="360" w:lineRule="auto"/>
        <w:rPr>
          <w:rFonts w:ascii="Cambria" w:hAnsi="Cambria" w:cs="Times New Roman"/>
          <w:b/>
          <w:i/>
          <w:sz w:val="22"/>
          <w:szCs w:val="22"/>
        </w:rPr>
      </w:pPr>
    </w:p>
    <w:p w14:paraId="4CAAA20A" w14:textId="60440F58" w:rsidR="008B24F8" w:rsidRPr="008B24F8" w:rsidRDefault="008B24F8" w:rsidP="008B24F8">
      <w:pPr>
        <w:spacing w:line="360" w:lineRule="auto"/>
        <w:jc w:val="both"/>
        <w:rPr>
          <w:rFonts w:ascii="Cambria" w:hAnsi="Cambria"/>
          <w:b/>
          <w:i/>
          <w:sz w:val="22"/>
          <w:szCs w:val="22"/>
        </w:rPr>
      </w:pPr>
      <w:r w:rsidRPr="008B24F8">
        <w:rPr>
          <w:rFonts w:ascii="Cambria" w:hAnsi="Cambria" w:cs="Times New Roman"/>
          <w:b/>
          <w:i/>
          <w:sz w:val="22"/>
          <w:szCs w:val="22"/>
        </w:rPr>
        <w:t xml:space="preserve">Zamówienie o wartości mniejszej niż kwoty określone w przepisach wydanych na podstawie art. 11 ust. 8 ustawy z dnia 29 stycznia 2004 r. – Prawo zamówień publicznych </w:t>
      </w:r>
      <w:r w:rsidRPr="008B24F8">
        <w:rPr>
          <w:rFonts w:ascii="Cambria" w:hAnsi="Cambria"/>
          <w:b/>
          <w:i/>
          <w:sz w:val="22"/>
          <w:szCs w:val="22"/>
        </w:rPr>
        <w:t>(j.t. Dz. U. z</w:t>
      </w:r>
      <w:r w:rsidR="002F4576">
        <w:rPr>
          <w:rFonts w:ascii="Cambria" w:hAnsi="Cambria"/>
          <w:b/>
          <w:i/>
          <w:sz w:val="22"/>
          <w:szCs w:val="22"/>
        </w:rPr>
        <w:t> </w:t>
      </w:r>
      <w:r w:rsidRPr="008B24F8">
        <w:rPr>
          <w:rFonts w:ascii="Cambria" w:hAnsi="Cambria"/>
          <w:b/>
          <w:i/>
          <w:sz w:val="22"/>
          <w:szCs w:val="22"/>
        </w:rPr>
        <w:t>201</w:t>
      </w:r>
      <w:r>
        <w:rPr>
          <w:rFonts w:ascii="Cambria" w:hAnsi="Cambria"/>
          <w:b/>
          <w:i/>
          <w:sz w:val="22"/>
          <w:szCs w:val="22"/>
        </w:rPr>
        <w:t>9</w:t>
      </w:r>
      <w:r w:rsidRPr="008B24F8">
        <w:rPr>
          <w:rFonts w:ascii="Cambria" w:hAnsi="Cambria"/>
          <w:b/>
          <w:i/>
          <w:sz w:val="22"/>
          <w:szCs w:val="22"/>
        </w:rPr>
        <w:t xml:space="preserve"> r., poz. </w:t>
      </w:r>
      <w:r>
        <w:rPr>
          <w:rFonts w:ascii="Cambria" w:hAnsi="Cambria"/>
          <w:b/>
          <w:i/>
          <w:sz w:val="22"/>
          <w:szCs w:val="22"/>
        </w:rPr>
        <w:t>1843</w:t>
      </w:r>
      <w:r w:rsidRPr="008B24F8">
        <w:rPr>
          <w:rFonts w:ascii="Cambria" w:hAnsi="Cambria"/>
          <w:b/>
          <w:i/>
          <w:sz w:val="22"/>
          <w:szCs w:val="22"/>
        </w:rPr>
        <w:t xml:space="preserve"> ze zm.).</w:t>
      </w:r>
    </w:p>
    <w:p w14:paraId="14B9504A" w14:textId="77777777" w:rsidR="008B24F8" w:rsidRPr="008B24F8" w:rsidRDefault="008B24F8" w:rsidP="008B24F8">
      <w:pPr>
        <w:pStyle w:val="Akapitzlist"/>
        <w:numPr>
          <w:ilvl w:val="0"/>
          <w:numId w:val="1"/>
        </w:numPr>
        <w:spacing w:line="360" w:lineRule="auto"/>
        <w:ind w:left="0" w:hanging="426"/>
        <w:jc w:val="both"/>
        <w:rPr>
          <w:rFonts w:ascii="Cambria" w:hAnsi="Cambria" w:cs="Times New Roman"/>
          <w:sz w:val="22"/>
          <w:szCs w:val="22"/>
        </w:rPr>
      </w:pPr>
      <w:r w:rsidRPr="008B24F8">
        <w:rPr>
          <w:rFonts w:ascii="Cambria" w:hAnsi="Cambria" w:cs="Times New Roman"/>
          <w:b/>
          <w:sz w:val="22"/>
          <w:szCs w:val="22"/>
        </w:rPr>
        <w:lastRenderedPageBreak/>
        <w:t>Nazwa i adres Zamawiającego</w:t>
      </w:r>
    </w:p>
    <w:p w14:paraId="2449EC0B" w14:textId="77777777" w:rsidR="008B24F8" w:rsidRPr="008B24F8" w:rsidRDefault="008B24F8" w:rsidP="008B24F8">
      <w:pPr>
        <w:spacing w:line="360" w:lineRule="auto"/>
        <w:jc w:val="both"/>
        <w:rPr>
          <w:rFonts w:ascii="Cambria" w:hAnsi="Cambria" w:cs="Times New Roman"/>
          <w:sz w:val="22"/>
          <w:szCs w:val="22"/>
        </w:rPr>
      </w:pPr>
    </w:p>
    <w:p w14:paraId="42F12E93" w14:textId="77777777" w:rsidR="008B24F8" w:rsidRPr="008B24F8" w:rsidRDefault="008B24F8" w:rsidP="008B24F8">
      <w:pPr>
        <w:spacing w:line="360" w:lineRule="auto"/>
        <w:jc w:val="both"/>
        <w:rPr>
          <w:rFonts w:ascii="Cambria" w:hAnsi="Cambria" w:cs="Times New Roman"/>
          <w:sz w:val="22"/>
          <w:szCs w:val="22"/>
        </w:rPr>
      </w:pPr>
      <w:r w:rsidRPr="008B24F8">
        <w:rPr>
          <w:rFonts w:ascii="Cambria" w:hAnsi="Cambria" w:cs="Times New Roman"/>
          <w:sz w:val="22"/>
          <w:szCs w:val="22"/>
        </w:rPr>
        <w:t xml:space="preserve">Gmina Piekoszów </w:t>
      </w:r>
    </w:p>
    <w:p w14:paraId="3994894E" w14:textId="77777777" w:rsidR="008B24F8" w:rsidRPr="008B24F8" w:rsidRDefault="008B24F8" w:rsidP="008B24F8">
      <w:pPr>
        <w:spacing w:line="360" w:lineRule="auto"/>
        <w:jc w:val="both"/>
        <w:rPr>
          <w:rFonts w:ascii="Cambria" w:hAnsi="Cambria" w:cs="Times New Roman"/>
          <w:sz w:val="22"/>
          <w:szCs w:val="22"/>
        </w:rPr>
      </w:pPr>
      <w:r w:rsidRPr="008B24F8">
        <w:rPr>
          <w:rFonts w:ascii="Cambria" w:hAnsi="Cambria" w:cs="Times New Roman"/>
          <w:sz w:val="22"/>
          <w:szCs w:val="22"/>
        </w:rPr>
        <w:t>ul. Częstochowska 66a</w:t>
      </w:r>
    </w:p>
    <w:p w14:paraId="12644F41" w14:textId="77777777" w:rsidR="008B24F8" w:rsidRPr="008B24F8" w:rsidRDefault="008B24F8" w:rsidP="008B24F8">
      <w:pPr>
        <w:spacing w:line="360" w:lineRule="auto"/>
        <w:jc w:val="both"/>
        <w:rPr>
          <w:rFonts w:ascii="Cambria" w:hAnsi="Cambria" w:cs="Times New Roman"/>
          <w:sz w:val="22"/>
          <w:szCs w:val="22"/>
        </w:rPr>
      </w:pPr>
      <w:r w:rsidRPr="008B24F8">
        <w:rPr>
          <w:rFonts w:ascii="Cambria" w:hAnsi="Cambria" w:cs="Times New Roman"/>
          <w:sz w:val="22"/>
          <w:szCs w:val="22"/>
        </w:rPr>
        <w:t>26-065 Piekoszów</w:t>
      </w:r>
    </w:p>
    <w:p w14:paraId="2D4122E4" w14:textId="77777777" w:rsidR="008B24F8" w:rsidRPr="008B24F8" w:rsidRDefault="008B24F8" w:rsidP="008B24F8">
      <w:pPr>
        <w:spacing w:line="360" w:lineRule="auto"/>
        <w:jc w:val="both"/>
        <w:rPr>
          <w:rFonts w:ascii="Cambria" w:hAnsi="Cambria" w:cs="Times New Roman"/>
          <w:sz w:val="22"/>
          <w:szCs w:val="22"/>
        </w:rPr>
      </w:pPr>
      <w:r w:rsidRPr="008B24F8">
        <w:rPr>
          <w:rFonts w:ascii="Cambria" w:hAnsi="Cambria" w:cs="Times New Roman"/>
          <w:sz w:val="22"/>
          <w:szCs w:val="22"/>
        </w:rPr>
        <w:t>NIP: 9591478926, REGON: 291010599</w:t>
      </w:r>
    </w:p>
    <w:p w14:paraId="36E45A19" w14:textId="77777777" w:rsidR="008B24F8" w:rsidRPr="008B24F8" w:rsidRDefault="008B24F8" w:rsidP="008B24F8">
      <w:pPr>
        <w:spacing w:line="360" w:lineRule="auto"/>
        <w:jc w:val="both"/>
        <w:rPr>
          <w:rFonts w:ascii="Cambria" w:hAnsi="Cambria"/>
          <w:sz w:val="22"/>
          <w:szCs w:val="22"/>
        </w:rPr>
      </w:pPr>
      <w:r w:rsidRPr="008B24F8">
        <w:rPr>
          <w:rFonts w:ascii="Cambria" w:hAnsi="Cambria" w:cs="Times New Roman"/>
          <w:sz w:val="22"/>
          <w:szCs w:val="22"/>
        </w:rPr>
        <w:t>Tel. 41 300 44 00</w:t>
      </w:r>
    </w:p>
    <w:p w14:paraId="71613FAE" w14:textId="77777777" w:rsidR="008B24F8" w:rsidRPr="008B24F8" w:rsidRDefault="00AB67BC" w:rsidP="008B24F8">
      <w:pPr>
        <w:spacing w:line="360" w:lineRule="auto"/>
        <w:jc w:val="both"/>
        <w:rPr>
          <w:rFonts w:ascii="Cambria" w:hAnsi="Cambria" w:cs="Times New Roman"/>
          <w:sz w:val="22"/>
          <w:szCs w:val="22"/>
        </w:rPr>
      </w:pPr>
      <w:hyperlink r:id="rId8" w:history="1">
        <w:r w:rsidR="008B24F8" w:rsidRPr="008B24F8">
          <w:rPr>
            <w:rStyle w:val="Hipercze"/>
            <w:rFonts w:ascii="Cambria" w:hAnsi="Cambria" w:cs="Times New Roman"/>
            <w:sz w:val="22"/>
            <w:szCs w:val="22"/>
          </w:rPr>
          <w:t>www.</w:t>
        </w:r>
      </w:hyperlink>
      <w:r w:rsidR="008B24F8" w:rsidRPr="008B24F8">
        <w:rPr>
          <w:rStyle w:val="Hipercze"/>
          <w:rFonts w:ascii="Cambria" w:hAnsi="Cambria" w:cs="Times New Roman"/>
          <w:sz w:val="22"/>
          <w:szCs w:val="22"/>
        </w:rPr>
        <w:t>bip.piekoszow.pl</w:t>
      </w:r>
    </w:p>
    <w:p w14:paraId="3AD4E4CE" w14:textId="77777777" w:rsidR="008B24F8" w:rsidRPr="008B24F8" w:rsidRDefault="008B24F8" w:rsidP="008B24F8">
      <w:pPr>
        <w:pStyle w:val="Tekstpodstawowywcity"/>
        <w:spacing w:after="0" w:line="360" w:lineRule="auto"/>
        <w:ind w:left="0"/>
        <w:jc w:val="both"/>
        <w:rPr>
          <w:rFonts w:ascii="Cambria" w:hAnsi="Cambria"/>
          <w:sz w:val="22"/>
          <w:szCs w:val="22"/>
        </w:rPr>
      </w:pPr>
    </w:p>
    <w:p w14:paraId="145A9093" w14:textId="77777777" w:rsidR="008B24F8" w:rsidRPr="008B24F8" w:rsidRDefault="008B24F8" w:rsidP="008B24F8">
      <w:pPr>
        <w:pStyle w:val="Tekstpodstawowywcity"/>
        <w:numPr>
          <w:ilvl w:val="0"/>
          <w:numId w:val="1"/>
        </w:numPr>
        <w:spacing w:after="0" w:line="360" w:lineRule="auto"/>
        <w:ind w:left="0" w:hanging="426"/>
        <w:jc w:val="both"/>
        <w:rPr>
          <w:rFonts w:ascii="Cambria" w:hAnsi="Cambria"/>
          <w:sz w:val="22"/>
          <w:szCs w:val="22"/>
        </w:rPr>
      </w:pPr>
      <w:r w:rsidRPr="008B24F8">
        <w:rPr>
          <w:rFonts w:ascii="Cambria" w:hAnsi="Cambria"/>
          <w:b/>
          <w:sz w:val="22"/>
          <w:szCs w:val="22"/>
        </w:rPr>
        <w:t>Tryb udzielenia zamówienia</w:t>
      </w:r>
    </w:p>
    <w:p w14:paraId="716913CB" w14:textId="77777777" w:rsidR="008B24F8" w:rsidRPr="008B24F8" w:rsidRDefault="008B24F8" w:rsidP="008B24F8">
      <w:pPr>
        <w:pStyle w:val="Tekstpodstawowywcity"/>
        <w:tabs>
          <w:tab w:val="left" w:pos="240"/>
        </w:tabs>
        <w:spacing w:after="0" w:line="360" w:lineRule="auto"/>
        <w:ind w:left="0"/>
        <w:jc w:val="both"/>
        <w:rPr>
          <w:rFonts w:ascii="Cambria" w:hAnsi="Cambria"/>
          <w:sz w:val="22"/>
          <w:szCs w:val="22"/>
        </w:rPr>
      </w:pPr>
    </w:p>
    <w:p w14:paraId="67293C05" w14:textId="33F98ACD" w:rsidR="008B24F8" w:rsidRPr="008B24F8" w:rsidRDefault="008B24F8" w:rsidP="008B24F8">
      <w:pPr>
        <w:pStyle w:val="Tekstpodstawowywcity"/>
        <w:numPr>
          <w:ilvl w:val="0"/>
          <w:numId w:val="3"/>
        </w:numPr>
        <w:tabs>
          <w:tab w:val="left" w:pos="240"/>
        </w:tabs>
        <w:spacing w:after="0" w:line="360" w:lineRule="auto"/>
        <w:ind w:left="0"/>
        <w:jc w:val="both"/>
        <w:rPr>
          <w:rFonts w:ascii="Cambria" w:hAnsi="Cambria"/>
          <w:sz w:val="22"/>
          <w:szCs w:val="22"/>
        </w:rPr>
      </w:pPr>
      <w:r w:rsidRPr="008B24F8">
        <w:rPr>
          <w:rFonts w:ascii="Cambria" w:hAnsi="Cambria"/>
          <w:sz w:val="22"/>
          <w:szCs w:val="22"/>
        </w:rPr>
        <w:t>Postępowanie o udzielenie zamówienia prowadzone jest w trybie przetargu nieograniczonego na podstawie art. 39 ustawy z dnia 29 stycznia 2004 r. – Prawo zamówień publicznych (j.t. Dz. U. z</w:t>
      </w:r>
      <w:r w:rsidR="00F57AA1">
        <w:rPr>
          <w:rFonts w:ascii="Cambria" w:hAnsi="Cambria"/>
          <w:sz w:val="22"/>
          <w:szCs w:val="22"/>
        </w:rPr>
        <w:t> </w:t>
      </w:r>
      <w:r w:rsidRPr="008B24F8">
        <w:rPr>
          <w:rFonts w:ascii="Cambria" w:hAnsi="Cambria"/>
          <w:sz w:val="22"/>
          <w:szCs w:val="22"/>
        </w:rPr>
        <w:t>201</w:t>
      </w:r>
      <w:r>
        <w:rPr>
          <w:rFonts w:ascii="Cambria" w:hAnsi="Cambria"/>
          <w:sz w:val="22"/>
          <w:szCs w:val="22"/>
        </w:rPr>
        <w:t>9</w:t>
      </w:r>
      <w:r w:rsidRPr="008B24F8">
        <w:rPr>
          <w:rFonts w:ascii="Cambria" w:hAnsi="Cambria"/>
          <w:sz w:val="22"/>
          <w:szCs w:val="22"/>
        </w:rPr>
        <w:t xml:space="preserve"> r., poz. </w:t>
      </w:r>
      <w:r>
        <w:rPr>
          <w:rFonts w:ascii="Cambria" w:hAnsi="Cambria"/>
          <w:sz w:val="22"/>
          <w:szCs w:val="22"/>
        </w:rPr>
        <w:t>1843</w:t>
      </w:r>
      <w:r w:rsidRPr="008B24F8">
        <w:rPr>
          <w:rFonts w:ascii="Cambria" w:hAnsi="Cambria"/>
          <w:sz w:val="22"/>
          <w:szCs w:val="22"/>
        </w:rPr>
        <w:t xml:space="preserve"> ze zm.) (dalej jako „ustawa - PZP”).</w:t>
      </w:r>
    </w:p>
    <w:p w14:paraId="33F06D99" w14:textId="77777777" w:rsidR="008B24F8" w:rsidRPr="008B24F8" w:rsidRDefault="008B24F8" w:rsidP="008B24F8">
      <w:pPr>
        <w:pStyle w:val="Tekstpodstawowywcity"/>
        <w:tabs>
          <w:tab w:val="left" w:pos="240"/>
        </w:tabs>
        <w:spacing w:after="0" w:line="360" w:lineRule="auto"/>
        <w:ind w:left="0"/>
        <w:jc w:val="both"/>
        <w:rPr>
          <w:rFonts w:ascii="Cambria" w:hAnsi="Cambria"/>
          <w:sz w:val="22"/>
          <w:szCs w:val="22"/>
        </w:rPr>
      </w:pPr>
    </w:p>
    <w:p w14:paraId="29A961FF" w14:textId="77777777" w:rsidR="008B24F8" w:rsidRPr="008B24F8" w:rsidRDefault="008B24F8" w:rsidP="008B24F8">
      <w:pPr>
        <w:pStyle w:val="Tekstpodstawowywcity"/>
        <w:numPr>
          <w:ilvl w:val="0"/>
          <w:numId w:val="3"/>
        </w:numPr>
        <w:tabs>
          <w:tab w:val="left" w:pos="240"/>
        </w:tabs>
        <w:spacing w:after="0" w:line="360" w:lineRule="auto"/>
        <w:ind w:left="0"/>
        <w:jc w:val="both"/>
        <w:rPr>
          <w:rFonts w:ascii="Cambria" w:hAnsi="Cambria"/>
          <w:sz w:val="22"/>
          <w:szCs w:val="22"/>
        </w:rPr>
      </w:pPr>
      <w:r w:rsidRPr="008B24F8">
        <w:rPr>
          <w:rFonts w:ascii="Cambria" w:hAnsi="Cambria"/>
          <w:sz w:val="22"/>
          <w:szCs w:val="22"/>
        </w:rPr>
        <w:t>Wartość przedmiotu zamówienia nie przekracza równowartości kwoty określonej w przepisach wykonawczych wydanych na podstawie art. 11 ust. 8 ustawy - PZP.</w:t>
      </w:r>
    </w:p>
    <w:p w14:paraId="62213E30" w14:textId="77777777" w:rsidR="008B24F8" w:rsidRPr="008B24F8" w:rsidRDefault="008B24F8" w:rsidP="008B24F8">
      <w:pPr>
        <w:pStyle w:val="Akapitzlist"/>
        <w:spacing w:line="360" w:lineRule="auto"/>
        <w:rPr>
          <w:rFonts w:ascii="Cambria" w:hAnsi="Cambria"/>
          <w:sz w:val="22"/>
          <w:szCs w:val="22"/>
        </w:rPr>
      </w:pPr>
    </w:p>
    <w:p w14:paraId="305BAD60" w14:textId="1F23002F" w:rsidR="008B24F8" w:rsidRPr="008B24F8" w:rsidRDefault="008B24F8" w:rsidP="008B24F8">
      <w:pPr>
        <w:pStyle w:val="Tekstpodstawowywcity"/>
        <w:numPr>
          <w:ilvl w:val="0"/>
          <w:numId w:val="3"/>
        </w:numPr>
        <w:tabs>
          <w:tab w:val="left" w:pos="240"/>
        </w:tabs>
        <w:spacing w:after="0" w:line="360" w:lineRule="auto"/>
        <w:ind w:left="0"/>
        <w:jc w:val="both"/>
        <w:rPr>
          <w:rFonts w:ascii="Cambria" w:hAnsi="Cambria"/>
          <w:sz w:val="22"/>
          <w:szCs w:val="22"/>
        </w:rPr>
      </w:pPr>
      <w:r w:rsidRPr="008B24F8">
        <w:rPr>
          <w:rFonts w:ascii="Cambria" w:hAnsi="Cambria"/>
          <w:sz w:val="22"/>
          <w:szCs w:val="22"/>
        </w:rPr>
        <w:t xml:space="preserve">Postępowanie opatrzone zostało numerem </w:t>
      </w:r>
      <w:r w:rsidR="00F57AA1" w:rsidRPr="00C04D68">
        <w:rPr>
          <w:rFonts w:ascii="Cambria" w:hAnsi="Cambria" w:cs="Courier New"/>
          <w:sz w:val="22"/>
          <w:szCs w:val="22"/>
          <w:shd w:val="clear" w:color="auto" w:fill="FFFFFF"/>
        </w:rPr>
        <w:t>IRO.271.2.4.</w:t>
      </w:r>
      <w:r w:rsidR="00A74F7A" w:rsidRPr="00C04D68">
        <w:rPr>
          <w:rFonts w:ascii="Cambria" w:hAnsi="Cambria" w:cs="Courier New"/>
          <w:sz w:val="22"/>
          <w:szCs w:val="22"/>
          <w:shd w:val="clear" w:color="auto" w:fill="FFFFFF"/>
        </w:rPr>
        <w:t>2020.</w:t>
      </w:r>
      <w:r w:rsidR="00F57AA1" w:rsidRPr="00C04D68">
        <w:rPr>
          <w:rFonts w:ascii="Cambria" w:hAnsi="Cambria" w:cs="Courier New"/>
          <w:sz w:val="22"/>
          <w:szCs w:val="22"/>
          <w:shd w:val="clear" w:color="auto" w:fill="FFFFFF"/>
        </w:rPr>
        <w:t xml:space="preserve">ESz. </w:t>
      </w:r>
      <w:r w:rsidRPr="00C04D68">
        <w:rPr>
          <w:rFonts w:ascii="Cambria" w:hAnsi="Cambria"/>
          <w:sz w:val="22"/>
          <w:szCs w:val="22"/>
        </w:rPr>
        <w:t>W pismach kierowanych do Zamawiającego zaleca się posługiwanie powyższym numerem.</w:t>
      </w:r>
    </w:p>
    <w:p w14:paraId="481711F8" w14:textId="77777777" w:rsidR="008B24F8" w:rsidRPr="008B24F8" w:rsidRDefault="008B24F8" w:rsidP="008B24F8">
      <w:pPr>
        <w:pStyle w:val="Tekstpodstawowywcity"/>
        <w:tabs>
          <w:tab w:val="left" w:pos="240"/>
        </w:tabs>
        <w:spacing w:after="0" w:line="360" w:lineRule="auto"/>
        <w:ind w:left="0"/>
        <w:jc w:val="both"/>
        <w:rPr>
          <w:rFonts w:ascii="Cambria" w:hAnsi="Cambria"/>
          <w:b/>
          <w:sz w:val="22"/>
          <w:szCs w:val="22"/>
        </w:rPr>
      </w:pPr>
    </w:p>
    <w:p w14:paraId="3819259F" w14:textId="77777777" w:rsidR="008B24F8" w:rsidRPr="008B24F8" w:rsidRDefault="008B24F8" w:rsidP="008B24F8">
      <w:pPr>
        <w:pStyle w:val="Tekstpodstawowywcity"/>
        <w:numPr>
          <w:ilvl w:val="0"/>
          <w:numId w:val="1"/>
        </w:numPr>
        <w:tabs>
          <w:tab w:val="left" w:pos="240"/>
        </w:tabs>
        <w:spacing w:after="0" w:line="360" w:lineRule="auto"/>
        <w:ind w:left="0" w:hanging="426"/>
        <w:jc w:val="both"/>
        <w:rPr>
          <w:rFonts w:ascii="Cambria" w:hAnsi="Cambria"/>
          <w:sz w:val="22"/>
          <w:szCs w:val="22"/>
        </w:rPr>
      </w:pPr>
      <w:r w:rsidRPr="008B24F8">
        <w:rPr>
          <w:rFonts w:ascii="Cambria" w:hAnsi="Cambria"/>
          <w:b/>
          <w:sz w:val="22"/>
          <w:szCs w:val="22"/>
        </w:rPr>
        <w:t>Opis przedmiotu zamówienia</w:t>
      </w:r>
      <w:r w:rsidRPr="008B24F8">
        <w:rPr>
          <w:rFonts w:ascii="Cambria" w:hAnsi="Cambria"/>
          <w:sz w:val="22"/>
          <w:szCs w:val="22"/>
        </w:rPr>
        <w:t xml:space="preserve"> </w:t>
      </w:r>
    </w:p>
    <w:p w14:paraId="37C50606" w14:textId="77777777" w:rsidR="008B24F8" w:rsidRPr="008B24F8" w:rsidRDefault="008B24F8" w:rsidP="008B24F8">
      <w:pPr>
        <w:spacing w:line="360" w:lineRule="auto"/>
        <w:rPr>
          <w:rFonts w:ascii="Cambria" w:hAnsi="Cambria" w:cs="Times New Roman"/>
          <w:sz w:val="22"/>
          <w:szCs w:val="22"/>
        </w:rPr>
      </w:pPr>
    </w:p>
    <w:p w14:paraId="1C84F60A" w14:textId="77777777" w:rsidR="008B24F8" w:rsidRPr="00C66924" w:rsidRDefault="008B24F8" w:rsidP="008B24F8">
      <w:pPr>
        <w:pStyle w:val="Akapitzlist"/>
        <w:numPr>
          <w:ilvl w:val="0"/>
          <w:numId w:val="2"/>
        </w:numPr>
        <w:spacing w:line="360" w:lineRule="auto"/>
        <w:ind w:left="0"/>
        <w:rPr>
          <w:rFonts w:ascii="Cambria" w:hAnsi="Cambria" w:cs="Times New Roman"/>
          <w:sz w:val="22"/>
          <w:szCs w:val="22"/>
        </w:rPr>
      </w:pPr>
      <w:r w:rsidRPr="00C66924">
        <w:rPr>
          <w:rFonts w:ascii="Cambria" w:hAnsi="Cambria" w:cs="Times New Roman"/>
          <w:sz w:val="22"/>
          <w:szCs w:val="22"/>
        </w:rPr>
        <w:t>Przedmiotem zamówienia jest wykonanie zadania pn.:</w:t>
      </w:r>
    </w:p>
    <w:p w14:paraId="4755B9EA" w14:textId="63F92906" w:rsidR="00C66924" w:rsidRDefault="002F4576" w:rsidP="008B24F8">
      <w:pPr>
        <w:spacing w:line="360" w:lineRule="auto"/>
        <w:jc w:val="both"/>
        <w:rPr>
          <w:rFonts w:ascii="Cambria" w:hAnsi="Cambria"/>
          <w:b/>
          <w:sz w:val="22"/>
          <w:szCs w:val="22"/>
        </w:rPr>
      </w:pPr>
      <w:bookmarkStart w:id="0" w:name="_Hlk52304729"/>
      <w:r w:rsidRPr="002F4576">
        <w:rPr>
          <w:rFonts w:ascii="Cambria" w:hAnsi="Cambria"/>
          <w:b/>
          <w:sz w:val="22"/>
          <w:szCs w:val="22"/>
        </w:rPr>
        <w:t>"Termomodernizacja budynków użyteczności publicznej w gminie Piekoszów"</w:t>
      </w:r>
      <w:r>
        <w:rPr>
          <w:rFonts w:ascii="Cambria" w:hAnsi="Cambria"/>
          <w:b/>
          <w:sz w:val="22"/>
          <w:szCs w:val="22"/>
        </w:rPr>
        <w:t>.</w:t>
      </w:r>
    </w:p>
    <w:bookmarkEnd w:id="0"/>
    <w:p w14:paraId="022BC38A" w14:textId="77777777" w:rsidR="002F4576" w:rsidRPr="00B72F86" w:rsidRDefault="002F4576" w:rsidP="008B24F8">
      <w:pPr>
        <w:spacing w:line="360" w:lineRule="auto"/>
        <w:jc w:val="both"/>
        <w:rPr>
          <w:rFonts w:ascii="Cambria" w:hAnsi="Cambria"/>
          <w:b/>
          <w:sz w:val="22"/>
          <w:highlight w:val="yellow"/>
        </w:rPr>
      </w:pPr>
    </w:p>
    <w:p w14:paraId="595143A2" w14:textId="7EA091FE" w:rsidR="00F63393" w:rsidRPr="00F57AA1" w:rsidRDefault="008B24F8" w:rsidP="00F57AA1">
      <w:pPr>
        <w:pStyle w:val="Akapitzlist"/>
        <w:numPr>
          <w:ilvl w:val="0"/>
          <w:numId w:val="2"/>
        </w:numPr>
        <w:spacing w:line="360" w:lineRule="auto"/>
        <w:ind w:left="0"/>
        <w:jc w:val="both"/>
        <w:rPr>
          <w:rFonts w:ascii="Cambria" w:hAnsi="Cambria" w:cs="Times New Roman"/>
          <w:sz w:val="22"/>
          <w:szCs w:val="22"/>
        </w:rPr>
      </w:pPr>
      <w:r w:rsidRPr="004F192D">
        <w:rPr>
          <w:rFonts w:ascii="Cambria" w:hAnsi="Cambria"/>
          <w:sz w:val="22"/>
          <w:szCs w:val="22"/>
        </w:rPr>
        <w:t xml:space="preserve">Przedmiot zamówienia polega na wykonaniu robót budowlanych w całym zakresie rzeczowym wskazanym w </w:t>
      </w:r>
      <w:r w:rsidRPr="00C04D68">
        <w:rPr>
          <w:rFonts w:ascii="Cambria" w:hAnsi="Cambria"/>
          <w:sz w:val="22"/>
          <w:szCs w:val="22"/>
        </w:rPr>
        <w:t>dokumentacjach technicznych stanowiących zał. nr 1-3 do SIWZ, w budynk</w:t>
      </w:r>
      <w:r w:rsidR="00C66924" w:rsidRPr="00C04D68">
        <w:rPr>
          <w:rFonts w:ascii="Cambria" w:hAnsi="Cambria"/>
          <w:sz w:val="22"/>
          <w:szCs w:val="22"/>
        </w:rPr>
        <w:t>ach</w:t>
      </w:r>
      <w:r w:rsidR="00F57AA1" w:rsidRPr="00C04D68">
        <w:rPr>
          <w:rFonts w:ascii="Cambria" w:hAnsi="Cambria"/>
          <w:sz w:val="22"/>
          <w:szCs w:val="22"/>
        </w:rPr>
        <w:t xml:space="preserve">: </w:t>
      </w:r>
      <w:r w:rsidR="00F57AA1" w:rsidRPr="00C04D68">
        <w:rPr>
          <w:rFonts w:ascii="Cambria" w:hAnsi="Cambria" w:cs="Times New Roman"/>
          <w:sz w:val="22"/>
          <w:szCs w:val="22"/>
        </w:rPr>
        <w:t xml:space="preserve">Szkoły Podstawowej w Jaworzni (Jaworznia 93, 26-065 Piekoszów), Zespołu Oświatowych Placówek Integracyjnych </w:t>
      </w:r>
      <w:r w:rsidR="00A86BB2" w:rsidRPr="00C04D68">
        <w:rPr>
          <w:rFonts w:ascii="Cambria" w:hAnsi="Cambria" w:cs="Times New Roman"/>
          <w:sz w:val="22"/>
          <w:szCs w:val="22"/>
        </w:rPr>
        <w:t xml:space="preserve">w </w:t>
      </w:r>
      <w:proofErr w:type="spellStart"/>
      <w:r w:rsidR="00A86BB2" w:rsidRPr="00C04D68">
        <w:rPr>
          <w:rFonts w:ascii="Cambria" w:hAnsi="Cambria" w:cs="Times New Roman"/>
          <w:sz w:val="22"/>
          <w:szCs w:val="22"/>
        </w:rPr>
        <w:t>Micigoźdz</w:t>
      </w:r>
      <w:r w:rsidR="00F57AA1" w:rsidRPr="00C04D68">
        <w:rPr>
          <w:rFonts w:ascii="Cambria" w:hAnsi="Cambria" w:cs="Times New Roman"/>
          <w:sz w:val="22"/>
          <w:szCs w:val="22"/>
        </w:rPr>
        <w:t>ie</w:t>
      </w:r>
      <w:proofErr w:type="spellEnd"/>
      <w:r w:rsidR="00F57AA1" w:rsidRPr="00C04D68">
        <w:rPr>
          <w:rFonts w:ascii="Cambria" w:hAnsi="Cambria" w:cs="Times New Roman"/>
          <w:sz w:val="22"/>
          <w:szCs w:val="22"/>
        </w:rPr>
        <w:t xml:space="preserve"> (</w:t>
      </w:r>
      <w:bookmarkStart w:id="1" w:name="_Hlk51070696"/>
      <w:r w:rsidR="00CB0B57" w:rsidRPr="00C04D68">
        <w:rPr>
          <w:rFonts w:ascii="Cambria" w:hAnsi="Cambria" w:cs="Times New Roman"/>
          <w:sz w:val="22"/>
          <w:szCs w:val="22"/>
        </w:rPr>
        <w:t xml:space="preserve">ul. </w:t>
      </w:r>
      <w:r w:rsidR="00F57AA1" w:rsidRPr="00C04D68">
        <w:rPr>
          <w:rFonts w:ascii="Cambria" w:hAnsi="Cambria" w:cs="Times New Roman"/>
          <w:sz w:val="22"/>
          <w:szCs w:val="22"/>
        </w:rPr>
        <w:t>Częstochowska 21, 26-065 Piekoszów</w:t>
      </w:r>
      <w:bookmarkEnd w:id="1"/>
      <w:r w:rsidR="00F57AA1" w:rsidRPr="00C04D68">
        <w:rPr>
          <w:rFonts w:ascii="Cambria" w:hAnsi="Cambria" w:cs="Times New Roman"/>
          <w:sz w:val="22"/>
          <w:szCs w:val="22"/>
        </w:rPr>
        <w:t xml:space="preserve">) oraz Biblioteki Centrum Kultury w Piekoszowie (ul. Częstochowska 85a, 26-065 Piekoszów), </w:t>
      </w:r>
      <w:r w:rsidRPr="00C04D68">
        <w:rPr>
          <w:rFonts w:ascii="Cambria" w:eastAsia="Arial" w:hAnsi="Cambria" w:cs="Arial"/>
          <w:color w:val="000000"/>
          <w:sz w:val="22"/>
          <w:szCs w:val="22"/>
        </w:rPr>
        <w:t>przy czym przedmiot zamówienia</w:t>
      </w:r>
      <w:r w:rsidR="00F63393" w:rsidRPr="00C04D68">
        <w:rPr>
          <w:rFonts w:ascii="Cambria" w:eastAsia="Arial" w:hAnsi="Cambria" w:cs="Arial"/>
          <w:color w:val="000000"/>
          <w:sz w:val="22"/>
          <w:szCs w:val="22"/>
        </w:rPr>
        <w:t xml:space="preserve"> dzieli się na </w:t>
      </w:r>
      <w:r w:rsidR="00F57AA1" w:rsidRPr="00C04D68">
        <w:rPr>
          <w:rFonts w:ascii="Cambria" w:eastAsia="Arial" w:hAnsi="Cambria" w:cs="Arial"/>
          <w:color w:val="000000"/>
          <w:sz w:val="22"/>
          <w:szCs w:val="22"/>
        </w:rPr>
        <w:t>trzy</w:t>
      </w:r>
      <w:r w:rsidR="00F63393" w:rsidRPr="00C04D68">
        <w:rPr>
          <w:rFonts w:ascii="Cambria" w:eastAsia="Arial" w:hAnsi="Cambria" w:cs="Arial"/>
          <w:color w:val="000000"/>
          <w:sz w:val="22"/>
          <w:szCs w:val="22"/>
        </w:rPr>
        <w:t xml:space="preserve"> części</w:t>
      </w:r>
      <w:r w:rsidR="00F63393" w:rsidRPr="00F57AA1">
        <w:rPr>
          <w:rFonts w:ascii="Cambria" w:eastAsia="Arial" w:hAnsi="Cambria" w:cs="Arial"/>
          <w:color w:val="000000"/>
          <w:sz w:val="22"/>
          <w:szCs w:val="22"/>
        </w:rPr>
        <w:t>:</w:t>
      </w:r>
    </w:p>
    <w:p w14:paraId="105AD495" w14:textId="5B4F6C26" w:rsidR="0047066C" w:rsidRPr="0047066C" w:rsidRDefault="00F63393" w:rsidP="0047066C">
      <w:pPr>
        <w:pStyle w:val="Akapitzlist"/>
        <w:numPr>
          <w:ilvl w:val="3"/>
          <w:numId w:val="2"/>
        </w:numPr>
        <w:spacing w:line="360" w:lineRule="auto"/>
        <w:ind w:left="284" w:hanging="284"/>
        <w:jc w:val="both"/>
        <w:rPr>
          <w:rFonts w:ascii="Cambria" w:hAnsi="Cambria" w:cs="Times New Roman"/>
          <w:sz w:val="22"/>
          <w:szCs w:val="22"/>
        </w:rPr>
      </w:pPr>
      <w:r w:rsidRPr="004F192D">
        <w:rPr>
          <w:rFonts w:ascii="Cambria" w:eastAsia="Arial" w:hAnsi="Cambria" w:cs="Arial"/>
          <w:b/>
          <w:bCs/>
          <w:color w:val="000000"/>
          <w:sz w:val="22"/>
          <w:szCs w:val="22"/>
        </w:rPr>
        <w:t xml:space="preserve">Część nr 1 - </w:t>
      </w:r>
      <w:bookmarkStart w:id="2" w:name="_Hlk26961170"/>
      <w:r w:rsidRPr="004F192D">
        <w:rPr>
          <w:rFonts w:ascii="Cambria" w:eastAsia="Arial" w:hAnsi="Cambria" w:cs="Arial"/>
          <w:b/>
          <w:bCs/>
          <w:color w:val="000000"/>
          <w:sz w:val="22"/>
          <w:szCs w:val="22"/>
        </w:rPr>
        <w:t xml:space="preserve">Termomodernizacja budynku </w:t>
      </w:r>
      <w:bookmarkEnd w:id="2"/>
      <w:r w:rsidR="00F57AA1" w:rsidRPr="0047066C">
        <w:rPr>
          <w:rFonts w:ascii="Cambria" w:hAnsi="Cambria" w:cs="Times New Roman"/>
          <w:b/>
          <w:bCs/>
          <w:sz w:val="22"/>
          <w:szCs w:val="22"/>
        </w:rPr>
        <w:t>Szkoły Podstawowej w Jaworzni</w:t>
      </w:r>
      <w:r w:rsidR="004F192D" w:rsidRPr="004F192D">
        <w:rPr>
          <w:rFonts w:ascii="Cambria" w:eastAsia="Arial" w:hAnsi="Cambria" w:cs="Arial"/>
          <w:b/>
          <w:bCs/>
          <w:color w:val="000000"/>
          <w:sz w:val="22"/>
          <w:szCs w:val="22"/>
        </w:rPr>
        <w:t xml:space="preserve">, </w:t>
      </w:r>
      <w:r w:rsidR="004F192D" w:rsidRPr="004F192D">
        <w:rPr>
          <w:rFonts w:ascii="Cambria" w:eastAsia="TimesNewRomanPSMT" w:hAnsi="Cambria"/>
          <w:bCs/>
          <w:color w:val="000000"/>
          <w:sz w:val="22"/>
          <w:szCs w:val="22"/>
        </w:rPr>
        <w:t>polegająca w</w:t>
      </w:r>
      <w:r w:rsidR="0047066C">
        <w:rPr>
          <w:rFonts w:ascii="Cambria" w:eastAsia="TimesNewRomanPSMT" w:hAnsi="Cambria"/>
          <w:bCs/>
          <w:color w:val="000000"/>
          <w:sz w:val="22"/>
          <w:szCs w:val="22"/>
        </w:rPr>
        <w:t> </w:t>
      </w:r>
      <w:r w:rsidR="004F192D" w:rsidRPr="004F192D">
        <w:rPr>
          <w:rFonts w:ascii="Cambria" w:eastAsia="TimesNewRomanPSMT" w:hAnsi="Cambria"/>
          <w:bCs/>
          <w:color w:val="000000"/>
          <w:sz w:val="22"/>
          <w:szCs w:val="22"/>
        </w:rPr>
        <w:t>szczególności na:</w:t>
      </w:r>
      <w:r w:rsidR="004F192D" w:rsidRPr="004F192D">
        <w:rPr>
          <w:rFonts w:ascii="Cambria" w:eastAsia="TimesNewRomanPSMT" w:hAnsi="Cambria"/>
          <w:b/>
          <w:color w:val="000000"/>
          <w:sz w:val="22"/>
          <w:szCs w:val="22"/>
        </w:rPr>
        <w:t xml:space="preserve"> </w:t>
      </w:r>
      <w:r w:rsidR="004F192D" w:rsidRPr="004F192D">
        <w:rPr>
          <w:rFonts w:ascii="Cambria" w:hAnsi="Cambria" w:cs="Times New Roman"/>
          <w:sz w:val="22"/>
          <w:szCs w:val="22"/>
        </w:rPr>
        <w:t xml:space="preserve">wykonaniu docieplenia ścian zewnętrznych budynku metodą lekko-mokrą, wymianie istniejących obróbek blacharskich z blachy (parapety, itp.), </w:t>
      </w:r>
      <w:r w:rsidR="0047066C">
        <w:rPr>
          <w:rFonts w:ascii="Cambria" w:hAnsi="Cambria" w:cs="Times New Roman"/>
          <w:sz w:val="22"/>
          <w:szCs w:val="22"/>
        </w:rPr>
        <w:t xml:space="preserve">likwidacja </w:t>
      </w:r>
      <w:r w:rsidR="0047066C">
        <w:rPr>
          <w:rFonts w:ascii="Cambria" w:hAnsi="Cambria" w:cs="Times New Roman"/>
          <w:sz w:val="22"/>
          <w:szCs w:val="22"/>
        </w:rPr>
        <w:lastRenderedPageBreak/>
        <w:t>wsypu do węgla, roboty malarskie</w:t>
      </w:r>
      <w:r w:rsidR="004F192D" w:rsidRPr="004F192D">
        <w:rPr>
          <w:rFonts w:ascii="Cambria" w:hAnsi="Cambria" w:cs="Times New Roman"/>
          <w:sz w:val="22"/>
          <w:szCs w:val="22"/>
        </w:rPr>
        <w:t xml:space="preserve">, montażu oświetlenia zewnętrznego, ociepleniu dachu, wymianie </w:t>
      </w:r>
      <w:r w:rsidR="001E2926">
        <w:rPr>
          <w:rFonts w:ascii="Cambria" w:hAnsi="Cambria" w:cs="Times New Roman"/>
          <w:sz w:val="22"/>
          <w:szCs w:val="22"/>
        </w:rPr>
        <w:t>stolarki okiennej i drzwiowej</w:t>
      </w:r>
      <w:r w:rsidR="004F192D" w:rsidRPr="004F192D">
        <w:rPr>
          <w:rFonts w:ascii="Cambria" w:hAnsi="Cambria" w:cs="Times New Roman"/>
          <w:sz w:val="22"/>
          <w:szCs w:val="22"/>
        </w:rPr>
        <w:t xml:space="preserve">, </w:t>
      </w:r>
      <w:r w:rsidR="0047066C">
        <w:rPr>
          <w:rFonts w:ascii="Cambria" w:hAnsi="Cambria" w:cs="Times New Roman"/>
          <w:sz w:val="22"/>
          <w:szCs w:val="22"/>
        </w:rPr>
        <w:t>likwidacja krat i montaż rolet antywłamaniowych</w:t>
      </w:r>
      <w:r w:rsidR="001E2926">
        <w:rPr>
          <w:rFonts w:ascii="Cambria" w:hAnsi="Cambria" w:cs="Times New Roman"/>
          <w:sz w:val="22"/>
          <w:szCs w:val="22"/>
        </w:rPr>
        <w:t xml:space="preserve"> </w:t>
      </w:r>
      <w:r w:rsidR="0047066C">
        <w:rPr>
          <w:rFonts w:ascii="Cambria" w:hAnsi="Cambria" w:cs="Times New Roman"/>
          <w:sz w:val="22"/>
          <w:szCs w:val="22"/>
        </w:rPr>
        <w:t>oraz</w:t>
      </w:r>
      <w:r w:rsidR="001E2926">
        <w:rPr>
          <w:rFonts w:ascii="Cambria" w:hAnsi="Cambria" w:cs="Times New Roman"/>
          <w:sz w:val="22"/>
          <w:szCs w:val="22"/>
        </w:rPr>
        <w:t xml:space="preserve"> </w:t>
      </w:r>
      <w:r w:rsidR="004F192D" w:rsidRPr="004F192D">
        <w:rPr>
          <w:rFonts w:ascii="Cambria" w:hAnsi="Cambria" w:cs="Times New Roman"/>
          <w:sz w:val="22"/>
          <w:szCs w:val="22"/>
        </w:rPr>
        <w:t>wykonaniu instalacji fotowoltaiczn</w:t>
      </w:r>
      <w:r w:rsidR="0047066C">
        <w:rPr>
          <w:rFonts w:ascii="Cambria" w:hAnsi="Cambria" w:cs="Times New Roman"/>
          <w:sz w:val="22"/>
          <w:szCs w:val="22"/>
        </w:rPr>
        <w:t>ej</w:t>
      </w:r>
      <w:r w:rsidR="004F192D" w:rsidRPr="004F192D">
        <w:rPr>
          <w:rFonts w:ascii="Cambria" w:hAnsi="Cambria" w:cs="Times New Roman"/>
          <w:sz w:val="22"/>
          <w:szCs w:val="22"/>
        </w:rPr>
        <w:t>;</w:t>
      </w:r>
    </w:p>
    <w:p w14:paraId="58C5B430" w14:textId="33E648A1" w:rsidR="00F63393" w:rsidRDefault="00F63393" w:rsidP="00F57AA1">
      <w:pPr>
        <w:pStyle w:val="Akapitzlist"/>
        <w:numPr>
          <w:ilvl w:val="3"/>
          <w:numId w:val="2"/>
        </w:numPr>
        <w:spacing w:line="360" w:lineRule="auto"/>
        <w:ind w:left="284" w:hanging="284"/>
        <w:jc w:val="both"/>
        <w:rPr>
          <w:rFonts w:ascii="Cambria" w:hAnsi="Cambria" w:cs="Times New Roman"/>
          <w:sz w:val="22"/>
          <w:szCs w:val="22"/>
        </w:rPr>
      </w:pPr>
      <w:r w:rsidRPr="004F192D">
        <w:rPr>
          <w:rFonts w:ascii="Cambria" w:eastAsia="Arial" w:hAnsi="Cambria" w:cs="Arial"/>
          <w:b/>
          <w:bCs/>
          <w:color w:val="000000"/>
          <w:sz w:val="22"/>
          <w:szCs w:val="22"/>
        </w:rPr>
        <w:t xml:space="preserve">Część nr 2 – </w:t>
      </w:r>
      <w:bookmarkStart w:id="3" w:name="_Hlk26961262"/>
      <w:r w:rsidRPr="004F192D">
        <w:rPr>
          <w:rFonts w:ascii="Cambria" w:eastAsia="Arial" w:hAnsi="Cambria" w:cs="Arial"/>
          <w:b/>
          <w:bCs/>
          <w:color w:val="000000"/>
          <w:sz w:val="22"/>
          <w:szCs w:val="22"/>
        </w:rPr>
        <w:t xml:space="preserve">Termomodernizacja budynku </w:t>
      </w:r>
      <w:r w:rsidR="00F57AA1" w:rsidRPr="0047066C">
        <w:rPr>
          <w:rFonts w:ascii="Cambria" w:hAnsi="Cambria" w:cs="Times New Roman"/>
          <w:b/>
          <w:bCs/>
          <w:sz w:val="22"/>
          <w:szCs w:val="22"/>
        </w:rPr>
        <w:t xml:space="preserve">Zespołu Oświatowych Placówek Integracyjnych w </w:t>
      </w:r>
      <w:proofErr w:type="spellStart"/>
      <w:r w:rsidR="00447088" w:rsidRPr="00C04D68">
        <w:rPr>
          <w:rFonts w:ascii="Cambria" w:hAnsi="Cambria" w:cs="Times New Roman"/>
          <w:b/>
          <w:bCs/>
          <w:sz w:val="22"/>
          <w:szCs w:val="22"/>
        </w:rPr>
        <w:t>Mici</w:t>
      </w:r>
      <w:r w:rsidR="00F57AA1" w:rsidRPr="00C04D68">
        <w:rPr>
          <w:rFonts w:ascii="Cambria" w:hAnsi="Cambria" w:cs="Times New Roman"/>
          <w:b/>
          <w:bCs/>
          <w:sz w:val="22"/>
          <w:szCs w:val="22"/>
        </w:rPr>
        <w:t>go</w:t>
      </w:r>
      <w:r w:rsidR="007E38BC" w:rsidRPr="00C04D68">
        <w:rPr>
          <w:rFonts w:ascii="Cambria" w:hAnsi="Cambria" w:cs="Times New Roman"/>
          <w:b/>
          <w:bCs/>
          <w:sz w:val="22"/>
          <w:szCs w:val="22"/>
        </w:rPr>
        <w:t>ź</w:t>
      </w:r>
      <w:r w:rsidR="00F57AA1" w:rsidRPr="00C04D68">
        <w:rPr>
          <w:rFonts w:ascii="Cambria" w:hAnsi="Cambria" w:cs="Times New Roman"/>
          <w:b/>
          <w:bCs/>
          <w:sz w:val="22"/>
          <w:szCs w:val="22"/>
        </w:rPr>
        <w:t>dzie</w:t>
      </w:r>
      <w:proofErr w:type="spellEnd"/>
      <w:r w:rsidRPr="00C04D68">
        <w:rPr>
          <w:rFonts w:ascii="Cambria" w:eastAsia="Arial" w:hAnsi="Cambria" w:cs="Arial"/>
          <w:b/>
          <w:bCs/>
          <w:color w:val="000000"/>
          <w:sz w:val="22"/>
          <w:szCs w:val="22"/>
        </w:rPr>
        <w:t>,</w:t>
      </w:r>
      <w:r w:rsidR="004F192D" w:rsidRPr="00C04D68">
        <w:rPr>
          <w:rFonts w:ascii="Cambria" w:eastAsia="Arial" w:hAnsi="Cambria" w:cs="Arial"/>
          <w:color w:val="000000"/>
          <w:sz w:val="22"/>
          <w:szCs w:val="22"/>
        </w:rPr>
        <w:t xml:space="preserve"> </w:t>
      </w:r>
      <w:r w:rsidR="00F57AA1" w:rsidRPr="00C04D68">
        <w:rPr>
          <w:rFonts w:ascii="Cambria" w:eastAsia="Arial" w:hAnsi="Cambria" w:cs="Arial"/>
          <w:color w:val="000000"/>
          <w:sz w:val="22"/>
          <w:szCs w:val="22"/>
        </w:rPr>
        <w:t xml:space="preserve">polegająca </w:t>
      </w:r>
      <w:r w:rsidR="004F192D" w:rsidRPr="00C04D68">
        <w:rPr>
          <w:rFonts w:ascii="Cambria" w:eastAsia="TimesNewRomanPSMT" w:hAnsi="Cambria"/>
          <w:color w:val="000000"/>
          <w:sz w:val="22"/>
          <w:szCs w:val="22"/>
        </w:rPr>
        <w:t xml:space="preserve">w szczególności na: </w:t>
      </w:r>
      <w:bookmarkStart w:id="4" w:name="_Hlk51070722"/>
      <w:r w:rsidR="004F192D" w:rsidRPr="00C04D68">
        <w:rPr>
          <w:rFonts w:ascii="Cambria" w:hAnsi="Cambria" w:cs="Times New Roman"/>
          <w:sz w:val="22"/>
          <w:szCs w:val="22"/>
        </w:rPr>
        <w:t>wykonaniu docieplenia ścian zewnętrznych budynku metodą</w:t>
      </w:r>
      <w:r w:rsidR="004F192D" w:rsidRPr="00F57AA1">
        <w:rPr>
          <w:rFonts w:ascii="Cambria" w:hAnsi="Cambria" w:cs="Times New Roman"/>
          <w:sz w:val="22"/>
          <w:szCs w:val="22"/>
        </w:rPr>
        <w:t xml:space="preserve"> lekko-mokrą, wymianie istniejących obróbek blacharskich z</w:t>
      </w:r>
      <w:r w:rsidR="0047066C">
        <w:rPr>
          <w:rFonts w:ascii="Cambria" w:hAnsi="Cambria" w:cs="Times New Roman"/>
          <w:sz w:val="22"/>
          <w:szCs w:val="22"/>
        </w:rPr>
        <w:t> </w:t>
      </w:r>
      <w:r w:rsidR="004F192D" w:rsidRPr="00F57AA1">
        <w:rPr>
          <w:rFonts w:ascii="Cambria" w:hAnsi="Cambria" w:cs="Times New Roman"/>
          <w:sz w:val="22"/>
          <w:szCs w:val="22"/>
        </w:rPr>
        <w:t>blachy (parapety, itp.), montażu oświetlenia zewnętrznego, ociepleniu dachu</w:t>
      </w:r>
      <w:r w:rsidR="001E2926" w:rsidRPr="00F57AA1">
        <w:rPr>
          <w:rFonts w:ascii="Cambria" w:hAnsi="Cambria" w:cs="Times New Roman"/>
          <w:sz w:val="22"/>
          <w:szCs w:val="22"/>
        </w:rPr>
        <w:t xml:space="preserve">, wykonaniu instalacji </w:t>
      </w:r>
      <w:r w:rsidR="0047066C">
        <w:rPr>
          <w:rFonts w:ascii="Cambria" w:hAnsi="Cambria" w:cs="Times New Roman"/>
          <w:sz w:val="22"/>
          <w:szCs w:val="22"/>
        </w:rPr>
        <w:t xml:space="preserve">odgromowej oraz </w:t>
      </w:r>
      <w:r w:rsidR="004F192D" w:rsidRPr="00F57AA1">
        <w:rPr>
          <w:rFonts w:ascii="Cambria" w:hAnsi="Cambria" w:cs="Times New Roman"/>
          <w:sz w:val="22"/>
          <w:szCs w:val="22"/>
        </w:rPr>
        <w:t>wykonaniu instalacji fotowoltaiczn</w:t>
      </w:r>
      <w:r w:rsidR="0047066C">
        <w:rPr>
          <w:rFonts w:ascii="Cambria" w:hAnsi="Cambria" w:cs="Times New Roman"/>
          <w:sz w:val="22"/>
          <w:szCs w:val="22"/>
        </w:rPr>
        <w:t>ej</w:t>
      </w:r>
      <w:bookmarkEnd w:id="4"/>
      <w:r w:rsidR="004F192D" w:rsidRPr="00F57AA1">
        <w:rPr>
          <w:rFonts w:ascii="Cambria" w:hAnsi="Cambria" w:cs="Times New Roman"/>
          <w:sz w:val="22"/>
          <w:szCs w:val="22"/>
        </w:rPr>
        <w:t>;</w:t>
      </w:r>
    </w:p>
    <w:p w14:paraId="00DA7D21" w14:textId="18BEE4AE" w:rsidR="0047066C" w:rsidRPr="0047066C" w:rsidRDefault="00F57AA1" w:rsidP="0047066C">
      <w:pPr>
        <w:pStyle w:val="Akapitzlist"/>
        <w:numPr>
          <w:ilvl w:val="3"/>
          <w:numId w:val="2"/>
        </w:numPr>
        <w:spacing w:line="360" w:lineRule="auto"/>
        <w:ind w:left="284" w:hanging="284"/>
        <w:jc w:val="both"/>
        <w:rPr>
          <w:rFonts w:ascii="Cambria" w:hAnsi="Cambria" w:cs="Times New Roman"/>
          <w:sz w:val="22"/>
          <w:szCs w:val="22"/>
        </w:rPr>
      </w:pPr>
      <w:r w:rsidRPr="004F192D">
        <w:rPr>
          <w:rFonts w:ascii="Cambria" w:eastAsia="Arial" w:hAnsi="Cambria" w:cs="Arial"/>
          <w:b/>
          <w:bCs/>
          <w:color w:val="000000"/>
          <w:sz w:val="22"/>
          <w:szCs w:val="22"/>
        </w:rPr>
        <w:t xml:space="preserve">Część nr </w:t>
      </w:r>
      <w:r>
        <w:rPr>
          <w:rFonts w:ascii="Cambria" w:eastAsia="Arial" w:hAnsi="Cambria" w:cs="Arial"/>
          <w:b/>
          <w:bCs/>
          <w:color w:val="000000"/>
          <w:sz w:val="22"/>
          <w:szCs w:val="22"/>
        </w:rPr>
        <w:t>3</w:t>
      </w:r>
      <w:r w:rsidRPr="004F192D">
        <w:rPr>
          <w:rFonts w:ascii="Cambria" w:eastAsia="Arial" w:hAnsi="Cambria" w:cs="Arial"/>
          <w:b/>
          <w:bCs/>
          <w:color w:val="000000"/>
          <w:sz w:val="22"/>
          <w:szCs w:val="22"/>
        </w:rPr>
        <w:t xml:space="preserve"> – Termomodernizacja budynku </w:t>
      </w:r>
      <w:r w:rsidRPr="00F57AA1">
        <w:rPr>
          <w:rFonts w:ascii="Cambria" w:hAnsi="Cambria" w:cs="Times New Roman"/>
          <w:b/>
          <w:bCs/>
          <w:sz w:val="22"/>
          <w:szCs w:val="22"/>
        </w:rPr>
        <w:t>Biblioteki Centrum Kultury w Piekoszowie</w:t>
      </w:r>
      <w:r w:rsidRPr="00F57AA1">
        <w:rPr>
          <w:rFonts w:ascii="Cambria" w:eastAsia="Arial" w:hAnsi="Cambria" w:cs="Arial"/>
          <w:b/>
          <w:bCs/>
          <w:color w:val="000000"/>
          <w:sz w:val="22"/>
          <w:szCs w:val="22"/>
        </w:rPr>
        <w:t xml:space="preserve">, </w:t>
      </w:r>
      <w:r>
        <w:rPr>
          <w:rFonts w:ascii="Cambria" w:eastAsia="Arial" w:hAnsi="Cambria" w:cs="Arial"/>
          <w:color w:val="000000"/>
          <w:sz w:val="22"/>
          <w:szCs w:val="22"/>
        </w:rPr>
        <w:t xml:space="preserve">polegająca </w:t>
      </w:r>
      <w:r w:rsidRPr="00F57AA1">
        <w:rPr>
          <w:rFonts w:ascii="Cambria" w:eastAsia="TimesNewRomanPSMT" w:hAnsi="Cambria"/>
          <w:color w:val="000000"/>
          <w:sz w:val="22"/>
          <w:szCs w:val="22"/>
        </w:rPr>
        <w:t xml:space="preserve">w szczególności na: </w:t>
      </w:r>
      <w:r w:rsidRPr="00F57AA1">
        <w:rPr>
          <w:rFonts w:ascii="Cambria" w:hAnsi="Cambria" w:cs="Times New Roman"/>
          <w:sz w:val="22"/>
          <w:szCs w:val="22"/>
        </w:rPr>
        <w:t>wykonaniu docieplenia ścian zewnętrznych budynku metodą lekko-mokrą, wymianie istniejących obróbek blacharskich z blachy (parapety, itp.), wymianie daszków nad wejściem, montażu oświetlenia zewnętrznego, wymianie stolarki okiennej i</w:t>
      </w:r>
      <w:r w:rsidR="0047066C">
        <w:rPr>
          <w:rFonts w:ascii="Cambria" w:hAnsi="Cambria" w:cs="Times New Roman"/>
          <w:sz w:val="22"/>
          <w:szCs w:val="22"/>
        </w:rPr>
        <w:t> </w:t>
      </w:r>
      <w:r w:rsidRPr="00F57AA1">
        <w:rPr>
          <w:rFonts w:ascii="Cambria" w:hAnsi="Cambria" w:cs="Times New Roman"/>
          <w:sz w:val="22"/>
          <w:szCs w:val="22"/>
        </w:rPr>
        <w:t xml:space="preserve">drzwiowej, wykonaniu instalacji </w:t>
      </w:r>
      <w:r w:rsidR="0047066C">
        <w:rPr>
          <w:rFonts w:ascii="Cambria" w:hAnsi="Cambria" w:cs="Times New Roman"/>
          <w:sz w:val="22"/>
          <w:szCs w:val="22"/>
        </w:rPr>
        <w:t>odgromowej</w:t>
      </w:r>
      <w:r w:rsidRPr="00F57AA1">
        <w:rPr>
          <w:rFonts w:ascii="Cambria" w:hAnsi="Cambria" w:cs="Times New Roman"/>
          <w:sz w:val="22"/>
          <w:szCs w:val="22"/>
        </w:rPr>
        <w:t xml:space="preserve"> </w:t>
      </w:r>
      <w:r w:rsidR="0047066C">
        <w:rPr>
          <w:rFonts w:ascii="Cambria" w:hAnsi="Cambria" w:cs="Times New Roman"/>
          <w:sz w:val="22"/>
          <w:szCs w:val="22"/>
        </w:rPr>
        <w:t>oraz</w:t>
      </w:r>
      <w:r>
        <w:rPr>
          <w:rFonts w:ascii="Cambria" w:hAnsi="Cambria" w:cs="Times New Roman"/>
          <w:sz w:val="22"/>
          <w:szCs w:val="22"/>
        </w:rPr>
        <w:t> </w:t>
      </w:r>
      <w:r w:rsidRPr="00F57AA1">
        <w:rPr>
          <w:rFonts w:ascii="Cambria" w:hAnsi="Cambria" w:cs="Times New Roman"/>
          <w:sz w:val="22"/>
          <w:szCs w:val="22"/>
        </w:rPr>
        <w:t>wykonaniu instalacji fotowoltaicznych</w:t>
      </w:r>
      <w:r w:rsidR="0047066C">
        <w:rPr>
          <w:rFonts w:ascii="Cambria" w:hAnsi="Cambria" w:cs="Times New Roman"/>
          <w:sz w:val="22"/>
          <w:szCs w:val="22"/>
        </w:rPr>
        <w:t>.</w:t>
      </w:r>
    </w:p>
    <w:bookmarkEnd w:id="3"/>
    <w:p w14:paraId="38DA9F4E" w14:textId="77777777" w:rsidR="00B72F86" w:rsidRPr="00056561" w:rsidRDefault="00B72F86" w:rsidP="00B72F86">
      <w:pPr>
        <w:rPr>
          <w:rFonts w:ascii="Cambria" w:hAnsi="Cambria" w:cs="Times New Roman"/>
          <w:sz w:val="22"/>
          <w:szCs w:val="22"/>
          <w:highlight w:val="yellow"/>
        </w:rPr>
      </w:pPr>
    </w:p>
    <w:p w14:paraId="020255C7" w14:textId="77777777" w:rsidR="0047066C" w:rsidRDefault="00B72F86" w:rsidP="00B72F86">
      <w:pPr>
        <w:pStyle w:val="Akapitzlist"/>
        <w:numPr>
          <w:ilvl w:val="0"/>
          <w:numId w:val="2"/>
        </w:numPr>
        <w:spacing w:line="360" w:lineRule="auto"/>
        <w:ind w:left="0"/>
        <w:jc w:val="both"/>
        <w:rPr>
          <w:rFonts w:ascii="Cambria" w:hAnsi="Cambria" w:cs="Times New Roman"/>
          <w:sz w:val="22"/>
          <w:szCs w:val="22"/>
        </w:rPr>
      </w:pPr>
      <w:r w:rsidRPr="00FA77A0">
        <w:rPr>
          <w:rFonts w:ascii="Cambria" w:hAnsi="Cambria" w:cs="Times New Roman"/>
          <w:sz w:val="22"/>
          <w:szCs w:val="22"/>
        </w:rPr>
        <w:t xml:space="preserve">Szczegółowy opis </w:t>
      </w:r>
      <w:r w:rsidR="0047066C">
        <w:rPr>
          <w:rFonts w:ascii="Cambria" w:hAnsi="Cambria" w:cs="Times New Roman"/>
          <w:sz w:val="22"/>
          <w:szCs w:val="22"/>
        </w:rPr>
        <w:t xml:space="preserve">i zakres </w:t>
      </w:r>
      <w:r w:rsidRPr="00FA77A0">
        <w:rPr>
          <w:rFonts w:ascii="Cambria" w:hAnsi="Cambria" w:cs="Times New Roman"/>
          <w:sz w:val="22"/>
          <w:szCs w:val="22"/>
        </w:rPr>
        <w:t xml:space="preserve">przedmiotu </w:t>
      </w:r>
      <w:r w:rsidR="0047066C">
        <w:rPr>
          <w:rFonts w:ascii="Cambria" w:hAnsi="Cambria" w:cs="Times New Roman"/>
          <w:sz w:val="22"/>
          <w:szCs w:val="22"/>
        </w:rPr>
        <w:t>zamówienia został określony:</w:t>
      </w:r>
    </w:p>
    <w:p w14:paraId="19BB1D06" w14:textId="6C381BA2" w:rsidR="0047066C" w:rsidRPr="00C04D68" w:rsidRDefault="0047066C" w:rsidP="0047066C">
      <w:pPr>
        <w:pStyle w:val="Akapitzlist"/>
        <w:numPr>
          <w:ilvl w:val="3"/>
          <w:numId w:val="2"/>
        </w:numPr>
        <w:spacing w:line="360" w:lineRule="auto"/>
        <w:ind w:left="284" w:hanging="284"/>
        <w:jc w:val="both"/>
        <w:rPr>
          <w:rFonts w:ascii="Cambria" w:hAnsi="Cambria" w:cs="Times New Roman"/>
          <w:sz w:val="22"/>
          <w:szCs w:val="22"/>
        </w:rPr>
      </w:pPr>
      <w:r>
        <w:rPr>
          <w:rFonts w:ascii="Cambria" w:hAnsi="Cambria" w:cs="Times New Roman"/>
          <w:sz w:val="22"/>
          <w:szCs w:val="22"/>
        </w:rPr>
        <w:t xml:space="preserve">w </w:t>
      </w:r>
      <w:r w:rsidRPr="00C04D68">
        <w:rPr>
          <w:rFonts w:ascii="Cambria" w:hAnsi="Cambria" w:cs="Times New Roman"/>
          <w:sz w:val="22"/>
          <w:szCs w:val="22"/>
        </w:rPr>
        <w:t xml:space="preserve">przypadku </w:t>
      </w:r>
      <w:r w:rsidR="002F4576" w:rsidRPr="00C04D68">
        <w:rPr>
          <w:rFonts w:ascii="Cambria" w:hAnsi="Cambria" w:cs="Times New Roman"/>
          <w:sz w:val="22"/>
          <w:szCs w:val="22"/>
        </w:rPr>
        <w:t>C</w:t>
      </w:r>
      <w:r w:rsidRPr="00C04D68">
        <w:rPr>
          <w:rFonts w:ascii="Cambria" w:hAnsi="Cambria" w:cs="Times New Roman"/>
          <w:sz w:val="22"/>
          <w:szCs w:val="22"/>
        </w:rPr>
        <w:t>zęści nr 1 – w zał. nr 1 do SIWZ;</w:t>
      </w:r>
    </w:p>
    <w:p w14:paraId="0B5C321B" w14:textId="5430AEE8" w:rsidR="0047066C" w:rsidRPr="00C04D68" w:rsidRDefault="0047066C" w:rsidP="0047066C">
      <w:pPr>
        <w:pStyle w:val="Akapitzlist"/>
        <w:numPr>
          <w:ilvl w:val="3"/>
          <w:numId w:val="2"/>
        </w:numPr>
        <w:spacing w:line="360" w:lineRule="auto"/>
        <w:ind w:left="284" w:hanging="284"/>
        <w:jc w:val="both"/>
        <w:rPr>
          <w:rFonts w:ascii="Cambria" w:hAnsi="Cambria" w:cs="Times New Roman"/>
          <w:sz w:val="22"/>
          <w:szCs w:val="22"/>
        </w:rPr>
      </w:pPr>
      <w:r w:rsidRPr="00C04D68">
        <w:rPr>
          <w:rFonts w:ascii="Cambria" w:hAnsi="Cambria" w:cs="Times New Roman"/>
          <w:sz w:val="22"/>
          <w:szCs w:val="22"/>
        </w:rPr>
        <w:t xml:space="preserve">w przypadku </w:t>
      </w:r>
      <w:r w:rsidR="002F4576" w:rsidRPr="00C04D68">
        <w:rPr>
          <w:rFonts w:ascii="Cambria" w:hAnsi="Cambria" w:cs="Times New Roman"/>
          <w:sz w:val="22"/>
          <w:szCs w:val="22"/>
        </w:rPr>
        <w:t>C</w:t>
      </w:r>
      <w:r w:rsidRPr="00C04D68">
        <w:rPr>
          <w:rFonts w:ascii="Cambria" w:hAnsi="Cambria" w:cs="Times New Roman"/>
          <w:sz w:val="22"/>
          <w:szCs w:val="22"/>
        </w:rPr>
        <w:t xml:space="preserve">zęści </w:t>
      </w:r>
      <w:r w:rsidR="00447088" w:rsidRPr="00C04D68">
        <w:rPr>
          <w:rFonts w:ascii="Cambria" w:hAnsi="Cambria" w:cs="Times New Roman"/>
          <w:sz w:val="22"/>
          <w:szCs w:val="22"/>
        </w:rPr>
        <w:t>nr 2</w:t>
      </w:r>
      <w:r w:rsidRPr="00C04D68">
        <w:rPr>
          <w:rFonts w:ascii="Cambria" w:hAnsi="Cambria" w:cs="Times New Roman"/>
          <w:sz w:val="22"/>
          <w:szCs w:val="22"/>
        </w:rPr>
        <w:t xml:space="preserve"> – w zał. nr 2 do SIWZ;</w:t>
      </w:r>
    </w:p>
    <w:p w14:paraId="6AFAE1A4" w14:textId="281DD624" w:rsidR="0047066C" w:rsidRPr="00C04D68" w:rsidRDefault="0047066C" w:rsidP="0047066C">
      <w:pPr>
        <w:pStyle w:val="Akapitzlist"/>
        <w:numPr>
          <w:ilvl w:val="3"/>
          <w:numId w:val="2"/>
        </w:numPr>
        <w:spacing w:line="360" w:lineRule="auto"/>
        <w:ind w:left="284" w:hanging="284"/>
        <w:jc w:val="both"/>
        <w:rPr>
          <w:rFonts w:ascii="Cambria" w:hAnsi="Cambria" w:cs="Times New Roman"/>
          <w:sz w:val="22"/>
          <w:szCs w:val="22"/>
        </w:rPr>
      </w:pPr>
      <w:r w:rsidRPr="00C04D68">
        <w:rPr>
          <w:rFonts w:ascii="Cambria" w:hAnsi="Cambria" w:cs="Times New Roman"/>
          <w:sz w:val="22"/>
          <w:szCs w:val="22"/>
        </w:rPr>
        <w:t xml:space="preserve">w przypadku </w:t>
      </w:r>
      <w:r w:rsidR="002F4576" w:rsidRPr="00C04D68">
        <w:rPr>
          <w:rFonts w:ascii="Cambria" w:hAnsi="Cambria" w:cs="Times New Roman"/>
          <w:sz w:val="22"/>
          <w:szCs w:val="22"/>
        </w:rPr>
        <w:t>C</w:t>
      </w:r>
      <w:r w:rsidRPr="00C04D68">
        <w:rPr>
          <w:rFonts w:ascii="Cambria" w:hAnsi="Cambria" w:cs="Times New Roman"/>
          <w:sz w:val="22"/>
          <w:szCs w:val="22"/>
        </w:rPr>
        <w:t xml:space="preserve">zęści </w:t>
      </w:r>
      <w:r w:rsidR="00447088" w:rsidRPr="00C04D68">
        <w:rPr>
          <w:rFonts w:ascii="Cambria" w:hAnsi="Cambria" w:cs="Times New Roman"/>
          <w:sz w:val="22"/>
          <w:szCs w:val="22"/>
        </w:rPr>
        <w:t>nr 3</w:t>
      </w:r>
      <w:r w:rsidRPr="00C04D68">
        <w:rPr>
          <w:rFonts w:ascii="Cambria" w:hAnsi="Cambria" w:cs="Times New Roman"/>
          <w:sz w:val="22"/>
          <w:szCs w:val="22"/>
        </w:rPr>
        <w:t xml:space="preserve"> – w zał. nr 3 do SIWZ.</w:t>
      </w:r>
    </w:p>
    <w:p w14:paraId="0C13D2C6" w14:textId="77777777" w:rsidR="00B72F86" w:rsidRPr="00C04D68" w:rsidRDefault="00B72F86" w:rsidP="0047066C">
      <w:pPr>
        <w:spacing w:line="360" w:lineRule="auto"/>
        <w:jc w:val="both"/>
        <w:rPr>
          <w:rFonts w:ascii="Cambria" w:hAnsi="Cambria" w:cs="Times New Roman"/>
          <w:sz w:val="22"/>
          <w:szCs w:val="22"/>
          <w:highlight w:val="yellow"/>
        </w:rPr>
      </w:pPr>
    </w:p>
    <w:p w14:paraId="0E435752" w14:textId="3ED66863" w:rsidR="00B72F86" w:rsidRPr="0047066C" w:rsidRDefault="00B72F86" w:rsidP="00B72F86">
      <w:pPr>
        <w:pStyle w:val="Akapitzlist"/>
        <w:numPr>
          <w:ilvl w:val="0"/>
          <w:numId w:val="2"/>
        </w:numPr>
        <w:spacing w:line="360" w:lineRule="auto"/>
        <w:ind w:left="0"/>
        <w:jc w:val="both"/>
        <w:rPr>
          <w:rFonts w:ascii="Cambria" w:hAnsi="Cambria"/>
          <w:sz w:val="22"/>
          <w:szCs w:val="22"/>
        </w:rPr>
      </w:pPr>
      <w:r w:rsidRPr="00C04D68">
        <w:rPr>
          <w:rFonts w:ascii="Cambria" w:hAnsi="Cambria" w:cs="Times New Roman"/>
          <w:sz w:val="22"/>
          <w:szCs w:val="22"/>
        </w:rPr>
        <w:t xml:space="preserve">Szczegółowa charakterystyka terenów </w:t>
      </w:r>
      <w:r w:rsidRPr="001A5645">
        <w:rPr>
          <w:rFonts w:ascii="Cambria" w:hAnsi="Cambria" w:cs="Times New Roman"/>
          <w:sz w:val="22"/>
          <w:szCs w:val="22"/>
        </w:rPr>
        <w:t>budowy objęt</w:t>
      </w:r>
      <w:r>
        <w:rPr>
          <w:rFonts w:ascii="Cambria" w:hAnsi="Cambria" w:cs="Times New Roman"/>
          <w:sz w:val="22"/>
          <w:szCs w:val="22"/>
        </w:rPr>
        <w:t>ych</w:t>
      </w:r>
      <w:r w:rsidRPr="001A5645">
        <w:rPr>
          <w:rFonts w:ascii="Cambria" w:hAnsi="Cambria" w:cs="Times New Roman"/>
          <w:sz w:val="22"/>
          <w:szCs w:val="22"/>
        </w:rPr>
        <w:t xml:space="preserve"> przedmiotem zamówienia została określona w dokumentacji technicznej</w:t>
      </w:r>
      <w:r>
        <w:rPr>
          <w:rFonts w:ascii="Cambria" w:hAnsi="Cambria" w:cs="Times New Roman"/>
          <w:sz w:val="22"/>
          <w:szCs w:val="22"/>
        </w:rPr>
        <w:t xml:space="preserve"> stanowiącej zał. nr 1-3 do SIWZ.</w:t>
      </w:r>
    </w:p>
    <w:p w14:paraId="426F709C" w14:textId="77777777" w:rsidR="0047066C" w:rsidRPr="001E2926" w:rsidRDefault="0047066C" w:rsidP="0047066C">
      <w:pPr>
        <w:pStyle w:val="Akapitzlist"/>
        <w:spacing w:line="360" w:lineRule="auto"/>
        <w:ind w:left="0"/>
        <w:jc w:val="both"/>
        <w:rPr>
          <w:rFonts w:ascii="Cambria" w:hAnsi="Cambria"/>
          <w:sz w:val="22"/>
          <w:szCs w:val="22"/>
        </w:rPr>
      </w:pPr>
    </w:p>
    <w:p w14:paraId="487998DD" w14:textId="781D7BFE" w:rsidR="00B72F86" w:rsidRPr="0047066C" w:rsidRDefault="00B72F86" w:rsidP="00B72F86">
      <w:pPr>
        <w:pStyle w:val="Akapitzlist"/>
        <w:numPr>
          <w:ilvl w:val="0"/>
          <w:numId w:val="2"/>
        </w:numPr>
        <w:spacing w:line="360" w:lineRule="auto"/>
        <w:ind w:left="0"/>
        <w:jc w:val="both"/>
        <w:rPr>
          <w:rFonts w:ascii="Cambria" w:hAnsi="Cambria" w:cs="Times New Roman"/>
          <w:sz w:val="22"/>
          <w:szCs w:val="22"/>
        </w:rPr>
      </w:pPr>
      <w:r w:rsidRPr="0047066C">
        <w:rPr>
          <w:rFonts w:ascii="Cambria" w:hAnsi="Cambria" w:cs="Times New Roman"/>
          <w:sz w:val="22"/>
          <w:szCs w:val="22"/>
        </w:rPr>
        <w:t>Źródła finansowania:</w:t>
      </w:r>
      <w:r w:rsidR="0047066C" w:rsidRPr="0047066C">
        <w:rPr>
          <w:rFonts w:ascii="Cambria" w:hAnsi="Cambria" w:cs="Times New Roman"/>
          <w:sz w:val="22"/>
          <w:szCs w:val="22"/>
        </w:rPr>
        <w:t xml:space="preserve"> zamówienie jest </w:t>
      </w:r>
      <w:r w:rsidR="0047066C" w:rsidRPr="0047066C">
        <w:rPr>
          <w:rFonts w:ascii="Cambria" w:hAnsi="Cambria"/>
          <w:sz w:val="22"/>
          <w:szCs w:val="22"/>
        </w:rPr>
        <w:t>współfinansowane ze środków Unii Europejskiej w ramach projektu “Zwiększenie efektywności energetycznej budynków użyteczności publicznej w gminie Piekoszów (etap II)”. Projekt współfinansowany z Europejskiego Funduszu Rozwoju Regionalnego w ramach Działania 6.1 “Efektywność energetyczna w sektorze publicznym - ZIT KOF” Osi 6 “Rozwój miast” RPO WŚ na lata 2014-2020.</w:t>
      </w:r>
    </w:p>
    <w:p w14:paraId="1588C560" w14:textId="77777777" w:rsidR="00020FB6" w:rsidRPr="00020FB6" w:rsidRDefault="00020FB6" w:rsidP="00020FB6">
      <w:pPr>
        <w:pStyle w:val="Akapitzlist"/>
        <w:spacing w:line="360" w:lineRule="auto"/>
        <w:ind w:left="284"/>
        <w:jc w:val="both"/>
        <w:rPr>
          <w:rFonts w:ascii="Cambria" w:hAnsi="Cambria" w:cs="Times New Roman"/>
          <w:sz w:val="22"/>
          <w:szCs w:val="22"/>
        </w:rPr>
      </w:pPr>
    </w:p>
    <w:p w14:paraId="35705D1A" w14:textId="6D2EF5F0" w:rsidR="00B72F86" w:rsidRDefault="00B72F86" w:rsidP="00B72F86">
      <w:pPr>
        <w:pStyle w:val="Akapitzlist"/>
        <w:numPr>
          <w:ilvl w:val="0"/>
          <w:numId w:val="2"/>
        </w:numPr>
        <w:spacing w:line="360" w:lineRule="auto"/>
        <w:ind w:left="0"/>
        <w:jc w:val="both"/>
        <w:rPr>
          <w:rFonts w:ascii="Cambria" w:hAnsi="Cambria" w:cs="Times New Roman"/>
          <w:sz w:val="22"/>
          <w:szCs w:val="22"/>
        </w:rPr>
      </w:pPr>
      <w:r w:rsidRPr="00657E9C">
        <w:rPr>
          <w:rFonts w:ascii="Cambria" w:hAnsi="Cambria"/>
          <w:sz w:val="22"/>
          <w:szCs w:val="22"/>
        </w:rPr>
        <w:t>Rozliczenie wynagrodzenia należnego wykonawcy</w:t>
      </w:r>
      <w:r>
        <w:rPr>
          <w:rFonts w:ascii="Cambria" w:hAnsi="Cambria"/>
          <w:sz w:val="22"/>
          <w:szCs w:val="22"/>
        </w:rPr>
        <w:t xml:space="preserve"> za wykonanie przedmiotu zamówienia</w:t>
      </w:r>
      <w:r w:rsidRPr="00657E9C">
        <w:rPr>
          <w:rFonts w:ascii="Cambria" w:hAnsi="Cambria"/>
          <w:sz w:val="22"/>
          <w:szCs w:val="22"/>
        </w:rPr>
        <w:t xml:space="preserve"> nastąpi </w:t>
      </w:r>
      <w:r>
        <w:rPr>
          <w:rFonts w:ascii="Cambria" w:hAnsi="Cambria"/>
          <w:sz w:val="22"/>
          <w:szCs w:val="22"/>
        </w:rPr>
        <w:t xml:space="preserve">oddzielnie na poszczególne </w:t>
      </w:r>
      <w:r w:rsidR="00DA18E1">
        <w:rPr>
          <w:rFonts w:ascii="Cambria" w:hAnsi="Cambria"/>
          <w:sz w:val="22"/>
          <w:szCs w:val="22"/>
        </w:rPr>
        <w:t>części i etapy</w:t>
      </w:r>
      <w:r>
        <w:rPr>
          <w:rFonts w:ascii="Cambria" w:hAnsi="Cambria"/>
          <w:sz w:val="22"/>
          <w:szCs w:val="22"/>
        </w:rPr>
        <w:t xml:space="preserve"> zamówienia, </w:t>
      </w:r>
      <w:r w:rsidRPr="00657E9C">
        <w:rPr>
          <w:rFonts w:ascii="Cambria" w:hAnsi="Cambria"/>
          <w:sz w:val="22"/>
          <w:szCs w:val="22"/>
        </w:rPr>
        <w:t>według następujących zasad</w:t>
      </w:r>
      <w:r>
        <w:rPr>
          <w:rFonts w:ascii="Cambria" w:hAnsi="Cambria" w:cs="Times New Roman"/>
          <w:sz w:val="22"/>
          <w:szCs w:val="22"/>
        </w:rPr>
        <w:t>:</w:t>
      </w:r>
    </w:p>
    <w:p w14:paraId="32B07867" w14:textId="5AF86054" w:rsidR="00B72F86" w:rsidRPr="00731045" w:rsidRDefault="00DA18E1" w:rsidP="00B72F86">
      <w:pPr>
        <w:pStyle w:val="Akapitzlist"/>
        <w:numPr>
          <w:ilvl w:val="3"/>
          <w:numId w:val="2"/>
        </w:numPr>
        <w:spacing w:line="360" w:lineRule="auto"/>
        <w:ind w:left="284" w:hanging="284"/>
        <w:jc w:val="both"/>
        <w:rPr>
          <w:rFonts w:ascii="Cambria" w:hAnsi="Cambria" w:cs="Times New Roman"/>
          <w:sz w:val="22"/>
          <w:szCs w:val="22"/>
        </w:rPr>
      </w:pPr>
      <w:bookmarkStart w:id="5" w:name="_Hlk13812742"/>
      <w:r>
        <w:rPr>
          <w:rFonts w:ascii="Cambria" w:hAnsi="Cambria" w:cs="Times New Roman"/>
          <w:b/>
          <w:bCs/>
          <w:sz w:val="22"/>
          <w:szCs w:val="22"/>
        </w:rPr>
        <w:t>Część nr 1</w:t>
      </w:r>
      <w:r w:rsidR="00B72F86" w:rsidRPr="00394580">
        <w:rPr>
          <w:rFonts w:ascii="Cambria" w:hAnsi="Cambria" w:cs="Times New Roman"/>
          <w:b/>
          <w:bCs/>
          <w:sz w:val="22"/>
          <w:szCs w:val="22"/>
        </w:rPr>
        <w:t xml:space="preserve"> –</w:t>
      </w:r>
      <w:r w:rsidR="00B72F86" w:rsidRPr="00394580">
        <w:rPr>
          <w:rFonts w:ascii="Cambria" w:hAnsi="Cambria" w:cs="Times New Roman"/>
          <w:sz w:val="22"/>
          <w:szCs w:val="22"/>
        </w:rPr>
        <w:t xml:space="preserve"> </w:t>
      </w:r>
      <w:r w:rsidR="004678B6" w:rsidRPr="004F192D">
        <w:rPr>
          <w:rFonts w:ascii="Cambria" w:eastAsia="Arial" w:hAnsi="Cambria" w:cs="Arial"/>
          <w:b/>
          <w:bCs/>
          <w:color w:val="000000"/>
          <w:sz w:val="22"/>
          <w:szCs w:val="22"/>
        </w:rPr>
        <w:t xml:space="preserve">Termomodernizacja budynku </w:t>
      </w:r>
      <w:r w:rsidR="004678B6" w:rsidRPr="0047066C">
        <w:rPr>
          <w:rFonts w:ascii="Cambria" w:hAnsi="Cambria" w:cs="Times New Roman"/>
          <w:b/>
          <w:bCs/>
          <w:sz w:val="22"/>
          <w:szCs w:val="22"/>
        </w:rPr>
        <w:t>Szkoły Podstawowej w Jaworzni</w:t>
      </w:r>
      <w:r w:rsidR="004678B6" w:rsidRPr="00731045">
        <w:rPr>
          <w:rFonts w:ascii="Cambria" w:hAnsi="Cambria"/>
          <w:sz w:val="22"/>
          <w:szCs w:val="22"/>
        </w:rPr>
        <w:t xml:space="preserve"> </w:t>
      </w:r>
      <w:r w:rsidR="00B72F86" w:rsidRPr="00731045">
        <w:rPr>
          <w:rFonts w:ascii="Cambria" w:hAnsi="Cambria"/>
          <w:sz w:val="22"/>
          <w:szCs w:val="22"/>
        </w:rPr>
        <w:t xml:space="preserve">(pełny zakres rzeczowy określa dokumentacja techniczna stanowiąca zał. nr </w:t>
      </w:r>
      <w:r w:rsidR="003E1C51">
        <w:rPr>
          <w:rFonts w:ascii="Cambria" w:hAnsi="Cambria"/>
          <w:sz w:val="22"/>
          <w:szCs w:val="22"/>
        </w:rPr>
        <w:t>1</w:t>
      </w:r>
      <w:r w:rsidR="00B72F86" w:rsidRPr="00731045">
        <w:rPr>
          <w:rFonts w:ascii="Cambria" w:hAnsi="Cambria"/>
          <w:sz w:val="22"/>
          <w:szCs w:val="22"/>
        </w:rPr>
        <w:t xml:space="preserve"> do SIWZ) – faktura VAT wystawiona po zakończeniu całości robót i bezusterkowym odbiorze robót, obejmująca wynagrodzenie za realizację robót wchodzących w skład </w:t>
      </w:r>
      <w:r w:rsidR="00B72F86">
        <w:rPr>
          <w:rFonts w:ascii="Cambria" w:hAnsi="Cambria"/>
          <w:sz w:val="22"/>
          <w:szCs w:val="22"/>
        </w:rPr>
        <w:t>przedmiotu</w:t>
      </w:r>
      <w:r>
        <w:rPr>
          <w:rFonts w:ascii="Cambria" w:hAnsi="Cambria"/>
          <w:sz w:val="22"/>
          <w:szCs w:val="22"/>
        </w:rPr>
        <w:t xml:space="preserve"> </w:t>
      </w:r>
      <w:r w:rsidR="004678B6">
        <w:rPr>
          <w:rFonts w:ascii="Cambria" w:hAnsi="Cambria"/>
          <w:sz w:val="22"/>
          <w:szCs w:val="22"/>
        </w:rPr>
        <w:t xml:space="preserve">zamówienia </w:t>
      </w:r>
      <w:r w:rsidR="002F4576">
        <w:rPr>
          <w:rFonts w:ascii="Cambria" w:hAnsi="Cambria"/>
          <w:sz w:val="22"/>
          <w:szCs w:val="22"/>
        </w:rPr>
        <w:t>C</w:t>
      </w:r>
      <w:r>
        <w:rPr>
          <w:rFonts w:ascii="Cambria" w:hAnsi="Cambria"/>
          <w:sz w:val="22"/>
          <w:szCs w:val="22"/>
        </w:rPr>
        <w:t>zęści nr 1;</w:t>
      </w:r>
    </w:p>
    <w:p w14:paraId="56FF20B9" w14:textId="29C13BCB" w:rsidR="004678B6" w:rsidRPr="00731045" w:rsidRDefault="004678B6" w:rsidP="004678B6">
      <w:pPr>
        <w:pStyle w:val="Akapitzlist"/>
        <w:numPr>
          <w:ilvl w:val="3"/>
          <w:numId w:val="2"/>
        </w:numPr>
        <w:spacing w:line="360" w:lineRule="auto"/>
        <w:ind w:left="284" w:hanging="284"/>
        <w:jc w:val="both"/>
        <w:rPr>
          <w:rFonts w:ascii="Cambria" w:hAnsi="Cambria" w:cs="Times New Roman"/>
          <w:sz w:val="22"/>
          <w:szCs w:val="22"/>
        </w:rPr>
      </w:pPr>
      <w:r>
        <w:rPr>
          <w:rFonts w:ascii="Cambria" w:hAnsi="Cambria" w:cs="Times New Roman"/>
          <w:b/>
          <w:bCs/>
          <w:sz w:val="22"/>
          <w:szCs w:val="22"/>
        </w:rPr>
        <w:lastRenderedPageBreak/>
        <w:t>Część nr 2</w:t>
      </w:r>
      <w:r w:rsidRPr="00394580">
        <w:rPr>
          <w:rFonts w:ascii="Cambria" w:hAnsi="Cambria" w:cs="Times New Roman"/>
          <w:b/>
          <w:bCs/>
          <w:sz w:val="22"/>
          <w:szCs w:val="22"/>
        </w:rPr>
        <w:t xml:space="preserve"> –</w:t>
      </w:r>
      <w:r w:rsidRPr="00394580">
        <w:rPr>
          <w:rFonts w:ascii="Cambria" w:hAnsi="Cambria" w:cs="Times New Roman"/>
          <w:sz w:val="22"/>
          <w:szCs w:val="22"/>
        </w:rPr>
        <w:t xml:space="preserve"> </w:t>
      </w:r>
      <w:r w:rsidRPr="004F192D">
        <w:rPr>
          <w:rFonts w:ascii="Cambria" w:eastAsia="Arial" w:hAnsi="Cambria" w:cs="Arial"/>
          <w:b/>
          <w:bCs/>
          <w:color w:val="000000"/>
          <w:sz w:val="22"/>
          <w:szCs w:val="22"/>
        </w:rPr>
        <w:t xml:space="preserve">Termomodernizacja budynku </w:t>
      </w:r>
      <w:r w:rsidRPr="0047066C">
        <w:rPr>
          <w:rFonts w:ascii="Cambria" w:hAnsi="Cambria" w:cs="Times New Roman"/>
          <w:b/>
          <w:bCs/>
          <w:sz w:val="22"/>
          <w:szCs w:val="22"/>
        </w:rPr>
        <w:t xml:space="preserve">Zespołu Oświatowych Placówek Integracyjnych w </w:t>
      </w:r>
      <w:proofErr w:type="spellStart"/>
      <w:r w:rsidRPr="0047066C">
        <w:rPr>
          <w:rFonts w:ascii="Cambria" w:hAnsi="Cambria" w:cs="Times New Roman"/>
          <w:b/>
          <w:bCs/>
          <w:sz w:val="22"/>
          <w:szCs w:val="22"/>
        </w:rPr>
        <w:t>Micizgo</w:t>
      </w:r>
      <w:r w:rsidR="005950CA">
        <w:rPr>
          <w:rFonts w:ascii="Cambria" w:hAnsi="Cambria" w:cs="Times New Roman"/>
          <w:b/>
          <w:bCs/>
          <w:sz w:val="22"/>
          <w:szCs w:val="22"/>
        </w:rPr>
        <w:t>ź</w:t>
      </w:r>
      <w:r w:rsidRPr="0047066C">
        <w:rPr>
          <w:rFonts w:ascii="Cambria" w:hAnsi="Cambria" w:cs="Times New Roman"/>
          <w:b/>
          <w:bCs/>
          <w:sz w:val="22"/>
          <w:szCs w:val="22"/>
        </w:rPr>
        <w:t>dzie</w:t>
      </w:r>
      <w:proofErr w:type="spellEnd"/>
      <w:r w:rsidRPr="00731045">
        <w:rPr>
          <w:rFonts w:ascii="Cambria" w:hAnsi="Cambria"/>
          <w:sz w:val="22"/>
          <w:szCs w:val="22"/>
        </w:rPr>
        <w:t xml:space="preserve"> (pełny zakres rzeczowy określa dokumentacja techniczna stanowiąca zał. nr </w:t>
      </w:r>
      <w:r>
        <w:rPr>
          <w:rFonts w:ascii="Cambria" w:hAnsi="Cambria"/>
          <w:sz w:val="22"/>
          <w:szCs w:val="22"/>
        </w:rPr>
        <w:t>2</w:t>
      </w:r>
      <w:r w:rsidRPr="00731045">
        <w:rPr>
          <w:rFonts w:ascii="Cambria" w:hAnsi="Cambria"/>
          <w:sz w:val="22"/>
          <w:szCs w:val="22"/>
        </w:rPr>
        <w:t xml:space="preserve"> do SIWZ) – faktura VAT wystawiona po zakończeniu całości robót i</w:t>
      </w:r>
      <w:r w:rsidR="002F4576">
        <w:rPr>
          <w:rFonts w:ascii="Cambria" w:hAnsi="Cambria"/>
          <w:sz w:val="22"/>
          <w:szCs w:val="22"/>
        </w:rPr>
        <w:t> </w:t>
      </w:r>
      <w:r w:rsidRPr="00731045">
        <w:rPr>
          <w:rFonts w:ascii="Cambria" w:hAnsi="Cambria"/>
          <w:sz w:val="22"/>
          <w:szCs w:val="22"/>
        </w:rPr>
        <w:t xml:space="preserve">bezusterkowym odbiorze robót, obejmująca wynagrodzenie za realizację robót wchodzących w skład </w:t>
      </w:r>
      <w:r>
        <w:rPr>
          <w:rFonts w:ascii="Cambria" w:hAnsi="Cambria"/>
          <w:sz w:val="22"/>
          <w:szCs w:val="22"/>
        </w:rPr>
        <w:t xml:space="preserve">przedmiotu zamówienia </w:t>
      </w:r>
      <w:r w:rsidR="002F4576">
        <w:rPr>
          <w:rFonts w:ascii="Cambria" w:hAnsi="Cambria"/>
          <w:sz w:val="22"/>
          <w:szCs w:val="22"/>
        </w:rPr>
        <w:t>C</w:t>
      </w:r>
      <w:r>
        <w:rPr>
          <w:rFonts w:ascii="Cambria" w:hAnsi="Cambria"/>
          <w:sz w:val="22"/>
          <w:szCs w:val="22"/>
        </w:rPr>
        <w:t>zęści nr 2;</w:t>
      </w:r>
    </w:p>
    <w:p w14:paraId="4C7C48BC" w14:textId="28A7E4EE" w:rsidR="004678B6" w:rsidRPr="004678B6" w:rsidRDefault="004678B6" w:rsidP="004678B6">
      <w:pPr>
        <w:pStyle w:val="Akapitzlist"/>
        <w:numPr>
          <w:ilvl w:val="3"/>
          <w:numId w:val="2"/>
        </w:numPr>
        <w:spacing w:line="360" w:lineRule="auto"/>
        <w:ind w:left="284" w:hanging="284"/>
        <w:jc w:val="both"/>
        <w:rPr>
          <w:rFonts w:ascii="Cambria" w:hAnsi="Cambria" w:cs="Times New Roman"/>
          <w:sz w:val="22"/>
          <w:szCs w:val="22"/>
        </w:rPr>
      </w:pPr>
      <w:r>
        <w:rPr>
          <w:rFonts w:ascii="Cambria" w:hAnsi="Cambria" w:cs="Times New Roman"/>
          <w:b/>
          <w:bCs/>
          <w:sz w:val="22"/>
          <w:szCs w:val="22"/>
        </w:rPr>
        <w:t>Część nr 3</w:t>
      </w:r>
      <w:r w:rsidRPr="00394580">
        <w:rPr>
          <w:rFonts w:ascii="Cambria" w:hAnsi="Cambria" w:cs="Times New Roman"/>
          <w:b/>
          <w:bCs/>
          <w:sz w:val="22"/>
          <w:szCs w:val="22"/>
        </w:rPr>
        <w:t xml:space="preserve"> –</w:t>
      </w:r>
      <w:r w:rsidRPr="00394580">
        <w:rPr>
          <w:rFonts w:ascii="Cambria" w:hAnsi="Cambria" w:cs="Times New Roman"/>
          <w:sz w:val="22"/>
          <w:szCs w:val="22"/>
        </w:rPr>
        <w:t xml:space="preserve"> </w:t>
      </w:r>
      <w:r w:rsidRPr="004F192D">
        <w:rPr>
          <w:rFonts w:ascii="Cambria" w:eastAsia="Arial" w:hAnsi="Cambria" w:cs="Arial"/>
          <w:b/>
          <w:bCs/>
          <w:color w:val="000000"/>
          <w:sz w:val="22"/>
          <w:szCs w:val="22"/>
        </w:rPr>
        <w:t xml:space="preserve">Termomodernizacja budynku </w:t>
      </w:r>
      <w:r w:rsidRPr="00F57AA1">
        <w:rPr>
          <w:rFonts w:ascii="Cambria" w:hAnsi="Cambria" w:cs="Times New Roman"/>
          <w:b/>
          <w:bCs/>
          <w:sz w:val="22"/>
          <w:szCs w:val="22"/>
        </w:rPr>
        <w:t>Biblioteki Centrum Kultury w Piekoszowie</w:t>
      </w:r>
      <w:r>
        <w:rPr>
          <w:rFonts w:ascii="Cambria" w:eastAsia="Arial" w:hAnsi="Cambria" w:cs="Arial"/>
          <w:b/>
          <w:bCs/>
          <w:color w:val="000000"/>
          <w:sz w:val="22"/>
          <w:szCs w:val="22"/>
        </w:rPr>
        <w:t xml:space="preserve"> </w:t>
      </w:r>
      <w:r w:rsidRPr="00731045">
        <w:rPr>
          <w:rFonts w:ascii="Cambria" w:hAnsi="Cambria"/>
          <w:sz w:val="22"/>
          <w:szCs w:val="22"/>
        </w:rPr>
        <w:t>(</w:t>
      </w:r>
      <w:r w:rsidRPr="00647102">
        <w:rPr>
          <w:rFonts w:ascii="Cambria" w:hAnsi="Cambria"/>
          <w:color w:val="000000" w:themeColor="text1"/>
          <w:sz w:val="22"/>
          <w:szCs w:val="22"/>
        </w:rPr>
        <w:t>pełny zakres rzeczowy określa dokumentacja techniczna stanowiąca zał. nr 3 do SIWZ</w:t>
      </w:r>
      <w:r w:rsidRPr="00731045">
        <w:rPr>
          <w:rFonts w:ascii="Cambria" w:hAnsi="Cambria"/>
          <w:sz w:val="22"/>
          <w:szCs w:val="22"/>
        </w:rPr>
        <w:t xml:space="preserve">) – faktura VAT wystawiona po zakończeniu całości robót i bezusterkowym odbiorze robót, obejmująca wynagrodzenie za realizację robót wchodzących w skład </w:t>
      </w:r>
      <w:r>
        <w:rPr>
          <w:rFonts w:ascii="Cambria" w:hAnsi="Cambria"/>
          <w:sz w:val="22"/>
          <w:szCs w:val="22"/>
        </w:rPr>
        <w:t xml:space="preserve">przedmiotu zamówienia </w:t>
      </w:r>
      <w:r w:rsidR="002F4576">
        <w:rPr>
          <w:rFonts w:ascii="Cambria" w:hAnsi="Cambria"/>
          <w:sz w:val="22"/>
          <w:szCs w:val="22"/>
        </w:rPr>
        <w:t>C</w:t>
      </w:r>
      <w:r>
        <w:rPr>
          <w:rFonts w:ascii="Cambria" w:hAnsi="Cambria"/>
          <w:sz w:val="22"/>
          <w:szCs w:val="22"/>
        </w:rPr>
        <w:t>zęści nr 3.</w:t>
      </w:r>
    </w:p>
    <w:p w14:paraId="7A03FCD9" w14:textId="77777777" w:rsidR="004678B6" w:rsidRPr="004678B6" w:rsidRDefault="004678B6" w:rsidP="004678B6">
      <w:pPr>
        <w:pStyle w:val="Akapitzlist"/>
        <w:spacing w:line="360" w:lineRule="auto"/>
        <w:ind w:left="284"/>
        <w:jc w:val="both"/>
        <w:rPr>
          <w:rFonts w:ascii="Cambria" w:hAnsi="Cambria" w:cs="Times New Roman"/>
          <w:sz w:val="22"/>
          <w:szCs w:val="22"/>
        </w:rPr>
      </w:pPr>
    </w:p>
    <w:p w14:paraId="4311820A" w14:textId="4899929C" w:rsidR="00B72F86" w:rsidRPr="00242D5E" w:rsidRDefault="00B72F86" w:rsidP="00B72F86">
      <w:pPr>
        <w:pStyle w:val="Akapitzlist"/>
        <w:numPr>
          <w:ilvl w:val="0"/>
          <w:numId w:val="2"/>
        </w:numPr>
        <w:spacing w:line="360" w:lineRule="auto"/>
        <w:ind w:left="0"/>
        <w:jc w:val="both"/>
        <w:rPr>
          <w:rFonts w:ascii="Cambria" w:hAnsi="Cambria" w:cs="Times New Roman"/>
          <w:sz w:val="22"/>
          <w:szCs w:val="22"/>
        </w:rPr>
      </w:pPr>
      <w:bookmarkStart w:id="6" w:name="_Hlk17063225"/>
      <w:bookmarkEnd w:id="5"/>
      <w:r w:rsidRPr="00242D5E">
        <w:rPr>
          <w:rFonts w:ascii="Cambria" w:hAnsi="Cambria"/>
          <w:sz w:val="22"/>
          <w:szCs w:val="22"/>
        </w:rPr>
        <w:t>Wykonawca jest odpowiedzialny za jakość wykonania przedmiotu zamówienia oraz zgodność przedmiotu zamówienia</w:t>
      </w:r>
      <w:bookmarkEnd w:id="6"/>
      <w:r w:rsidRPr="00242D5E">
        <w:rPr>
          <w:rFonts w:ascii="Cambria" w:hAnsi="Cambria"/>
          <w:sz w:val="22"/>
          <w:szCs w:val="22"/>
        </w:rPr>
        <w:t xml:space="preserve"> z dokumentacją techniczną stanowiącą zał. nr </w:t>
      </w:r>
      <w:r w:rsidR="003E1C51">
        <w:rPr>
          <w:rFonts w:ascii="Cambria" w:hAnsi="Cambria"/>
          <w:sz w:val="22"/>
          <w:szCs w:val="22"/>
        </w:rPr>
        <w:t>1-3</w:t>
      </w:r>
      <w:r>
        <w:rPr>
          <w:rFonts w:ascii="Cambria" w:hAnsi="Cambria"/>
          <w:sz w:val="22"/>
          <w:szCs w:val="22"/>
        </w:rPr>
        <w:t xml:space="preserve"> </w:t>
      </w:r>
      <w:r w:rsidRPr="00242D5E">
        <w:rPr>
          <w:rFonts w:ascii="Cambria" w:hAnsi="Cambria"/>
          <w:sz w:val="22"/>
          <w:szCs w:val="22"/>
        </w:rPr>
        <w:t>do SIWZ.</w:t>
      </w:r>
    </w:p>
    <w:p w14:paraId="11B69712" w14:textId="77777777" w:rsidR="00B72F86" w:rsidRPr="00242D5E" w:rsidRDefault="00B72F86" w:rsidP="00B72F86">
      <w:pPr>
        <w:pStyle w:val="Akapitzlist"/>
        <w:rPr>
          <w:rFonts w:ascii="Times New Roman" w:hAnsi="Times New Roman"/>
        </w:rPr>
      </w:pPr>
    </w:p>
    <w:p w14:paraId="24CE546C" w14:textId="77777777" w:rsidR="00B72F86" w:rsidRPr="00E067DE" w:rsidRDefault="00B72F86" w:rsidP="00B72F86">
      <w:pPr>
        <w:pStyle w:val="Akapitzlist"/>
        <w:numPr>
          <w:ilvl w:val="0"/>
          <w:numId w:val="2"/>
        </w:numPr>
        <w:spacing w:line="360" w:lineRule="auto"/>
        <w:ind w:left="0"/>
        <w:jc w:val="both"/>
        <w:rPr>
          <w:rFonts w:ascii="Cambria" w:hAnsi="Cambria" w:cs="Times New Roman"/>
          <w:sz w:val="22"/>
          <w:szCs w:val="22"/>
        </w:rPr>
      </w:pPr>
      <w:r w:rsidRPr="00E067DE">
        <w:rPr>
          <w:rFonts w:ascii="Cambria" w:hAnsi="Cambria" w:cs="Times New Roman"/>
          <w:sz w:val="22"/>
          <w:szCs w:val="22"/>
        </w:rPr>
        <w:t>Wykonany przedmiot zamówienia ma być kompletny z punktu widzenia celu</w:t>
      </w:r>
      <w:r>
        <w:rPr>
          <w:rFonts w:ascii="Cambria" w:hAnsi="Cambria" w:cs="Times New Roman"/>
          <w:sz w:val="22"/>
          <w:szCs w:val="22"/>
        </w:rPr>
        <w:t>,</w:t>
      </w:r>
      <w:r w:rsidRPr="00E067DE">
        <w:rPr>
          <w:rFonts w:ascii="Cambria" w:hAnsi="Cambria" w:cs="Times New Roman"/>
          <w:sz w:val="22"/>
          <w:szCs w:val="22"/>
        </w:rPr>
        <w:t xml:space="preserve"> któremu ma służyć</w:t>
      </w:r>
      <w:r>
        <w:rPr>
          <w:rFonts w:ascii="Cambria" w:hAnsi="Cambria" w:cs="Times New Roman"/>
          <w:sz w:val="22"/>
          <w:szCs w:val="22"/>
        </w:rPr>
        <w:t>,</w:t>
      </w:r>
      <w:r w:rsidRPr="00E067DE">
        <w:rPr>
          <w:rFonts w:ascii="Cambria" w:hAnsi="Cambria" w:cs="Times New Roman"/>
          <w:sz w:val="22"/>
          <w:szCs w:val="22"/>
        </w:rPr>
        <w:t xml:space="preserve"> ze szczególnym uwzględnieniem wymogów bezpieczeństwa.</w:t>
      </w:r>
    </w:p>
    <w:p w14:paraId="1A8986A2" w14:textId="77777777" w:rsidR="00B72F86" w:rsidRPr="00E067DE" w:rsidRDefault="00B72F86" w:rsidP="00B72F86">
      <w:pPr>
        <w:pStyle w:val="Akapitzlist"/>
        <w:rPr>
          <w:rFonts w:ascii="Cambria" w:hAnsi="Cambria"/>
          <w:sz w:val="22"/>
          <w:szCs w:val="22"/>
        </w:rPr>
      </w:pPr>
    </w:p>
    <w:p w14:paraId="28FEAEB3" w14:textId="77777777" w:rsidR="00B72F86" w:rsidRPr="00DC71AC" w:rsidRDefault="00B72F86" w:rsidP="00B72F86">
      <w:pPr>
        <w:pStyle w:val="Akapitzlist"/>
        <w:numPr>
          <w:ilvl w:val="0"/>
          <w:numId w:val="2"/>
        </w:numPr>
        <w:spacing w:line="360" w:lineRule="auto"/>
        <w:ind w:left="0"/>
        <w:jc w:val="both"/>
        <w:rPr>
          <w:rFonts w:ascii="Cambria" w:hAnsi="Cambria" w:cs="Times New Roman"/>
          <w:sz w:val="22"/>
          <w:szCs w:val="22"/>
        </w:rPr>
      </w:pPr>
      <w:r w:rsidRPr="00DC71AC">
        <w:rPr>
          <w:rFonts w:ascii="Cambria" w:hAnsi="Cambria"/>
          <w:sz w:val="22"/>
          <w:szCs w:val="22"/>
        </w:rPr>
        <w:t>Wykonawca odpowiedzialny jest za teren budowy oraz za wszelkie urządzenia na terenie budowy przez cały okres wykonywania przedmiotu zamówienia. Wykonawca będzie odpowiadać za wszelkie spowodowane przez jego działania uszkodzenia na terenie budowy.</w:t>
      </w:r>
    </w:p>
    <w:p w14:paraId="4D80C532" w14:textId="77777777" w:rsidR="00B72F86" w:rsidRPr="00242D5E" w:rsidRDefault="00B72F86" w:rsidP="00B72F86">
      <w:pPr>
        <w:pStyle w:val="Akapitzlist"/>
        <w:spacing w:line="360" w:lineRule="auto"/>
        <w:ind w:left="0"/>
        <w:jc w:val="both"/>
        <w:rPr>
          <w:rFonts w:ascii="Cambria" w:hAnsi="Cambria" w:cs="Times New Roman"/>
          <w:sz w:val="22"/>
          <w:szCs w:val="22"/>
        </w:rPr>
      </w:pPr>
    </w:p>
    <w:p w14:paraId="5C3AC679" w14:textId="0EA724A2" w:rsidR="00B72F86" w:rsidRPr="003E1C51" w:rsidRDefault="00B72F86" w:rsidP="003E1C51">
      <w:pPr>
        <w:pStyle w:val="Akapitzlist"/>
        <w:numPr>
          <w:ilvl w:val="0"/>
          <w:numId w:val="2"/>
        </w:numPr>
        <w:tabs>
          <w:tab w:val="left" w:pos="360"/>
        </w:tabs>
        <w:spacing w:line="360" w:lineRule="auto"/>
        <w:ind w:left="0"/>
        <w:jc w:val="both"/>
        <w:rPr>
          <w:rFonts w:ascii="Cambria" w:hAnsi="Cambria" w:cs="Times New Roman"/>
          <w:b/>
          <w:color w:val="000000"/>
          <w:sz w:val="22"/>
          <w:szCs w:val="22"/>
        </w:rPr>
      </w:pPr>
      <w:r w:rsidRPr="00CE0ECC">
        <w:rPr>
          <w:rFonts w:ascii="Cambria" w:hAnsi="Cambria" w:cs="Times New Roman"/>
          <w:b/>
          <w:sz w:val="22"/>
          <w:szCs w:val="22"/>
        </w:rPr>
        <w:t xml:space="preserve">Wykonawca zobowiązany jest wykonać i przedłożyć Zamawiającemu razem z ofertą kosztorys opracowany metodą kalkulacji uproszczonej, zgodnie z rozporządzeniem Ministra Rozwoju Regionalnego i Budownictwa </w:t>
      </w:r>
      <w:r w:rsidRPr="00CE0ECC">
        <w:rPr>
          <w:rFonts w:ascii="Cambria" w:hAnsi="Cambria" w:cs="Times New Roman"/>
          <w:b/>
          <w:color w:val="000000"/>
          <w:sz w:val="22"/>
          <w:szCs w:val="22"/>
        </w:rPr>
        <w:t xml:space="preserve">z dnia 18 maja 2004 r. w sprawie metod kosztorysowania obiektów i robót budowlanych (Dz. U. 2004 r. poz. 1902), </w:t>
      </w:r>
      <w:r w:rsidRPr="00CE0ECC">
        <w:rPr>
          <w:rFonts w:ascii="Cambria" w:hAnsi="Cambria" w:cs="Times New Roman"/>
          <w:b/>
          <w:sz w:val="22"/>
          <w:szCs w:val="22"/>
        </w:rPr>
        <w:t>w wersji papierowej</w:t>
      </w:r>
      <w:r w:rsidR="003E1C51">
        <w:rPr>
          <w:rFonts w:ascii="Cambria" w:hAnsi="Cambria" w:cs="Times New Roman"/>
          <w:b/>
          <w:sz w:val="22"/>
          <w:szCs w:val="22"/>
        </w:rPr>
        <w:t>, według wzoru udostępnionego przez Zamawiającego.</w:t>
      </w:r>
    </w:p>
    <w:p w14:paraId="55DD09A4" w14:textId="77777777" w:rsidR="00B72F86" w:rsidRPr="004012DC" w:rsidRDefault="00B72F86" w:rsidP="00B72F86">
      <w:pPr>
        <w:pStyle w:val="Akapitzlist"/>
        <w:rPr>
          <w:rFonts w:ascii="Cambria" w:hAnsi="Cambria" w:cs="Times New Roman"/>
          <w:color w:val="000000"/>
          <w:sz w:val="22"/>
          <w:szCs w:val="22"/>
        </w:rPr>
      </w:pPr>
    </w:p>
    <w:p w14:paraId="1BC7B1D2" w14:textId="77777777" w:rsidR="00B72F86" w:rsidRPr="00242D5E" w:rsidRDefault="00B72F86" w:rsidP="00B72F86">
      <w:pPr>
        <w:pStyle w:val="Akapitzlist"/>
        <w:numPr>
          <w:ilvl w:val="0"/>
          <w:numId w:val="2"/>
        </w:numPr>
        <w:tabs>
          <w:tab w:val="left" w:pos="360"/>
        </w:tabs>
        <w:spacing w:line="360" w:lineRule="auto"/>
        <w:ind w:left="0"/>
        <w:jc w:val="both"/>
        <w:rPr>
          <w:rFonts w:ascii="Cambria" w:hAnsi="Cambria" w:cs="Times New Roman"/>
          <w:color w:val="000000"/>
          <w:sz w:val="22"/>
          <w:szCs w:val="22"/>
        </w:rPr>
      </w:pPr>
      <w:r w:rsidRPr="00242D5E">
        <w:rPr>
          <w:rFonts w:ascii="Cambria" w:hAnsi="Cambria" w:cs="Times New Roman"/>
          <w:color w:val="000000"/>
          <w:sz w:val="22"/>
          <w:szCs w:val="22"/>
        </w:rPr>
        <w:t>Wykonawca w ramach przedmiotu zamówienia jest zobowiązany także do:</w:t>
      </w:r>
    </w:p>
    <w:p w14:paraId="56FD8594" w14:textId="77777777" w:rsidR="00B72F86" w:rsidRPr="00456C5C" w:rsidRDefault="00B72F86" w:rsidP="00B72F86">
      <w:pPr>
        <w:pStyle w:val="Akapitzlist"/>
        <w:numPr>
          <w:ilvl w:val="0"/>
          <w:numId w:val="4"/>
        </w:numPr>
        <w:tabs>
          <w:tab w:val="left" w:pos="360"/>
        </w:tabs>
        <w:spacing w:line="360" w:lineRule="auto"/>
        <w:ind w:left="284" w:hanging="284"/>
        <w:jc w:val="both"/>
        <w:rPr>
          <w:rFonts w:ascii="Cambria" w:hAnsi="Cambria" w:cs="Times New Roman"/>
          <w:color w:val="000000"/>
          <w:sz w:val="22"/>
          <w:szCs w:val="22"/>
        </w:rPr>
      </w:pPr>
      <w:r w:rsidRPr="00456C5C">
        <w:rPr>
          <w:rFonts w:ascii="Cambria" w:hAnsi="Cambria" w:cs="Times New Roman"/>
          <w:sz w:val="22"/>
          <w:szCs w:val="22"/>
        </w:rPr>
        <w:t>wykonywania wszystkich niezbędnych czynności koniecznych do realizacji robót, m.in. budowę obiektów i instalacji tymczasowych (np. dróg technologicznych, zaplecza budowy, itp.), a także uzyskania wszystkich niezbędnych zezwoleń i uzgodnień dla wykonania tych obiektów tymczasowych, z wyjątkiem sytuacji, w których zostało to inaczej uregulowane;</w:t>
      </w:r>
    </w:p>
    <w:p w14:paraId="56FA52C2" w14:textId="77777777" w:rsidR="00B72F86" w:rsidRPr="00456C5C" w:rsidRDefault="00B72F86" w:rsidP="00B72F86">
      <w:pPr>
        <w:pStyle w:val="Akapitzlist"/>
        <w:numPr>
          <w:ilvl w:val="0"/>
          <w:numId w:val="4"/>
        </w:numPr>
        <w:tabs>
          <w:tab w:val="left" w:pos="360"/>
        </w:tabs>
        <w:spacing w:line="360" w:lineRule="auto"/>
        <w:ind w:left="284" w:hanging="284"/>
        <w:jc w:val="both"/>
        <w:rPr>
          <w:rFonts w:ascii="Cambria" w:hAnsi="Cambria" w:cs="Times New Roman"/>
          <w:color w:val="000000"/>
          <w:sz w:val="22"/>
          <w:szCs w:val="22"/>
        </w:rPr>
      </w:pPr>
      <w:r w:rsidRPr="00456C5C">
        <w:rPr>
          <w:rFonts w:ascii="Cambria" w:hAnsi="Cambria" w:cs="Times New Roman"/>
          <w:color w:val="000000"/>
          <w:sz w:val="22"/>
          <w:szCs w:val="22"/>
        </w:rPr>
        <w:t>wykonania robót przygotowawczych i porządkowych, w tym: urządzenia placu budowy, utrzymania placu budowy</w:t>
      </w:r>
      <w:r>
        <w:rPr>
          <w:rFonts w:ascii="Cambria" w:hAnsi="Cambria" w:cs="Times New Roman"/>
          <w:color w:val="000000"/>
          <w:sz w:val="22"/>
          <w:szCs w:val="22"/>
        </w:rPr>
        <w:t>,</w:t>
      </w:r>
      <w:r w:rsidRPr="00456C5C">
        <w:rPr>
          <w:rFonts w:ascii="Cambria" w:hAnsi="Cambria" w:cs="Times New Roman"/>
          <w:color w:val="000000"/>
          <w:sz w:val="22"/>
          <w:szCs w:val="22"/>
        </w:rPr>
        <w:t xml:space="preserve"> a następnie likwidacji placu budowy i jego zaplecza oraz uporządkowania terenu;</w:t>
      </w:r>
    </w:p>
    <w:p w14:paraId="7CFF4A19" w14:textId="77777777" w:rsidR="00B72F86" w:rsidRPr="00242D5E" w:rsidRDefault="00B72F86" w:rsidP="00B72F86">
      <w:pPr>
        <w:pStyle w:val="Akapitzlist"/>
        <w:numPr>
          <w:ilvl w:val="0"/>
          <w:numId w:val="4"/>
        </w:numPr>
        <w:tabs>
          <w:tab w:val="left" w:pos="360"/>
        </w:tabs>
        <w:spacing w:line="360" w:lineRule="auto"/>
        <w:ind w:left="284" w:hanging="284"/>
        <w:jc w:val="both"/>
        <w:rPr>
          <w:rFonts w:ascii="Cambria" w:hAnsi="Cambria" w:cs="Times New Roman"/>
          <w:color w:val="000000"/>
          <w:sz w:val="22"/>
          <w:szCs w:val="22"/>
        </w:rPr>
      </w:pPr>
      <w:r w:rsidRPr="00242D5E">
        <w:rPr>
          <w:rFonts w:ascii="Cambria" w:hAnsi="Cambria"/>
          <w:sz w:val="22"/>
          <w:szCs w:val="22"/>
        </w:rPr>
        <w:lastRenderedPageBreak/>
        <w:t>zabezpieczenia terenu budowy zgodnie z wytycznymi ujętymi w przedstawionym planie BIOZ;</w:t>
      </w:r>
    </w:p>
    <w:p w14:paraId="68CA9ECF" w14:textId="77777777" w:rsidR="00B72F86" w:rsidRPr="00242D5E" w:rsidRDefault="00B72F86" w:rsidP="00B72F86">
      <w:pPr>
        <w:pStyle w:val="Akapitzlist"/>
        <w:numPr>
          <w:ilvl w:val="0"/>
          <w:numId w:val="4"/>
        </w:numPr>
        <w:tabs>
          <w:tab w:val="left" w:pos="360"/>
        </w:tabs>
        <w:spacing w:line="360" w:lineRule="auto"/>
        <w:ind w:left="284" w:hanging="284"/>
        <w:jc w:val="both"/>
        <w:rPr>
          <w:rFonts w:ascii="Cambria" w:hAnsi="Cambria" w:cs="Times New Roman"/>
          <w:color w:val="000000"/>
          <w:sz w:val="22"/>
          <w:szCs w:val="22"/>
        </w:rPr>
      </w:pPr>
      <w:r w:rsidRPr="00242D5E">
        <w:rPr>
          <w:rFonts w:ascii="Cambria" w:hAnsi="Cambria"/>
          <w:sz w:val="22"/>
          <w:szCs w:val="22"/>
        </w:rPr>
        <w:t>przestrzegania zasad BHP na placu budowy i podcz</w:t>
      </w:r>
      <w:r>
        <w:rPr>
          <w:rFonts w:ascii="Cambria" w:hAnsi="Cambria"/>
          <w:sz w:val="22"/>
          <w:szCs w:val="22"/>
        </w:rPr>
        <w:t>as prowadzenia robót zgodnie z r</w:t>
      </w:r>
      <w:r w:rsidRPr="00242D5E">
        <w:rPr>
          <w:rFonts w:ascii="Cambria" w:hAnsi="Cambria"/>
          <w:sz w:val="22"/>
          <w:szCs w:val="22"/>
        </w:rPr>
        <w:t>ozporządzeniem Ministra Infrastruktury</w:t>
      </w:r>
      <w:r>
        <w:rPr>
          <w:rFonts w:ascii="Cambria" w:hAnsi="Cambria"/>
          <w:sz w:val="22"/>
          <w:szCs w:val="22"/>
        </w:rPr>
        <w:t xml:space="preserve"> z dnia 06 lutego 2003 r.</w:t>
      </w:r>
      <w:r w:rsidRPr="00242D5E">
        <w:rPr>
          <w:rFonts w:ascii="Cambria" w:hAnsi="Cambria"/>
          <w:sz w:val="22"/>
          <w:szCs w:val="22"/>
        </w:rPr>
        <w:t xml:space="preserve"> w sprawie bezpieczeństwa i higieny pracy podcza</w:t>
      </w:r>
      <w:r>
        <w:rPr>
          <w:rFonts w:ascii="Cambria" w:hAnsi="Cambria"/>
          <w:sz w:val="22"/>
          <w:szCs w:val="22"/>
        </w:rPr>
        <w:t xml:space="preserve">s wykonywania robót budowlanych </w:t>
      </w:r>
      <w:r w:rsidRPr="00242D5E">
        <w:rPr>
          <w:rFonts w:ascii="Cambria" w:hAnsi="Cambria"/>
          <w:sz w:val="22"/>
          <w:szCs w:val="22"/>
        </w:rPr>
        <w:t>(Dz. U. z 2003 Nr 47 poz. 401)</w:t>
      </w:r>
      <w:r>
        <w:rPr>
          <w:rFonts w:ascii="Cambria" w:hAnsi="Cambria"/>
          <w:sz w:val="22"/>
          <w:szCs w:val="22"/>
        </w:rPr>
        <w:t>;</w:t>
      </w:r>
    </w:p>
    <w:p w14:paraId="403B639C" w14:textId="77777777" w:rsidR="00B72F86" w:rsidRPr="00242D5E" w:rsidRDefault="00B72F86" w:rsidP="00B72F86">
      <w:pPr>
        <w:pStyle w:val="Akapitzlist"/>
        <w:numPr>
          <w:ilvl w:val="0"/>
          <w:numId w:val="4"/>
        </w:numPr>
        <w:tabs>
          <w:tab w:val="left" w:pos="360"/>
        </w:tabs>
        <w:spacing w:line="360" w:lineRule="auto"/>
        <w:ind w:left="284" w:hanging="284"/>
        <w:jc w:val="both"/>
        <w:rPr>
          <w:rFonts w:ascii="Cambria" w:hAnsi="Cambria" w:cs="Times New Roman"/>
          <w:color w:val="000000"/>
          <w:sz w:val="22"/>
          <w:szCs w:val="22"/>
        </w:rPr>
      </w:pPr>
      <w:r w:rsidRPr="00242D5E">
        <w:rPr>
          <w:rFonts w:ascii="Cambria" w:hAnsi="Cambria"/>
          <w:sz w:val="22"/>
          <w:szCs w:val="22"/>
        </w:rPr>
        <w:t>dostosowania się do obowiązujących lokalnych ograniczeń obciążenia na oś przy transporcie materiałów oraz wywozie gruzu;</w:t>
      </w:r>
    </w:p>
    <w:p w14:paraId="41692D8A" w14:textId="77777777" w:rsidR="00B72F86" w:rsidRPr="00242D5E" w:rsidRDefault="00B72F86" w:rsidP="00B72F86">
      <w:pPr>
        <w:pStyle w:val="Akapitzlist"/>
        <w:numPr>
          <w:ilvl w:val="0"/>
          <w:numId w:val="4"/>
        </w:numPr>
        <w:tabs>
          <w:tab w:val="left" w:pos="360"/>
        </w:tabs>
        <w:spacing w:line="360" w:lineRule="auto"/>
        <w:ind w:left="284" w:hanging="284"/>
        <w:jc w:val="both"/>
        <w:rPr>
          <w:rFonts w:ascii="Cambria" w:hAnsi="Cambria" w:cs="Times New Roman"/>
          <w:color w:val="000000"/>
          <w:sz w:val="22"/>
          <w:szCs w:val="22"/>
        </w:rPr>
      </w:pPr>
      <w:r w:rsidRPr="00242D5E">
        <w:rPr>
          <w:rFonts w:ascii="Cambria" w:hAnsi="Cambria"/>
          <w:sz w:val="22"/>
          <w:szCs w:val="22"/>
        </w:rPr>
        <w:t>uzyskania wszelkich niezbędnych zezwoleń od właściwych organów, co do przewozu nietypowych wagowo i rozmiarowo ładunków;</w:t>
      </w:r>
    </w:p>
    <w:p w14:paraId="7B04E71D" w14:textId="77777777" w:rsidR="00B72F86" w:rsidRPr="00242D5E" w:rsidRDefault="00B72F86" w:rsidP="00B72F86">
      <w:pPr>
        <w:pStyle w:val="Akapitzlist"/>
        <w:numPr>
          <w:ilvl w:val="0"/>
          <w:numId w:val="4"/>
        </w:numPr>
        <w:tabs>
          <w:tab w:val="left" w:pos="360"/>
        </w:tabs>
        <w:spacing w:line="360" w:lineRule="auto"/>
        <w:ind w:left="284" w:hanging="284"/>
        <w:jc w:val="both"/>
        <w:rPr>
          <w:rFonts w:ascii="Cambria" w:hAnsi="Cambria" w:cs="Times New Roman"/>
          <w:color w:val="000000"/>
          <w:sz w:val="22"/>
          <w:szCs w:val="22"/>
        </w:rPr>
      </w:pPr>
      <w:r w:rsidRPr="00242D5E">
        <w:rPr>
          <w:rFonts w:ascii="Cambria" w:hAnsi="Cambria"/>
          <w:sz w:val="22"/>
          <w:szCs w:val="22"/>
        </w:rPr>
        <w:t>naprawy wszelkich elementów uszkodzonych dróg, chodników, trawników w wyniku przewozu nadmiernie obciążonych pojazdów i ładun</w:t>
      </w:r>
      <w:r>
        <w:rPr>
          <w:rFonts w:ascii="Cambria" w:hAnsi="Cambria"/>
          <w:sz w:val="22"/>
          <w:szCs w:val="22"/>
        </w:rPr>
        <w:t>ków lub o przekroczonej skrajni;</w:t>
      </w:r>
    </w:p>
    <w:p w14:paraId="06233787" w14:textId="77777777" w:rsidR="00B72F86" w:rsidRPr="00242D5E" w:rsidRDefault="00B72F86" w:rsidP="00B72F86">
      <w:pPr>
        <w:pStyle w:val="Akapitzlist"/>
        <w:numPr>
          <w:ilvl w:val="0"/>
          <w:numId w:val="4"/>
        </w:numPr>
        <w:tabs>
          <w:tab w:val="left" w:pos="360"/>
        </w:tabs>
        <w:spacing w:line="360" w:lineRule="auto"/>
        <w:ind w:left="284" w:hanging="284"/>
        <w:jc w:val="both"/>
        <w:rPr>
          <w:rFonts w:ascii="Cambria" w:hAnsi="Cambria" w:cs="Times New Roman"/>
          <w:color w:val="000000"/>
          <w:sz w:val="22"/>
          <w:szCs w:val="22"/>
        </w:rPr>
      </w:pPr>
      <w:r w:rsidRPr="00242D5E">
        <w:rPr>
          <w:rFonts w:ascii="Cambria" w:hAnsi="Cambria"/>
          <w:sz w:val="22"/>
          <w:szCs w:val="22"/>
        </w:rPr>
        <w:t>przywrócenia do stanu pierwotnego użytkowanych odcinków dróg i chodników publicznych, trawników;</w:t>
      </w:r>
    </w:p>
    <w:p w14:paraId="1015F06A" w14:textId="77777777" w:rsidR="00B72F86" w:rsidRPr="00242D5E" w:rsidRDefault="00B72F86" w:rsidP="00B72F86">
      <w:pPr>
        <w:pStyle w:val="Akapitzlist"/>
        <w:numPr>
          <w:ilvl w:val="0"/>
          <w:numId w:val="4"/>
        </w:numPr>
        <w:tabs>
          <w:tab w:val="left" w:pos="360"/>
        </w:tabs>
        <w:spacing w:line="360" w:lineRule="auto"/>
        <w:ind w:left="284" w:hanging="284"/>
        <w:jc w:val="both"/>
        <w:rPr>
          <w:rFonts w:ascii="Cambria" w:hAnsi="Cambria" w:cs="Times New Roman"/>
          <w:color w:val="000000"/>
          <w:sz w:val="22"/>
          <w:szCs w:val="22"/>
        </w:rPr>
      </w:pPr>
      <w:r w:rsidRPr="00242D5E">
        <w:rPr>
          <w:rFonts w:ascii="Cambria" w:hAnsi="Cambria"/>
          <w:sz w:val="22"/>
          <w:szCs w:val="22"/>
        </w:rPr>
        <w:t>usuwania na bieżąco wszelkich zanieczyszczeń spowodowanych pojazdami wykonawcy na drogach publicznych oraz dojazdach na teren budowy;</w:t>
      </w:r>
    </w:p>
    <w:p w14:paraId="34B4D917" w14:textId="77777777" w:rsidR="00B72F86" w:rsidRPr="00DC71AC" w:rsidRDefault="00B72F86" w:rsidP="00B72F86">
      <w:pPr>
        <w:pStyle w:val="Akapitzlist"/>
        <w:numPr>
          <w:ilvl w:val="0"/>
          <w:numId w:val="4"/>
        </w:numPr>
        <w:tabs>
          <w:tab w:val="left" w:pos="360"/>
        </w:tabs>
        <w:spacing w:line="360" w:lineRule="auto"/>
        <w:ind w:left="284" w:hanging="284"/>
        <w:jc w:val="both"/>
        <w:rPr>
          <w:rFonts w:ascii="Cambria" w:hAnsi="Cambria" w:cs="Times New Roman"/>
          <w:color w:val="000000"/>
          <w:sz w:val="22"/>
          <w:szCs w:val="22"/>
        </w:rPr>
      </w:pPr>
      <w:r w:rsidRPr="00242D5E">
        <w:rPr>
          <w:rFonts w:ascii="Cambria" w:hAnsi="Cambria"/>
          <w:sz w:val="22"/>
          <w:szCs w:val="22"/>
        </w:rPr>
        <w:t>zapewnienia pracownikom realizującym przedmiot zamówienia odpowiedniego zaplecza socjalno-sanitarnego z dostępem</w:t>
      </w:r>
      <w:r>
        <w:rPr>
          <w:rFonts w:ascii="Cambria" w:hAnsi="Cambria"/>
          <w:sz w:val="22"/>
          <w:szCs w:val="22"/>
        </w:rPr>
        <w:t xml:space="preserve"> do wody i energii elektrycznej;</w:t>
      </w:r>
    </w:p>
    <w:p w14:paraId="18F9253E" w14:textId="293C342A" w:rsidR="00B72F86" w:rsidRPr="002F4576" w:rsidRDefault="00B72F86" w:rsidP="00B72F86">
      <w:pPr>
        <w:pStyle w:val="Akapitzlist"/>
        <w:numPr>
          <w:ilvl w:val="0"/>
          <w:numId w:val="4"/>
        </w:numPr>
        <w:tabs>
          <w:tab w:val="left" w:pos="360"/>
        </w:tabs>
        <w:spacing w:line="360" w:lineRule="auto"/>
        <w:ind w:left="284" w:hanging="284"/>
        <w:jc w:val="both"/>
        <w:rPr>
          <w:rFonts w:ascii="Cambria" w:hAnsi="Cambria" w:cs="Times New Roman"/>
          <w:sz w:val="22"/>
          <w:szCs w:val="22"/>
        </w:rPr>
      </w:pPr>
      <w:r w:rsidRPr="002F4576">
        <w:rPr>
          <w:rFonts w:ascii="Cambria" w:hAnsi="Cambria"/>
          <w:sz w:val="22"/>
          <w:szCs w:val="22"/>
        </w:rPr>
        <w:t>zlokalizowan</w:t>
      </w:r>
      <w:r w:rsidR="0074091F" w:rsidRPr="002F4576">
        <w:rPr>
          <w:rFonts w:ascii="Cambria" w:hAnsi="Cambria"/>
          <w:sz w:val="22"/>
          <w:szCs w:val="22"/>
        </w:rPr>
        <w:t>i</w:t>
      </w:r>
      <w:r w:rsidRPr="002F4576">
        <w:rPr>
          <w:rFonts w:ascii="Cambria" w:hAnsi="Cambria"/>
          <w:sz w:val="22"/>
          <w:szCs w:val="22"/>
        </w:rPr>
        <w:t>a na terenie budowy tablicy informacyjnej;</w:t>
      </w:r>
    </w:p>
    <w:p w14:paraId="291685DB" w14:textId="77777777" w:rsidR="00B72F86" w:rsidRPr="00AD6B89" w:rsidRDefault="00B72F86" w:rsidP="00B72F86">
      <w:pPr>
        <w:pStyle w:val="Akapitzlist"/>
        <w:numPr>
          <w:ilvl w:val="0"/>
          <w:numId w:val="4"/>
        </w:numPr>
        <w:tabs>
          <w:tab w:val="left" w:pos="360"/>
        </w:tabs>
        <w:spacing w:line="360" w:lineRule="auto"/>
        <w:ind w:left="284" w:hanging="284"/>
        <w:jc w:val="both"/>
        <w:rPr>
          <w:rFonts w:ascii="Cambria" w:hAnsi="Cambria" w:cs="Times New Roman"/>
          <w:color w:val="000000"/>
          <w:sz w:val="22"/>
          <w:szCs w:val="22"/>
        </w:rPr>
      </w:pPr>
      <w:r w:rsidRPr="00AD6B89">
        <w:rPr>
          <w:rFonts w:ascii="Cambria" w:hAnsi="Cambria" w:cs="Times New Roman"/>
          <w:sz w:val="22"/>
          <w:szCs w:val="22"/>
        </w:rPr>
        <w:t>przestrzegania przepisów ochrony przeciwpożarowej;</w:t>
      </w:r>
    </w:p>
    <w:p w14:paraId="1540F472" w14:textId="2C565EF2" w:rsidR="00B72F86" w:rsidRDefault="00B72F86" w:rsidP="004678B6">
      <w:pPr>
        <w:pStyle w:val="Akapitzlist"/>
        <w:numPr>
          <w:ilvl w:val="0"/>
          <w:numId w:val="4"/>
        </w:numPr>
        <w:tabs>
          <w:tab w:val="left" w:pos="360"/>
        </w:tabs>
        <w:spacing w:line="360" w:lineRule="auto"/>
        <w:ind w:left="284" w:hanging="284"/>
        <w:jc w:val="both"/>
        <w:rPr>
          <w:rFonts w:ascii="Cambria" w:hAnsi="Cambria" w:cs="Times New Roman"/>
          <w:color w:val="000000"/>
          <w:sz w:val="22"/>
          <w:szCs w:val="22"/>
        </w:rPr>
      </w:pPr>
      <w:r>
        <w:rPr>
          <w:rFonts w:ascii="Cambria" w:hAnsi="Cambria" w:cs="Times New Roman"/>
          <w:color w:val="000000"/>
          <w:sz w:val="22"/>
          <w:szCs w:val="22"/>
        </w:rPr>
        <w:t>sporządzenia</w:t>
      </w:r>
      <w:r w:rsidRPr="00842E4C">
        <w:rPr>
          <w:rFonts w:ascii="Cambria" w:hAnsi="Cambria" w:cs="Times New Roman"/>
          <w:color w:val="000000"/>
          <w:sz w:val="22"/>
          <w:szCs w:val="22"/>
        </w:rPr>
        <w:t xml:space="preserve"> dokumentacji powykonawczej</w:t>
      </w:r>
      <w:r w:rsidR="004678B6">
        <w:rPr>
          <w:rFonts w:ascii="Cambria" w:hAnsi="Cambria" w:cs="Times New Roman"/>
          <w:color w:val="000000"/>
          <w:sz w:val="22"/>
          <w:szCs w:val="22"/>
        </w:rPr>
        <w:t>;</w:t>
      </w:r>
    </w:p>
    <w:p w14:paraId="77EE853D" w14:textId="77777777" w:rsidR="00B72F86" w:rsidRDefault="00B72F86" w:rsidP="00B72F86">
      <w:pPr>
        <w:pStyle w:val="Akapitzlist"/>
        <w:numPr>
          <w:ilvl w:val="0"/>
          <w:numId w:val="4"/>
        </w:numPr>
        <w:tabs>
          <w:tab w:val="left" w:pos="360"/>
        </w:tabs>
        <w:spacing w:line="360" w:lineRule="auto"/>
        <w:ind w:left="284" w:hanging="284"/>
        <w:jc w:val="both"/>
        <w:rPr>
          <w:rFonts w:ascii="Cambria" w:hAnsi="Cambria" w:cs="Times New Roman"/>
          <w:color w:val="000000"/>
          <w:sz w:val="22"/>
          <w:szCs w:val="22"/>
        </w:rPr>
      </w:pPr>
      <w:r w:rsidRPr="00842E4C">
        <w:rPr>
          <w:rFonts w:ascii="Cambria" w:hAnsi="Cambria" w:cs="Times New Roman"/>
          <w:color w:val="000000"/>
          <w:sz w:val="22"/>
          <w:szCs w:val="22"/>
        </w:rPr>
        <w:t>bieżącego wywozu odpadów, gruzu ich utylizacji zgodnie</w:t>
      </w:r>
      <w:r>
        <w:rPr>
          <w:rFonts w:ascii="Cambria" w:hAnsi="Cambria" w:cs="Times New Roman"/>
          <w:color w:val="000000"/>
          <w:sz w:val="22"/>
          <w:szCs w:val="22"/>
        </w:rPr>
        <w:t xml:space="preserve"> z obowiązującymi przepisami;</w:t>
      </w:r>
    </w:p>
    <w:p w14:paraId="147A6E79" w14:textId="77777777" w:rsidR="00B72F86" w:rsidRPr="00F30164" w:rsidRDefault="00B72F86" w:rsidP="00B72F86">
      <w:pPr>
        <w:pStyle w:val="Akapitzlist"/>
        <w:numPr>
          <w:ilvl w:val="0"/>
          <w:numId w:val="4"/>
        </w:numPr>
        <w:tabs>
          <w:tab w:val="left" w:pos="360"/>
        </w:tabs>
        <w:spacing w:line="360" w:lineRule="auto"/>
        <w:ind w:left="284" w:hanging="284"/>
        <w:jc w:val="both"/>
        <w:rPr>
          <w:rFonts w:ascii="Cambria" w:hAnsi="Cambria" w:cs="Times New Roman"/>
          <w:color w:val="000000"/>
          <w:sz w:val="22"/>
          <w:szCs w:val="22"/>
        </w:rPr>
      </w:pPr>
      <w:r w:rsidRPr="00F30164">
        <w:rPr>
          <w:rFonts w:ascii="Cambria" w:hAnsi="Cambria" w:cs="Times New Roman"/>
          <w:sz w:val="22"/>
          <w:szCs w:val="22"/>
        </w:rPr>
        <w:t xml:space="preserve">dla zapewnienia możliwości monitorowania postępu robót budowlanych - przedstawi Zamawiającemu do zatwierdzenia szczegółowy harmonogram robót budowlanych - nie później niż 2 tygodnie po </w:t>
      </w:r>
      <w:r>
        <w:rPr>
          <w:rFonts w:ascii="Cambria" w:hAnsi="Cambria" w:cs="Times New Roman"/>
          <w:sz w:val="22"/>
          <w:szCs w:val="22"/>
        </w:rPr>
        <w:t xml:space="preserve">zawarciu </w:t>
      </w:r>
      <w:r w:rsidRPr="00F30164">
        <w:rPr>
          <w:rFonts w:ascii="Cambria" w:hAnsi="Cambria" w:cs="Times New Roman"/>
          <w:sz w:val="22"/>
          <w:szCs w:val="22"/>
        </w:rPr>
        <w:t>umowy.</w:t>
      </w:r>
    </w:p>
    <w:p w14:paraId="37ECCE6E" w14:textId="77777777" w:rsidR="00B72F86" w:rsidRPr="00DC71AC" w:rsidRDefault="00B72F86" w:rsidP="00B72F86">
      <w:pPr>
        <w:pStyle w:val="Akapitzlist"/>
        <w:tabs>
          <w:tab w:val="left" w:pos="360"/>
        </w:tabs>
        <w:spacing w:line="360" w:lineRule="auto"/>
        <w:ind w:left="284"/>
        <w:jc w:val="both"/>
        <w:rPr>
          <w:rFonts w:ascii="Cambria" w:hAnsi="Cambria" w:cs="Times New Roman"/>
          <w:color w:val="000000"/>
          <w:sz w:val="22"/>
          <w:szCs w:val="22"/>
        </w:rPr>
      </w:pPr>
    </w:p>
    <w:p w14:paraId="12B82DD3" w14:textId="457416AB" w:rsidR="00B72F86" w:rsidRDefault="0074091F" w:rsidP="00B72F86">
      <w:pPr>
        <w:pStyle w:val="Akapitzlist"/>
        <w:numPr>
          <w:ilvl w:val="0"/>
          <w:numId w:val="2"/>
        </w:numPr>
        <w:tabs>
          <w:tab w:val="left" w:pos="360"/>
        </w:tabs>
        <w:spacing w:line="360" w:lineRule="auto"/>
        <w:ind w:left="0"/>
        <w:jc w:val="both"/>
        <w:rPr>
          <w:rFonts w:ascii="Cambria" w:hAnsi="Cambria"/>
        </w:rPr>
      </w:pPr>
      <w:bookmarkStart w:id="7" w:name="_Hlk17063316"/>
      <w:r>
        <w:rPr>
          <w:rFonts w:ascii="Cambria" w:hAnsi="Cambria"/>
          <w:bCs/>
          <w:sz w:val="22"/>
          <w:szCs w:val="22"/>
        </w:rPr>
        <w:t xml:space="preserve"> </w:t>
      </w:r>
      <w:r w:rsidR="00B72F86" w:rsidRPr="00C22D88">
        <w:rPr>
          <w:rFonts w:ascii="Cambria" w:hAnsi="Cambria"/>
          <w:bCs/>
          <w:sz w:val="22"/>
          <w:szCs w:val="22"/>
        </w:rPr>
        <w:t>Zamawiający, stosownie do art. 29 ust. 3a ustawy - PZP, wymaga zatrudnienia przez wykonawcę lub podwykonawcę na podstawie umowy o pracę osób wykonujących czynności w zakresie realizacji zamówienia, których wykonanie polega na wykonywaniu pracy w sposób określony w art.</w:t>
      </w:r>
      <w:r w:rsidR="00B72F86" w:rsidRPr="00C22D88">
        <w:rPr>
          <w:rFonts w:ascii="Cambria" w:hAnsi="Cambria"/>
          <w:sz w:val="22"/>
          <w:szCs w:val="22"/>
        </w:rPr>
        <w:t> </w:t>
      </w:r>
      <w:r w:rsidR="00B72F86" w:rsidRPr="00C22D88">
        <w:rPr>
          <w:rFonts w:ascii="Cambria" w:hAnsi="Cambria"/>
          <w:bCs/>
          <w:sz w:val="22"/>
          <w:szCs w:val="22"/>
        </w:rPr>
        <w:t>22 § 1 ustawy z dnia 26 czerwca 1974 r. – Kodeks pracy (j.t. Dz. U. z 20</w:t>
      </w:r>
      <w:r w:rsidR="002F4576">
        <w:rPr>
          <w:rFonts w:ascii="Cambria" w:hAnsi="Cambria"/>
          <w:bCs/>
          <w:sz w:val="22"/>
          <w:szCs w:val="22"/>
        </w:rPr>
        <w:t>20</w:t>
      </w:r>
      <w:r w:rsidR="00B72F86" w:rsidRPr="00C22D88">
        <w:rPr>
          <w:rFonts w:ascii="Cambria" w:hAnsi="Cambria"/>
          <w:bCs/>
          <w:sz w:val="22"/>
          <w:szCs w:val="22"/>
        </w:rPr>
        <w:t xml:space="preserve"> r. poz. </w:t>
      </w:r>
      <w:r w:rsidR="002F4576">
        <w:rPr>
          <w:rFonts w:ascii="Cambria" w:hAnsi="Cambria"/>
          <w:bCs/>
          <w:sz w:val="22"/>
          <w:szCs w:val="22"/>
        </w:rPr>
        <w:t>1320</w:t>
      </w:r>
      <w:r w:rsidR="00B72F86" w:rsidRPr="00C22D88">
        <w:rPr>
          <w:rFonts w:ascii="Cambria" w:hAnsi="Cambria"/>
          <w:bCs/>
          <w:sz w:val="22"/>
          <w:szCs w:val="22"/>
        </w:rPr>
        <w:t>), w</w:t>
      </w:r>
      <w:r w:rsidR="002F4576">
        <w:rPr>
          <w:rFonts w:ascii="Cambria" w:hAnsi="Cambria"/>
          <w:bCs/>
          <w:sz w:val="22"/>
          <w:szCs w:val="22"/>
        </w:rPr>
        <w:t> </w:t>
      </w:r>
      <w:r w:rsidR="00B72F86" w:rsidRPr="00C22D88">
        <w:rPr>
          <w:rFonts w:ascii="Cambria" w:hAnsi="Cambria"/>
          <w:bCs/>
          <w:sz w:val="22"/>
          <w:szCs w:val="22"/>
        </w:rPr>
        <w:t xml:space="preserve">szczególności </w:t>
      </w:r>
      <w:r w:rsidR="00B72F86" w:rsidRPr="00C22D88">
        <w:rPr>
          <w:rFonts w:ascii="Cambria" w:hAnsi="Cambria"/>
          <w:sz w:val="22"/>
          <w:szCs w:val="22"/>
        </w:rPr>
        <w:t xml:space="preserve">Zamawiający wymaga zatrudnienia przez wykonawcę lub podwykonawcę na podstawie </w:t>
      </w:r>
      <w:r w:rsidR="00B72F86" w:rsidRPr="005E7B59">
        <w:rPr>
          <w:rFonts w:ascii="Cambria" w:hAnsi="Cambria"/>
          <w:sz w:val="22"/>
          <w:szCs w:val="22"/>
        </w:rPr>
        <w:t xml:space="preserve">umowy o pracę osób wykonujących w zakresie realizacji przedmiotu zamówienia czynność: </w:t>
      </w:r>
      <w:bookmarkStart w:id="8" w:name="_Hlk13789438"/>
      <w:r w:rsidR="00B72F86" w:rsidRPr="005E7B59">
        <w:rPr>
          <w:rFonts w:ascii="Cambria" w:hAnsi="Cambria"/>
          <w:sz w:val="22"/>
          <w:szCs w:val="22"/>
        </w:rPr>
        <w:t>roboty rozbiórkowe, roboty ogólnobudowlane</w:t>
      </w:r>
      <w:bookmarkEnd w:id="8"/>
      <w:r w:rsidR="004678B6">
        <w:rPr>
          <w:rFonts w:ascii="Cambria" w:hAnsi="Cambria"/>
          <w:sz w:val="22"/>
          <w:szCs w:val="22"/>
        </w:rPr>
        <w:t>.</w:t>
      </w:r>
    </w:p>
    <w:p w14:paraId="3EC2C5A7" w14:textId="77777777" w:rsidR="00B72F86" w:rsidRPr="00D07C9A" w:rsidRDefault="00B72F86" w:rsidP="00B72F86">
      <w:pPr>
        <w:pStyle w:val="Akapitzlist"/>
        <w:tabs>
          <w:tab w:val="left" w:pos="360"/>
        </w:tabs>
        <w:spacing w:line="360" w:lineRule="auto"/>
        <w:ind w:left="0"/>
        <w:jc w:val="both"/>
        <w:rPr>
          <w:rFonts w:ascii="Cambria" w:hAnsi="Cambria"/>
        </w:rPr>
      </w:pPr>
    </w:p>
    <w:p w14:paraId="512574E1" w14:textId="6F9C3A24" w:rsidR="00B72F86" w:rsidRPr="00FB4C3A" w:rsidRDefault="00B72F86" w:rsidP="00B72F86">
      <w:pPr>
        <w:pStyle w:val="Standard"/>
        <w:numPr>
          <w:ilvl w:val="0"/>
          <w:numId w:val="2"/>
        </w:numPr>
        <w:suppressLineNumbers/>
        <w:spacing w:line="360" w:lineRule="auto"/>
        <w:ind w:left="0" w:hanging="426"/>
        <w:jc w:val="both"/>
        <w:rPr>
          <w:rFonts w:ascii="Cambria" w:hAnsi="Cambria" w:cs="Tahoma"/>
          <w:sz w:val="22"/>
          <w:szCs w:val="22"/>
        </w:rPr>
      </w:pPr>
      <w:r w:rsidRPr="00FB4C3A">
        <w:rPr>
          <w:rFonts w:ascii="Cambria" w:hAnsi="Cambria" w:cs="Tahoma"/>
          <w:sz w:val="22"/>
          <w:szCs w:val="22"/>
        </w:rPr>
        <w:t xml:space="preserve">W trakcie realizacji zamówienia Zamawiający uprawniony jest do wykonywania czynności kontrolnych </w:t>
      </w:r>
      <w:r w:rsidRPr="00FB4C3A">
        <w:rPr>
          <w:rFonts w:ascii="Cambria" w:hAnsi="Cambria" w:cs="Tahoma"/>
          <w:color w:val="000000"/>
          <w:sz w:val="22"/>
          <w:szCs w:val="22"/>
        </w:rPr>
        <w:t>wobec wykonawcy odnośnie</w:t>
      </w:r>
      <w:r>
        <w:rPr>
          <w:rFonts w:ascii="Cambria" w:hAnsi="Cambria" w:cs="Tahoma"/>
          <w:color w:val="000000"/>
          <w:sz w:val="22"/>
          <w:szCs w:val="22"/>
        </w:rPr>
        <w:t xml:space="preserve"> do</w:t>
      </w:r>
      <w:r w:rsidRPr="00FB4C3A">
        <w:rPr>
          <w:rFonts w:ascii="Cambria" w:hAnsi="Cambria" w:cs="Tahoma"/>
          <w:sz w:val="22"/>
          <w:szCs w:val="22"/>
        </w:rPr>
        <w:t xml:space="preserve"> spełniania przez wykonawcę lub podwykonawcę </w:t>
      </w:r>
      <w:r w:rsidRPr="00FB4C3A">
        <w:rPr>
          <w:rFonts w:ascii="Cambria" w:hAnsi="Cambria" w:cs="Tahoma"/>
          <w:sz w:val="22"/>
          <w:szCs w:val="22"/>
        </w:rPr>
        <w:lastRenderedPageBreak/>
        <w:t>wymogu zatrudnienia na podstawie umowy o pracę os</w:t>
      </w:r>
      <w:r>
        <w:rPr>
          <w:rFonts w:ascii="Cambria" w:hAnsi="Cambria" w:cs="Tahoma"/>
          <w:sz w:val="22"/>
          <w:szCs w:val="22"/>
        </w:rPr>
        <w:t>ób wykonujących wskazane w pkt 1</w:t>
      </w:r>
      <w:r w:rsidR="004678B6">
        <w:rPr>
          <w:rFonts w:ascii="Cambria" w:hAnsi="Cambria" w:cs="Tahoma"/>
          <w:sz w:val="22"/>
          <w:szCs w:val="22"/>
        </w:rPr>
        <w:t>2</w:t>
      </w:r>
      <w:r>
        <w:rPr>
          <w:rFonts w:ascii="Cambria" w:hAnsi="Cambria" w:cs="Tahoma"/>
          <w:sz w:val="22"/>
          <w:szCs w:val="22"/>
        </w:rPr>
        <w:t xml:space="preserve"> </w:t>
      </w:r>
      <w:r w:rsidRPr="00FB4C3A">
        <w:rPr>
          <w:rFonts w:ascii="Cambria" w:hAnsi="Cambria" w:cs="Tahoma"/>
          <w:sz w:val="22"/>
          <w:szCs w:val="22"/>
        </w:rPr>
        <w:t>czynności. Zamawiający uprawniony jest w szczególności do:</w:t>
      </w:r>
    </w:p>
    <w:p w14:paraId="2501B415" w14:textId="54F504FF" w:rsidR="00B72F86" w:rsidRPr="00FB4C3A" w:rsidRDefault="00B72F86" w:rsidP="00B72F86">
      <w:pPr>
        <w:pStyle w:val="Textbody"/>
        <w:numPr>
          <w:ilvl w:val="3"/>
          <w:numId w:val="2"/>
        </w:numPr>
        <w:suppressLineNumbers/>
        <w:spacing w:after="0" w:line="360" w:lineRule="auto"/>
        <w:ind w:left="284" w:hanging="284"/>
        <w:jc w:val="both"/>
        <w:rPr>
          <w:rFonts w:ascii="Cambria" w:hAnsi="Cambria"/>
          <w:sz w:val="22"/>
          <w:szCs w:val="22"/>
        </w:rPr>
      </w:pPr>
      <w:r w:rsidRPr="00FB4C3A">
        <w:rPr>
          <w:rFonts w:ascii="Cambria" w:hAnsi="Cambria"/>
          <w:sz w:val="22"/>
          <w:szCs w:val="22"/>
        </w:rPr>
        <w:t>żądania oświadczeń i dokumentów w zakresie potwierdzenia spełniania ww. wymogów i</w:t>
      </w:r>
      <w:r w:rsidR="002F4576">
        <w:rPr>
          <w:rFonts w:ascii="Cambria" w:hAnsi="Cambria"/>
          <w:sz w:val="22"/>
          <w:szCs w:val="22"/>
        </w:rPr>
        <w:t> </w:t>
      </w:r>
      <w:r w:rsidRPr="00FB4C3A">
        <w:rPr>
          <w:rFonts w:ascii="Cambria" w:hAnsi="Cambria"/>
          <w:sz w:val="22"/>
          <w:szCs w:val="22"/>
        </w:rPr>
        <w:t>dokonywania ich oceny,</w:t>
      </w:r>
    </w:p>
    <w:p w14:paraId="4D664306" w14:textId="77777777" w:rsidR="00B72F86" w:rsidRPr="00FB4C3A" w:rsidRDefault="00B72F86" w:rsidP="00B72F86">
      <w:pPr>
        <w:pStyle w:val="Textbody"/>
        <w:numPr>
          <w:ilvl w:val="3"/>
          <w:numId w:val="2"/>
        </w:numPr>
        <w:suppressLineNumbers/>
        <w:spacing w:after="0" w:line="360" w:lineRule="auto"/>
        <w:ind w:left="284" w:hanging="284"/>
        <w:jc w:val="both"/>
        <w:rPr>
          <w:rFonts w:ascii="Cambria" w:hAnsi="Cambria"/>
          <w:sz w:val="22"/>
          <w:szCs w:val="22"/>
        </w:rPr>
      </w:pPr>
      <w:r w:rsidRPr="00FB4C3A">
        <w:rPr>
          <w:rFonts w:ascii="Cambria" w:hAnsi="Cambria"/>
          <w:sz w:val="22"/>
          <w:szCs w:val="22"/>
        </w:rPr>
        <w:t xml:space="preserve">żądania wyjaśnień w przypadku wątpliwości w zakresie potwierdzenia spełniania ww. </w:t>
      </w:r>
      <w:r>
        <w:rPr>
          <w:rFonts w:ascii="Cambria" w:hAnsi="Cambria"/>
          <w:sz w:val="22"/>
          <w:szCs w:val="22"/>
        </w:rPr>
        <w:t>w</w:t>
      </w:r>
      <w:r w:rsidRPr="00FB4C3A">
        <w:rPr>
          <w:rFonts w:ascii="Cambria" w:hAnsi="Cambria"/>
          <w:sz w:val="22"/>
          <w:szCs w:val="22"/>
        </w:rPr>
        <w:t>ymogów,</w:t>
      </w:r>
    </w:p>
    <w:p w14:paraId="67261C43" w14:textId="77777777" w:rsidR="00B72F86" w:rsidRPr="00FB4C3A" w:rsidRDefault="00B72F86" w:rsidP="00B72F86">
      <w:pPr>
        <w:pStyle w:val="Textbody"/>
        <w:numPr>
          <w:ilvl w:val="3"/>
          <w:numId w:val="2"/>
        </w:numPr>
        <w:suppressLineNumbers/>
        <w:spacing w:after="0" w:line="360" w:lineRule="auto"/>
        <w:ind w:left="284" w:hanging="284"/>
        <w:jc w:val="both"/>
        <w:rPr>
          <w:rFonts w:ascii="Cambria" w:hAnsi="Cambria"/>
          <w:sz w:val="22"/>
          <w:szCs w:val="22"/>
        </w:rPr>
      </w:pPr>
      <w:r w:rsidRPr="00FB4C3A">
        <w:rPr>
          <w:rFonts w:ascii="Cambria" w:hAnsi="Cambria"/>
          <w:sz w:val="22"/>
          <w:szCs w:val="22"/>
        </w:rPr>
        <w:t>przeprowadzania kontroli na miejscu wykonywania świadczenia.</w:t>
      </w:r>
      <w:bookmarkStart w:id="9" w:name="_Hlk486259937"/>
    </w:p>
    <w:p w14:paraId="3C172370" w14:textId="77777777" w:rsidR="00B72F86" w:rsidRPr="00FB4C3A" w:rsidRDefault="00B72F86" w:rsidP="00B72F86">
      <w:pPr>
        <w:pStyle w:val="Textbody"/>
        <w:suppressLineNumbers/>
        <w:spacing w:after="0" w:line="360" w:lineRule="auto"/>
        <w:jc w:val="both"/>
        <w:rPr>
          <w:rFonts w:ascii="Cambria" w:hAnsi="Cambria"/>
          <w:sz w:val="22"/>
          <w:szCs w:val="22"/>
        </w:rPr>
      </w:pPr>
    </w:p>
    <w:p w14:paraId="5EB74525" w14:textId="2437FB51" w:rsidR="00B72F86" w:rsidRPr="00FB4C3A" w:rsidRDefault="00B72F86" w:rsidP="00B72F86">
      <w:pPr>
        <w:pStyle w:val="Textbody"/>
        <w:numPr>
          <w:ilvl w:val="0"/>
          <w:numId w:val="2"/>
        </w:numPr>
        <w:suppressLineNumbers/>
        <w:spacing w:after="0" w:line="360" w:lineRule="auto"/>
        <w:ind w:left="0" w:hanging="426"/>
        <w:jc w:val="both"/>
        <w:rPr>
          <w:rFonts w:ascii="Cambria" w:hAnsi="Cambria"/>
          <w:sz w:val="22"/>
          <w:szCs w:val="22"/>
        </w:rPr>
      </w:pPr>
      <w:r w:rsidRPr="00FB4C3A">
        <w:rPr>
          <w:rFonts w:ascii="Cambria" w:hAnsi="Cambria"/>
          <w:sz w:val="22"/>
          <w:szCs w:val="22"/>
        </w:rPr>
        <w:t>W trakcie realizacji zamówienia, na każde wezwanie Zamawiającego, w wyznaczonym w tym wezwaniu terminie, wykonawca przedłoży Zamawiającemu wskazane poniżej dokumenty, w</w:t>
      </w:r>
      <w:r w:rsidR="002F4576">
        <w:rPr>
          <w:rFonts w:ascii="Cambria" w:hAnsi="Cambria"/>
          <w:sz w:val="22"/>
          <w:szCs w:val="22"/>
        </w:rPr>
        <w:t> </w:t>
      </w:r>
      <w:r w:rsidRPr="00FB4C3A">
        <w:rPr>
          <w:rFonts w:ascii="Cambria" w:hAnsi="Cambria"/>
          <w:sz w:val="22"/>
          <w:szCs w:val="22"/>
        </w:rPr>
        <w:t>celu potwierdzenia spełnienia wymogu zatrudnienia na podstawie umowy o pracę przez wykonawcę lub podwykonawcę osó</w:t>
      </w:r>
      <w:r>
        <w:rPr>
          <w:rFonts w:ascii="Cambria" w:hAnsi="Cambria"/>
          <w:sz w:val="22"/>
          <w:szCs w:val="22"/>
        </w:rPr>
        <w:t>b wykonujących wskazane w pkt 1</w:t>
      </w:r>
      <w:r w:rsidR="004678B6">
        <w:rPr>
          <w:rFonts w:ascii="Cambria" w:hAnsi="Cambria"/>
          <w:sz w:val="22"/>
          <w:szCs w:val="22"/>
        </w:rPr>
        <w:t>2</w:t>
      </w:r>
      <w:r>
        <w:rPr>
          <w:rFonts w:ascii="Cambria" w:hAnsi="Cambria"/>
          <w:sz w:val="22"/>
          <w:szCs w:val="22"/>
        </w:rPr>
        <w:t xml:space="preserve"> </w:t>
      </w:r>
      <w:r w:rsidRPr="00FB4C3A">
        <w:rPr>
          <w:rFonts w:ascii="Cambria" w:hAnsi="Cambria"/>
          <w:sz w:val="22"/>
          <w:szCs w:val="22"/>
        </w:rPr>
        <w:t>czynności:</w:t>
      </w:r>
    </w:p>
    <w:bookmarkEnd w:id="9"/>
    <w:p w14:paraId="37E484E4" w14:textId="77777777" w:rsidR="00B72F86" w:rsidRPr="00FB4C3A" w:rsidRDefault="00B72F86" w:rsidP="00B72F86">
      <w:pPr>
        <w:pStyle w:val="Textbody"/>
        <w:numPr>
          <w:ilvl w:val="3"/>
          <w:numId w:val="2"/>
        </w:numPr>
        <w:suppressLineNumbers/>
        <w:spacing w:after="0" w:line="360" w:lineRule="auto"/>
        <w:ind w:left="284" w:hanging="284"/>
        <w:jc w:val="both"/>
        <w:rPr>
          <w:rFonts w:ascii="Cambria" w:hAnsi="Cambria"/>
          <w:sz w:val="22"/>
          <w:szCs w:val="22"/>
        </w:rPr>
      </w:pPr>
      <w:r w:rsidRPr="00FB4C3A">
        <w:rPr>
          <w:rFonts w:ascii="Cambria" w:hAnsi="Cambria"/>
          <w:b/>
          <w:sz w:val="22"/>
          <w:szCs w:val="22"/>
        </w:rPr>
        <w:t xml:space="preserve">oświadczenie wykonawcy lub podwykonawcy </w:t>
      </w:r>
      <w:r w:rsidRPr="00FB4C3A">
        <w:rPr>
          <w:rFonts w:ascii="Cambria" w:hAnsi="Cambria"/>
          <w:sz w:val="22"/>
          <w:szCs w:val="22"/>
        </w:rPr>
        <w:t>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54CB009C" w14:textId="2C89DD19" w:rsidR="00B72F86" w:rsidRPr="00FB4C3A" w:rsidRDefault="00B72F86" w:rsidP="00B72F86">
      <w:pPr>
        <w:pStyle w:val="Textbody"/>
        <w:numPr>
          <w:ilvl w:val="3"/>
          <w:numId w:val="2"/>
        </w:numPr>
        <w:suppressLineNumbers/>
        <w:spacing w:after="0" w:line="360" w:lineRule="auto"/>
        <w:ind w:left="284" w:hanging="284"/>
        <w:jc w:val="both"/>
        <w:rPr>
          <w:rFonts w:ascii="Cambria" w:hAnsi="Cambria"/>
          <w:sz w:val="22"/>
          <w:szCs w:val="22"/>
        </w:rPr>
      </w:pPr>
      <w:r w:rsidRPr="00E46E11">
        <w:rPr>
          <w:rFonts w:ascii="Cambria" w:hAnsi="Cambria"/>
          <w:b/>
          <w:sz w:val="22"/>
          <w:szCs w:val="22"/>
        </w:rPr>
        <w:t>poświadczoną za zgodność z oryginałem odpowiednio przez wykonawcę lub podwykonawcę</w:t>
      </w:r>
      <w:r w:rsidRPr="00FB4C3A">
        <w:rPr>
          <w:rFonts w:ascii="Cambria" w:hAnsi="Cambria"/>
          <w:sz w:val="22"/>
          <w:szCs w:val="22"/>
        </w:rPr>
        <w:t xml:space="preserve"> </w:t>
      </w:r>
      <w:r w:rsidRPr="00FB4C3A">
        <w:rPr>
          <w:rFonts w:ascii="Cambria" w:hAnsi="Cambria"/>
          <w:b/>
          <w:sz w:val="22"/>
          <w:szCs w:val="22"/>
        </w:rPr>
        <w:t>kopię umowy/umów o pracę</w:t>
      </w:r>
      <w:r w:rsidRPr="00FB4C3A">
        <w:rPr>
          <w:rFonts w:ascii="Cambria" w:hAnsi="Cambria"/>
          <w:sz w:val="22"/>
          <w:szCs w:val="22"/>
        </w:rPr>
        <w:t xml:space="preserve"> osób wykonujących w trakcie realizacji zamówienia czynności, których dotyczy ww. oświadczenie wykonawcy lub </w:t>
      </w:r>
      <w:r w:rsidRPr="00FB4C3A">
        <w:rPr>
          <w:rFonts w:ascii="Cambria" w:hAnsi="Cambria"/>
          <w:color w:val="000000"/>
          <w:sz w:val="22"/>
          <w:szCs w:val="22"/>
        </w:rPr>
        <w:t>podwykonawcy (wraz z dokumentem regulującym zakres obowiązków, jeżeli został sporządzony). Kopia</w:t>
      </w:r>
      <w:r w:rsidRPr="00FB4C3A">
        <w:rPr>
          <w:rFonts w:ascii="Cambria" w:hAnsi="Cambria"/>
          <w:sz w:val="22"/>
          <w:szCs w:val="22"/>
        </w:rPr>
        <w:t xml:space="preserve"> umowy/umów powinna zostać zanonimizowana w sposób zapewniający ochronę danych osobowych pracowników, zgodnie z przepisami </w:t>
      </w:r>
      <w:r w:rsidRPr="00D81622">
        <w:rPr>
          <w:rFonts w:ascii="Cambria" w:hAnsi="Cambria"/>
          <w:sz w:val="22"/>
          <w:szCs w:val="22"/>
        </w:rPr>
        <w:t xml:space="preserve">ustawy z dnia 10 maja 2018 r. o ochronie danych osobowych </w:t>
      </w:r>
      <w:r w:rsidR="004678B6" w:rsidRPr="00D81622">
        <w:rPr>
          <w:rFonts w:ascii="Cambria" w:hAnsi="Cambria"/>
          <w:sz w:val="22"/>
          <w:szCs w:val="22"/>
        </w:rPr>
        <w:t>(j.t. Dz. U. z 201</w:t>
      </w:r>
      <w:r w:rsidR="004678B6">
        <w:rPr>
          <w:rFonts w:ascii="Cambria" w:hAnsi="Cambria"/>
          <w:sz w:val="22"/>
          <w:szCs w:val="22"/>
        </w:rPr>
        <w:t>9</w:t>
      </w:r>
      <w:r w:rsidR="004678B6" w:rsidRPr="00D81622">
        <w:rPr>
          <w:rFonts w:ascii="Cambria" w:hAnsi="Cambria"/>
          <w:sz w:val="22"/>
          <w:szCs w:val="22"/>
        </w:rPr>
        <w:t xml:space="preserve"> r. poz.</w:t>
      </w:r>
      <w:r w:rsidR="004678B6">
        <w:rPr>
          <w:rFonts w:ascii="Cambria" w:hAnsi="Cambria"/>
          <w:sz w:val="22"/>
          <w:szCs w:val="22"/>
        </w:rPr>
        <w:t xml:space="preserve"> 1781</w:t>
      </w:r>
      <w:r w:rsidR="004678B6" w:rsidRPr="00D81622">
        <w:rPr>
          <w:rFonts w:ascii="Cambria" w:hAnsi="Cambria"/>
          <w:sz w:val="22"/>
          <w:szCs w:val="22"/>
        </w:rPr>
        <w:t>)</w:t>
      </w:r>
      <w:r w:rsidRPr="00FB4C3A">
        <w:rPr>
          <w:rFonts w:ascii="Cambria" w:hAnsi="Cambria"/>
          <w:sz w:val="22"/>
          <w:szCs w:val="22"/>
        </w:rPr>
        <w:t xml:space="preserve"> (tj. w szczególności bez adresów, nr PESEL pracowników). Informacje takie jak: data zawarcia umowy, rodzaj umowy o pracę i wymiar etatu powinny być możliwe do zidentyfikowania;</w:t>
      </w:r>
    </w:p>
    <w:p w14:paraId="0AE33C17" w14:textId="77777777" w:rsidR="00B72F86" w:rsidRPr="00FB4C3A" w:rsidRDefault="00B72F86" w:rsidP="00B72F86">
      <w:pPr>
        <w:pStyle w:val="Textbody"/>
        <w:numPr>
          <w:ilvl w:val="3"/>
          <w:numId w:val="2"/>
        </w:numPr>
        <w:suppressLineNumbers/>
        <w:spacing w:after="0" w:line="360" w:lineRule="auto"/>
        <w:ind w:left="284" w:hanging="284"/>
        <w:jc w:val="both"/>
        <w:rPr>
          <w:rFonts w:ascii="Cambria" w:hAnsi="Cambria"/>
          <w:sz w:val="22"/>
          <w:szCs w:val="22"/>
        </w:rPr>
      </w:pPr>
      <w:r w:rsidRPr="00FB4C3A">
        <w:rPr>
          <w:rFonts w:ascii="Cambria" w:hAnsi="Cambria"/>
          <w:b/>
          <w:sz w:val="22"/>
          <w:szCs w:val="22"/>
        </w:rPr>
        <w:t>zaświadczenie właściwego oddziału ZUS,</w:t>
      </w:r>
      <w:r w:rsidRPr="00FB4C3A">
        <w:rPr>
          <w:rFonts w:ascii="Cambria" w:hAnsi="Cambria"/>
          <w:sz w:val="22"/>
          <w:szCs w:val="22"/>
        </w:rPr>
        <w:t xml:space="preserve"> potwierdzające opłacanie </w:t>
      </w:r>
      <w:r w:rsidRPr="00FB4C3A">
        <w:rPr>
          <w:rFonts w:ascii="Cambria" w:hAnsi="Cambria"/>
          <w:color w:val="000000"/>
          <w:sz w:val="22"/>
          <w:szCs w:val="22"/>
        </w:rPr>
        <w:t>przez wykonawcę lub podwykonawcę składek na ubezpieczenia</w:t>
      </w:r>
      <w:r w:rsidRPr="00FB4C3A">
        <w:rPr>
          <w:rFonts w:ascii="Cambria" w:hAnsi="Cambria"/>
          <w:sz w:val="22"/>
          <w:szCs w:val="22"/>
        </w:rPr>
        <w:t xml:space="preserve"> społeczne i zdrowotne z tytułu zatrudnienia na podstawie umów o pracę za ostatni okres rozliczeniowy;</w:t>
      </w:r>
    </w:p>
    <w:p w14:paraId="66F3E46E" w14:textId="52D10CA5" w:rsidR="00B72F86" w:rsidRDefault="00B72F86" w:rsidP="002F4576">
      <w:pPr>
        <w:pStyle w:val="Textbody"/>
        <w:numPr>
          <w:ilvl w:val="3"/>
          <w:numId w:val="2"/>
        </w:numPr>
        <w:suppressLineNumbers/>
        <w:spacing w:after="0" w:line="360" w:lineRule="auto"/>
        <w:ind w:left="284" w:hanging="284"/>
        <w:jc w:val="both"/>
        <w:rPr>
          <w:rFonts w:ascii="Cambria" w:hAnsi="Cambria"/>
          <w:sz w:val="22"/>
          <w:szCs w:val="22"/>
        </w:rPr>
      </w:pPr>
      <w:r w:rsidRPr="002F4576">
        <w:rPr>
          <w:rFonts w:ascii="Cambria" w:hAnsi="Cambria"/>
          <w:b/>
          <w:sz w:val="22"/>
          <w:szCs w:val="22"/>
        </w:rPr>
        <w:t>poświadczoną za zgodność z oryginałem odpowiednio przez wykonawcę lub podwykonawcę</w:t>
      </w:r>
      <w:r w:rsidRPr="002F4576">
        <w:rPr>
          <w:rFonts w:ascii="Cambria" w:hAnsi="Cambria"/>
          <w:sz w:val="22"/>
          <w:szCs w:val="22"/>
        </w:rPr>
        <w:t xml:space="preserve"> </w:t>
      </w:r>
      <w:r w:rsidRPr="002F4576">
        <w:rPr>
          <w:rFonts w:ascii="Cambria" w:hAnsi="Cambria"/>
          <w:b/>
          <w:sz w:val="22"/>
          <w:szCs w:val="22"/>
        </w:rPr>
        <w:t>kopię dowodu potwierdzającego zgłoszenie pracownika przez pracodawcę do ubezpieczeń</w:t>
      </w:r>
      <w:r w:rsidRPr="002F4576">
        <w:rPr>
          <w:rFonts w:ascii="Cambria" w:hAnsi="Cambria"/>
          <w:sz w:val="22"/>
          <w:szCs w:val="22"/>
        </w:rPr>
        <w:t xml:space="preserve">, zanonimizowaną w sposób zapewniający ochronę danych </w:t>
      </w:r>
      <w:r w:rsidRPr="002F4576">
        <w:rPr>
          <w:rFonts w:ascii="Cambria" w:hAnsi="Cambria"/>
          <w:sz w:val="22"/>
          <w:szCs w:val="22"/>
        </w:rPr>
        <w:lastRenderedPageBreak/>
        <w:t>osobowych pracowników, zgodnie z przepisami ustawy z dnia 10 maja 2018 r. o ochronie danych osobowych (j.t. Dz. U. z 201</w:t>
      </w:r>
      <w:r w:rsidR="004678B6" w:rsidRPr="002F4576">
        <w:rPr>
          <w:rFonts w:ascii="Cambria" w:hAnsi="Cambria"/>
          <w:sz w:val="22"/>
          <w:szCs w:val="22"/>
        </w:rPr>
        <w:t>9</w:t>
      </w:r>
      <w:r w:rsidRPr="002F4576">
        <w:rPr>
          <w:rFonts w:ascii="Cambria" w:hAnsi="Cambria"/>
          <w:sz w:val="22"/>
          <w:szCs w:val="22"/>
        </w:rPr>
        <w:t xml:space="preserve"> r. poz. </w:t>
      </w:r>
      <w:r w:rsidR="004678B6" w:rsidRPr="002F4576">
        <w:rPr>
          <w:rFonts w:ascii="Cambria" w:hAnsi="Cambria"/>
          <w:sz w:val="22"/>
          <w:szCs w:val="22"/>
        </w:rPr>
        <w:t>1781</w:t>
      </w:r>
      <w:r w:rsidRPr="002F4576">
        <w:rPr>
          <w:rFonts w:ascii="Cambria" w:hAnsi="Cambria"/>
          <w:sz w:val="22"/>
          <w:szCs w:val="22"/>
        </w:rPr>
        <w:t>)</w:t>
      </w:r>
      <w:r w:rsidRPr="002F4576">
        <w:rPr>
          <w:rFonts w:ascii="Cambria" w:hAnsi="Cambria"/>
          <w:i/>
          <w:sz w:val="22"/>
          <w:szCs w:val="22"/>
        </w:rPr>
        <w:t>.</w:t>
      </w:r>
      <w:r w:rsidRPr="002F4576">
        <w:rPr>
          <w:rFonts w:ascii="Cambria" w:hAnsi="Cambria"/>
          <w:sz w:val="22"/>
          <w:szCs w:val="22"/>
        </w:rPr>
        <w:t xml:space="preserve"> </w:t>
      </w:r>
    </w:p>
    <w:p w14:paraId="38DEE657" w14:textId="77777777" w:rsidR="002F4576" w:rsidRPr="002F4576" w:rsidRDefault="002F4576" w:rsidP="002F4576">
      <w:pPr>
        <w:pStyle w:val="Textbody"/>
        <w:suppressLineNumbers/>
        <w:spacing w:after="0" w:line="360" w:lineRule="auto"/>
        <w:ind w:left="284"/>
        <w:jc w:val="both"/>
        <w:rPr>
          <w:rFonts w:ascii="Cambria" w:hAnsi="Cambria"/>
          <w:sz w:val="22"/>
          <w:szCs w:val="22"/>
        </w:rPr>
      </w:pPr>
    </w:p>
    <w:p w14:paraId="55737365" w14:textId="1F60615D" w:rsidR="00B72F86" w:rsidRPr="004678B6" w:rsidRDefault="00B72F86" w:rsidP="00B72F86">
      <w:pPr>
        <w:pStyle w:val="Textbody"/>
        <w:numPr>
          <w:ilvl w:val="0"/>
          <w:numId w:val="2"/>
        </w:numPr>
        <w:suppressLineNumbers/>
        <w:spacing w:after="0" w:line="360" w:lineRule="auto"/>
        <w:ind w:left="0" w:hanging="426"/>
        <w:jc w:val="both"/>
        <w:rPr>
          <w:rFonts w:ascii="Cambria" w:hAnsi="Cambria"/>
          <w:sz w:val="22"/>
          <w:szCs w:val="22"/>
        </w:rPr>
      </w:pPr>
      <w:r w:rsidRPr="00FB4C3A">
        <w:rPr>
          <w:rFonts w:ascii="Cambria" w:hAnsi="Cambria"/>
          <w:color w:val="000000"/>
          <w:sz w:val="22"/>
          <w:szCs w:val="22"/>
        </w:rPr>
        <w:t>Niezłożenie przez wykonawcę w wyznaczonym terminie żądanych przez Zamawiającego do</w:t>
      </w:r>
      <w:r>
        <w:rPr>
          <w:rFonts w:ascii="Cambria" w:hAnsi="Cambria"/>
          <w:color w:val="000000"/>
          <w:sz w:val="22"/>
          <w:szCs w:val="22"/>
        </w:rPr>
        <w:t>kumentów, o których mowa w pkt 1</w:t>
      </w:r>
      <w:r w:rsidR="004678B6">
        <w:rPr>
          <w:rFonts w:ascii="Cambria" w:hAnsi="Cambria"/>
          <w:color w:val="000000"/>
          <w:sz w:val="22"/>
          <w:szCs w:val="22"/>
        </w:rPr>
        <w:t>4</w:t>
      </w:r>
      <w:r w:rsidRPr="00FB4C3A">
        <w:rPr>
          <w:rFonts w:ascii="Cambria" w:hAnsi="Cambria"/>
          <w:color w:val="000000"/>
          <w:sz w:val="22"/>
          <w:szCs w:val="22"/>
        </w:rPr>
        <w:t xml:space="preserve">, traktowane będzie jako </w:t>
      </w:r>
      <w:r w:rsidRPr="00FB4C3A">
        <w:rPr>
          <w:rFonts w:ascii="Cambria" w:hAnsi="Cambria"/>
          <w:sz w:val="22"/>
          <w:szCs w:val="22"/>
        </w:rPr>
        <w:t xml:space="preserve">niespełnienie przez </w:t>
      </w:r>
      <w:r w:rsidRPr="00FB4C3A">
        <w:rPr>
          <w:rFonts w:ascii="Cambria" w:hAnsi="Cambria"/>
          <w:color w:val="000000"/>
          <w:sz w:val="22"/>
          <w:szCs w:val="22"/>
        </w:rPr>
        <w:t>wykonawcę lub podwykonawcę wymogu zatrudnienia na podstawie umowy o pracę osób wykonu</w:t>
      </w:r>
      <w:r>
        <w:rPr>
          <w:rFonts w:ascii="Cambria" w:hAnsi="Cambria"/>
          <w:color w:val="000000"/>
          <w:sz w:val="22"/>
          <w:szCs w:val="22"/>
        </w:rPr>
        <w:t>jących wskazane w pkt 1</w:t>
      </w:r>
      <w:r w:rsidR="004678B6">
        <w:rPr>
          <w:rFonts w:ascii="Cambria" w:hAnsi="Cambria"/>
          <w:color w:val="000000"/>
          <w:sz w:val="22"/>
          <w:szCs w:val="22"/>
        </w:rPr>
        <w:t>2</w:t>
      </w:r>
      <w:r w:rsidRPr="00FB4C3A">
        <w:rPr>
          <w:rFonts w:ascii="Cambria" w:hAnsi="Cambria"/>
          <w:color w:val="000000"/>
          <w:sz w:val="22"/>
          <w:szCs w:val="22"/>
        </w:rPr>
        <w:t xml:space="preserve"> czynności.</w:t>
      </w:r>
    </w:p>
    <w:p w14:paraId="66957A69" w14:textId="77777777" w:rsidR="004678B6" w:rsidRPr="000D165C" w:rsidRDefault="004678B6" w:rsidP="004678B6">
      <w:pPr>
        <w:pStyle w:val="Textbody"/>
        <w:suppressLineNumbers/>
        <w:spacing w:after="0" w:line="360" w:lineRule="auto"/>
        <w:jc w:val="both"/>
        <w:rPr>
          <w:rFonts w:ascii="Cambria" w:hAnsi="Cambria"/>
          <w:sz w:val="22"/>
          <w:szCs w:val="22"/>
        </w:rPr>
      </w:pPr>
    </w:p>
    <w:p w14:paraId="491ED151" w14:textId="77777777" w:rsidR="00B72F86" w:rsidRPr="00FB4C3A" w:rsidRDefault="00B72F86" w:rsidP="00B72F86">
      <w:pPr>
        <w:pStyle w:val="Textbody"/>
        <w:numPr>
          <w:ilvl w:val="0"/>
          <w:numId w:val="2"/>
        </w:numPr>
        <w:suppressLineNumbers/>
        <w:spacing w:after="0" w:line="360" w:lineRule="auto"/>
        <w:ind w:left="0" w:hanging="426"/>
        <w:jc w:val="both"/>
        <w:rPr>
          <w:rFonts w:ascii="Cambria" w:hAnsi="Cambria"/>
          <w:sz w:val="22"/>
          <w:szCs w:val="22"/>
        </w:rPr>
      </w:pPr>
      <w:r w:rsidRPr="00FB4C3A">
        <w:rPr>
          <w:rFonts w:ascii="Cambria" w:hAnsi="Cambria"/>
          <w:color w:val="000000"/>
          <w:sz w:val="22"/>
          <w:szCs w:val="22"/>
        </w:rPr>
        <w:t>W przypadku uzasadnionych wątpliwości co do przestrzegania prawa pracy przez wykonawcę lub podwykonawcę, Zamawiający może zwrócić się o przeprowadzenie kontroli przez Państwową</w:t>
      </w:r>
      <w:r w:rsidRPr="00FB4C3A">
        <w:rPr>
          <w:rFonts w:ascii="Cambria" w:hAnsi="Cambria"/>
          <w:sz w:val="22"/>
          <w:szCs w:val="22"/>
        </w:rPr>
        <w:t xml:space="preserve"> Inspekcję Pracy.</w:t>
      </w:r>
    </w:p>
    <w:p w14:paraId="3E50F248" w14:textId="77777777" w:rsidR="00B72F86" w:rsidRPr="00FB4C3A" w:rsidRDefault="00B72F86" w:rsidP="00B72F86">
      <w:pPr>
        <w:pStyle w:val="Akapitzlist"/>
        <w:spacing w:line="360" w:lineRule="auto"/>
        <w:rPr>
          <w:rFonts w:ascii="Cambria" w:hAnsi="Cambria"/>
          <w:sz w:val="22"/>
          <w:szCs w:val="22"/>
        </w:rPr>
      </w:pPr>
    </w:p>
    <w:p w14:paraId="426B968A" w14:textId="2088A23E" w:rsidR="00B72F86" w:rsidRPr="00FB4C3A" w:rsidRDefault="00B72F86" w:rsidP="00B72F86">
      <w:pPr>
        <w:pStyle w:val="Textbody"/>
        <w:numPr>
          <w:ilvl w:val="0"/>
          <w:numId w:val="2"/>
        </w:numPr>
        <w:suppressLineNumbers/>
        <w:spacing w:after="0" w:line="360" w:lineRule="auto"/>
        <w:ind w:left="0" w:hanging="426"/>
        <w:jc w:val="both"/>
        <w:rPr>
          <w:rFonts w:ascii="Cambria" w:hAnsi="Cambria"/>
          <w:sz w:val="22"/>
          <w:szCs w:val="22"/>
        </w:rPr>
      </w:pPr>
      <w:r w:rsidRPr="00FB4C3A">
        <w:rPr>
          <w:rFonts w:ascii="Cambria" w:hAnsi="Cambria"/>
          <w:sz w:val="22"/>
          <w:szCs w:val="22"/>
        </w:rPr>
        <w:t xml:space="preserve">Z tytułu niespełnienia przez </w:t>
      </w:r>
      <w:r w:rsidRPr="00FB4C3A">
        <w:rPr>
          <w:rFonts w:ascii="Cambria" w:hAnsi="Cambria"/>
          <w:color w:val="000000"/>
          <w:sz w:val="22"/>
          <w:szCs w:val="22"/>
        </w:rPr>
        <w:t xml:space="preserve">wykonawcę lub podwykonawcę wymogu zatrudnienia na podstawie umowy o pracę osób wykonujących wskazane w pkt </w:t>
      </w:r>
      <w:r>
        <w:rPr>
          <w:rFonts w:ascii="Cambria" w:hAnsi="Cambria"/>
          <w:color w:val="000000"/>
          <w:sz w:val="22"/>
          <w:szCs w:val="22"/>
        </w:rPr>
        <w:t>1</w:t>
      </w:r>
      <w:r w:rsidR="004678B6">
        <w:rPr>
          <w:rFonts w:ascii="Cambria" w:hAnsi="Cambria"/>
          <w:color w:val="000000"/>
          <w:sz w:val="22"/>
          <w:szCs w:val="22"/>
        </w:rPr>
        <w:t>2</w:t>
      </w:r>
      <w:r>
        <w:rPr>
          <w:rFonts w:ascii="Cambria" w:hAnsi="Cambria"/>
          <w:color w:val="000000"/>
          <w:sz w:val="22"/>
          <w:szCs w:val="22"/>
        </w:rPr>
        <w:t xml:space="preserve"> </w:t>
      </w:r>
      <w:r w:rsidRPr="00FB4C3A">
        <w:rPr>
          <w:rFonts w:ascii="Cambria" w:hAnsi="Cambria"/>
          <w:color w:val="000000"/>
          <w:sz w:val="22"/>
          <w:szCs w:val="22"/>
        </w:rPr>
        <w:t>czynności, Zamawiający przewiduje sankcję w postaci obowiązku zapłaty przez wykonawcę kar</w:t>
      </w:r>
      <w:r>
        <w:rPr>
          <w:rFonts w:ascii="Cambria" w:hAnsi="Cambria"/>
          <w:color w:val="000000"/>
          <w:sz w:val="22"/>
          <w:szCs w:val="22"/>
        </w:rPr>
        <w:t xml:space="preserve"> umownych.</w:t>
      </w:r>
    </w:p>
    <w:bookmarkEnd w:id="7"/>
    <w:p w14:paraId="347AF291" w14:textId="77777777" w:rsidR="00B72F86" w:rsidRPr="00C96FDD" w:rsidRDefault="00B72F86" w:rsidP="00B72F86">
      <w:pPr>
        <w:pStyle w:val="Akapitzlist"/>
        <w:spacing w:line="360" w:lineRule="auto"/>
        <w:ind w:left="0"/>
        <w:jc w:val="both"/>
        <w:rPr>
          <w:rFonts w:ascii="Cambria" w:hAnsi="Cambria" w:cs="Times New Roman"/>
          <w:sz w:val="22"/>
          <w:szCs w:val="22"/>
        </w:rPr>
      </w:pPr>
    </w:p>
    <w:p w14:paraId="6BB8749F" w14:textId="1D029457" w:rsidR="00B72F86" w:rsidRPr="00E067DE" w:rsidRDefault="00B72F86" w:rsidP="00B72F86">
      <w:pPr>
        <w:pStyle w:val="Akapitzlist"/>
        <w:numPr>
          <w:ilvl w:val="0"/>
          <w:numId w:val="2"/>
        </w:numPr>
        <w:spacing w:line="360" w:lineRule="auto"/>
        <w:ind w:left="0"/>
        <w:jc w:val="both"/>
        <w:rPr>
          <w:rFonts w:ascii="Cambria" w:hAnsi="Cambria" w:cs="Times New Roman"/>
          <w:sz w:val="22"/>
          <w:szCs w:val="22"/>
        </w:rPr>
      </w:pPr>
      <w:r>
        <w:rPr>
          <w:rFonts w:ascii="Cambria" w:hAnsi="Cambria"/>
          <w:sz w:val="22"/>
          <w:szCs w:val="22"/>
        </w:rPr>
        <w:t xml:space="preserve">Przedmiot zamówienia </w:t>
      </w:r>
      <w:r w:rsidRPr="002A4ACC">
        <w:rPr>
          <w:rFonts w:ascii="Cambria" w:hAnsi="Cambria"/>
          <w:sz w:val="22"/>
          <w:szCs w:val="22"/>
        </w:rPr>
        <w:t>należy wykonywać przy użyciu materiałów, dla których standardy określono w dokumentacji te</w:t>
      </w:r>
      <w:r>
        <w:rPr>
          <w:rFonts w:ascii="Cambria" w:hAnsi="Cambria"/>
          <w:sz w:val="22"/>
          <w:szCs w:val="22"/>
        </w:rPr>
        <w:t xml:space="preserve">chnicznej stanowiącej zał. nr </w:t>
      </w:r>
      <w:r w:rsidR="003E1C51">
        <w:rPr>
          <w:rFonts w:ascii="Cambria" w:hAnsi="Cambria"/>
          <w:sz w:val="22"/>
          <w:szCs w:val="22"/>
        </w:rPr>
        <w:t>1-3</w:t>
      </w:r>
      <w:r>
        <w:rPr>
          <w:rFonts w:ascii="Cambria" w:hAnsi="Cambria"/>
          <w:sz w:val="22"/>
          <w:szCs w:val="22"/>
        </w:rPr>
        <w:t xml:space="preserve"> do SIWZ.</w:t>
      </w:r>
    </w:p>
    <w:p w14:paraId="1E5EF0B3" w14:textId="77777777" w:rsidR="00B72F86" w:rsidRPr="00E067DE" w:rsidRDefault="00B72F86" w:rsidP="00B72F86">
      <w:pPr>
        <w:pStyle w:val="Akapitzlist"/>
        <w:rPr>
          <w:rFonts w:ascii="Cambria" w:hAnsi="Cambria" w:cs="Times New Roman"/>
          <w:sz w:val="22"/>
          <w:szCs w:val="22"/>
        </w:rPr>
      </w:pPr>
    </w:p>
    <w:p w14:paraId="3B44BD19" w14:textId="1B755AAF" w:rsidR="00B72F86" w:rsidRDefault="00B72F86" w:rsidP="00B72F86">
      <w:pPr>
        <w:pStyle w:val="Akapitzlist"/>
        <w:numPr>
          <w:ilvl w:val="0"/>
          <w:numId w:val="2"/>
        </w:numPr>
        <w:spacing w:line="360" w:lineRule="auto"/>
        <w:ind w:left="0"/>
        <w:jc w:val="both"/>
        <w:rPr>
          <w:rFonts w:ascii="Cambria" w:hAnsi="Cambria" w:cs="Times New Roman"/>
          <w:sz w:val="22"/>
          <w:szCs w:val="22"/>
        </w:rPr>
      </w:pPr>
      <w:r w:rsidRPr="00E067DE">
        <w:rPr>
          <w:rFonts w:ascii="Cambria" w:hAnsi="Cambria" w:cs="Times New Roman"/>
          <w:sz w:val="22"/>
          <w:szCs w:val="22"/>
        </w:rPr>
        <w:t xml:space="preserve">Wszystkie dostarczone w ramach realizacji </w:t>
      </w:r>
      <w:r>
        <w:rPr>
          <w:rFonts w:ascii="Cambria" w:hAnsi="Cambria" w:cs="Times New Roman"/>
          <w:sz w:val="22"/>
          <w:szCs w:val="22"/>
        </w:rPr>
        <w:t xml:space="preserve">przedmiotu </w:t>
      </w:r>
      <w:r w:rsidRPr="00E067DE">
        <w:rPr>
          <w:rFonts w:ascii="Cambria" w:hAnsi="Cambria" w:cs="Times New Roman"/>
          <w:sz w:val="22"/>
          <w:szCs w:val="22"/>
        </w:rPr>
        <w:t>zamówienia materiały oraz sprzęty muszą być fabrycznie nowe, w pełni sprawne technicznie, wolne od wad, nie regenerowane, nie powystawowe i gotowe do użycia bez żadnych dodatkowych kosztów Zamawiającego. Oferowany sprzęt i wyposażenie muszą spełniać wymogi bezpieczeństwa wynikające z</w:t>
      </w:r>
      <w:r w:rsidR="002F4576">
        <w:rPr>
          <w:rFonts w:ascii="Cambria" w:hAnsi="Cambria" w:cs="Times New Roman"/>
          <w:sz w:val="22"/>
          <w:szCs w:val="22"/>
        </w:rPr>
        <w:t> </w:t>
      </w:r>
      <w:r w:rsidRPr="00E067DE">
        <w:rPr>
          <w:rFonts w:ascii="Cambria" w:hAnsi="Cambria" w:cs="Times New Roman"/>
          <w:sz w:val="22"/>
          <w:szCs w:val="22"/>
        </w:rPr>
        <w:t>obowiązujących na terytorium Rzeczpospolitej Polskiej przepisów w tym zakresie. Materiały, sprzęt oraz wyposażenie użyte do realizacji przedmiotu zamówienia muszą być fabrycznie nowe, nieużywane, posiadać odpowiednie wymagane prawem polskim atesty, certyfikaty, zezwolenia.</w:t>
      </w:r>
    </w:p>
    <w:p w14:paraId="57173927" w14:textId="77777777" w:rsidR="00B72F86" w:rsidRPr="002A4ACC" w:rsidRDefault="00B72F86" w:rsidP="00B72F86">
      <w:pPr>
        <w:pStyle w:val="Akapitzlist"/>
        <w:spacing w:line="360" w:lineRule="auto"/>
        <w:ind w:left="0"/>
        <w:jc w:val="both"/>
        <w:rPr>
          <w:rFonts w:ascii="Cambria" w:hAnsi="Cambria" w:cs="Times New Roman"/>
          <w:sz w:val="22"/>
          <w:szCs w:val="22"/>
        </w:rPr>
      </w:pPr>
    </w:p>
    <w:p w14:paraId="30F87B8A" w14:textId="77777777" w:rsidR="00B72F86" w:rsidRPr="00D4025D" w:rsidRDefault="00B72F86" w:rsidP="00B72F86">
      <w:pPr>
        <w:pStyle w:val="Akapitzlist"/>
        <w:numPr>
          <w:ilvl w:val="0"/>
          <w:numId w:val="2"/>
        </w:numPr>
        <w:tabs>
          <w:tab w:val="left" w:pos="360"/>
        </w:tabs>
        <w:spacing w:line="360" w:lineRule="auto"/>
        <w:ind w:left="0"/>
        <w:jc w:val="both"/>
        <w:rPr>
          <w:rFonts w:ascii="Cambria" w:hAnsi="Cambria" w:cs="Times New Roman"/>
          <w:color w:val="000000"/>
          <w:sz w:val="22"/>
          <w:szCs w:val="22"/>
        </w:rPr>
      </w:pPr>
      <w:r w:rsidRPr="00842E4C">
        <w:rPr>
          <w:rFonts w:ascii="Cambria" w:hAnsi="Cambria" w:cs="Times New Roman"/>
          <w:sz w:val="22"/>
          <w:szCs w:val="22"/>
        </w:rPr>
        <w:t xml:space="preserve">Jeżeli w jakimkolwiek miejscu w SIWZ oraz w załącznikach do </w:t>
      </w:r>
      <w:r>
        <w:rPr>
          <w:rFonts w:ascii="Cambria" w:hAnsi="Cambria" w:cs="Times New Roman"/>
          <w:sz w:val="22"/>
          <w:szCs w:val="22"/>
        </w:rPr>
        <w:t>SIWZ</w:t>
      </w:r>
      <w:r w:rsidRPr="00842E4C">
        <w:rPr>
          <w:rFonts w:ascii="Cambria" w:hAnsi="Cambria" w:cs="Times New Roman"/>
          <w:sz w:val="22"/>
          <w:szCs w:val="22"/>
        </w:rPr>
        <w:t xml:space="preserve"> zostały wykazane nazwy producenta, nazwy własne, znaki towarowe, patenty lub pochodzenie materiałów czy urządzeń służących do wykonania niniejszego zamówienia – wszędzie tam Zamawiający dodaje wyraz „lub równoważne”.</w:t>
      </w:r>
    </w:p>
    <w:p w14:paraId="47A825F7" w14:textId="77777777" w:rsidR="00B72F86" w:rsidRPr="00121431" w:rsidRDefault="00B72F86" w:rsidP="00B72F86">
      <w:pPr>
        <w:pStyle w:val="Akapitzlist"/>
        <w:tabs>
          <w:tab w:val="left" w:pos="360"/>
        </w:tabs>
        <w:spacing w:line="360" w:lineRule="auto"/>
        <w:ind w:left="0"/>
        <w:jc w:val="both"/>
        <w:rPr>
          <w:rFonts w:ascii="Cambria" w:hAnsi="Cambria" w:cs="Times New Roman"/>
          <w:color w:val="000000"/>
          <w:sz w:val="22"/>
          <w:szCs w:val="22"/>
        </w:rPr>
      </w:pPr>
    </w:p>
    <w:p w14:paraId="18C53D7D" w14:textId="1AA5887D" w:rsidR="00B72F86" w:rsidRPr="00487128" w:rsidRDefault="00B72F86" w:rsidP="00B72F86">
      <w:pPr>
        <w:pStyle w:val="Akapitzlist"/>
        <w:numPr>
          <w:ilvl w:val="0"/>
          <w:numId w:val="2"/>
        </w:numPr>
        <w:tabs>
          <w:tab w:val="left" w:pos="360"/>
        </w:tabs>
        <w:spacing w:line="360" w:lineRule="auto"/>
        <w:ind w:left="0"/>
        <w:jc w:val="both"/>
        <w:rPr>
          <w:rFonts w:ascii="Cambria" w:hAnsi="Cambria" w:cs="Times New Roman"/>
          <w:color w:val="000000"/>
          <w:sz w:val="22"/>
          <w:szCs w:val="22"/>
        </w:rPr>
      </w:pPr>
      <w:r w:rsidRPr="00487128">
        <w:rPr>
          <w:rFonts w:ascii="Cambria" w:hAnsi="Cambria" w:cs="Times New Roman"/>
          <w:color w:val="000000"/>
          <w:sz w:val="22"/>
          <w:szCs w:val="22"/>
        </w:rPr>
        <w:t>Zamawiający informuje, że określając przedmiot zamówienia poprze</w:t>
      </w:r>
      <w:r>
        <w:rPr>
          <w:rFonts w:ascii="Cambria" w:hAnsi="Cambria" w:cs="Times New Roman"/>
          <w:color w:val="000000"/>
          <w:sz w:val="22"/>
          <w:szCs w:val="22"/>
        </w:rPr>
        <w:t>z wskazanie nazw handlowych</w:t>
      </w:r>
      <w:r w:rsidRPr="00487128">
        <w:rPr>
          <w:rFonts w:ascii="Cambria" w:hAnsi="Cambria" w:cs="Times New Roman"/>
          <w:color w:val="000000"/>
          <w:sz w:val="22"/>
          <w:szCs w:val="22"/>
        </w:rPr>
        <w:t xml:space="preserve"> dopuszcza jednocześnie wszelkie ich odpowiedniki rynkowe nie gorsze niż </w:t>
      </w:r>
      <w:r w:rsidRPr="00487128">
        <w:rPr>
          <w:rFonts w:ascii="Cambria" w:hAnsi="Cambria" w:cs="Times New Roman"/>
          <w:color w:val="000000"/>
          <w:sz w:val="22"/>
          <w:szCs w:val="22"/>
        </w:rPr>
        <w:lastRenderedPageBreak/>
        <w:t xml:space="preserve">wskazane. Parametry wskazanego przez </w:t>
      </w:r>
      <w:r>
        <w:rPr>
          <w:rFonts w:ascii="Cambria" w:hAnsi="Cambria" w:cs="Times New Roman"/>
          <w:color w:val="000000"/>
          <w:sz w:val="22"/>
          <w:szCs w:val="22"/>
        </w:rPr>
        <w:t>Za</w:t>
      </w:r>
      <w:r w:rsidRPr="00487128">
        <w:rPr>
          <w:rFonts w:ascii="Cambria" w:hAnsi="Cambria" w:cs="Times New Roman"/>
          <w:color w:val="000000"/>
          <w:sz w:val="22"/>
          <w:szCs w:val="22"/>
        </w:rPr>
        <w:t>mawiającego standardu przedstawiają warunki techniczne, eksploatacyjne, użytkowe, funkcjonalne oraz inne cechy istotne dla przedmiotu zamówienia. Natomiast wskazana marka lub nazwa handlowa określa klasę produktu, a nie konkretnego producenta. Zamawiający dopuszcza możliwość składania ofert równoważnych w</w:t>
      </w:r>
      <w:r w:rsidR="002F4576">
        <w:rPr>
          <w:rFonts w:ascii="Cambria" w:hAnsi="Cambria" w:cs="Times New Roman"/>
          <w:color w:val="000000"/>
          <w:sz w:val="22"/>
          <w:szCs w:val="22"/>
        </w:rPr>
        <w:t> </w:t>
      </w:r>
      <w:r w:rsidRPr="00487128">
        <w:rPr>
          <w:rFonts w:ascii="Cambria" w:hAnsi="Cambria" w:cs="Times New Roman"/>
          <w:color w:val="000000"/>
          <w:sz w:val="22"/>
          <w:szCs w:val="22"/>
        </w:rPr>
        <w:t>stosunku do opisanych i podanych w wymaganych parametrach w SIWZ pod warunkiem, że będą posiadały nie gorsze parametry techniczne.</w:t>
      </w:r>
    </w:p>
    <w:p w14:paraId="61D4A632" w14:textId="77777777" w:rsidR="00B72F86" w:rsidRPr="00487128" w:rsidRDefault="00B72F86" w:rsidP="00B72F86">
      <w:pPr>
        <w:pStyle w:val="Akapitzlist"/>
        <w:spacing w:line="360" w:lineRule="auto"/>
        <w:rPr>
          <w:rFonts w:ascii="Cambria" w:hAnsi="Cambria" w:cs="Times New Roman"/>
          <w:color w:val="000000"/>
          <w:sz w:val="22"/>
          <w:szCs w:val="22"/>
        </w:rPr>
      </w:pPr>
    </w:p>
    <w:p w14:paraId="35F8B870" w14:textId="77777777" w:rsidR="00B72F86" w:rsidRPr="00487128" w:rsidRDefault="00B72F86" w:rsidP="00B72F86">
      <w:pPr>
        <w:pStyle w:val="Akapitzlist"/>
        <w:numPr>
          <w:ilvl w:val="0"/>
          <w:numId w:val="2"/>
        </w:numPr>
        <w:tabs>
          <w:tab w:val="left" w:pos="360"/>
        </w:tabs>
        <w:spacing w:line="360" w:lineRule="auto"/>
        <w:ind w:left="0"/>
        <w:jc w:val="both"/>
        <w:rPr>
          <w:rFonts w:ascii="Cambria" w:hAnsi="Cambria" w:cs="Times New Roman"/>
          <w:color w:val="000000"/>
          <w:sz w:val="22"/>
          <w:szCs w:val="22"/>
        </w:rPr>
      </w:pPr>
      <w:r w:rsidRPr="00487128">
        <w:rPr>
          <w:rFonts w:ascii="Cambria" w:hAnsi="Cambria" w:cs="Times New Roman"/>
          <w:color w:val="000000"/>
          <w:sz w:val="22"/>
          <w:szCs w:val="22"/>
        </w:rPr>
        <w:t>Zamawiający informuje, że określając przedmiot zamówienia poprzez wskazanie norm, aprobat, specyfikacji i systemów odniesienia</w:t>
      </w:r>
      <w:r>
        <w:rPr>
          <w:rFonts w:ascii="Cambria" w:hAnsi="Cambria" w:cs="Times New Roman"/>
          <w:color w:val="000000"/>
          <w:sz w:val="22"/>
          <w:szCs w:val="22"/>
        </w:rPr>
        <w:t>,</w:t>
      </w:r>
      <w:r w:rsidRPr="00487128">
        <w:rPr>
          <w:rFonts w:ascii="Cambria" w:hAnsi="Cambria" w:cs="Times New Roman"/>
          <w:color w:val="000000"/>
          <w:sz w:val="22"/>
          <w:szCs w:val="22"/>
        </w:rPr>
        <w:t xml:space="preserve"> o których mowa w art. 30 ust. 1-3 ustawy </w:t>
      </w:r>
      <w:r>
        <w:rPr>
          <w:rFonts w:ascii="Cambria" w:hAnsi="Cambria" w:cs="Times New Roman"/>
          <w:color w:val="000000"/>
          <w:sz w:val="22"/>
          <w:szCs w:val="22"/>
        </w:rPr>
        <w:t xml:space="preserve">- </w:t>
      </w:r>
      <w:r w:rsidRPr="00487128">
        <w:rPr>
          <w:rFonts w:ascii="Cambria" w:hAnsi="Cambria" w:cs="Times New Roman"/>
          <w:color w:val="000000"/>
          <w:sz w:val="22"/>
          <w:szCs w:val="22"/>
        </w:rPr>
        <w:t xml:space="preserve">PZP, dopuszcza rozwiązania równoważne. </w:t>
      </w:r>
    </w:p>
    <w:p w14:paraId="2FE15380" w14:textId="77777777" w:rsidR="00B72F86" w:rsidRPr="004678B6" w:rsidRDefault="00B72F86" w:rsidP="004678B6">
      <w:pPr>
        <w:spacing w:line="360" w:lineRule="auto"/>
        <w:rPr>
          <w:rFonts w:ascii="Cambria" w:hAnsi="Cambria" w:cs="Times New Roman"/>
          <w:sz w:val="22"/>
          <w:szCs w:val="22"/>
        </w:rPr>
      </w:pPr>
    </w:p>
    <w:p w14:paraId="724D3149" w14:textId="30B2DC98" w:rsidR="00B72F86" w:rsidRPr="00487128" w:rsidRDefault="00B72F86" w:rsidP="00B72F86">
      <w:pPr>
        <w:pStyle w:val="Akapitzlist"/>
        <w:numPr>
          <w:ilvl w:val="0"/>
          <w:numId w:val="2"/>
        </w:numPr>
        <w:tabs>
          <w:tab w:val="left" w:pos="360"/>
        </w:tabs>
        <w:spacing w:line="360" w:lineRule="auto"/>
        <w:ind w:left="0"/>
        <w:jc w:val="both"/>
        <w:rPr>
          <w:rFonts w:ascii="Cambria" w:hAnsi="Cambria" w:cs="Times New Roman"/>
          <w:color w:val="000000"/>
          <w:sz w:val="22"/>
          <w:szCs w:val="22"/>
        </w:rPr>
      </w:pPr>
      <w:r w:rsidRPr="00487128">
        <w:rPr>
          <w:rFonts w:ascii="Cambria" w:hAnsi="Cambria" w:cs="Times New Roman"/>
          <w:sz w:val="22"/>
          <w:szCs w:val="22"/>
        </w:rPr>
        <w:t xml:space="preserve">Zamawiający zastrzega sobie prawo do oceny równoważności proponowanych rozwiązań. Zamawiający zastrzega sobie także prawo do korzystania w tym względzie z opinii ekspertów. Nie dopuszcza się wprowadzania zmian w stosunku do założeń dokumentacji </w:t>
      </w:r>
      <w:r>
        <w:rPr>
          <w:rFonts w:ascii="Cambria" w:hAnsi="Cambria" w:cs="Times New Roman"/>
          <w:sz w:val="22"/>
          <w:szCs w:val="22"/>
        </w:rPr>
        <w:t xml:space="preserve">technicznej stanowiącej zał. nr </w:t>
      </w:r>
      <w:r w:rsidR="003E1C51">
        <w:rPr>
          <w:rFonts w:ascii="Cambria" w:hAnsi="Cambria" w:cs="Times New Roman"/>
          <w:sz w:val="22"/>
          <w:szCs w:val="22"/>
        </w:rPr>
        <w:t>1-</w:t>
      </w:r>
      <w:r>
        <w:rPr>
          <w:rFonts w:ascii="Cambria" w:hAnsi="Cambria" w:cs="Times New Roman"/>
          <w:sz w:val="22"/>
          <w:szCs w:val="22"/>
        </w:rPr>
        <w:t>3 do SIWZ</w:t>
      </w:r>
      <w:r w:rsidRPr="00487128">
        <w:rPr>
          <w:rFonts w:ascii="Cambria" w:hAnsi="Cambria" w:cs="Times New Roman"/>
          <w:sz w:val="22"/>
          <w:szCs w:val="22"/>
        </w:rPr>
        <w:t>, których skutki rzutowałyby na przyjęte w projekcie warunki architektoniczne</w:t>
      </w:r>
      <w:r>
        <w:rPr>
          <w:rFonts w:ascii="Cambria" w:hAnsi="Cambria" w:cs="Times New Roman"/>
          <w:sz w:val="22"/>
          <w:szCs w:val="22"/>
        </w:rPr>
        <w:t>,</w:t>
      </w:r>
      <w:r w:rsidRPr="00487128">
        <w:rPr>
          <w:rFonts w:ascii="Cambria" w:hAnsi="Cambria" w:cs="Times New Roman"/>
          <w:sz w:val="22"/>
          <w:szCs w:val="22"/>
        </w:rPr>
        <w:t xml:space="preserve"> a zwłaszcza parametry technologiczne.</w:t>
      </w:r>
    </w:p>
    <w:p w14:paraId="1668AAEB" w14:textId="77777777" w:rsidR="00B72F86" w:rsidRPr="00C96FDD" w:rsidRDefault="00B72F86" w:rsidP="00B72F86">
      <w:pPr>
        <w:spacing w:line="360" w:lineRule="auto"/>
        <w:rPr>
          <w:rFonts w:ascii="Cambria" w:hAnsi="Cambria" w:cs="Times New Roman"/>
          <w:color w:val="000000"/>
          <w:sz w:val="22"/>
          <w:szCs w:val="22"/>
        </w:rPr>
      </w:pPr>
    </w:p>
    <w:p w14:paraId="4871B457" w14:textId="77777777" w:rsidR="00B72F86" w:rsidRPr="00C96FDD" w:rsidRDefault="00B72F86" w:rsidP="00B72F86">
      <w:pPr>
        <w:pStyle w:val="Akapitzlist"/>
        <w:numPr>
          <w:ilvl w:val="0"/>
          <w:numId w:val="2"/>
        </w:numPr>
        <w:tabs>
          <w:tab w:val="left" w:pos="360"/>
        </w:tabs>
        <w:spacing w:line="360" w:lineRule="auto"/>
        <w:ind w:left="0"/>
        <w:jc w:val="both"/>
        <w:rPr>
          <w:rFonts w:ascii="Cambria" w:hAnsi="Cambria" w:cs="Times New Roman"/>
          <w:color w:val="000000"/>
          <w:sz w:val="22"/>
          <w:szCs w:val="22"/>
        </w:rPr>
      </w:pPr>
      <w:r w:rsidRPr="00487128">
        <w:rPr>
          <w:rFonts w:ascii="Cambria" w:hAnsi="Cambria" w:cs="Times New Roman"/>
          <w:sz w:val="22"/>
          <w:szCs w:val="22"/>
        </w:rPr>
        <w:t>Główny przedmiot zamówienia w</w:t>
      </w:r>
      <w:r>
        <w:rPr>
          <w:rFonts w:ascii="Cambria" w:hAnsi="Cambria" w:cs="Times New Roman"/>
          <w:sz w:val="22"/>
          <w:szCs w:val="22"/>
        </w:rPr>
        <w:t>edłu</w:t>
      </w:r>
      <w:r w:rsidRPr="00487128">
        <w:rPr>
          <w:rFonts w:ascii="Cambria" w:hAnsi="Cambria" w:cs="Times New Roman"/>
          <w:sz w:val="22"/>
          <w:szCs w:val="22"/>
        </w:rPr>
        <w:t xml:space="preserve">g </w:t>
      </w:r>
      <w:r w:rsidRPr="00C22D88">
        <w:rPr>
          <w:rFonts w:ascii="Cambria" w:hAnsi="Cambria" w:cs="Times New Roman"/>
          <w:sz w:val="22"/>
          <w:szCs w:val="22"/>
        </w:rPr>
        <w:t xml:space="preserve">Wspólnego Słownika Zamówień (CPV): </w:t>
      </w:r>
    </w:p>
    <w:p w14:paraId="4D204592" w14:textId="36F5940F" w:rsidR="00B72F86" w:rsidRPr="00326EF7" w:rsidRDefault="00326EF7" w:rsidP="00B72F86">
      <w:pPr>
        <w:pStyle w:val="Tekstpodstawowywcity"/>
        <w:numPr>
          <w:ilvl w:val="3"/>
          <w:numId w:val="2"/>
        </w:numPr>
        <w:spacing w:after="0" w:line="360" w:lineRule="auto"/>
        <w:ind w:left="284" w:hanging="284"/>
        <w:rPr>
          <w:rFonts w:ascii="Cambria" w:hAnsi="Cambria"/>
          <w:sz w:val="22"/>
          <w:szCs w:val="22"/>
        </w:rPr>
      </w:pPr>
      <w:r w:rsidRPr="00326EF7">
        <w:rPr>
          <w:rFonts w:ascii="Cambria" w:hAnsi="Cambria" w:cs="Arial"/>
          <w:color w:val="212121"/>
          <w:sz w:val="22"/>
          <w:szCs w:val="22"/>
          <w:shd w:val="clear" w:color="auto" w:fill="FFFFFF"/>
        </w:rPr>
        <w:t xml:space="preserve">45000000-7 </w:t>
      </w:r>
      <w:r w:rsidR="00B72F86" w:rsidRPr="00326EF7">
        <w:rPr>
          <w:rFonts w:ascii="Cambria" w:hAnsi="Cambria"/>
          <w:sz w:val="22"/>
          <w:szCs w:val="22"/>
        </w:rPr>
        <w:t xml:space="preserve">Roboty </w:t>
      </w:r>
      <w:r w:rsidRPr="00326EF7">
        <w:rPr>
          <w:rFonts w:ascii="Cambria" w:hAnsi="Cambria"/>
          <w:sz w:val="22"/>
          <w:szCs w:val="22"/>
        </w:rPr>
        <w:t>budowlane</w:t>
      </w:r>
      <w:r w:rsidR="00B72F86" w:rsidRPr="00326EF7">
        <w:rPr>
          <w:rFonts w:ascii="Cambria" w:hAnsi="Cambria"/>
          <w:sz w:val="22"/>
          <w:szCs w:val="22"/>
        </w:rPr>
        <w:t>;</w:t>
      </w:r>
    </w:p>
    <w:p w14:paraId="16E21B82" w14:textId="4A36977E" w:rsidR="003E1C51" w:rsidRPr="00C42D38" w:rsidRDefault="003E1C51" w:rsidP="00B72F86">
      <w:pPr>
        <w:pStyle w:val="Tekstpodstawowywcity"/>
        <w:numPr>
          <w:ilvl w:val="3"/>
          <w:numId w:val="2"/>
        </w:numPr>
        <w:spacing w:after="0" w:line="360" w:lineRule="auto"/>
        <w:ind w:left="284" w:hanging="284"/>
        <w:rPr>
          <w:rFonts w:ascii="Cambria" w:hAnsi="Cambria"/>
          <w:sz w:val="22"/>
          <w:szCs w:val="22"/>
        </w:rPr>
      </w:pPr>
      <w:r w:rsidRPr="00326EF7">
        <w:rPr>
          <w:rFonts w:ascii="Cambria" w:hAnsi="Cambria" w:cs="Arial"/>
          <w:color w:val="212121"/>
          <w:sz w:val="22"/>
          <w:szCs w:val="22"/>
          <w:shd w:val="clear" w:color="auto" w:fill="FFFFFF"/>
        </w:rPr>
        <w:t>45443000-4 Roboty elewacyjne</w:t>
      </w:r>
      <w:r w:rsidR="00C42D38">
        <w:rPr>
          <w:rFonts w:ascii="Cambria" w:hAnsi="Cambria" w:cs="Arial"/>
          <w:color w:val="212121"/>
          <w:sz w:val="22"/>
          <w:szCs w:val="22"/>
          <w:shd w:val="clear" w:color="auto" w:fill="FFFFFF"/>
        </w:rPr>
        <w:t>;</w:t>
      </w:r>
    </w:p>
    <w:p w14:paraId="6A4F972E" w14:textId="194F0585" w:rsidR="00380E48" w:rsidRPr="00326EF7" w:rsidRDefault="00380E48" w:rsidP="00B72F86">
      <w:pPr>
        <w:pStyle w:val="Tekstpodstawowywcity"/>
        <w:numPr>
          <w:ilvl w:val="3"/>
          <w:numId w:val="2"/>
        </w:numPr>
        <w:spacing w:after="0" w:line="360" w:lineRule="auto"/>
        <w:ind w:left="284" w:hanging="284"/>
        <w:rPr>
          <w:rFonts w:ascii="Cambria" w:hAnsi="Cambria"/>
          <w:sz w:val="22"/>
          <w:szCs w:val="22"/>
        </w:rPr>
      </w:pPr>
      <w:r w:rsidRPr="00380E48">
        <w:rPr>
          <w:rFonts w:ascii="Cambria" w:hAnsi="Cambria"/>
          <w:sz w:val="22"/>
          <w:szCs w:val="22"/>
        </w:rPr>
        <w:t>45400000-1 Roboty wykończeniowe w zakresie obiektów budowlanych</w:t>
      </w:r>
      <w:r w:rsidR="004678B6">
        <w:rPr>
          <w:rFonts w:ascii="Cambria" w:hAnsi="Cambria"/>
          <w:sz w:val="22"/>
          <w:szCs w:val="22"/>
        </w:rPr>
        <w:t>;</w:t>
      </w:r>
    </w:p>
    <w:p w14:paraId="63DF9170" w14:textId="1A7C5759" w:rsidR="00C42D38" w:rsidRPr="00326EF7" w:rsidRDefault="00C42D38" w:rsidP="00B72F86">
      <w:pPr>
        <w:pStyle w:val="Tekstpodstawowywcity"/>
        <w:numPr>
          <w:ilvl w:val="3"/>
          <w:numId w:val="2"/>
        </w:numPr>
        <w:spacing w:after="0" w:line="360" w:lineRule="auto"/>
        <w:ind w:left="284" w:hanging="284"/>
        <w:rPr>
          <w:rFonts w:ascii="Cambria" w:hAnsi="Cambria"/>
          <w:sz w:val="22"/>
          <w:szCs w:val="22"/>
        </w:rPr>
      </w:pPr>
      <w:r w:rsidRPr="00C42D38">
        <w:rPr>
          <w:rFonts w:ascii="Cambria" w:hAnsi="Cambria"/>
          <w:sz w:val="22"/>
          <w:szCs w:val="22"/>
        </w:rPr>
        <w:t>45421000-4</w:t>
      </w:r>
      <w:r>
        <w:rPr>
          <w:rFonts w:ascii="Cambria" w:hAnsi="Cambria"/>
          <w:sz w:val="22"/>
          <w:szCs w:val="22"/>
        </w:rPr>
        <w:t xml:space="preserve"> </w:t>
      </w:r>
      <w:r w:rsidRPr="00C42D38">
        <w:rPr>
          <w:rFonts w:ascii="Cambria" w:hAnsi="Cambria"/>
          <w:sz w:val="22"/>
          <w:szCs w:val="22"/>
        </w:rPr>
        <w:t>Roboty w zakresie stolarki budowlanej</w:t>
      </w:r>
      <w:r>
        <w:rPr>
          <w:rFonts w:ascii="Cambria" w:hAnsi="Cambria"/>
          <w:sz w:val="22"/>
          <w:szCs w:val="22"/>
        </w:rPr>
        <w:t>;</w:t>
      </w:r>
    </w:p>
    <w:p w14:paraId="7821DBC1" w14:textId="511D5305" w:rsidR="00B72F86" w:rsidRPr="00326EF7" w:rsidRDefault="00B72F86" w:rsidP="00B72F86">
      <w:pPr>
        <w:pStyle w:val="Tekstpodstawowywcity"/>
        <w:numPr>
          <w:ilvl w:val="3"/>
          <w:numId w:val="2"/>
        </w:numPr>
        <w:spacing w:after="0" w:line="360" w:lineRule="auto"/>
        <w:ind w:left="284" w:hanging="284"/>
        <w:rPr>
          <w:rFonts w:ascii="Cambria" w:hAnsi="Cambria"/>
          <w:sz w:val="22"/>
          <w:szCs w:val="22"/>
        </w:rPr>
      </w:pPr>
      <w:r w:rsidRPr="00326EF7">
        <w:rPr>
          <w:rFonts w:ascii="Cambria" w:hAnsi="Cambria"/>
          <w:sz w:val="22"/>
          <w:szCs w:val="22"/>
        </w:rPr>
        <w:t>45300000-0 Roboty w zakresie instalacji budowlanych</w:t>
      </w:r>
      <w:r w:rsidR="00C42D38">
        <w:rPr>
          <w:rFonts w:ascii="Cambria" w:hAnsi="Cambria"/>
          <w:sz w:val="22"/>
          <w:szCs w:val="22"/>
        </w:rPr>
        <w:t>;</w:t>
      </w:r>
    </w:p>
    <w:p w14:paraId="45F8789E" w14:textId="77777777" w:rsidR="00B72F86" w:rsidRPr="00326EF7" w:rsidRDefault="00B72F86" w:rsidP="00B72F86">
      <w:pPr>
        <w:pStyle w:val="Tekstpodstawowywcity"/>
        <w:numPr>
          <w:ilvl w:val="3"/>
          <w:numId w:val="2"/>
        </w:numPr>
        <w:spacing w:after="0" w:line="360" w:lineRule="auto"/>
        <w:ind w:left="284" w:hanging="284"/>
        <w:rPr>
          <w:rFonts w:ascii="Cambria" w:hAnsi="Cambria"/>
          <w:sz w:val="22"/>
          <w:szCs w:val="22"/>
        </w:rPr>
      </w:pPr>
      <w:r w:rsidRPr="00326EF7">
        <w:rPr>
          <w:rFonts w:ascii="Cambria" w:hAnsi="Cambria"/>
          <w:sz w:val="22"/>
          <w:szCs w:val="22"/>
        </w:rPr>
        <w:t>45310000-3 Roboty instalacyjne elektryczne;</w:t>
      </w:r>
    </w:p>
    <w:p w14:paraId="4D832847" w14:textId="4387E992" w:rsidR="00B72F86" w:rsidRDefault="00B72F86" w:rsidP="00B72F86">
      <w:pPr>
        <w:pStyle w:val="Tekstpodstawowywcity"/>
        <w:numPr>
          <w:ilvl w:val="3"/>
          <w:numId w:val="2"/>
        </w:numPr>
        <w:spacing w:after="0" w:line="360" w:lineRule="auto"/>
        <w:ind w:left="284" w:hanging="284"/>
        <w:rPr>
          <w:rFonts w:ascii="Cambria" w:hAnsi="Cambria"/>
          <w:sz w:val="22"/>
          <w:szCs w:val="22"/>
        </w:rPr>
      </w:pPr>
      <w:r w:rsidRPr="00326EF7">
        <w:rPr>
          <w:rFonts w:ascii="Cambria" w:hAnsi="Cambria"/>
          <w:sz w:val="22"/>
          <w:szCs w:val="22"/>
        </w:rPr>
        <w:t>45331000-6 Instalowanie centralnego ogrzewania</w:t>
      </w:r>
      <w:r w:rsidR="00380E48">
        <w:rPr>
          <w:rFonts w:ascii="Cambria" w:hAnsi="Cambria"/>
          <w:sz w:val="22"/>
          <w:szCs w:val="22"/>
        </w:rPr>
        <w:t>;</w:t>
      </w:r>
    </w:p>
    <w:p w14:paraId="50185D08" w14:textId="5B8E245E" w:rsidR="00380E48" w:rsidRDefault="00380E48" w:rsidP="00B72F86">
      <w:pPr>
        <w:pStyle w:val="Tekstpodstawowywcity"/>
        <w:numPr>
          <w:ilvl w:val="3"/>
          <w:numId w:val="2"/>
        </w:numPr>
        <w:spacing w:after="0" w:line="360" w:lineRule="auto"/>
        <w:ind w:left="284" w:hanging="284"/>
        <w:rPr>
          <w:rFonts w:ascii="Cambria" w:hAnsi="Cambria"/>
          <w:sz w:val="22"/>
          <w:szCs w:val="22"/>
        </w:rPr>
      </w:pPr>
      <w:r w:rsidRPr="00380E48">
        <w:rPr>
          <w:rFonts w:ascii="Cambria" w:hAnsi="Cambria"/>
          <w:sz w:val="22"/>
          <w:szCs w:val="22"/>
        </w:rPr>
        <w:t>45430000-0 Pokrywanie podłóg i ścian</w:t>
      </w:r>
      <w:r>
        <w:rPr>
          <w:rFonts w:ascii="Cambria" w:hAnsi="Cambria"/>
          <w:sz w:val="22"/>
          <w:szCs w:val="22"/>
        </w:rPr>
        <w:t>;</w:t>
      </w:r>
    </w:p>
    <w:p w14:paraId="771605DC" w14:textId="7F03CD5C" w:rsidR="00380E48" w:rsidRPr="00326EF7" w:rsidRDefault="00380E48" w:rsidP="00B72F86">
      <w:pPr>
        <w:pStyle w:val="Tekstpodstawowywcity"/>
        <w:numPr>
          <w:ilvl w:val="3"/>
          <w:numId w:val="2"/>
        </w:numPr>
        <w:spacing w:after="0" w:line="360" w:lineRule="auto"/>
        <w:ind w:left="284" w:hanging="284"/>
        <w:rPr>
          <w:rFonts w:ascii="Cambria" w:hAnsi="Cambria"/>
          <w:sz w:val="22"/>
          <w:szCs w:val="22"/>
        </w:rPr>
      </w:pPr>
      <w:r w:rsidRPr="00380E48">
        <w:rPr>
          <w:rFonts w:ascii="Cambria" w:hAnsi="Cambria"/>
          <w:sz w:val="22"/>
          <w:szCs w:val="22"/>
        </w:rPr>
        <w:t>45440000-3 Roboty malarskie i szklarskie</w:t>
      </w:r>
      <w:r>
        <w:rPr>
          <w:rFonts w:ascii="Cambria" w:hAnsi="Cambria"/>
          <w:sz w:val="22"/>
          <w:szCs w:val="22"/>
        </w:rPr>
        <w:t>.</w:t>
      </w:r>
    </w:p>
    <w:p w14:paraId="3BAD0EC6" w14:textId="2BFB1E8E" w:rsidR="00B72F86" w:rsidRDefault="00B72F86" w:rsidP="00B72F86">
      <w:pPr>
        <w:tabs>
          <w:tab w:val="left" w:pos="360"/>
        </w:tabs>
        <w:spacing w:line="360" w:lineRule="auto"/>
        <w:jc w:val="both"/>
        <w:rPr>
          <w:rFonts w:ascii="Cambria" w:hAnsi="Cambria" w:cs="Times New Roman"/>
          <w:color w:val="000000"/>
          <w:sz w:val="22"/>
          <w:szCs w:val="22"/>
        </w:rPr>
      </w:pPr>
    </w:p>
    <w:p w14:paraId="791C99BE" w14:textId="29862F85" w:rsidR="00B72F86" w:rsidRPr="00E067DE" w:rsidRDefault="00B72F86" w:rsidP="00B72F86">
      <w:pPr>
        <w:pStyle w:val="Akapitzlist"/>
        <w:numPr>
          <w:ilvl w:val="0"/>
          <w:numId w:val="2"/>
        </w:numPr>
        <w:tabs>
          <w:tab w:val="left" w:pos="360"/>
        </w:tabs>
        <w:spacing w:line="360" w:lineRule="auto"/>
        <w:ind w:left="0"/>
        <w:jc w:val="both"/>
        <w:rPr>
          <w:rFonts w:ascii="Cambria" w:hAnsi="Cambria" w:cs="Times New Roman"/>
          <w:color w:val="000000"/>
          <w:sz w:val="22"/>
          <w:szCs w:val="22"/>
        </w:rPr>
      </w:pPr>
      <w:r w:rsidRPr="00E067DE">
        <w:rPr>
          <w:rFonts w:ascii="Cambria" w:hAnsi="Cambria"/>
          <w:sz w:val="22"/>
          <w:szCs w:val="22"/>
        </w:rPr>
        <w:t xml:space="preserve">Wykonawca na wykonany przedmiot zamówienia udzieli gwarancji i rękojmi za wady dla robót objętych zamówieniem na okres </w:t>
      </w:r>
      <w:r>
        <w:rPr>
          <w:rFonts w:ascii="Cambria" w:hAnsi="Cambria"/>
          <w:sz w:val="22"/>
          <w:szCs w:val="22"/>
        </w:rPr>
        <w:t>co najmniej</w:t>
      </w:r>
      <w:r w:rsidRPr="00E067DE">
        <w:rPr>
          <w:rFonts w:ascii="Cambria" w:hAnsi="Cambria"/>
          <w:sz w:val="22"/>
          <w:szCs w:val="22"/>
        </w:rPr>
        <w:t xml:space="preserve"> </w:t>
      </w:r>
      <w:r w:rsidR="00C74564">
        <w:rPr>
          <w:rFonts w:ascii="Cambria" w:hAnsi="Cambria"/>
          <w:sz w:val="22"/>
          <w:szCs w:val="22"/>
        </w:rPr>
        <w:t>3</w:t>
      </w:r>
      <w:r w:rsidRPr="00E067DE">
        <w:rPr>
          <w:rFonts w:ascii="Cambria" w:hAnsi="Cambria"/>
          <w:sz w:val="22"/>
          <w:szCs w:val="22"/>
        </w:rPr>
        <w:t xml:space="preserve"> lat od daty odbioru końcowego robót. Uwaga: Dodatkowa gwarancja (okres wydłużenia gwarancji</w:t>
      </w:r>
      <w:r w:rsidR="00326EF7">
        <w:rPr>
          <w:rFonts w:ascii="Cambria" w:hAnsi="Cambria"/>
          <w:sz w:val="22"/>
          <w:szCs w:val="22"/>
        </w:rPr>
        <w:t xml:space="preserve"> i rękojmi</w:t>
      </w:r>
      <w:r w:rsidRPr="00E067DE">
        <w:rPr>
          <w:rFonts w:ascii="Cambria" w:hAnsi="Cambria"/>
          <w:sz w:val="22"/>
          <w:szCs w:val="22"/>
        </w:rPr>
        <w:t>) podlega punktacji zgodnie z</w:t>
      </w:r>
      <w:r w:rsidR="004678B6">
        <w:rPr>
          <w:rFonts w:ascii="Cambria" w:hAnsi="Cambria"/>
          <w:sz w:val="22"/>
          <w:szCs w:val="22"/>
        </w:rPr>
        <w:t> </w:t>
      </w:r>
      <w:r w:rsidRPr="00E067DE">
        <w:rPr>
          <w:rFonts w:ascii="Cambria" w:hAnsi="Cambria"/>
          <w:sz w:val="22"/>
          <w:szCs w:val="22"/>
        </w:rPr>
        <w:t>kryteriami oceny ofert.</w:t>
      </w:r>
    </w:p>
    <w:p w14:paraId="594309BB" w14:textId="77777777" w:rsidR="00B72F86" w:rsidRDefault="00B72F86" w:rsidP="00B72F86">
      <w:pPr>
        <w:pStyle w:val="Akapitzlist"/>
        <w:tabs>
          <w:tab w:val="left" w:pos="360"/>
        </w:tabs>
        <w:spacing w:line="360" w:lineRule="auto"/>
        <w:ind w:left="0"/>
        <w:jc w:val="both"/>
        <w:rPr>
          <w:rFonts w:ascii="Cambria" w:hAnsi="Cambria" w:cs="Times New Roman"/>
          <w:color w:val="000000"/>
          <w:sz w:val="22"/>
          <w:szCs w:val="22"/>
        </w:rPr>
      </w:pPr>
    </w:p>
    <w:p w14:paraId="7BD92093" w14:textId="77777777" w:rsidR="00B72F86" w:rsidRDefault="00B72F86" w:rsidP="00B72F86">
      <w:pPr>
        <w:pStyle w:val="Akapitzlist"/>
        <w:numPr>
          <w:ilvl w:val="0"/>
          <w:numId w:val="2"/>
        </w:numPr>
        <w:tabs>
          <w:tab w:val="left" w:pos="360"/>
        </w:tabs>
        <w:spacing w:line="360" w:lineRule="auto"/>
        <w:ind w:left="0"/>
        <w:jc w:val="both"/>
        <w:rPr>
          <w:rFonts w:ascii="Cambria" w:hAnsi="Cambria" w:cs="Times New Roman"/>
          <w:color w:val="000000"/>
          <w:sz w:val="22"/>
          <w:szCs w:val="22"/>
        </w:rPr>
      </w:pPr>
      <w:bookmarkStart w:id="10" w:name="_Hlk17063555"/>
      <w:r w:rsidRPr="00842E4C">
        <w:rPr>
          <w:rFonts w:ascii="Cambria" w:hAnsi="Cambria" w:cs="Times New Roman"/>
          <w:color w:val="000000"/>
          <w:sz w:val="22"/>
          <w:szCs w:val="22"/>
        </w:rPr>
        <w:t xml:space="preserve">Wykonawca jest zobowiązany wykonać przedmiot </w:t>
      </w:r>
      <w:r>
        <w:rPr>
          <w:rFonts w:ascii="Cambria" w:hAnsi="Cambria" w:cs="Times New Roman"/>
          <w:color w:val="000000"/>
          <w:sz w:val="22"/>
          <w:szCs w:val="22"/>
        </w:rPr>
        <w:t>zamówienia</w:t>
      </w:r>
      <w:r w:rsidRPr="00842E4C">
        <w:rPr>
          <w:rFonts w:ascii="Cambria" w:hAnsi="Cambria" w:cs="Times New Roman"/>
          <w:color w:val="000000"/>
          <w:sz w:val="22"/>
          <w:szCs w:val="22"/>
        </w:rPr>
        <w:t xml:space="preserve"> zgodnie z: </w:t>
      </w:r>
    </w:p>
    <w:p w14:paraId="53C398D8" w14:textId="7F35B130" w:rsidR="00B72F86" w:rsidRDefault="00B72F86" w:rsidP="00B72F86">
      <w:pPr>
        <w:pStyle w:val="Akapitzlist"/>
        <w:numPr>
          <w:ilvl w:val="3"/>
          <w:numId w:val="2"/>
        </w:numPr>
        <w:tabs>
          <w:tab w:val="left" w:pos="360"/>
        </w:tabs>
        <w:spacing w:line="360" w:lineRule="auto"/>
        <w:ind w:left="284" w:hanging="284"/>
        <w:jc w:val="both"/>
        <w:rPr>
          <w:rFonts w:ascii="Cambria" w:hAnsi="Cambria" w:cs="Times New Roman"/>
          <w:color w:val="000000"/>
          <w:sz w:val="22"/>
          <w:szCs w:val="22"/>
        </w:rPr>
      </w:pPr>
      <w:r w:rsidRPr="00036A60">
        <w:rPr>
          <w:rFonts w:ascii="Cambria" w:hAnsi="Cambria" w:cs="Times New Roman"/>
          <w:color w:val="000000"/>
          <w:sz w:val="22"/>
          <w:szCs w:val="22"/>
        </w:rPr>
        <w:lastRenderedPageBreak/>
        <w:t>SIWZ oraz załącznikami do SIWZ</w:t>
      </w:r>
      <w:r>
        <w:rPr>
          <w:rFonts w:ascii="Cambria" w:hAnsi="Cambria" w:cs="Times New Roman"/>
          <w:color w:val="000000"/>
          <w:sz w:val="22"/>
          <w:szCs w:val="22"/>
        </w:rPr>
        <w:t xml:space="preserve">, w szczególności dokumentacją techniczną stanowiącą zał. nr </w:t>
      </w:r>
      <w:r w:rsidR="00326EF7">
        <w:rPr>
          <w:rFonts w:ascii="Cambria" w:hAnsi="Cambria" w:cs="Times New Roman"/>
          <w:color w:val="000000"/>
          <w:sz w:val="22"/>
          <w:szCs w:val="22"/>
        </w:rPr>
        <w:t>1-3</w:t>
      </w:r>
      <w:r>
        <w:rPr>
          <w:rFonts w:ascii="Cambria" w:hAnsi="Cambria" w:cs="Times New Roman"/>
          <w:color w:val="000000"/>
          <w:sz w:val="22"/>
          <w:szCs w:val="22"/>
        </w:rPr>
        <w:t xml:space="preserve"> do SIWZ</w:t>
      </w:r>
      <w:r w:rsidRPr="00036A60">
        <w:rPr>
          <w:rFonts w:ascii="Cambria" w:hAnsi="Cambria" w:cs="Times New Roman"/>
          <w:color w:val="000000"/>
          <w:sz w:val="22"/>
          <w:szCs w:val="22"/>
        </w:rPr>
        <w:t>;</w:t>
      </w:r>
    </w:p>
    <w:p w14:paraId="11CB709C" w14:textId="77777777" w:rsidR="00B72F86" w:rsidRDefault="00B72F86" w:rsidP="00B72F86">
      <w:pPr>
        <w:pStyle w:val="Akapitzlist"/>
        <w:numPr>
          <w:ilvl w:val="3"/>
          <w:numId w:val="2"/>
        </w:numPr>
        <w:tabs>
          <w:tab w:val="left" w:pos="360"/>
        </w:tabs>
        <w:spacing w:line="360" w:lineRule="auto"/>
        <w:ind w:left="284" w:hanging="284"/>
        <w:jc w:val="both"/>
        <w:rPr>
          <w:rFonts w:ascii="Cambria" w:hAnsi="Cambria" w:cs="Times New Roman"/>
          <w:color w:val="000000"/>
          <w:sz w:val="22"/>
          <w:szCs w:val="22"/>
        </w:rPr>
      </w:pPr>
      <w:r>
        <w:rPr>
          <w:rFonts w:ascii="Cambria" w:hAnsi="Cambria" w:cs="Times New Roman"/>
          <w:color w:val="000000"/>
          <w:sz w:val="22"/>
          <w:szCs w:val="22"/>
        </w:rPr>
        <w:t>umową;</w:t>
      </w:r>
    </w:p>
    <w:p w14:paraId="44ABD7DB" w14:textId="77777777" w:rsidR="00B72F86" w:rsidRPr="00121431" w:rsidRDefault="00B72F86" w:rsidP="00B72F86">
      <w:pPr>
        <w:pStyle w:val="Akapitzlist"/>
        <w:numPr>
          <w:ilvl w:val="3"/>
          <w:numId w:val="2"/>
        </w:numPr>
        <w:tabs>
          <w:tab w:val="left" w:pos="360"/>
        </w:tabs>
        <w:spacing w:line="360" w:lineRule="auto"/>
        <w:ind w:left="284" w:hanging="284"/>
        <w:jc w:val="both"/>
        <w:rPr>
          <w:rFonts w:ascii="Cambria" w:hAnsi="Cambria" w:cs="Times New Roman"/>
          <w:color w:val="000000"/>
          <w:sz w:val="22"/>
          <w:szCs w:val="22"/>
        </w:rPr>
      </w:pPr>
      <w:r w:rsidRPr="00121431">
        <w:rPr>
          <w:rFonts w:ascii="Cambria" w:hAnsi="Cambria" w:cs="Times New Roman"/>
          <w:color w:val="000000"/>
          <w:sz w:val="22"/>
          <w:szCs w:val="22"/>
        </w:rPr>
        <w:t xml:space="preserve">złożoną ofertą. </w:t>
      </w:r>
    </w:p>
    <w:p w14:paraId="0F84B578" w14:textId="77777777" w:rsidR="00B72F86" w:rsidRPr="00D07C9A" w:rsidRDefault="00B72F86" w:rsidP="00B72F86">
      <w:pPr>
        <w:tabs>
          <w:tab w:val="left" w:pos="360"/>
        </w:tabs>
        <w:spacing w:line="360" w:lineRule="auto"/>
        <w:jc w:val="both"/>
        <w:rPr>
          <w:rFonts w:ascii="Cambria" w:hAnsi="Cambria" w:cs="Times New Roman"/>
          <w:b/>
          <w:color w:val="000000"/>
          <w:sz w:val="22"/>
          <w:szCs w:val="22"/>
        </w:rPr>
      </w:pPr>
    </w:p>
    <w:p w14:paraId="713265F4" w14:textId="2D8A8320" w:rsidR="00B72F86" w:rsidRDefault="00B72F86" w:rsidP="00B72F86">
      <w:pPr>
        <w:pStyle w:val="Akapitzlist"/>
        <w:numPr>
          <w:ilvl w:val="0"/>
          <w:numId w:val="2"/>
        </w:numPr>
        <w:tabs>
          <w:tab w:val="left" w:pos="360"/>
        </w:tabs>
        <w:spacing w:line="360" w:lineRule="auto"/>
        <w:ind w:left="0"/>
        <w:jc w:val="both"/>
        <w:rPr>
          <w:rFonts w:ascii="Cambria" w:hAnsi="Cambria" w:cs="Times New Roman"/>
          <w:b/>
          <w:color w:val="000000"/>
          <w:sz w:val="22"/>
          <w:szCs w:val="22"/>
        </w:rPr>
      </w:pPr>
      <w:r w:rsidRPr="000478F9">
        <w:rPr>
          <w:rFonts w:ascii="Cambria" w:hAnsi="Cambria" w:cs="Times New Roman"/>
          <w:b/>
          <w:color w:val="000000"/>
          <w:sz w:val="22"/>
          <w:szCs w:val="22"/>
        </w:rPr>
        <w:t xml:space="preserve">Z uwagi na zastrzeżony ryczałtowy charakter wynagrodzenia, </w:t>
      </w:r>
      <w:r w:rsidR="004678B6">
        <w:rPr>
          <w:rFonts w:ascii="Cambria" w:hAnsi="Cambria" w:cs="Times New Roman"/>
          <w:b/>
          <w:color w:val="000000"/>
          <w:sz w:val="22"/>
          <w:szCs w:val="22"/>
        </w:rPr>
        <w:t xml:space="preserve">zaleca się </w:t>
      </w:r>
      <w:r w:rsidRPr="000478F9">
        <w:rPr>
          <w:rFonts w:ascii="Cambria" w:hAnsi="Cambria" w:cs="Times New Roman"/>
          <w:b/>
          <w:color w:val="000000"/>
          <w:sz w:val="22"/>
          <w:szCs w:val="22"/>
        </w:rPr>
        <w:t>wykonawc</w:t>
      </w:r>
      <w:r w:rsidR="004678B6">
        <w:rPr>
          <w:rFonts w:ascii="Cambria" w:hAnsi="Cambria" w:cs="Times New Roman"/>
          <w:b/>
          <w:color w:val="000000"/>
          <w:sz w:val="22"/>
          <w:szCs w:val="22"/>
        </w:rPr>
        <w:t>om</w:t>
      </w:r>
      <w:r w:rsidR="008C6F02">
        <w:rPr>
          <w:rFonts w:ascii="Cambria" w:hAnsi="Cambria" w:cs="Times New Roman"/>
          <w:b/>
          <w:color w:val="000000"/>
          <w:sz w:val="22"/>
          <w:szCs w:val="22"/>
        </w:rPr>
        <w:t xml:space="preserve">, by </w:t>
      </w:r>
      <w:r w:rsidR="008C6F02" w:rsidRPr="000478F9">
        <w:rPr>
          <w:rFonts w:ascii="Cambria" w:hAnsi="Cambria" w:cs="Times New Roman"/>
          <w:b/>
          <w:color w:val="000000"/>
          <w:sz w:val="22"/>
          <w:szCs w:val="22"/>
        </w:rPr>
        <w:t xml:space="preserve">przed złożeniem oferty, </w:t>
      </w:r>
      <w:r w:rsidR="008C6F02">
        <w:rPr>
          <w:rFonts w:ascii="Cambria" w:hAnsi="Cambria" w:cs="Times New Roman"/>
          <w:b/>
          <w:color w:val="000000"/>
          <w:sz w:val="22"/>
          <w:szCs w:val="22"/>
        </w:rPr>
        <w:t>p</w:t>
      </w:r>
      <w:r w:rsidRPr="000478F9">
        <w:rPr>
          <w:rFonts w:ascii="Cambria" w:hAnsi="Cambria" w:cs="Times New Roman"/>
          <w:b/>
          <w:color w:val="000000"/>
          <w:sz w:val="22"/>
          <w:szCs w:val="22"/>
        </w:rPr>
        <w:t>rzeprowadz</w:t>
      </w:r>
      <w:r w:rsidR="008C6F02">
        <w:rPr>
          <w:rFonts w:ascii="Cambria" w:hAnsi="Cambria" w:cs="Times New Roman"/>
          <w:b/>
          <w:color w:val="000000"/>
          <w:sz w:val="22"/>
          <w:szCs w:val="22"/>
        </w:rPr>
        <w:t>ili</w:t>
      </w:r>
      <w:r w:rsidRPr="000478F9">
        <w:rPr>
          <w:rFonts w:ascii="Cambria" w:hAnsi="Cambria" w:cs="Times New Roman"/>
          <w:b/>
          <w:color w:val="000000"/>
          <w:sz w:val="22"/>
          <w:szCs w:val="22"/>
        </w:rPr>
        <w:t xml:space="preserve"> wizj</w:t>
      </w:r>
      <w:r w:rsidR="008C6F02">
        <w:rPr>
          <w:rFonts w:ascii="Cambria" w:hAnsi="Cambria" w:cs="Times New Roman"/>
          <w:b/>
          <w:color w:val="000000"/>
          <w:sz w:val="22"/>
          <w:szCs w:val="22"/>
        </w:rPr>
        <w:t>ę</w:t>
      </w:r>
      <w:r w:rsidRPr="000478F9">
        <w:rPr>
          <w:rFonts w:ascii="Cambria" w:hAnsi="Cambria" w:cs="Times New Roman"/>
          <w:b/>
          <w:color w:val="000000"/>
          <w:sz w:val="22"/>
          <w:szCs w:val="22"/>
        </w:rPr>
        <w:t xml:space="preserve"> lokaln</w:t>
      </w:r>
      <w:r w:rsidR="008C6F02">
        <w:rPr>
          <w:rFonts w:ascii="Cambria" w:hAnsi="Cambria" w:cs="Times New Roman"/>
          <w:b/>
          <w:color w:val="000000"/>
          <w:sz w:val="22"/>
          <w:szCs w:val="22"/>
        </w:rPr>
        <w:t>ą</w:t>
      </w:r>
      <w:r w:rsidRPr="000478F9">
        <w:rPr>
          <w:rFonts w:ascii="Cambria" w:hAnsi="Cambria" w:cs="Times New Roman"/>
          <w:b/>
          <w:color w:val="000000"/>
          <w:sz w:val="22"/>
          <w:szCs w:val="22"/>
        </w:rPr>
        <w:t xml:space="preserve"> nieruchomości</w:t>
      </w:r>
      <w:r>
        <w:rPr>
          <w:rFonts w:ascii="Cambria" w:hAnsi="Cambria" w:cs="Times New Roman"/>
          <w:b/>
          <w:color w:val="000000"/>
          <w:sz w:val="22"/>
          <w:szCs w:val="22"/>
        </w:rPr>
        <w:t>, na któr</w:t>
      </w:r>
      <w:r w:rsidR="008C6F02">
        <w:rPr>
          <w:rFonts w:ascii="Cambria" w:hAnsi="Cambria" w:cs="Times New Roman"/>
          <w:b/>
          <w:color w:val="000000"/>
          <w:sz w:val="22"/>
          <w:szCs w:val="22"/>
        </w:rPr>
        <w:t xml:space="preserve">ych </w:t>
      </w:r>
      <w:r w:rsidRPr="000478F9">
        <w:rPr>
          <w:rFonts w:ascii="Cambria" w:hAnsi="Cambria" w:cs="Times New Roman"/>
          <w:b/>
          <w:color w:val="000000"/>
          <w:sz w:val="22"/>
          <w:szCs w:val="22"/>
        </w:rPr>
        <w:t>będ</w:t>
      </w:r>
      <w:r w:rsidR="008C6F02">
        <w:rPr>
          <w:rFonts w:ascii="Cambria" w:hAnsi="Cambria" w:cs="Times New Roman"/>
          <w:b/>
          <w:color w:val="000000"/>
          <w:sz w:val="22"/>
          <w:szCs w:val="22"/>
        </w:rPr>
        <w:t>ą</w:t>
      </w:r>
      <w:r w:rsidRPr="000478F9">
        <w:rPr>
          <w:rFonts w:ascii="Cambria" w:hAnsi="Cambria" w:cs="Times New Roman"/>
          <w:b/>
          <w:color w:val="000000"/>
          <w:sz w:val="22"/>
          <w:szCs w:val="22"/>
        </w:rPr>
        <w:t xml:space="preserve"> realizowan</w:t>
      </w:r>
      <w:r w:rsidR="008C6F02">
        <w:rPr>
          <w:rFonts w:ascii="Cambria" w:hAnsi="Cambria" w:cs="Times New Roman"/>
          <w:b/>
          <w:color w:val="000000"/>
          <w:sz w:val="22"/>
          <w:szCs w:val="22"/>
        </w:rPr>
        <w:t>e roboty budowlane</w:t>
      </w:r>
      <w:r w:rsidRPr="000478F9">
        <w:rPr>
          <w:rFonts w:ascii="Cambria" w:hAnsi="Cambria" w:cs="Times New Roman"/>
          <w:b/>
          <w:color w:val="000000"/>
          <w:sz w:val="22"/>
          <w:szCs w:val="22"/>
        </w:rPr>
        <w:t xml:space="preserve">, </w:t>
      </w:r>
      <w:r>
        <w:rPr>
          <w:rFonts w:ascii="Cambria" w:hAnsi="Cambria" w:cs="Times New Roman"/>
          <w:b/>
          <w:color w:val="000000"/>
          <w:sz w:val="22"/>
          <w:szCs w:val="22"/>
        </w:rPr>
        <w:t>w tym do zapoznania się z jego</w:t>
      </w:r>
      <w:r w:rsidRPr="000478F9">
        <w:rPr>
          <w:rFonts w:ascii="Cambria" w:hAnsi="Cambria" w:cs="Times New Roman"/>
          <w:b/>
          <w:color w:val="000000"/>
          <w:sz w:val="22"/>
          <w:szCs w:val="22"/>
        </w:rPr>
        <w:t xml:space="preserve"> otoczeniem, waru</w:t>
      </w:r>
      <w:r>
        <w:rPr>
          <w:rFonts w:ascii="Cambria" w:hAnsi="Cambria" w:cs="Times New Roman"/>
          <w:b/>
          <w:color w:val="000000"/>
          <w:sz w:val="22"/>
          <w:szCs w:val="22"/>
        </w:rPr>
        <w:t xml:space="preserve">nkami terenowymi, </w:t>
      </w:r>
      <w:r w:rsidRPr="000478F9">
        <w:rPr>
          <w:rFonts w:ascii="Cambria" w:hAnsi="Cambria" w:cs="Times New Roman"/>
          <w:b/>
          <w:color w:val="000000"/>
          <w:sz w:val="22"/>
          <w:szCs w:val="22"/>
        </w:rPr>
        <w:t xml:space="preserve">oraz do pozyskania wszelkich informacji, które – </w:t>
      </w:r>
      <w:r w:rsidR="008C6F02">
        <w:rPr>
          <w:rFonts w:ascii="Cambria" w:hAnsi="Cambria" w:cs="Times New Roman"/>
          <w:b/>
          <w:color w:val="000000"/>
          <w:sz w:val="22"/>
          <w:szCs w:val="22"/>
        </w:rPr>
        <w:t>ich</w:t>
      </w:r>
      <w:r w:rsidRPr="000478F9">
        <w:rPr>
          <w:rFonts w:ascii="Cambria" w:hAnsi="Cambria" w:cs="Times New Roman"/>
          <w:b/>
          <w:color w:val="000000"/>
          <w:sz w:val="22"/>
          <w:szCs w:val="22"/>
        </w:rPr>
        <w:t xml:space="preserve"> zdaniem – są niezbędne do przygotowania oferty i przydatne do wyceny.</w:t>
      </w:r>
      <w:r w:rsidR="008C6F02">
        <w:rPr>
          <w:rFonts w:ascii="Cambria" w:hAnsi="Cambria" w:cs="Times New Roman"/>
          <w:b/>
          <w:color w:val="000000"/>
          <w:sz w:val="22"/>
          <w:szCs w:val="22"/>
        </w:rPr>
        <w:t xml:space="preserve"> Wizji lokalnej można dokonać w każdym czasie, z 3 dniowym uprzednim powiadomieniem Zamawiającego o chęci przeprowadzenia wizji lokalnej.</w:t>
      </w:r>
      <w:r w:rsidRPr="000478F9">
        <w:rPr>
          <w:rFonts w:ascii="Cambria" w:hAnsi="Cambria" w:cs="Times New Roman"/>
          <w:b/>
          <w:color w:val="000000"/>
          <w:sz w:val="22"/>
          <w:szCs w:val="22"/>
        </w:rPr>
        <w:t xml:space="preserve"> </w:t>
      </w:r>
    </w:p>
    <w:p w14:paraId="357E25AC" w14:textId="77777777" w:rsidR="00B72F86" w:rsidRPr="000478F9" w:rsidRDefault="00B72F86" w:rsidP="00B72F86">
      <w:pPr>
        <w:pStyle w:val="Akapitzlist"/>
        <w:tabs>
          <w:tab w:val="left" w:pos="360"/>
        </w:tabs>
        <w:spacing w:line="360" w:lineRule="auto"/>
        <w:ind w:left="0"/>
        <w:jc w:val="both"/>
        <w:rPr>
          <w:rFonts w:ascii="Cambria" w:hAnsi="Cambria" w:cs="Times New Roman"/>
          <w:b/>
          <w:color w:val="000000"/>
          <w:sz w:val="22"/>
          <w:szCs w:val="22"/>
        </w:rPr>
      </w:pPr>
    </w:p>
    <w:p w14:paraId="4377FDD8" w14:textId="004BDA87" w:rsidR="00B72F86" w:rsidRPr="00C96FDD" w:rsidRDefault="00B72F86" w:rsidP="00B72F86">
      <w:pPr>
        <w:pStyle w:val="Akapitzlist"/>
        <w:numPr>
          <w:ilvl w:val="0"/>
          <w:numId w:val="2"/>
        </w:numPr>
        <w:tabs>
          <w:tab w:val="left" w:pos="360"/>
        </w:tabs>
        <w:spacing w:line="360" w:lineRule="auto"/>
        <w:ind w:left="0"/>
        <w:jc w:val="both"/>
        <w:rPr>
          <w:rFonts w:ascii="Cambria" w:hAnsi="Cambria" w:cs="Times New Roman"/>
          <w:color w:val="000000"/>
          <w:sz w:val="22"/>
          <w:szCs w:val="22"/>
        </w:rPr>
      </w:pPr>
      <w:r w:rsidRPr="00842E4C">
        <w:rPr>
          <w:rFonts w:ascii="Cambria" w:hAnsi="Cambria" w:cs="Times New Roman"/>
          <w:color w:val="000000"/>
          <w:sz w:val="22"/>
          <w:szCs w:val="22"/>
        </w:rPr>
        <w:t>Zamawiający wymaga</w:t>
      </w:r>
      <w:r>
        <w:rPr>
          <w:rFonts w:ascii="Cambria" w:hAnsi="Cambria" w:cs="Times New Roman"/>
          <w:color w:val="000000"/>
          <w:sz w:val="22"/>
          <w:szCs w:val="22"/>
        </w:rPr>
        <w:t xml:space="preserve">, aby </w:t>
      </w:r>
      <w:bookmarkStart w:id="11" w:name="_Hlk13813166"/>
      <w:r>
        <w:rPr>
          <w:rFonts w:ascii="Cambria" w:hAnsi="Cambria" w:cs="Times New Roman"/>
          <w:color w:val="000000"/>
          <w:sz w:val="22"/>
          <w:szCs w:val="22"/>
        </w:rPr>
        <w:t>w</w:t>
      </w:r>
      <w:r w:rsidRPr="00842E4C">
        <w:rPr>
          <w:rFonts w:ascii="Cambria" w:hAnsi="Cambria" w:cs="Times New Roman"/>
          <w:color w:val="000000"/>
          <w:sz w:val="22"/>
          <w:szCs w:val="22"/>
        </w:rPr>
        <w:t>ykonawca posiadał ubezpieczenie od odpowiedzialności cywilnej w</w:t>
      </w:r>
      <w:r>
        <w:rPr>
          <w:rFonts w:ascii="Cambria" w:hAnsi="Cambria" w:cs="Times New Roman"/>
          <w:color w:val="000000"/>
          <w:sz w:val="22"/>
          <w:szCs w:val="22"/>
        </w:rPr>
        <w:t> </w:t>
      </w:r>
      <w:r w:rsidRPr="00842E4C">
        <w:rPr>
          <w:rFonts w:ascii="Cambria" w:hAnsi="Cambria" w:cs="Times New Roman"/>
          <w:color w:val="000000"/>
          <w:sz w:val="22"/>
          <w:szCs w:val="22"/>
        </w:rPr>
        <w:t>zakresie prowadzonej działalności gospodarczej w okresie realizacji przedmiotu zamówienia</w:t>
      </w:r>
      <w:r>
        <w:rPr>
          <w:rFonts w:ascii="Cambria" w:hAnsi="Cambria" w:cs="Times New Roman"/>
          <w:color w:val="000000"/>
          <w:sz w:val="22"/>
          <w:szCs w:val="22"/>
        </w:rPr>
        <w:t>,</w:t>
      </w:r>
      <w:r w:rsidRPr="00842E4C">
        <w:rPr>
          <w:rFonts w:ascii="Cambria" w:hAnsi="Cambria" w:cs="Times New Roman"/>
          <w:color w:val="000000"/>
          <w:sz w:val="22"/>
          <w:szCs w:val="22"/>
        </w:rPr>
        <w:t xml:space="preserve"> na warunkach </w:t>
      </w:r>
      <w:bookmarkEnd w:id="11"/>
      <w:r w:rsidR="00326EF7">
        <w:rPr>
          <w:rFonts w:ascii="Cambria" w:hAnsi="Cambria" w:cs="Times New Roman"/>
          <w:color w:val="000000"/>
          <w:sz w:val="22"/>
          <w:szCs w:val="22"/>
        </w:rPr>
        <w:t xml:space="preserve">określonych we wzorze umowy stanowiącym zał. nr </w:t>
      </w:r>
      <w:r w:rsidR="006D350B">
        <w:rPr>
          <w:rFonts w:ascii="Cambria" w:hAnsi="Cambria" w:cs="Times New Roman"/>
          <w:color w:val="000000"/>
          <w:sz w:val="22"/>
          <w:szCs w:val="22"/>
        </w:rPr>
        <w:t xml:space="preserve">12 </w:t>
      </w:r>
      <w:r w:rsidR="00326EF7">
        <w:rPr>
          <w:rFonts w:ascii="Cambria" w:hAnsi="Cambria" w:cs="Times New Roman"/>
          <w:color w:val="000000"/>
          <w:sz w:val="22"/>
          <w:szCs w:val="22"/>
        </w:rPr>
        <w:t>do SIWZ.</w:t>
      </w:r>
    </w:p>
    <w:p w14:paraId="6D521072" w14:textId="77777777" w:rsidR="00B72F86" w:rsidRPr="002A4ACC" w:rsidRDefault="00B72F86" w:rsidP="00B72F86">
      <w:pPr>
        <w:rPr>
          <w:rFonts w:ascii="Cambria" w:hAnsi="Cambria" w:cs="Times New Roman"/>
          <w:sz w:val="22"/>
          <w:szCs w:val="22"/>
        </w:rPr>
      </w:pPr>
    </w:p>
    <w:p w14:paraId="004DE279" w14:textId="12571937" w:rsidR="00B72F86" w:rsidRPr="00D4025D" w:rsidRDefault="00B72F86" w:rsidP="00B72F86">
      <w:pPr>
        <w:pStyle w:val="Akapitzlist"/>
        <w:numPr>
          <w:ilvl w:val="0"/>
          <w:numId w:val="2"/>
        </w:numPr>
        <w:tabs>
          <w:tab w:val="left" w:pos="360"/>
        </w:tabs>
        <w:spacing w:line="360" w:lineRule="auto"/>
        <w:ind w:left="0"/>
        <w:jc w:val="both"/>
        <w:rPr>
          <w:rFonts w:ascii="Cambria" w:hAnsi="Cambria" w:cs="Times New Roman"/>
          <w:color w:val="000000"/>
          <w:sz w:val="22"/>
          <w:szCs w:val="22"/>
        </w:rPr>
      </w:pPr>
      <w:r w:rsidRPr="00487128">
        <w:rPr>
          <w:rFonts w:ascii="Cambria" w:hAnsi="Cambria" w:cs="Times New Roman"/>
          <w:sz w:val="22"/>
          <w:szCs w:val="22"/>
        </w:rPr>
        <w:t xml:space="preserve">Realizacja zamówienia podlega prawu polskiemu, w tym w szczególności ustawie z dnia 07 lipca 1994 r. </w:t>
      </w:r>
      <w:r>
        <w:rPr>
          <w:rFonts w:ascii="Cambria" w:hAnsi="Cambria" w:cs="Times New Roman"/>
          <w:sz w:val="22"/>
          <w:szCs w:val="22"/>
        </w:rPr>
        <w:t xml:space="preserve">– </w:t>
      </w:r>
      <w:r w:rsidRPr="00487128">
        <w:rPr>
          <w:rFonts w:ascii="Cambria" w:hAnsi="Cambria" w:cs="Times New Roman"/>
          <w:sz w:val="22"/>
          <w:szCs w:val="22"/>
        </w:rPr>
        <w:t xml:space="preserve">Prawo budowlane (j.t. Dz. U. z </w:t>
      </w:r>
      <w:r w:rsidR="008C6F02">
        <w:rPr>
          <w:rFonts w:ascii="Cambria" w:hAnsi="Cambria" w:cs="Times New Roman"/>
          <w:sz w:val="22"/>
          <w:szCs w:val="22"/>
        </w:rPr>
        <w:t>2020</w:t>
      </w:r>
      <w:r w:rsidRPr="00487128">
        <w:rPr>
          <w:rFonts w:ascii="Cambria" w:hAnsi="Cambria" w:cs="Times New Roman"/>
          <w:sz w:val="22"/>
          <w:szCs w:val="22"/>
        </w:rPr>
        <w:t xml:space="preserve"> r. poz. </w:t>
      </w:r>
      <w:r w:rsidR="008C6F02">
        <w:rPr>
          <w:rFonts w:ascii="Cambria" w:hAnsi="Cambria" w:cs="Times New Roman"/>
          <w:sz w:val="22"/>
          <w:szCs w:val="22"/>
        </w:rPr>
        <w:t>1333</w:t>
      </w:r>
      <w:r w:rsidR="00BA5546">
        <w:rPr>
          <w:rFonts w:ascii="Cambria" w:hAnsi="Cambria" w:cs="Times New Roman"/>
          <w:sz w:val="22"/>
          <w:szCs w:val="22"/>
        </w:rPr>
        <w:t xml:space="preserve"> ze zm.</w:t>
      </w:r>
      <w:r w:rsidR="008C6F02">
        <w:rPr>
          <w:rFonts w:ascii="Cambria" w:hAnsi="Cambria" w:cs="Times New Roman"/>
          <w:sz w:val="22"/>
          <w:szCs w:val="22"/>
        </w:rPr>
        <w:t>)</w:t>
      </w:r>
      <w:r w:rsidRPr="00487128">
        <w:rPr>
          <w:rFonts w:ascii="Cambria" w:hAnsi="Cambria" w:cs="Times New Roman"/>
          <w:sz w:val="22"/>
          <w:szCs w:val="22"/>
        </w:rPr>
        <w:t xml:space="preserve">, </w:t>
      </w:r>
      <w:r>
        <w:rPr>
          <w:rFonts w:ascii="Cambria" w:hAnsi="Cambria" w:cs="Times New Roman"/>
          <w:sz w:val="22"/>
          <w:szCs w:val="22"/>
        </w:rPr>
        <w:t>ustawie z dnia 23 kwietnia 1964 </w:t>
      </w:r>
      <w:r w:rsidRPr="00487128">
        <w:rPr>
          <w:rFonts w:ascii="Cambria" w:hAnsi="Cambria" w:cs="Times New Roman"/>
          <w:sz w:val="22"/>
          <w:szCs w:val="22"/>
        </w:rPr>
        <w:t>r. –  Kodeks cywilny (j.t. Dz. U. z 201</w:t>
      </w:r>
      <w:r>
        <w:rPr>
          <w:rFonts w:ascii="Cambria" w:hAnsi="Cambria" w:cs="Times New Roman"/>
          <w:sz w:val="22"/>
          <w:szCs w:val="22"/>
        </w:rPr>
        <w:t>9</w:t>
      </w:r>
      <w:r w:rsidRPr="00487128">
        <w:rPr>
          <w:rFonts w:ascii="Cambria" w:hAnsi="Cambria" w:cs="Times New Roman"/>
          <w:sz w:val="22"/>
          <w:szCs w:val="22"/>
        </w:rPr>
        <w:t xml:space="preserve"> r., poz. </w:t>
      </w:r>
      <w:r>
        <w:rPr>
          <w:rFonts w:ascii="Cambria" w:hAnsi="Cambria" w:cs="Times New Roman"/>
          <w:sz w:val="22"/>
          <w:szCs w:val="22"/>
        </w:rPr>
        <w:t>1145</w:t>
      </w:r>
      <w:r w:rsidRPr="00487128">
        <w:rPr>
          <w:rFonts w:ascii="Cambria" w:hAnsi="Cambria" w:cs="Times New Roman"/>
          <w:sz w:val="22"/>
          <w:szCs w:val="22"/>
        </w:rPr>
        <w:t xml:space="preserve"> ze zm.) i ustawie </w:t>
      </w:r>
      <w:r>
        <w:rPr>
          <w:rFonts w:ascii="Cambria" w:hAnsi="Cambria" w:cs="Times New Roman"/>
          <w:sz w:val="22"/>
          <w:szCs w:val="22"/>
        </w:rPr>
        <w:t>-</w:t>
      </w:r>
      <w:r w:rsidRPr="00487128">
        <w:rPr>
          <w:rFonts w:ascii="Cambria" w:hAnsi="Cambria" w:cs="Times New Roman"/>
          <w:sz w:val="22"/>
          <w:szCs w:val="22"/>
        </w:rPr>
        <w:t xml:space="preserve"> PZP. </w:t>
      </w:r>
    </w:p>
    <w:p w14:paraId="46F5F594" w14:textId="77777777" w:rsidR="00B72F86" w:rsidRPr="00121431" w:rsidRDefault="00B72F86" w:rsidP="00B72F86">
      <w:pPr>
        <w:pStyle w:val="Akapitzlist"/>
        <w:tabs>
          <w:tab w:val="left" w:pos="360"/>
        </w:tabs>
        <w:spacing w:line="360" w:lineRule="auto"/>
        <w:ind w:left="0"/>
        <w:jc w:val="both"/>
        <w:rPr>
          <w:rFonts w:ascii="Cambria" w:hAnsi="Cambria" w:cs="Times New Roman"/>
          <w:color w:val="000000"/>
          <w:sz w:val="22"/>
          <w:szCs w:val="22"/>
        </w:rPr>
      </w:pPr>
    </w:p>
    <w:p w14:paraId="39F030A6" w14:textId="68454D80" w:rsidR="00DA18E1" w:rsidRPr="00FC02B4" w:rsidRDefault="00DA18E1" w:rsidP="00DA18E1">
      <w:pPr>
        <w:pStyle w:val="Akapitzlist"/>
        <w:numPr>
          <w:ilvl w:val="0"/>
          <w:numId w:val="2"/>
        </w:numPr>
        <w:tabs>
          <w:tab w:val="left" w:pos="360"/>
        </w:tabs>
        <w:spacing w:line="360" w:lineRule="auto"/>
        <w:ind w:left="0" w:hanging="426"/>
        <w:jc w:val="both"/>
        <w:rPr>
          <w:rFonts w:ascii="Cambria" w:hAnsi="Cambria" w:cs="Times New Roman"/>
          <w:color w:val="000000"/>
          <w:sz w:val="22"/>
          <w:szCs w:val="22"/>
        </w:rPr>
      </w:pPr>
      <w:r w:rsidRPr="00FC02B4">
        <w:rPr>
          <w:rFonts w:ascii="Cambria" w:hAnsi="Cambria"/>
          <w:color w:val="000000"/>
          <w:sz w:val="22"/>
          <w:szCs w:val="22"/>
        </w:rPr>
        <w:t xml:space="preserve">Zamawiający dopuszcza możliwości składania ofert częściowych na </w:t>
      </w:r>
      <w:r>
        <w:rPr>
          <w:rFonts w:ascii="Cambria" w:hAnsi="Cambria"/>
          <w:color w:val="000000"/>
          <w:sz w:val="22"/>
          <w:szCs w:val="22"/>
        </w:rPr>
        <w:t xml:space="preserve">każdą </w:t>
      </w:r>
      <w:r w:rsidRPr="00FC02B4">
        <w:rPr>
          <w:rFonts w:ascii="Cambria" w:hAnsi="Cambria"/>
          <w:color w:val="000000"/>
          <w:sz w:val="22"/>
          <w:szCs w:val="22"/>
        </w:rPr>
        <w:t>częś</w:t>
      </w:r>
      <w:r w:rsidR="00C97EC6">
        <w:rPr>
          <w:rFonts w:ascii="Cambria" w:hAnsi="Cambria"/>
          <w:color w:val="000000"/>
          <w:sz w:val="22"/>
          <w:szCs w:val="22"/>
        </w:rPr>
        <w:t>ć</w:t>
      </w:r>
      <w:r>
        <w:rPr>
          <w:rFonts w:ascii="Cambria" w:hAnsi="Cambria"/>
          <w:color w:val="000000"/>
          <w:sz w:val="22"/>
          <w:szCs w:val="22"/>
        </w:rPr>
        <w:t xml:space="preserve"> zamówienia nr </w:t>
      </w:r>
      <w:r w:rsidRPr="00FC02B4">
        <w:rPr>
          <w:rFonts w:ascii="Cambria" w:hAnsi="Cambria"/>
          <w:color w:val="000000"/>
          <w:sz w:val="22"/>
          <w:szCs w:val="22"/>
        </w:rPr>
        <w:t>osobno. Wykonawca może złożyć ofertę na jedno</w:t>
      </w:r>
      <w:r>
        <w:rPr>
          <w:rFonts w:ascii="Cambria" w:hAnsi="Cambria"/>
          <w:color w:val="000000"/>
          <w:sz w:val="22"/>
          <w:szCs w:val="22"/>
        </w:rPr>
        <w:t xml:space="preserve"> </w:t>
      </w:r>
      <w:r w:rsidRPr="00FC02B4">
        <w:rPr>
          <w:rFonts w:ascii="Cambria" w:hAnsi="Cambria"/>
          <w:color w:val="000000"/>
          <w:sz w:val="22"/>
          <w:szCs w:val="22"/>
        </w:rPr>
        <w:t>lub więcej części zamówienia, przy czym:</w:t>
      </w:r>
    </w:p>
    <w:p w14:paraId="4E871A42" w14:textId="77777777" w:rsidR="00DA18E1" w:rsidRPr="00FC02B4" w:rsidRDefault="00DA18E1" w:rsidP="00156E41">
      <w:pPr>
        <w:pStyle w:val="Akapitzlist"/>
        <w:numPr>
          <w:ilvl w:val="3"/>
          <w:numId w:val="48"/>
        </w:numPr>
        <w:spacing w:line="360" w:lineRule="auto"/>
        <w:ind w:left="284" w:hanging="284"/>
        <w:jc w:val="both"/>
        <w:rPr>
          <w:rFonts w:ascii="Cambria" w:hAnsi="Cambria"/>
          <w:color w:val="000000"/>
          <w:sz w:val="22"/>
          <w:szCs w:val="22"/>
        </w:rPr>
      </w:pPr>
      <w:r w:rsidRPr="00FC02B4">
        <w:rPr>
          <w:rFonts w:ascii="Cambria" w:hAnsi="Cambria"/>
          <w:color w:val="000000"/>
          <w:sz w:val="22"/>
          <w:szCs w:val="22"/>
        </w:rPr>
        <w:t>Zamawiający zastrzega sobie prawo do dokonania wyboru oferty na każdą części zamówienia osobno;</w:t>
      </w:r>
    </w:p>
    <w:p w14:paraId="62D66430" w14:textId="4E816908" w:rsidR="00DA18E1" w:rsidRDefault="002C29A9" w:rsidP="00156E41">
      <w:pPr>
        <w:pStyle w:val="Akapitzlist"/>
        <w:numPr>
          <w:ilvl w:val="3"/>
          <w:numId w:val="48"/>
        </w:numPr>
        <w:spacing w:line="360" w:lineRule="auto"/>
        <w:ind w:left="284" w:hanging="284"/>
        <w:jc w:val="both"/>
        <w:rPr>
          <w:rFonts w:ascii="Cambria" w:hAnsi="Cambria"/>
          <w:color w:val="000000"/>
          <w:sz w:val="22"/>
          <w:szCs w:val="22"/>
        </w:rPr>
      </w:pPr>
      <w:r>
        <w:rPr>
          <w:rFonts w:ascii="Cambria" w:hAnsi="Cambria"/>
          <w:color w:val="000000"/>
          <w:sz w:val="22"/>
          <w:szCs w:val="22"/>
        </w:rPr>
        <w:t>w</w:t>
      </w:r>
      <w:r w:rsidR="00C97EC6">
        <w:rPr>
          <w:rFonts w:ascii="Cambria" w:hAnsi="Cambria"/>
          <w:color w:val="000000"/>
          <w:sz w:val="22"/>
          <w:szCs w:val="22"/>
        </w:rPr>
        <w:t xml:space="preserve"> </w:t>
      </w:r>
      <w:r w:rsidR="00DA18E1" w:rsidRPr="00FC02B4">
        <w:rPr>
          <w:rFonts w:ascii="Cambria" w:hAnsi="Cambria"/>
          <w:color w:val="000000"/>
          <w:sz w:val="22"/>
          <w:szCs w:val="22"/>
        </w:rPr>
        <w:t>przypadku okoliczności unieważnienia postępowania, Zamawiający unieważni postępowanie tylko dla danej części zamówienia</w:t>
      </w:r>
      <w:r w:rsidR="00DA18E1">
        <w:rPr>
          <w:rFonts w:ascii="Cambria" w:hAnsi="Cambria"/>
          <w:color w:val="000000"/>
          <w:sz w:val="22"/>
          <w:szCs w:val="22"/>
        </w:rPr>
        <w:t>.</w:t>
      </w:r>
    </w:p>
    <w:p w14:paraId="2F8B2F2A" w14:textId="77777777" w:rsidR="000D165C" w:rsidRPr="00DA41D0" w:rsidRDefault="000D165C" w:rsidP="00DA41D0">
      <w:pPr>
        <w:spacing w:line="360" w:lineRule="auto"/>
        <w:jc w:val="both"/>
        <w:rPr>
          <w:rFonts w:ascii="Cambria" w:hAnsi="Cambria"/>
          <w:b/>
          <w:bCs/>
          <w:sz w:val="22"/>
          <w:szCs w:val="22"/>
        </w:rPr>
      </w:pPr>
    </w:p>
    <w:p w14:paraId="79203890" w14:textId="77777777" w:rsidR="00B72F86" w:rsidRPr="000B44BA" w:rsidRDefault="00B72F86" w:rsidP="00B72F86">
      <w:pPr>
        <w:pStyle w:val="Akapitzlist"/>
        <w:numPr>
          <w:ilvl w:val="0"/>
          <w:numId w:val="2"/>
        </w:numPr>
        <w:tabs>
          <w:tab w:val="left" w:pos="360"/>
        </w:tabs>
        <w:spacing w:line="360" w:lineRule="auto"/>
        <w:ind w:left="0"/>
        <w:jc w:val="both"/>
        <w:rPr>
          <w:rFonts w:ascii="Cambria" w:hAnsi="Cambria" w:cs="Times New Roman"/>
          <w:color w:val="000000"/>
          <w:sz w:val="22"/>
          <w:szCs w:val="22"/>
        </w:rPr>
      </w:pPr>
      <w:r w:rsidRPr="000B44BA">
        <w:rPr>
          <w:rFonts w:ascii="Cambria" w:hAnsi="Cambria" w:cs="Times New Roman"/>
          <w:sz w:val="22"/>
          <w:szCs w:val="22"/>
        </w:rPr>
        <w:t>Zamawiający nie przewiduje udzielenia zamówień uzupełniających.</w:t>
      </w:r>
    </w:p>
    <w:p w14:paraId="6426D895" w14:textId="77777777" w:rsidR="00B72F86" w:rsidRPr="000B44BA" w:rsidRDefault="00B72F86" w:rsidP="00B72F86">
      <w:pPr>
        <w:pStyle w:val="Akapitzlist"/>
        <w:spacing w:line="360" w:lineRule="auto"/>
        <w:rPr>
          <w:rFonts w:ascii="Cambria" w:hAnsi="Cambria" w:cs="Times New Roman"/>
          <w:sz w:val="22"/>
          <w:szCs w:val="22"/>
        </w:rPr>
      </w:pPr>
    </w:p>
    <w:p w14:paraId="2A568D78" w14:textId="4697C207" w:rsidR="00B72F86" w:rsidRPr="008C6F02" w:rsidRDefault="00B72F86" w:rsidP="00B72F86">
      <w:pPr>
        <w:pStyle w:val="Akapitzlist"/>
        <w:numPr>
          <w:ilvl w:val="0"/>
          <w:numId w:val="2"/>
        </w:numPr>
        <w:tabs>
          <w:tab w:val="left" w:pos="360"/>
        </w:tabs>
        <w:spacing w:line="360" w:lineRule="auto"/>
        <w:ind w:left="0"/>
        <w:jc w:val="both"/>
        <w:rPr>
          <w:rFonts w:ascii="Cambria" w:hAnsi="Cambria" w:cs="Times New Roman"/>
          <w:color w:val="000000"/>
          <w:sz w:val="22"/>
          <w:szCs w:val="22"/>
        </w:rPr>
      </w:pPr>
      <w:r w:rsidRPr="000B44BA">
        <w:rPr>
          <w:rFonts w:ascii="Cambria" w:hAnsi="Cambria" w:cs="Times New Roman"/>
          <w:sz w:val="22"/>
          <w:szCs w:val="22"/>
        </w:rPr>
        <w:t>Zamawiający nie dopuszcza składania ofert wariantowych.</w:t>
      </w:r>
    </w:p>
    <w:p w14:paraId="46FB5D16" w14:textId="77777777" w:rsidR="008C6F02" w:rsidRPr="000D165C" w:rsidRDefault="008C6F02" w:rsidP="008C6F02">
      <w:pPr>
        <w:pStyle w:val="Akapitzlist"/>
        <w:tabs>
          <w:tab w:val="left" w:pos="360"/>
        </w:tabs>
        <w:spacing w:line="360" w:lineRule="auto"/>
        <w:ind w:left="0"/>
        <w:jc w:val="both"/>
        <w:rPr>
          <w:rFonts w:ascii="Cambria" w:hAnsi="Cambria" w:cs="Times New Roman"/>
          <w:color w:val="000000"/>
          <w:sz w:val="22"/>
          <w:szCs w:val="22"/>
        </w:rPr>
      </w:pPr>
    </w:p>
    <w:p w14:paraId="24B66EF1" w14:textId="6381848A" w:rsidR="008C6F02" w:rsidRPr="00A87C9C" w:rsidRDefault="00B72F86" w:rsidP="00B72F86">
      <w:pPr>
        <w:pStyle w:val="Akapitzlist"/>
        <w:numPr>
          <w:ilvl w:val="0"/>
          <w:numId w:val="2"/>
        </w:numPr>
        <w:tabs>
          <w:tab w:val="left" w:pos="360"/>
        </w:tabs>
        <w:spacing w:line="360" w:lineRule="auto"/>
        <w:ind w:left="0"/>
        <w:jc w:val="both"/>
        <w:rPr>
          <w:rFonts w:ascii="Cambria" w:hAnsi="Cambria" w:cs="Times New Roman"/>
          <w:color w:val="000000"/>
          <w:sz w:val="22"/>
          <w:szCs w:val="22"/>
        </w:rPr>
      </w:pPr>
      <w:r w:rsidRPr="001C3926">
        <w:rPr>
          <w:rFonts w:ascii="Cambria" w:hAnsi="Cambria"/>
          <w:color w:val="000000"/>
          <w:sz w:val="22"/>
          <w:szCs w:val="22"/>
        </w:rPr>
        <w:t>Zamawiający nie zastrzega obowiązku osobistego wykonania przez wykonawcę  prac związanych z rozmieszczeniem i instalacją kluczowych części zamówienia na roboty budowlane lub usługi.</w:t>
      </w:r>
      <w:bookmarkEnd w:id="10"/>
    </w:p>
    <w:p w14:paraId="3D2D2D77" w14:textId="77777777" w:rsidR="00B72F86" w:rsidRPr="00842E4C" w:rsidRDefault="00B72F86" w:rsidP="00B72F86">
      <w:pPr>
        <w:pStyle w:val="Akapitzlist"/>
        <w:numPr>
          <w:ilvl w:val="0"/>
          <w:numId w:val="1"/>
        </w:numPr>
        <w:tabs>
          <w:tab w:val="left" w:pos="360"/>
        </w:tabs>
        <w:spacing w:line="360" w:lineRule="auto"/>
        <w:ind w:left="0" w:hanging="426"/>
        <w:jc w:val="both"/>
        <w:rPr>
          <w:rFonts w:ascii="Cambria" w:hAnsi="Cambria" w:cs="Times New Roman"/>
          <w:color w:val="000000"/>
          <w:sz w:val="22"/>
          <w:szCs w:val="22"/>
        </w:rPr>
      </w:pPr>
      <w:r w:rsidRPr="000B44BA">
        <w:rPr>
          <w:rFonts w:ascii="Cambria" w:hAnsi="Cambria" w:cs="Times New Roman"/>
          <w:b/>
          <w:sz w:val="22"/>
          <w:szCs w:val="22"/>
        </w:rPr>
        <w:lastRenderedPageBreak/>
        <w:t>Termin wykonania zamówienia</w:t>
      </w:r>
    </w:p>
    <w:p w14:paraId="0935FAF6" w14:textId="77777777" w:rsidR="00B72F86" w:rsidRDefault="00B72F86" w:rsidP="00B72F86">
      <w:pPr>
        <w:pStyle w:val="Akapitzlist"/>
        <w:tabs>
          <w:tab w:val="left" w:pos="360"/>
        </w:tabs>
        <w:spacing w:line="360" w:lineRule="auto"/>
        <w:ind w:left="0"/>
        <w:jc w:val="both"/>
        <w:rPr>
          <w:rFonts w:ascii="Cambria" w:hAnsi="Cambria" w:cs="Times New Roman"/>
          <w:sz w:val="22"/>
          <w:szCs w:val="22"/>
        </w:rPr>
      </w:pPr>
    </w:p>
    <w:p w14:paraId="063B6CF7" w14:textId="5097AA3A" w:rsidR="00020FB6" w:rsidRDefault="00020FB6" w:rsidP="00BA5546">
      <w:pPr>
        <w:pStyle w:val="Akapitzlist"/>
        <w:numPr>
          <w:ilvl w:val="0"/>
          <w:numId w:val="52"/>
        </w:numPr>
        <w:tabs>
          <w:tab w:val="left" w:pos="360"/>
        </w:tabs>
        <w:spacing w:line="360" w:lineRule="auto"/>
        <w:ind w:left="0" w:hanging="284"/>
        <w:jc w:val="both"/>
        <w:rPr>
          <w:rFonts w:ascii="Cambria" w:hAnsi="Cambria" w:cs="Times New Roman"/>
          <w:sz w:val="22"/>
          <w:szCs w:val="22"/>
        </w:rPr>
      </w:pPr>
      <w:r>
        <w:rPr>
          <w:rFonts w:ascii="Cambria" w:hAnsi="Cambria" w:cs="Times New Roman"/>
          <w:sz w:val="22"/>
          <w:szCs w:val="22"/>
        </w:rPr>
        <w:t>Z</w:t>
      </w:r>
      <w:r w:rsidR="00B72F86">
        <w:rPr>
          <w:rFonts w:ascii="Cambria" w:hAnsi="Cambria" w:cs="Times New Roman"/>
          <w:sz w:val="22"/>
          <w:szCs w:val="22"/>
        </w:rPr>
        <w:t>amówienia</w:t>
      </w:r>
      <w:r w:rsidR="00B72F86" w:rsidRPr="00842E4C">
        <w:rPr>
          <w:rFonts w:ascii="Cambria" w:hAnsi="Cambria" w:cs="Times New Roman"/>
          <w:sz w:val="22"/>
          <w:szCs w:val="22"/>
        </w:rPr>
        <w:t xml:space="preserve"> będzie wykonywan</w:t>
      </w:r>
      <w:r>
        <w:rPr>
          <w:rFonts w:ascii="Cambria" w:hAnsi="Cambria" w:cs="Times New Roman"/>
          <w:sz w:val="22"/>
          <w:szCs w:val="22"/>
        </w:rPr>
        <w:t>e</w:t>
      </w:r>
      <w:r w:rsidR="00B72F86" w:rsidRPr="00842E4C">
        <w:rPr>
          <w:rFonts w:ascii="Cambria" w:hAnsi="Cambria" w:cs="Times New Roman"/>
          <w:sz w:val="22"/>
          <w:szCs w:val="22"/>
        </w:rPr>
        <w:t xml:space="preserve"> w termini</w:t>
      </w:r>
      <w:r w:rsidR="00B72F86">
        <w:rPr>
          <w:rFonts w:ascii="Cambria" w:hAnsi="Cambria" w:cs="Times New Roman"/>
          <w:sz w:val="22"/>
          <w:szCs w:val="22"/>
        </w:rPr>
        <w:t>e</w:t>
      </w:r>
      <w:r>
        <w:rPr>
          <w:rFonts w:ascii="Cambria" w:hAnsi="Cambria" w:cs="Times New Roman"/>
          <w:sz w:val="22"/>
          <w:szCs w:val="22"/>
        </w:rPr>
        <w:t>:</w:t>
      </w:r>
    </w:p>
    <w:p w14:paraId="76E962D7" w14:textId="326EFEF7" w:rsidR="00B72F86" w:rsidRDefault="00020FB6" w:rsidP="00020FB6">
      <w:pPr>
        <w:pStyle w:val="Akapitzlist"/>
        <w:numPr>
          <w:ilvl w:val="3"/>
          <w:numId w:val="2"/>
        </w:numPr>
        <w:spacing w:line="360" w:lineRule="auto"/>
        <w:ind w:left="284" w:hanging="284"/>
        <w:jc w:val="both"/>
        <w:rPr>
          <w:rFonts w:ascii="Cambria" w:hAnsi="Cambria" w:cs="Times New Roman"/>
          <w:sz w:val="22"/>
          <w:szCs w:val="22"/>
        </w:rPr>
      </w:pPr>
      <w:r>
        <w:rPr>
          <w:rFonts w:ascii="Cambria" w:hAnsi="Cambria" w:cs="Times New Roman"/>
          <w:sz w:val="22"/>
          <w:szCs w:val="22"/>
        </w:rPr>
        <w:t xml:space="preserve">w przypadku </w:t>
      </w:r>
      <w:r w:rsidR="00A87C9C">
        <w:rPr>
          <w:rFonts w:ascii="Cambria" w:hAnsi="Cambria" w:cs="Times New Roman"/>
          <w:sz w:val="22"/>
          <w:szCs w:val="22"/>
        </w:rPr>
        <w:t>C</w:t>
      </w:r>
      <w:r>
        <w:rPr>
          <w:rFonts w:ascii="Cambria" w:hAnsi="Cambria" w:cs="Times New Roman"/>
          <w:sz w:val="22"/>
          <w:szCs w:val="22"/>
        </w:rPr>
        <w:t>zęści nr 1</w:t>
      </w:r>
      <w:r w:rsidRPr="008C51A1">
        <w:rPr>
          <w:rFonts w:ascii="Cambria" w:hAnsi="Cambria" w:cs="Times New Roman"/>
          <w:sz w:val="22"/>
          <w:szCs w:val="22"/>
        </w:rPr>
        <w:t xml:space="preserve">: do dnia </w:t>
      </w:r>
      <w:bookmarkStart w:id="12" w:name="_Hlk26964813"/>
      <w:r w:rsidR="00A87C9C">
        <w:rPr>
          <w:rFonts w:ascii="Cambria" w:hAnsi="Cambria" w:cs="Times New Roman"/>
          <w:sz w:val="22"/>
          <w:szCs w:val="22"/>
        </w:rPr>
        <w:t>31 października 2021 r., przy czym roboty budowlane wewnątrz budynku powinny być wykonane do dnia 15 sierpnia 2021 r.;</w:t>
      </w:r>
    </w:p>
    <w:bookmarkEnd w:id="12"/>
    <w:p w14:paraId="5580C946" w14:textId="6738151B" w:rsidR="00020FB6" w:rsidRDefault="00020FB6" w:rsidP="00020FB6">
      <w:pPr>
        <w:pStyle w:val="Akapitzlist"/>
        <w:numPr>
          <w:ilvl w:val="3"/>
          <w:numId w:val="2"/>
        </w:numPr>
        <w:spacing w:line="360" w:lineRule="auto"/>
        <w:ind w:left="284" w:hanging="284"/>
        <w:jc w:val="both"/>
        <w:rPr>
          <w:rFonts w:ascii="Cambria" w:hAnsi="Cambria" w:cs="Times New Roman"/>
          <w:sz w:val="22"/>
          <w:szCs w:val="22"/>
        </w:rPr>
      </w:pPr>
      <w:r>
        <w:rPr>
          <w:rFonts w:ascii="Cambria" w:hAnsi="Cambria" w:cs="Times New Roman"/>
          <w:sz w:val="22"/>
          <w:szCs w:val="22"/>
        </w:rPr>
        <w:t xml:space="preserve">w przypadku </w:t>
      </w:r>
      <w:r w:rsidR="00A87C9C">
        <w:rPr>
          <w:rFonts w:ascii="Cambria" w:hAnsi="Cambria" w:cs="Times New Roman"/>
          <w:sz w:val="22"/>
          <w:szCs w:val="22"/>
        </w:rPr>
        <w:t>C</w:t>
      </w:r>
      <w:r>
        <w:rPr>
          <w:rFonts w:ascii="Cambria" w:hAnsi="Cambria" w:cs="Times New Roman"/>
          <w:sz w:val="22"/>
          <w:szCs w:val="22"/>
        </w:rPr>
        <w:t>zęści</w:t>
      </w:r>
      <w:r w:rsidRPr="008C51A1">
        <w:rPr>
          <w:rFonts w:ascii="Cambria" w:hAnsi="Cambria" w:cs="Times New Roman"/>
          <w:sz w:val="22"/>
          <w:szCs w:val="22"/>
        </w:rPr>
        <w:t xml:space="preserve"> </w:t>
      </w:r>
      <w:r>
        <w:rPr>
          <w:rFonts w:ascii="Cambria" w:hAnsi="Cambria" w:cs="Times New Roman"/>
          <w:sz w:val="22"/>
          <w:szCs w:val="22"/>
        </w:rPr>
        <w:t>nr 2</w:t>
      </w:r>
      <w:r w:rsidRPr="008C51A1">
        <w:rPr>
          <w:rFonts w:ascii="Cambria" w:hAnsi="Cambria" w:cs="Times New Roman"/>
          <w:sz w:val="22"/>
          <w:szCs w:val="22"/>
        </w:rPr>
        <w:t xml:space="preserve">: do </w:t>
      </w:r>
      <w:r w:rsidR="00A87C9C" w:rsidRPr="008C51A1">
        <w:rPr>
          <w:rFonts w:ascii="Cambria" w:hAnsi="Cambria" w:cs="Times New Roman"/>
          <w:sz w:val="22"/>
          <w:szCs w:val="22"/>
        </w:rPr>
        <w:t xml:space="preserve">dnia </w:t>
      </w:r>
      <w:r w:rsidR="00A87C9C">
        <w:rPr>
          <w:rFonts w:ascii="Cambria" w:hAnsi="Cambria" w:cs="Times New Roman"/>
          <w:sz w:val="22"/>
          <w:szCs w:val="22"/>
        </w:rPr>
        <w:t>31 października 2021 r., przy czym roboty budowlane wewnątrz budynku powinny być wykonane do dnia 15 sierpnia 2021 r.;</w:t>
      </w:r>
    </w:p>
    <w:p w14:paraId="4B00D9A4" w14:textId="00A6FCBB" w:rsidR="008C6F02" w:rsidRDefault="008C6F02" w:rsidP="008C6F02">
      <w:pPr>
        <w:pStyle w:val="Akapitzlist"/>
        <w:numPr>
          <w:ilvl w:val="3"/>
          <w:numId w:val="2"/>
        </w:numPr>
        <w:spacing w:line="360" w:lineRule="auto"/>
        <w:ind w:left="284" w:hanging="284"/>
        <w:jc w:val="both"/>
        <w:rPr>
          <w:rFonts w:ascii="Cambria" w:hAnsi="Cambria" w:cs="Times New Roman"/>
          <w:sz w:val="22"/>
          <w:szCs w:val="22"/>
        </w:rPr>
      </w:pPr>
      <w:r>
        <w:rPr>
          <w:rFonts w:ascii="Cambria" w:hAnsi="Cambria" w:cs="Times New Roman"/>
          <w:sz w:val="22"/>
          <w:szCs w:val="22"/>
        </w:rPr>
        <w:t xml:space="preserve">w przypadku </w:t>
      </w:r>
      <w:r w:rsidR="00A87C9C">
        <w:rPr>
          <w:rFonts w:ascii="Cambria" w:hAnsi="Cambria" w:cs="Times New Roman"/>
          <w:sz w:val="22"/>
          <w:szCs w:val="22"/>
        </w:rPr>
        <w:t>C</w:t>
      </w:r>
      <w:r>
        <w:rPr>
          <w:rFonts w:ascii="Cambria" w:hAnsi="Cambria" w:cs="Times New Roman"/>
          <w:sz w:val="22"/>
          <w:szCs w:val="22"/>
        </w:rPr>
        <w:t>zęści</w:t>
      </w:r>
      <w:r w:rsidRPr="008C51A1">
        <w:rPr>
          <w:rFonts w:ascii="Cambria" w:hAnsi="Cambria" w:cs="Times New Roman"/>
          <w:sz w:val="22"/>
          <w:szCs w:val="22"/>
        </w:rPr>
        <w:t xml:space="preserve"> </w:t>
      </w:r>
      <w:r>
        <w:rPr>
          <w:rFonts w:ascii="Cambria" w:hAnsi="Cambria" w:cs="Times New Roman"/>
          <w:sz w:val="22"/>
          <w:szCs w:val="22"/>
        </w:rPr>
        <w:t>nr 3</w:t>
      </w:r>
      <w:r w:rsidRPr="008C51A1">
        <w:rPr>
          <w:rFonts w:ascii="Cambria" w:hAnsi="Cambria" w:cs="Times New Roman"/>
          <w:sz w:val="22"/>
          <w:szCs w:val="22"/>
        </w:rPr>
        <w:t xml:space="preserve">: do dnia </w:t>
      </w:r>
      <w:r w:rsidR="00A87C9C">
        <w:rPr>
          <w:rFonts w:ascii="Cambria" w:hAnsi="Cambria" w:cs="Times New Roman"/>
          <w:sz w:val="22"/>
          <w:szCs w:val="22"/>
        </w:rPr>
        <w:t>30 września 2021 r.</w:t>
      </w:r>
    </w:p>
    <w:p w14:paraId="213A4CD4" w14:textId="77777777" w:rsidR="00BA5546" w:rsidRDefault="00BA5546" w:rsidP="00BA5546">
      <w:pPr>
        <w:pStyle w:val="Akapitzlist"/>
        <w:spacing w:line="360" w:lineRule="auto"/>
        <w:ind w:left="284"/>
        <w:jc w:val="both"/>
        <w:rPr>
          <w:rFonts w:ascii="Cambria" w:hAnsi="Cambria" w:cs="Times New Roman"/>
          <w:sz w:val="22"/>
          <w:szCs w:val="22"/>
        </w:rPr>
      </w:pPr>
    </w:p>
    <w:p w14:paraId="727897D2" w14:textId="65EC7D84" w:rsidR="00BA5546" w:rsidRPr="00BA5546" w:rsidRDefault="00BA5546" w:rsidP="00BA5546">
      <w:pPr>
        <w:pStyle w:val="Akapitzlist"/>
        <w:numPr>
          <w:ilvl w:val="0"/>
          <w:numId w:val="52"/>
        </w:numPr>
        <w:spacing w:line="360" w:lineRule="auto"/>
        <w:ind w:left="0" w:hanging="284"/>
        <w:jc w:val="both"/>
        <w:rPr>
          <w:rFonts w:ascii="Cambria" w:hAnsi="Cambria" w:cs="Times New Roman"/>
          <w:b/>
          <w:bCs/>
          <w:sz w:val="22"/>
          <w:szCs w:val="22"/>
        </w:rPr>
      </w:pPr>
      <w:r w:rsidRPr="00BA5546">
        <w:rPr>
          <w:rFonts w:ascii="Cambria" w:hAnsi="Cambria" w:cs="Times New Roman"/>
          <w:b/>
          <w:bCs/>
          <w:sz w:val="22"/>
          <w:szCs w:val="22"/>
        </w:rPr>
        <w:t>W przypadku każdej części zamówienia – przekazanie placu budowy przez Zamawiającego i rozpoczęcie robót budowlanych przez Wykonawcę nastąpi w II kwartale 2021 r., jednak najpóźniej w dniu 30 czerwca 2021 r.</w:t>
      </w:r>
    </w:p>
    <w:p w14:paraId="7281CA23" w14:textId="77777777" w:rsidR="00B72F86" w:rsidRPr="000B44BA" w:rsidRDefault="00B72F86" w:rsidP="00B72F86">
      <w:pPr>
        <w:pStyle w:val="Akapitzlist"/>
        <w:tabs>
          <w:tab w:val="left" w:pos="360"/>
        </w:tabs>
        <w:spacing w:line="360" w:lineRule="auto"/>
        <w:ind w:left="0"/>
        <w:jc w:val="both"/>
        <w:rPr>
          <w:rFonts w:ascii="Cambria" w:hAnsi="Cambria" w:cs="Times New Roman"/>
          <w:color w:val="000000"/>
          <w:sz w:val="22"/>
          <w:szCs w:val="22"/>
        </w:rPr>
      </w:pPr>
    </w:p>
    <w:p w14:paraId="7834A09D" w14:textId="77777777" w:rsidR="00B72F86" w:rsidRPr="005375A7" w:rsidRDefault="00B72F86" w:rsidP="00B72F86">
      <w:pPr>
        <w:pStyle w:val="Akapitzlist"/>
        <w:numPr>
          <w:ilvl w:val="0"/>
          <w:numId w:val="1"/>
        </w:numPr>
        <w:tabs>
          <w:tab w:val="left" w:pos="360"/>
        </w:tabs>
        <w:spacing w:line="360" w:lineRule="auto"/>
        <w:ind w:left="0" w:hanging="426"/>
        <w:jc w:val="both"/>
        <w:rPr>
          <w:rFonts w:ascii="Cambria" w:hAnsi="Cambria" w:cs="Times New Roman"/>
          <w:color w:val="000000"/>
          <w:sz w:val="22"/>
          <w:szCs w:val="22"/>
        </w:rPr>
      </w:pPr>
      <w:r w:rsidRPr="005375A7">
        <w:rPr>
          <w:rFonts w:ascii="Cambria" w:hAnsi="Cambria" w:cs="Times New Roman"/>
          <w:b/>
          <w:sz w:val="22"/>
          <w:szCs w:val="22"/>
        </w:rPr>
        <w:t>Warunki udziału w postępowaniu oraz opis sposób dokonywania oceny spełniania tych warunków</w:t>
      </w:r>
    </w:p>
    <w:p w14:paraId="1602A9A3" w14:textId="77777777" w:rsidR="00B72F86" w:rsidRPr="0036366A" w:rsidRDefault="00B72F86" w:rsidP="00B72F86">
      <w:pPr>
        <w:pStyle w:val="Akapitzlist"/>
        <w:tabs>
          <w:tab w:val="left" w:pos="360"/>
        </w:tabs>
        <w:spacing w:line="360" w:lineRule="auto"/>
        <w:ind w:left="0"/>
        <w:jc w:val="both"/>
        <w:rPr>
          <w:rFonts w:ascii="Cambria" w:hAnsi="Cambria" w:cs="Times New Roman"/>
          <w:color w:val="000000"/>
          <w:sz w:val="22"/>
          <w:szCs w:val="22"/>
        </w:rPr>
      </w:pPr>
    </w:p>
    <w:p w14:paraId="7F329CC4" w14:textId="292ED1A2" w:rsidR="00B72F86" w:rsidRPr="00BD6C51" w:rsidRDefault="00B72F86" w:rsidP="00B72F86">
      <w:pPr>
        <w:pStyle w:val="Akapitzlist"/>
        <w:numPr>
          <w:ilvl w:val="0"/>
          <w:numId w:val="5"/>
        </w:numPr>
        <w:tabs>
          <w:tab w:val="left" w:pos="360"/>
        </w:tabs>
        <w:spacing w:line="360" w:lineRule="auto"/>
        <w:ind w:left="0"/>
        <w:jc w:val="both"/>
        <w:rPr>
          <w:rFonts w:ascii="Cambria" w:hAnsi="Cambria" w:cs="Times New Roman"/>
          <w:color w:val="000000"/>
          <w:sz w:val="22"/>
          <w:szCs w:val="22"/>
        </w:rPr>
      </w:pPr>
      <w:r w:rsidRPr="00BD6C51">
        <w:rPr>
          <w:rFonts w:ascii="Cambria" w:hAnsi="Cambria" w:cs="Times New Roman"/>
          <w:color w:val="000000"/>
          <w:sz w:val="22"/>
          <w:szCs w:val="22"/>
        </w:rPr>
        <w:t>O udzielen</w:t>
      </w:r>
      <w:r>
        <w:rPr>
          <w:rFonts w:ascii="Cambria" w:hAnsi="Cambria" w:cs="Times New Roman"/>
          <w:color w:val="000000"/>
          <w:sz w:val="22"/>
          <w:szCs w:val="22"/>
        </w:rPr>
        <w:t>ie zamówienia mogą ubiegać się w</w:t>
      </w:r>
      <w:r w:rsidRPr="00BD6C51">
        <w:rPr>
          <w:rFonts w:ascii="Cambria" w:hAnsi="Cambria" w:cs="Times New Roman"/>
          <w:color w:val="000000"/>
          <w:sz w:val="22"/>
          <w:szCs w:val="22"/>
        </w:rPr>
        <w:t>ykonawcy, którzy nie podlegają wykluczeniu z</w:t>
      </w:r>
      <w:r w:rsidR="00BA5546">
        <w:rPr>
          <w:rFonts w:ascii="Cambria" w:hAnsi="Cambria" w:cs="Times New Roman"/>
          <w:color w:val="000000"/>
          <w:sz w:val="22"/>
          <w:szCs w:val="22"/>
        </w:rPr>
        <w:t> </w:t>
      </w:r>
      <w:r w:rsidRPr="00BD6C51">
        <w:rPr>
          <w:rFonts w:ascii="Cambria" w:hAnsi="Cambria" w:cs="Times New Roman"/>
          <w:color w:val="000000"/>
          <w:sz w:val="22"/>
          <w:szCs w:val="22"/>
        </w:rPr>
        <w:t>postępowania w okolicznościach okr</w:t>
      </w:r>
      <w:r>
        <w:rPr>
          <w:rFonts w:ascii="Cambria" w:hAnsi="Cambria" w:cs="Times New Roman"/>
          <w:color w:val="000000"/>
          <w:sz w:val="22"/>
          <w:szCs w:val="22"/>
        </w:rPr>
        <w:t>eślonych w sekcji VI pkt</w:t>
      </w:r>
      <w:r w:rsidRPr="00BD6C51">
        <w:rPr>
          <w:rFonts w:ascii="Cambria" w:hAnsi="Cambria" w:cs="Times New Roman"/>
          <w:color w:val="000000"/>
          <w:sz w:val="22"/>
          <w:szCs w:val="22"/>
        </w:rPr>
        <w:t xml:space="preserve"> 1 i 2 SIWZ oraz spełniają warunki udziału w postępowaniu w zakresie:</w:t>
      </w:r>
    </w:p>
    <w:p w14:paraId="53B50124" w14:textId="5DA5E83B" w:rsidR="00B72F86" w:rsidRPr="00020FB6" w:rsidRDefault="00B72F86" w:rsidP="00020FB6">
      <w:pPr>
        <w:pStyle w:val="Akapitzlist"/>
        <w:numPr>
          <w:ilvl w:val="5"/>
          <w:numId w:val="2"/>
        </w:numPr>
        <w:spacing w:line="360" w:lineRule="auto"/>
        <w:ind w:left="426"/>
        <w:jc w:val="both"/>
        <w:rPr>
          <w:rFonts w:ascii="Cambria" w:hAnsi="Cambria" w:cs="Times New Roman"/>
          <w:b/>
          <w:sz w:val="22"/>
          <w:szCs w:val="22"/>
        </w:rPr>
      </w:pPr>
      <w:r w:rsidRPr="00020FB6">
        <w:rPr>
          <w:rFonts w:ascii="Cambria" w:hAnsi="Cambria" w:cs="Times New Roman"/>
          <w:b/>
          <w:sz w:val="22"/>
          <w:szCs w:val="22"/>
        </w:rPr>
        <w:t>posiadania kompetencji lub uprawnień do prowadzenia określonej działalności zawodowej:</w:t>
      </w:r>
    </w:p>
    <w:p w14:paraId="57EF88A6" w14:textId="34909CC6" w:rsidR="00020FB6" w:rsidRDefault="00020FB6" w:rsidP="00020FB6">
      <w:pPr>
        <w:spacing w:line="360" w:lineRule="auto"/>
        <w:ind w:left="284"/>
        <w:jc w:val="both"/>
        <w:rPr>
          <w:rFonts w:ascii="Cambria" w:hAnsi="Cambria" w:cs="Times New Roman"/>
          <w:sz w:val="22"/>
          <w:szCs w:val="22"/>
        </w:rPr>
      </w:pPr>
    </w:p>
    <w:p w14:paraId="2ADB1B4B" w14:textId="03E50ECF" w:rsidR="00020FB6" w:rsidRPr="00020FB6" w:rsidRDefault="00020FB6" w:rsidP="00020FB6">
      <w:pPr>
        <w:spacing w:line="360" w:lineRule="auto"/>
        <w:ind w:left="284"/>
        <w:jc w:val="both"/>
        <w:rPr>
          <w:rFonts w:ascii="Cambria" w:hAnsi="Cambria" w:cs="Times New Roman"/>
          <w:b/>
          <w:bCs/>
          <w:sz w:val="22"/>
          <w:szCs w:val="22"/>
        </w:rPr>
      </w:pPr>
      <w:r w:rsidRPr="00020FB6">
        <w:rPr>
          <w:rFonts w:ascii="Cambria" w:hAnsi="Cambria" w:cs="Times New Roman"/>
          <w:b/>
          <w:bCs/>
          <w:sz w:val="22"/>
          <w:szCs w:val="22"/>
        </w:rPr>
        <w:t xml:space="preserve">Dla </w:t>
      </w:r>
      <w:r w:rsidR="00C04D68">
        <w:rPr>
          <w:rFonts w:ascii="Cambria" w:hAnsi="Cambria" w:cs="Times New Roman"/>
          <w:b/>
          <w:bCs/>
          <w:sz w:val="22"/>
          <w:szCs w:val="22"/>
        </w:rPr>
        <w:t>C</w:t>
      </w:r>
      <w:r w:rsidRPr="00020FB6">
        <w:rPr>
          <w:rFonts w:ascii="Cambria" w:hAnsi="Cambria" w:cs="Times New Roman"/>
          <w:b/>
          <w:bCs/>
          <w:sz w:val="22"/>
          <w:szCs w:val="22"/>
        </w:rPr>
        <w:t>zęści nr 1</w:t>
      </w:r>
      <w:r w:rsidR="008C6F02">
        <w:rPr>
          <w:rFonts w:ascii="Cambria" w:hAnsi="Cambria" w:cs="Times New Roman"/>
          <w:b/>
          <w:bCs/>
          <w:sz w:val="22"/>
          <w:szCs w:val="22"/>
        </w:rPr>
        <w:t xml:space="preserve">, </w:t>
      </w:r>
      <w:r w:rsidRPr="00020FB6">
        <w:rPr>
          <w:rFonts w:ascii="Cambria" w:hAnsi="Cambria" w:cs="Times New Roman"/>
          <w:b/>
          <w:bCs/>
          <w:sz w:val="22"/>
          <w:szCs w:val="22"/>
        </w:rPr>
        <w:t>2</w:t>
      </w:r>
      <w:r w:rsidR="008C6F02">
        <w:rPr>
          <w:rFonts w:ascii="Cambria" w:hAnsi="Cambria" w:cs="Times New Roman"/>
          <w:b/>
          <w:bCs/>
          <w:sz w:val="22"/>
          <w:szCs w:val="22"/>
        </w:rPr>
        <w:t xml:space="preserve"> i 3</w:t>
      </w:r>
      <w:r w:rsidRPr="00020FB6">
        <w:rPr>
          <w:rFonts w:ascii="Cambria" w:hAnsi="Cambria" w:cs="Times New Roman"/>
          <w:b/>
          <w:bCs/>
          <w:sz w:val="22"/>
          <w:szCs w:val="22"/>
        </w:rPr>
        <w:t>:</w:t>
      </w:r>
    </w:p>
    <w:p w14:paraId="3F555E40" w14:textId="77777777" w:rsidR="00B72F86" w:rsidRPr="000B44BA" w:rsidRDefault="00B72F86" w:rsidP="00B72F86">
      <w:pPr>
        <w:spacing w:line="360" w:lineRule="auto"/>
        <w:ind w:left="284"/>
        <w:jc w:val="both"/>
        <w:rPr>
          <w:rFonts w:ascii="Cambria" w:hAnsi="Cambria" w:cs="Times New Roman"/>
          <w:sz w:val="22"/>
          <w:szCs w:val="22"/>
        </w:rPr>
      </w:pPr>
      <w:r w:rsidRPr="000B44BA">
        <w:rPr>
          <w:rFonts w:ascii="Cambria" w:hAnsi="Cambria" w:cs="Times New Roman"/>
          <w:sz w:val="22"/>
          <w:szCs w:val="22"/>
          <w:u w:val="single"/>
        </w:rPr>
        <w:t>Opis sposobu dokonywania oceny spełniania tego warunku:</w:t>
      </w:r>
    </w:p>
    <w:p w14:paraId="490D9CA2" w14:textId="48031AB3" w:rsidR="00B72F86" w:rsidRDefault="00B72F86" w:rsidP="00B72F86">
      <w:pPr>
        <w:spacing w:line="360" w:lineRule="auto"/>
        <w:ind w:left="284"/>
        <w:jc w:val="both"/>
        <w:rPr>
          <w:rFonts w:ascii="Cambria" w:hAnsi="Cambria" w:cs="Times New Roman"/>
          <w:sz w:val="22"/>
          <w:szCs w:val="22"/>
        </w:rPr>
      </w:pPr>
      <w:r w:rsidRPr="000B44BA">
        <w:rPr>
          <w:rFonts w:ascii="Cambria" w:hAnsi="Cambria" w:cs="Times New Roman"/>
          <w:sz w:val="22"/>
          <w:szCs w:val="22"/>
        </w:rPr>
        <w:t>Zamawiający nie precyzuje w tym zakresie żadny</w:t>
      </w:r>
      <w:r>
        <w:rPr>
          <w:rFonts w:ascii="Cambria" w:hAnsi="Cambria" w:cs="Times New Roman"/>
          <w:sz w:val="22"/>
          <w:szCs w:val="22"/>
        </w:rPr>
        <w:t>ch wymagań, których spełnianie w</w:t>
      </w:r>
      <w:r w:rsidRPr="000B44BA">
        <w:rPr>
          <w:rFonts w:ascii="Cambria" w:hAnsi="Cambria" w:cs="Times New Roman"/>
          <w:sz w:val="22"/>
          <w:szCs w:val="22"/>
        </w:rPr>
        <w:t>ykonawca zobowiązany jest wykazać w sposób szczególny. Zamawiający uzna warunek za sp</w:t>
      </w:r>
      <w:r>
        <w:rPr>
          <w:rFonts w:ascii="Cambria" w:hAnsi="Cambria" w:cs="Times New Roman"/>
          <w:sz w:val="22"/>
          <w:szCs w:val="22"/>
        </w:rPr>
        <w:t>ełniony poprzez złożenie przez w</w:t>
      </w:r>
      <w:r w:rsidRPr="000B44BA">
        <w:rPr>
          <w:rFonts w:ascii="Cambria" w:hAnsi="Cambria" w:cs="Times New Roman"/>
          <w:sz w:val="22"/>
          <w:szCs w:val="22"/>
        </w:rPr>
        <w:t>ykonawcę oświadczenia o spełnianiu warunków udziału w</w:t>
      </w:r>
      <w:r w:rsidR="008C6F02">
        <w:rPr>
          <w:rFonts w:ascii="Cambria" w:hAnsi="Cambria" w:cs="Times New Roman"/>
          <w:sz w:val="22"/>
          <w:szCs w:val="22"/>
        </w:rPr>
        <w:t> </w:t>
      </w:r>
      <w:r w:rsidRPr="000B44BA">
        <w:rPr>
          <w:rFonts w:ascii="Cambria" w:hAnsi="Cambria" w:cs="Times New Roman"/>
          <w:sz w:val="22"/>
          <w:szCs w:val="22"/>
        </w:rPr>
        <w:t xml:space="preserve">postępowaniu według wzoru - </w:t>
      </w:r>
      <w:r w:rsidRPr="00CB7FD8">
        <w:rPr>
          <w:rFonts w:ascii="Cambria" w:hAnsi="Cambria" w:cs="Times New Roman"/>
          <w:sz w:val="22"/>
          <w:szCs w:val="22"/>
        </w:rPr>
        <w:t xml:space="preserve">zał. nr </w:t>
      </w:r>
      <w:r w:rsidR="00380E48">
        <w:rPr>
          <w:rFonts w:ascii="Cambria" w:hAnsi="Cambria" w:cs="Times New Roman"/>
          <w:sz w:val="22"/>
          <w:szCs w:val="22"/>
        </w:rPr>
        <w:t xml:space="preserve">5 </w:t>
      </w:r>
      <w:r w:rsidRPr="00CB7FD8">
        <w:rPr>
          <w:rFonts w:ascii="Cambria" w:hAnsi="Cambria" w:cs="Times New Roman"/>
          <w:sz w:val="22"/>
          <w:szCs w:val="22"/>
        </w:rPr>
        <w:t>do SIWZ.</w:t>
      </w:r>
    </w:p>
    <w:p w14:paraId="2A3ED575" w14:textId="77777777" w:rsidR="00B72F86" w:rsidRDefault="00B72F86" w:rsidP="00B72F86">
      <w:pPr>
        <w:spacing w:line="360" w:lineRule="auto"/>
        <w:jc w:val="both"/>
        <w:rPr>
          <w:rFonts w:ascii="Cambria" w:hAnsi="Cambria" w:cs="Times New Roman"/>
          <w:sz w:val="22"/>
          <w:szCs w:val="22"/>
        </w:rPr>
      </w:pPr>
      <w:r w:rsidRPr="000B44BA">
        <w:rPr>
          <w:rFonts w:ascii="Cambria" w:hAnsi="Cambria" w:cs="Times New Roman"/>
          <w:sz w:val="22"/>
          <w:szCs w:val="22"/>
        </w:rPr>
        <w:t xml:space="preserve"> </w:t>
      </w:r>
    </w:p>
    <w:p w14:paraId="478FC4D7" w14:textId="6CB8C7F7" w:rsidR="00B72F86" w:rsidRPr="00020FB6" w:rsidRDefault="00B72F86" w:rsidP="00020FB6">
      <w:pPr>
        <w:pStyle w:val="Akapitzlist"/>
        <w:numPr>
          <w:ilvl w:val="5"/>
          <w:numId w:val="2"/>
        </w:numPr>
        <w:spacing w:line="360" w:lineRule="auto"/>
        <w:ind w:left="426"/>
        <w:jc w:val="both"/>
        <w:rPr>
          <w:rFonts w:ascii="Cambria" w:hAnsi="Cambria" w:cs="Times New Roman"/>
          <w:sz w:val="22"/>
          <w:szCs w:val="22"/>
        </w:rPr>
      </w:pPr>
      <w:r w:rsidRPr="00020FB6">
        <w:rPr>
          <w:rFonts w:ascii="Cambria" w:hAnsi="Cambria" w:cs="Times New Roman"/>
          <w:b/>
          <w:sz w:val="22"/>
          <w:szCs w:val="22"/>
        </w:rPr>
        <w:t>posiadania zdolności technicznej lub zawodowej:</w:t>
      </w:r>
    </w:p>
    <w:p w14:paraId="717F560D" w14:textId="77777777" w:rsidR="00B72F86" w:rsidRDefault="00B72F86" w:rsidP="00B72F86">
      <w:pPr>
        <w:spacing w:line="360" w:lineRule="auto"/>
        <w:ind w:left="284"/>
        <w:jc w:val="both"/>
        <w:rPr>
          <w:rFonts w:ascii="Cambria" w:hAnsi="Cambria" w:cs="Times New Roman"/>
          <w:sz w:val="22"/>
          <w:szCs w:val="22"/>
          <w:u w:val="single"/>
        </w:rPr>
      </w:pPr>
    </w:p>
    <w:p w14:paraId="3D152AC8" w14:textId="77777777" w:rsidR="00B72F86" w:rsidRPr="00FF314E" w:rsidRDefault="00B72F86" w:rsidP="00B72F86">
      <w:pPr>
        <w:spacing w:line="360" w:lineRule="auto"/>
        <w:ind w:left="284"/>
        <w:jc w:val="both"/>
        <w:rPr>
          <w:rFonts w:ascii="Cambria" w:hAnsi="Cambria" w:cs="Times New Roman"/>
          <w:sz w:val="22"/>
          <w:szCs w:val="22"/>
          <w:u w:val="single"/>
        </w:rPr>
      </w:pPr>
      <w:r w:rsidRPr="000B44BA">
        <w:rPr>
          <w:rFonts w:ascii="Cambria" w:hAnsi="Cambria" w:cs="Times New Roman"/>
          <w:sz w:val="22"/>
          <w:szCs w:val="22"/>
          <w:u w:val="single"/>
        </w:rPr>
        <w:t>Opis sposobu dokonywania oceny spełniania tego warunku:</w:t>
      </w:r>
    </w:p>
    <w:p w14:paraId="70171072" w14:textId="0FBF6763" w:rsidR="00B72F86" w:rsidRDefault="00B72F86" w:rsidP="00B72F86">
      <w:pPr>
        <w:spacing w:line="360" w:lineRule="auto"/>
        <w:ind w:left="284"/>
        <w:jc w:val="both"/>
        <w:rPr>
          <w:rFonts w:ascii="Cambria" w:hAnsi="Cambria"/>
          <w:b/>
          <w:sz w:val="22"/>
          <w:szCs w:val="22"/>
          <w:u w:val="single"/>
        </w:rPr>
      </w:pPr>
    </w:p>
    <w:p w14:paraId="3CEDEA67" w14:textId="1087904E" w:rsidR="00020FB6" w:rsidRPr="00020FB6" w:rsidRDefault="00020FB6" w:rsidP="00020FB6">
      <w:pPr>
        <w:spacing w:line="360" w:lineRule="auto"/>
        <w:ind w:left="284"/>
        <w:jc w:val="both"/>
        <w:rPr>
          <w:rFonts w:ascii="Cambria" w:hAnsi="Cambria" w:cs="Times New Roman"/>
          <w:b/>
          <w:bCs/>
          <w:sz w:val="22"/>
          <w:szCs w:val="22"/>
        </w:rPr>
      </w:pPr>
      <w:r w:rsidRPr="00020FB6">
        <w:rPr>
          <w:rFonts w:ascii="Cambria" w:hAnsi="Cambria" w:cs="Times New Roman"/>
          <w:b/>
          <w:bCs/>
          <w:sz w:val="22"/>
          <w:szCs w:val="22"/>
        </w:rPr>
        <w:t xml:space="preserve">Dla </w:t>
      </w:r>
      <w:r w:rsidR="00A87C9C">
        <w:rPr>
          <w:rFonts w:ascii="Cambria" w:hAnsi="Cambria" w:cs="Times New Roman"/>
          <w:b/>
          <w:bCs/>
          <w:sz w:val="22"/>
          <w:szCs w:val="22"/>
        </w:rPr>
        <w:t>C</w:t>
      </w:r>
      <w:r w:rsidRPr="00020FB6">
        <w:rPr>
          <w:rFonts w:ascii="Cambria" w:hAnsi="Cambria" w:cs="Times New Roman"/>
          <w:b/>
          <w:bCs/>
          <w:sz w:val="22"/>
          <w:szCs w:val="22"/>
        </w:rPr>
        <w:t>zęści nr 1</w:t>
      </w:r>
      <w:r>
        <w:rPr>
          <w:rFonts w:ascii="Cambria" w:hAnsi="Cambria" w:cs="Times New Roman"/>
          <w:b/>
          <w:bCs/>
          <w:sz w:val="22"/>
          <w:szCs w:val="22"/>
        </w:rPr>
        <w:t>:</w:t>
      </w:r>
    </w:p>
    <w:p w14:paraId="3FDEE4CB" w14:textId="77777777" w:rsidR="00B72F86" w:rsidRPr="001C70CA" w:rsidRDefault="00B72F86" w:rsidP="00B72F86">
      <w:pPr>
        <w:spacing w:line="360" w:lineRule="auto"/>
        <w:ind w:left="284"/>
        <w:jc w:val="both"/>
        <w:rPr>
          <w:rFonts w:ascii="Cambria" w:hAnsi="Cambria"/>
          <w:b/>
          <w:sz w:val="22"/>
          <w:szCs w:val="22"/>
          <w:u w:val="single"/>
        </w:rPr>
      </w:pPr>
      <w:r w:rsidRPr="001C70CA">
        <w:rPr>
          <w:rFonts w:ascii="Cambria" w:hAnsi="Cambria"/>
          <w:b/>
          <w:sz w:val="22"/>
          <w:szCs w:val="22"/>
          <w:u w:val="single"/>
        </w:rPr>
        <w:t>Doświadczenie:</w:t>
      </w:r>
    </w:p>
    <w:p w14:paraId="3537EF22" w14:textId="50DCDF4F" w:rsidR="00B72F86" w:rsidRPr="00E7100C" w:rsidRDefault="00B72F86" w:rsidP="00E7100C">
      <w:pPr>
        <w:spacing w:line="360" w:lineRule="auto"/>
        <w:ind w:left="284"/>
        <w:jc w:val="both"/>
        <w:rPr>
          <w:rFonts w:ascii="Cambria" w:hAnsi="Cambria"/>
          <w:sz w:val="22"/>
          <w:szCs w:val="22"/>
        </w:rPr>
      </w:pPr>
      <w:r w:rsidRPr="00FE245C">
        <w:rPr>
          <w:rFonts w:ascii="Cambria" w:hAnsi="Cambria"/>
          <w:sz w:val="22"/>
          <w:szCs w:val="22"/>
        </w:rPr>
        <w:lastRenderedPageBreak/>
        <w:t xml:space="preserve">Zamawiający uzna warunek za spełniony, jeżeli wykonawca wykaże, że wykonał w okresie ostatnich </w:t>
      </w:r>
      <w:r>
        <w:rPr>
          <w:rFonts w:ascii="Cambria" w:hAnsi="Cambria"/>
          <w:sz w:val="22"/>
          <w:szCs w:val="22"/>
        </w:rPr>
        <w:t>5</w:t>
      </w:r>
      <w:r w:rsidRPr="00FE245C">
        <w:rPr>
          <w:rFonts w:ascii="Cambria" w:hAnsi="Cambria"/>
          <w:sz w:val="22"/>
          <w:szCs w:val="22"/>
        </w:rPr>
        <w:t xml:space="preserve"> lat przed upływem terminu składania ofert, a jeżeli okres prowadzenia działalności jest krótszy - w tym okresie, wraz z podaniem ich rodzaju i wartości, daty i</w:t>
      </w:r>
      <w:r w:rsidR="00A87C9C">
        <w:rPr>
          <w:rFonts w:ascii="Cambria" w:hAnsi="Cambria"/>
          <w:sz w:val="22"/>
          <w:szCs w:val="22"/>
        </w:rPr>
        <w:t> </w:t>
      </w:r>
      <w:r w:rsidRPr="00FE245C">
        <w:rPr>
          <w:rFonts w:ascii="Cambria" w:hAnsi="Cambria"/>
          <w:sz w:val="22"/>
          <w:szCs w:val="22"/>
        </w:rPr>
        <w:t xml:space="preserve">miejsca wykonania oraz załączeniem dowodów dotyczących najważniejszych robót, określających, czy roboty te zostały wykonane w sposób należyty oraz wskazujących, czy zostały wykonane zgodnie z zasadami sztuki budowlanej i prawidłowo ukończone - co najmniej </w:t>
      </w:r>
      <w:r w:rsidR="00E7100C">
        <w:rPr>
          <w:rFonts w:ascii="Cambria" w:hAnsi="Cambria"/>
          <w:sz w:val="22"/>
          <w:szCs w:val="22"/>
        </w:rPr>
        <w:t>jedną</w:t>
      </w:r>
      <w:r>
        <w:rPr>
          <w:rFonts w:ascii="Cambria" w:hAnsi="Cambria"/>
          <w:sz w:val="22"/>
          <w:szCs w:val="22"/>
        </w:rPr>
        <w:t xml:space="preserve"> </w:t>
      </w:r>
      <w:r w:rsidRPr="00FE245C">
        <w:rPr>
          <w:rFonts w:ascii="Cambria" w:hAnsi="Cambria"/>
          <w:sz w:val="22"/>
          <w:szCs w:val="22"/>
        </w:rPr>
        <w:t>robot</w:t>
      </w:r>
      <w:r w:rsidR="00E7100C">
        <w:rPr>
          <w:rFonts w:ascii="Cambria" w:hAnsi="Cambria"/>
          <w:sz w:val="22"/>
          <w:szCs w:val="22"/>
        </w:rPr>
        <w:t>ę</w:t>
      </w:r>
      <w:r w:rsidRPr="00FE245C">
        <w:rPr>
          <w:rFonts w:ascii="Cambria" w:hAnsi="Cambria"/>
          <w:sz w:val="22"/>
          <w:szCs w:val="22"/>
        </w:rPr>
        <w:t xml:space="preserve"> budowlan</w:t>
      </w:r>
      <w:r w:rsidR="00E7100C">
        <w:rPr>
          <w:rFonts w:ascii="Cambria" w:hAnsi="Cambria"/>
          <w:sz w:val="22"/>
          <w:szCs w:val="22"/>
        </w:rPr>
        <w:t>ą p</w:t>
      </w:r>
      <w:r w:rsidRPr="00E7100C">
        <w:rPr>
          <w:rFonts w:ascii="Cambria" w:hAnsi="Cambria"/>
          <w:sz w:val="22"/>
          <w:szCs w:val="22"/>
        </w:rPr>
        <w:t>olegając</w:t>
      </w:r>
      <w:r w:rsidR="00E7100C">
        <w:rPr>
          <w:rFonts w:ascii="Cambria" w:hAnsi="Cambria"/>
          <w:sz w:val="22"/>
          <w:szCs w:val="22"/>
        </w:rPr>
        <w:t>ą</w:t>
      </w:r>
      <w:r w:rsidRPr="00E7100C">
        <w:rPr>
          <w:rFonts w:ascii="Cambria" w:hAnsi="Cambria"/>
          <w:sz w:val="22"/>
          <w:szCs w:val="22"/>
        </w:rPr>
        <w:t xml:space="preserve"> na wykonaniu termomodernizacji budynku, w</w:t>
      </w:r>
      <w:r w:rsidR="00A87C9C">
        <w:rPr>
          <w:rFonts w:ascii="Cambria" w:hAnsi="Cambria"/>
          <w:sz w:val="22"/>
          <w:szCs w:val="22"/>
        </w:rPr>
        <w:t> </w:t>
      </w:r>
      <w:r w:rsidRPr="00E7100C">
        <w:rPr>
          <w:rFonts w:ascii="Cambria" w:hAnsi="Cambria"/>
          <w:sz w:val="22"/>
          <w:szCs w:val="22"/>
        </w:rPr>
        <w:t>tym montaż</w:t>
      </w:r>
      <w:r w:rsidR="00E7100C">
        <w:rPr>
          <w:rFonts w:ascii="Cambria" w:hAnsi="Cambria"/>
          <w:sz w:val="22"/>
          <w:szCs w:val="22"/>
        </w:rPr>
        <w:t>u</w:t>
      </w:r>
      <w:r w:rsidRPr="00E7100C">
        <w:rPr>
          <w:rFonts w:ascii="Cambria" w:hAnsi="Cambria"/>
          <w:sz w:val="22"/>
          <w:szCs w:val="22"/>
        </w:rPr>
        <w:t xml:space="preserve"> instalacji fotowoltaicznej, o wartości wykonanej roboty budowlanej </w:t>
      </w:r>
      <w:r w:rsidRPr="00A87C9C">
        <w:rPr>
          <w:rFonts w:ascii="Cambria" w:hAnsi="Cambria"/>
          <w:sz w:val="22"/>
          <w:szCs w:val="22"/>
        </w:rPr>
        <w:t xml:space="preserve">minimum </w:t>
      </w:r>
      <w:r w:rsidR="00A87C9C" w:rsidRPr="00A87C9C">
        <w:rPr>
          <w:rFonts w:ascii="Cambria" w:hAnsi="Cambria"/>
          <w:sz w:val="22"/>
          <w:szCs w:val="22"/>
        </w:rPr>
        <w:t>800</w:t>
      </w:r>
      <w:r w:rsidRPr="00A87C9C">
        <w:rPr>
          <w:rFonts w:ascii="Cambria" w:hAnsi="Cambria"/>
          <w:sz w:val="22"/>
          <w:szCs w:val="22"/>
        </w:rPr>
        <w:t> 000,00 zł brutto</w:t>
      </w:r>
      <w:r w:rsidR="00E7100C" w:rsidRPr="00A87C9C">
        <w:rPr>
          <w:rFonts w:ascii="Cambria" w:hAnsi="Cambria"/>
          <w:sz w:val="22"/>
          <w:szCs w:val="22"/>
        </w:rPr>
        <w:t>.</w:t>
      </w:r>
    </w:p>
    <w:p w14:paraId="5EB1FACB" w14:textId="77777777" w:rsidR="00020FB6" w:rsidRDefault="00020FB6" w:rsidP="00B72F86">
      <w:pPr>
        <w:spacing w:line="360" w:lineRule="auto"/>
        <w:ind w:left="284"/>
        <w:jc w:val="both"/>
        <w:rPr>
          <w:rFonts w:ascii="Cambria" w:hAnsi="Cambria" w:cs="Times New Roman"/>
          <w:b/>
          <w:sz w:val="22"/>
          <w:szCs w:val="22"/>
          <w:u w:val="single"/>
        </w:rPr>
      </w:pPr>
    </w:p>
    <w:p w14:paraId="4255B04F" w14:textId="2457FDD8" w:rsidR="00B72F86" w:rsidRPr="001469F2" w:rsidRDefault="00B72F86" w:rsidP="00B72F86">
      <w:pPr>
        <w:spacing w:line="360" w:lineRule="auto"/>
        <w:ind w:left="284"/>
        <w:jc w:val="both"/>
        <w:rPr>
          <w:rFonts w:ascii="Cambria" w:hAnsi="Cambria" w:cs="Times New Roman"/>
          <w:b/>
          <w:sz w:val="22"/>
          <w:szCs w:val="22"/>
        </w:rPr>
      </w:pPr>
      <w:r w:rsidRPr="001469F2">
        <w:rPr>
          <w:rFonts w:ascii="Cambria" w:hAnsi="Cambria" w:cs="Times New Roman"/>
          <w:b/>
          <w:sz w:val="22"/>
          <w:szCs w:val="22"/>
          <w:u w:val="single"/>
        </w:rPr>
        <w:t>Potencjał techniczny:</w:t>
      </w:r>
    </w:p>
    <w:p w14:paraId="6C59930C" w14:textId="6452B3F2" w:rsidR="00B72F86" w:rsidRDefault="00B72F86" w:rsidP="00B72F86">
      <w:pPr>
        <w:spacing w:line="360" w:lineRule="auto"/>
        <w:ind w:left="284"/>
        <w:jc w:val="both"/>
        <w:rPr>
          <w:rFonts w:ascii="Cambria" w:hAnsi="Cambria" w:cs="Times New Roman"/>
          <w:sz w:val="22"/>
          <w:szCs w:val="22"/>
        </w:rPr>
      </w:pPr>
      <w:r w:rsidRPr="000B44BA">
        <w:rPr>
          <w:rFonts w:ascii="Cambria" w:hAnsi="Cambria" w:cs="Times New Roman"/>
          <w:sz w:val="22"/>
          <w:szCs w:val="22"/>
        </w:rPr>
        <w:t>Zamawiający nie precyzuje w tym zakresie żadnych wymagań, których spełnianie</w:t>
      </w:r>
      <w:r>
        <w:rPr>
          <w:rFonts w:ascii="Cambria" w:hAnsi="Cambria" w:cs="Times New Roman"/>
          <w:sz w:val="22"/>
          <w:szCs w:val="22"/>
        </w:rPr>
        <w:t xml:space="preserve"> w</w:t>
      </w:r>
      <w:r w:rsidRPr="000B44BA">
        <w:rPr>
          <w:rFonts w:ascii="Cambria" w:hAnsi="Cambria" w:cs="Times New Roman"/>
          <w:sz w:val="22"/>
          <w:szCs w:val="22"/>
        </w:rPr>
        <w:t xml:space="preserve">ykonawca zobowiązany jest wykazać w sposób szczególny. Zamawiający uzna warunek za spełniony poprzez złożenie przez wykonawcę oświadczenia o spełnianiu warunków udziału w postępowaniu według wzoru - </w:t>
      </w:r>
      <w:r w:rsidRPr="00CB7FD8">
        <w:rPr>
          <w:rFonts w:ascii="Cambria" w:hAnsi="Cambria" w:cs="Times New Roman"/>
          <w:sz w:val="22"/>
          <w:szCs w:val="22"/>
        </w:rPr>
        <w:t xml:space="preserve">zał. nr </w:t>
      </w:r>
      <w:r w:rsidR="00C42D38">
        <w:rPr>
          <w:rFonts w:ascii="Cambria" w:hAnsi="Cambria" w:cs="Times New Roman"/>
          <w:sz w:val="22"/>
          <w:szCs w:val="22"/>
        </w:rPr>
        <w:t>5</w:t>
      </w:r>
      <w:r w:rsidRPr="00CB7FD8">
        <w:rPr>
          <w:rFonts w:ascii="Cambria" w:hAnsi="Cambria" w:cs="Times New Roman"/>
          <w:sz w:val="22"/>
          <w:szCs w:val="22"/>
        </w:rPr>
        <w:t xml:space="preserve"> do SIWZ.</w:t>
      </w:r>
      <w:r w:rsidRPr="000B44BA">
        <w:rPr>
          <w:rFonts w:ascii="Cambria" w:hAnsi="Cambria" w:cs="Times New Roman"/>
          <w:sz w:val="22"/>
          <w:szCs w:val="22"/>
        </w:rPr>
        <w:t xml:space="preserve"> </w:t>
      </w:r>
    </w:p>
    <w:p w14:paraId="436B3715" w14:textId="77777777" w:rsidR="00B72F86" w:rsidRDefault="00B72F86" w:rsidP="00B72F86">
      <w:pPr>
        <w:spacing w:line="360" w:lineRule="auto"/>
        <w:ind w:left="284"/>
        <w:jc w:val="both"/>
        <w:rPr>
          <w:rFonts w:ascii="Cambria" w:hAnsi="Cambria" w:cs="Times New Roman"/>
          <w:sz w:val="22"/>
          <w:szCs w:val="22"/>
          <w:u w:val="single"/>
        </w:rPr>
      </w:pPr>
    </w:p>
    <w:p w14:paraId="032D070F" w14:textId="77777777" w:rsidR="00B72F86" w:rsidRPr="001469F2" w:rsidRDefault="00B72F86" w:rsidP="00B72F86">
      <w:pPr>
        <w:spacing w:line="360" w:lineRule="auto"/>
        <w:ind w:left="284"/>
        <w:jc w:val="both"/>
        <w:rPr>
          <w:rFonts w:ascii="Cambria" w:hAnsi="Cambria" w:cs="Times New Roman"/>
          <w:b/>
          <w:sz w:val="22"/>
          <w:szCs w:val="22"/>
        </w:rPr>
      </w:pPr>
      <w:r w:rsidRPr="001469F2">
        <w:rPr>
          <w:rFonts w:ascii="Cambria" w:hAnsi="Cambria" w:cs="Times New Roman"/>
          <w:b/>
          <w:sz w:val="22"/>
          <w:szCs w:val="22"/>
          <w:u w:val="single"/>
        </w:rPr>
        <w:t>Potencjał kadrowy:</w:t>
      </w:r>
    </w:p>
    <w:p w14:paraId="1ECD4ABB" w14:textId="7B093CEE" w:rsidR="00B72F86" w:rsidRPr="00C74564" w:rsidRDefault="00B72F86" w:rsidP="00C74564">
      <w:pPr>
        <w:spacing w:line="360" w:lineRule="auto"/>
        <w:ind w:left="284"/>
        <w:jc w:val="both"/>
        <w:rPr>
          <w:rFonts w:ascii="Cambria" w:hAnsi="Cambria" w:cs="Times New Roman"/>
          <w:sz w:val="22"/>
          <w:szCs w:val="22"/>
        </w:rPr>
      </w:pPr>
      <w:r w:rsidRPr="000B44BA">
        <w:rPr>
          <w:rFonts w:ascii="Cambria" w:hAnsi="Cambria" w:cs="Times New Roman"/>
          <w:sz w:val="22"/>
          <w:szCs w:val="22"/>
        </w:rPr>
        <w:t>Zamawiający uzna warunek za spełniony, jeżeli wykonawca wykaże, że dysponuj</w:t>
      </w:r>
      <w:r>
        <w:rPr>
          <w:rFonts w:ascii="Cambria" w:hAnsi="Cambria" w:cs="Times New Roman"/>
          <w:sz w:val="22"/>
          <w:szCs w:val="22"/>
        </w:rPr>
        <w:t xml:space="preserve">e lub będzie dysponował </w:t>
      </w:r>
      <w:r w:rsidRPr="00C74564">
        <w:rPr>
          <w:rFonts w:ascii="Cambria" w:hAnsi="Cambria"/>
          <w:sz w:val="22"/>
          <w:szCs w:val="22"/>
        </w:rPr>
        <w:t xml:space="preserve">jedną osobą posiadającą uprawnienia do kierowania robotami budowlanymi w specjalności konstrukcyjno-budowlanej. </w:t>
      </w:r>
      <w:r w:rsidRPr="00C74564">
        <w:rPr>
          <w:rFonts w:ascii="Cambria" w:hAnsi="Cambria" w:cs="Times New Roman"/>
          <w:b/>
          <w:sz w:val="22"/>
          <w:szCs w:val="22"/>
        </w:rPr>
        <w:t>Osoba powołana na kierownika musi posiadać co najmniej 3-letnie doświadczenie w pełnieniu ww. funkcji</w:t>
      </w:r>
      <w:r w:rsidR="00C74564" w:rsidRPr="00C74564">
        <w:rPr>
          <w:rFonts w:ascii="Cambria" w:hAnsi="Cambria" w:cs="Times New Roman"/>
          <w:b/>
          <w:sz w:val="22"/>
          <w:szCs w:val="22"/>
        </w:rPr>
        <w:t>.</w:t>
      </w:r>
    </w:p>
    <w:p w14:paraId="3363F2CD" w14:textId="710D67F8" w:rsidR="00020FB6" w:rsidRDefault="00020FB6" w:rsidP="00020FB6">
      <w:pPr>
        <w:spacing w:line="360" w:lineRule="auto"/>
        <w:jc w:val="both"/>
        <w:rPr>
          <w:rFonts w:ascii="Cambria" w:hAnsi="Cambria" w:cs="Times New Roman"/>
          <w:sz w:val="22"/>
          <w:szCs w:val="22"/>
        </w:rPr>
      </w:pPr>
    </w:p>
    <w:p w14:paraId="17BDE54B" w14:textId="35B990E4" w:rsidR="00020FB6" w:rsidRPr="00020FB6" w:rsidRDefault="00020FB6" w:rsidP="00020FB6">
      <w:pPr>
        <w:spacing w:line="360" w:lineRule="auto"/>
        <w:ind w:left="284"/>
        <w:jc w:val="both"/>
        <w:rPr>
          <w:rFonts w:ascii="Cambria" w:hAnsi="Cambria" w:cs="Times New Roman"/>
          <w:b/>
          <w:bCs/>
          <w:sz w:val="22"/>
          <w:szCs w:val="22"/>
        </w:rPr>
      </w:pPr>
      <w:r w:rsidRPr="00020FB6">
        <w:rPr>
          <w:rFonts w:ascii="Cambria" w:hAnsi="Cambria" w:cs="Times New Roman"/>
          <w:b/>
          <w:bCs/>
          <w:sz w:val="22"/>
          <w:szCs w:val="22"/>
        </w:rPr>
        <w:t xml:space="preserve">Dla </w:t>
      </w:r>
      <w:r w:rsidR="00A87C9C">
        <w:rPr>
          <w:rFonts w:ascii="Cambria" w:hAnsi="Cambria" w:cs="Times New Roman"/>
          <w:b/>
          <w:bCs/>
          <w:sz w:val="22"/>
          <w:szCs w:val="22"/>
        </w:rPr>
        <w:t>C</w:t>
      </w:r>
      <w:r w:rsidRPr="00020FB6">
        <w:rPr>
          <w:rFonts w:ascii="Cambria" w:hAnsi="Cambria" w:cs="Times New Roman"/>
          <w:b/>
          <w:bCs/>
          <w:sz w:val="22"/>
          <w:szCs w:val="22"/>
        </w:rPr>
        <w:t xml:space="preserve">zęści nr </w:t>
      </w:r>
      <w:r>
        <w:rPr>
          <w:rFonts w:ascii="Cambria" w:hAnsi="Cambria" w:cs="Times New Roman"/>
          <w:b/>
          <w:bCs/>
          <w:sz w:val="22"/>
          <w:szCs w:val="22"/>
        </w:rPr>
        <w:t>2:</w:t>
      </w:r>
    </w:p>
    <w:p w14:paraId="0C5C41B2" w14:textId="77777777" w:rsidR="008C6F02" w:rsidRPr="001C70CA" w:rsidRDefault="008C6F02" w:rsidP="008C6F02">
      <w:pPr>
        <w:spacing w:line="360" w:lineRule="auto"/>
        <w:ind w:left="284"/>
        <w:jc w:val="both"/>
        <w:rPr>
          <w:rFonts w:ascii="Cambria" w:hAnsi="Cambria"/>
          <w:b/>
          <w:sz w:val="22"/>
          <w:szCs w:val="22"/>
          <w:u w:val="single"/>
        </w:rPr>
      </w:pPr>
      <w:r w:rsidRPr="001C70CA">
        <w:rPr>
          <w:rFonts w:ascii="Cambria" w:hAnsi="Cambria"/>
          <w:b/>
          <w:sz w:val="22"/>
          <w:szCs w:val="22"/>
          <w:u w:val="single"/>
        </w:rPr>
        <w:t>Doświadczenie:</w:t>
      </w:r>
    </w:p>
    <w:p w14:paraId="4A50F978" w14:textId="77777777" w:rsidR="008C6F02" w:rsidRPr="00E7100C" w:rsidRDefault="008C6F02" w:rsidP="008C6F02">
      <w:pPr>
        <w:spacing w:line="360" w:lineRule="auto"/>
        <w:ind w:left="284"/>
        <w:jc w:val="both"/>
        <w:rPr>
          <w:rFonts w:ascii="Cambria" w:hAnsi="Cambria"/>
          <w:sz w:val="22"/>
          <w:szCs w:val="22"/>
        </w:rPr>
      </w:pPr>
      <w:r w:rsidRPr="00FE245C">
        <w:rPr>
          <w:rFonts w:ascii="Cambria" w:hAnsi="Cambria"/>
          <w:sz w:val="22"/>
          <w:szCs w:val="22"/>
        </w:rPr>
        <w:t xml:space="preserve">Zamawiający uzna warunek za spełniony, jeżeli wykonawca wykaże, że wykonał w okresie ostatnich </w:t>
      </w:r>
      <w:r>
        <w:rPr>
          <w:rFonts w:ascii="Cambria" w:hAnsi="Cambria"/>
          <w:sz w:val="22"/>
          <w:szCs w:val="22"/>
        </w:rPr>
        <w:t>5</w:t>
      </w:r>
      <w:r w:rsidRPr="00FE245C">
        <w:rPr>
          <w:rFonts w:ascii="Cambria" w:hAnsi="Cambria"/>
          <w:sz w:val="22"/>
          <w:szCs w:val="22"/>
        </w:rPr>
        <w:t xml:space="preserve"> lat przed upływem terminu składania ofert, a jeżeli okres prowadzenia działalności jest krótszy - w tym okresie, wraz z podaniem ich rodzaju i wartości, daty i miejsca wykonania oraz załączeniem dowodów dotyczących najważniejszych robót, określających, czy roboty te zostały wykonane w sposób należyty oraz wskazujących, czy zostały wykonane zgodnie z zasadami sztuki budowlanej i prawidłowo ukończone - co najmniej </w:t>
      </w:r>
      <w:r>
        <w:rPr>
          <w:rFonts w:ascii="Cambria" w:hAnsi="Cambria"/>
          <w:sz w:val="22"/>
          <w:szCs w:val="22"/>
        </w:rPr>
        <w:t xml:space="preserve">jedną </w:t>
      </w:r>
      <w:r w:rsidRPr="00FE245C">
        <w:rPr>
          <w:rFonts w:ascii="Cambria" w:hAnsi="Cambria"/>
          <w:sz w:val="22"/>
          <w:szCs w:val="22"/>
        </w:rPr>
        <w:t>robot</w:t>
      </w:r>
      <w:r>
        <w:rPr>
          <w:rFonts w:ascii="Cambria" w:hAnsi="Cambria"/>
          <w:sz w:val="22"/>
          <w:szCs w:val="22"/>
        </w:rPr>
        <w:t>ę</w:t>
      </w:r>
      <w:r w:rsidRPr="00FE245C">
        <w:rPr>
          <w:rFonts w:ascii="Cambria" w:hAnsi="Cambria"/>
          <w:sz w:val="22"/>
          <w:szCs w:val="22"/>
        </w:rPr>
        <w:t xml:space="preserve"> budowlan</w:t>
      </w:r>
      <w:r>
        <w:rPr>
          <w:rFonts w:ascii="Cambria" w:hAnsi="Cambria"/>
          <w:sz w:val="22"/>
          <w:szCs w:val="22"/>
        </w:rPr>
        <w:t>ą p</w:t>
      </w:r>
      <w:r w:rsidRPr="00E7100C">
        <w:rPr>
          <w:rFonts w:ascii="Cambria" w:hAnsi="Cambria"/>
          <w:sz w:val="22"/>
          <w:szCs w:val="22"/>
        </w:rPr>
        <w:t>olegając</w:t>
      </w:r>
      <w:r>
        <w:rPr>
          <w:rFonts w:ascii="Cambria" w:hAnsi="Cambria"/>
          <w:sz w:val="22"/>
          <w:szCs w:val="22"/>
        </w:rPr>
        <w:t>ą</w:t>
      </w:r>
      <w:r w:rsidRPr="00E7100C">
        <w:rPr>
          <w:rFonts w:ascii="Cambria" w:hAnsi="Cambria"/>
          <w:sz w:val="22"/>
          <w:szCs w:val="22"/>
        </w:rPr>
        <w:t xml:space="preserve"> na wykonaniu termomodernizacji budynku, w </w:t>
      </w:r>
      <w:r w:rsidRPr="0097194E">
        <w:rPr>
          <w:rFonts w:ascii="Cambria" w:hAnsi="Cambria"/>
          <w:sz w:val="22"/>
          <w:szCs w:val="22"/>
        </w:rPr>
        <w:t>tym montażu instalacji fotowoltaicznej, o wartości wykonanej roboty budowlanej minimum 500 000,00 zł brutto.</w:t>
      </w:r>
    </w:p>
    <w:p w14:paraId="1F7F4617" w14:textId="77777777" w:rsidR="008C6F02" w:rsidRDefault="008C6F02" w:rsidP="008C6F02">
      <w:pPr>
        <w:spacing w:line="360" w:lineRule="auto"/>
        <w:ind w:left="284"/>
        <w:jc w:val="both"/>
        <w:rPr>
          <w:rFonts w:ascii="Cambria" w:hAnsi="Cambria" w:cs="Times New Roman"/>
          <w:b/>
          <w:sz w:val="22"/>
          <w:szCs w:val="22"/>
          <w:u w:val="single"/>
        </w:rPr>
      </w:pPr>
    </w:p>
    <w:p w14:paraId="70B09D7F" w14:textId="77777777" w:rsidR="008C6F02" w:rsidRPr="001469F2" w:rsidRDefault="008C6F02" w:rsidP="008C6F02">
      <w:pPr>
        <w:spacing w:line="360" w:lineRule="auto"/>
        <w:ind w:left="284"/>
        <w:jc w:val="both"/>
        <w:rPr>
          <w:rFonts w:ascii="Cambria" w:hAnsi="Cambria" w:cs="Times New Roman"/>
          <w:b/>
          <w:sz w:val="22"/>
          <w:szCs w:val="22"/>
        </w:rPr>
      </w:pPr>
      <w:r w:rsidRPr="001469F2">
        <w:rPr>
          <w:rFonts w:ascii="Cambria" w:hAnsi="Cambria" w:cs="Times New Roman"/>
          <w:b/>
          <w:sz w:val="22"/>
          <w:szCs w:val="22"/>
          <w:u w:val="single"/>
        </w:rPr>
        <w:t>Potencjał techniczny:</w:t>
      </w:r>
    </w:p>
    <w:p w14:paraId="4296F35E" w14:textId="77777777" w:rsidR="008C6F02" w:rsidRDefault="008C6F02" w:rsidP="008C6F02">
      <w:pPr>
        <w:spacing w:line="360" w:lineRule="auto"/>
        <w:ind w:left="284"/>
        <w:jc w:val="both"/>
        <w:rPr>
          <w:rFonts w:ascii="Cambria" w:hAnsi="Cambria" w:cs="Times New Roman"/>
          <w:sz w:val="22"/>
          <w:szCs w:val="22"/>
        </w:rPr>
      </w:pPr>
      <w:r w:rsidRPr="000B44BA">
        <w:rPr>
          <w:rFonts w:ascii="Cambria" w:hAnsi="Cambria" w:cs="Times New Roman"/>
          <w:sz w:val="22"/>
          <w:szCs w:val="22"/>
        </w:rPr>
        <w:lastRenderedPageBreak/>
        <w:t>Zamawiający nie precyzuje w tym zakresie żadnych wymagań, których spełnianie</w:t>
      </w:r>
      <w:r>
        <w:rPr>
          <w:rFonts w:ascii="Cambria" w:hAnsi="Cambria" w:cs="Times New Roman"/>
          <w:sz w:val="22"/>
          <w:szCs w:val="22"/>
        </w:rPr>
        <w:t xml:space="preserve"> w</w:t>
      </w:r>
      <w:r w:rsidRPr="000B44BA">
        <w:rPr>
          <w:rFonts w:ascii="Cambria" w:hAnsi="Cambria" w:cs="Times New Roman"/>
          <w:sz w:val="22"/>
          <w:szCs w:val="22"/>
        </w:rPr>
        <w:t xml:space="preserve">ykonawca zobowiązany jest wykazać w sposób szczególny. Zamawiający uzna warunek za spełniony poprzez złożenie przez wykonawcę oświadczenia o spełnianiu warunków udziału w postępowaniu według wzoru - </w:t>
      </w:r>
      <w:r w:rsidRPr="00CB7FD8">
        <w:rPr>
          <w:rFonts w:ascii="Cambria" w:hAnsi="Cambria" w:cs="Times New Roman"/>
          <w:sz w:val="22"/>
          <w:szCs w:val="22"/>
        </w:rPr>
        <w:t xml:space="preserve">zał. nr </w:t>
      </w:r>
      <w:r>
        <w:rPr>
          <w:rFonts w:ascii="Cambria" w:hAnsi="Cambria" w:cs="Times New Roman"/>
          <w:sz w:val="22"/>
          <w:szCs w:val="22"/>
        </w:rPr>
        <w:t>5</w:t>
      </w:r>
      <w:r w:rsidRPr="00CB7FD8">
        <w:rPr>
          <w:rFonts w:ascii="Cambria" w:hAnsi="Cambria" w:cs="Times New Roman"/>
          <w:sz w:val="22"/>
          <w:szCs w:val="22"/>
        </w:rPr>
        <w:t xml:space="preserve"> do SIWZ.</w:t>
      </w:r>
      <w:r w:rsidRPr="000B44BA">
        <w:rPr>
          <w:rFonts w:ascii="Cambria" w:hAnsi="Cambria" w:cs="Times New Roman"/>
          <w:sz w:val="22"/>
          <w:szCs w:val="22"/>
        </w:rPr>
        <w:t xml:space="preserve"> </w:t>
      </w:r>
    </w:p>
    <w:p w14:paraId="34033C15" w14:textId="77777777" w:rsidR="008C6F02" w:rsidRDefault="008C6F02" w:rsidP="008C6F02">
      <w:pPr>
        <w:spacing w:line="360" w:lineRule="auto"/>
        <w:ind w:left="284"/>
        <w:jc w:val="both"/>
        <w:rPr>
          <w:rFonts w:ascii="Cambria" w:hAnsi="Cambria" w:cs="Times New Roman"/>
          <w:sz w:val="22"/>
          <w:szCs w:val="22"/>
          <w:u w:val="single"/>
        </w:rPr>
      </w:pPr>
    </w:p>
    <w:p w14:paraId="7B24D0C9" w14:textId="77777777" w:rsidR="008C6F02" w:rsidRPr="001469F2" w:rsidRDefault="008C6F02" w:rsidP="008C6F02">
      <w:pPr>
        <w:spacing w:line="360" w:lineRule="auto"/>
        <w:ind w:left="284"/>
        <w:jc w:val="both"/>
        <w:rPr>
          <w:rFonts w:ascii="Cambria" w:hAnsi="Cambria" w:cs="Times New Roman"/>
          <w:b/>
          <w:sz w:val="22"/>
          <w:szCs w:val="22"/>
        </w:rPr>
      </w:pPr>
      <w:r w:rsidRPr="001469F2">
        <w:rPr>
          <w:rFonts w:ascii="Cambria" w:hAnsi="Cambria" w:cs="Times New Roman"/>
          <w:b/>
          <w:sz w:val="22"/>
          <w:szCs w:val="22"/>
          <w:u w:val="single"/>
        </w:rPr>
        <w:t>Potencjał kadrowy:</w:t>
      </w:r>
    </w:p>
    <w:p w14:paraId="3809C05E" w14:textId="662DCAF5" w:rsidR="008C6F02" w:rsidRDefault="008C6F02" w:rsidP="008C6F02">
      <w:pPr>
        <w:spacing w:line="360" w:lineRule="auto"/>
        <w:ind w:left="284"/>
        <w:jc w:val="both"/>
        <w:rPr>
          <w:rFonts w:ascii="Cambria" w:hAnsi="Cambria" w:cs="Times New Roman"/>
          <w:b/>
          <w:sz w:val="22"/>
          <w:szCs w:val="22"/>
        </w:rPr>
      </w:pPr>
      <w:r w:rsidRPr="000B44BA">
        <w:rPr>
          <w:rFonts w:ascii="Cambria" w:hAnsi="Cambria" w:cs="Times New Roman"/>
          <w:sz w:val="22"/>
          <w:szCs w:val="22"/>
        </w:rPr>
        <w:t>Zamawiający uzna warunek za spełniony, jeżeli wykonawca wykaże, że dysponuj</w:t>
      </w:r>
      <w:r>
        <w:rPr>
          <w:rFonts w:ascii="Cambria" w:hAnsi="Cambria" w:cs="Times New Roman"/>
          <w:sz w:val="22"/>
          <w:szCs w:val="22"/>
        </w:rPr>
        <w:t xml:space="preserve">e lub będzie dysponował </w:t>
      </w:r>
      <w:r w:rsidRPr="00C74564">
        <w:rPr>
          <w:rFonts w:ascii="Cambria" w:hAnsi="Cambria"/>
          <w:sz w:val="22"/>
          <w:szCs w:val="22"/>
        </w:rPr>
        <w:t xml:space="preserve">jedną osobą posiadającą uprawnienia do kierowania robotami budowlanymi w specjalności konstrukcyjno-budowlanej. </w:t>
      </w:r>
      <w:r w:rsidRPr="00C74564">
        <w:rPr>
          <w:rFonts w:ascii="Cambria" w:hAnsi="Cambria" w:cs="Times New Roman"/>
          <w:b/>
          <w:sz w:val="22"/>
          <w:szCs w:val="22"/>
        </w:rPr>
        <w:t>Osoba powołana na kierownika musi posiadać co najmniej 3-letnie doświadczenie w pełnieniu ww. funkcji.</w:t>
      </w:r>
    </w:p>
    <w:p w14:paraId="05D01876" w14:textId="1B471939" w:rsidR="008C6F02" w:rsidRDefault="008C6F02" w:rsidP="008C6F02">
      <w:pPr>
        <w:spacing w:line="360" w:lineRule="auto"/>
        <w:ind w:left="284"/>
        <w:jc w:val="both"/>
        <w:rPr>
          <w:rFonts w:ascii="Cambria" w:hAnsi="Cambria" w:cs="Times New Roman"/>
          <w:b/>
          <w:sz w:val="22"/>
          <w:szCs w:val="22"/>
        </w:rPr>
      </w:pPr>
    </w:p>
    <w:p w14:paraId="119F5595" w14:textId="46DE1C37" w:rsidR="008C6F02" w:rsidRDefault="008C6F02" w:rsidP="008C6F02">
      <w:pPr>
        <w:spacing w:line="360" w:lineRule="auto"/>
        <w:ind w:left="284"/>
        <w:jc w:val="both"/>
        <w:rPr>
          <w:rFonts w:ascii="Cambria" w:hAnsi="Cambria" w:cs="Times New Roman"/>
          <w:b/>
          <w:sz w:val="22"/>
          <w:szCs w:val="22"/>
        </w:rPr>
      </w:pPr>
      <w:r>
        <w:rPr>
          <w:rFonts w:ascii="Cambria" w:hAnsi="Cambria" w:cs="Times New Roman"/>
          <w:b/>
          <w:sz w:val="22"/>
          <w:szCs w:val="22"/>
        </w:rPr>
        <w:t xml:space="preserve">Dla </w:t>
      </w:r>
      <w:r w:rsidR="0097194E">
        <w:rPr>
          <w:rFonts w:ascii="Cambria" w:hAnsi="Cambria" w:cs="Times New Roman"/>
          <w:b/>
          <w:sz w:val="22"/>
          <w:szCs w:val="22"/>
        </w:rPr>
        <w:t>C</w:t>
      </w:r>
      <w:r>
        <w:rPr>
          <w:rFonts w:ascii="Cambria" w:hAnsi="Cambria" w:cs="Times New Roman"/>
          <w:b/>
          <w:sz w:val="22"/>
          <w:szCs w:val="22"/>
        </w:rPr>
        <w:t>zęści nr 3:</w:t>
      </w:r>
    </w:p>
    <w:p w14:paraId="3AFC96D1" w14:textId="77777777" w:rsidR="008C6F02" w:rsidRPr="001C70CA" w:rsidRDefault="008C6F02" w:rsidP="008C6F02">
      <w:pPr>
        <w:spacing w:line="360" w:lineRule="auto"/>
        <w:ind w:left="284"/>
        <w:jc w:val="both"/>
        <w:rPr>
          <w:rFonts w:ascii="Cambria" w:hAnsi="Cambria"/>
          <w:b/>
          <w:sz w:val="22"/>
          <w:szCs w:val="22"/>
          <w:u w:val="single"/>
        </w:rPr>
      </w:pPr>
      <w:r w:rsidRPr="001C70CA">
        <w:rPr>
          <w:rFonts w:ascii="Cambria" w:hAnsi="Cambria"/>
          <w:b/>
          <w:sz w:val="22"/>
          <w:szCs w:val="22"/>
          <w:u w:val="single"/>
        </w:rPr>
        <w:t>Doświadczenie:</w:t>
      </w:r>
    </w:p>
    <w:p w14:paraId="0732A6B2" w14:textId="0078131A" w:rsidR="008C6F02" w:rsidRPr="00E7100C" w:rsidRDefault="008C6F02" w:rsidP="008C6F02">
      <w:pPr>
        <w:spacing w:line="360" w:lineRule="auto"/>
        <w:ind w:left="284"/>
        <w:jc w:val="both"/>
        <w:rPr>
          <w:rFonts w:ascii="Cambria" w:hAnsi="Cambria"/>
          <w:sz w:val="22"/>
          <w:szCs w:val="22"/>
        </w:rPr>
      </w:pPr>
      <w:r w:rsidRPr="00FE245C">
        <w:rPr>
          <w:rFonts w:ascii="Cambria" w:hAnsi="Cambria"/>
          <w:sz w:val="22"/>
          <w:szCs w:val="22"/>
        </w:rPr>
        <w:t xml:space="preserve">Zamawiający uzna warunek za spełniony, jeżeli wykonawca wykaże, że wykonał w okresie ostatnich </w:t>
      </w:r>
      <w:r>
        <w:rPr>
          <w:rFonts w:ascii="Cambria" w:hAnsi="Cambria"/>
          <w:sz w:val="22"/>
          <w:szCs w:val="22"/>
        </w:rPr>
        <w:t>5</w:t>
      </w:r>
      <w:r w:rsidRPr="00FE245C">
        <w:rPr>
          <w:rFonts w:ascii="Cambria" w:hAnsi="Cambria"/>
          <w:sz w:val="22"/>
          <w:szCs w:val="22"/>
        </w:rPr>
        <w:t xml:space="preserve"> lat przed upływem terminu składania ofert, a jeżeli okres prowadzenia działalności jest krótszy - w tym okresie, wraz z podaniem ich rodzaju i wartości, daty i</w:t>
      </w:r>
      <w:r w:rsidR="00AB67BC">
        <w:rPr>
          <w:rFonts w:ascii="Cambria" w:hAnsi="Cambria"/>
          <w:sz w:val="22"/>
          <w:szCs w:val="22"/>
        </w:rPr>
        <w:t> </w:t>
      </w:r>
      <w:r w:rsidRPr="00FE245C">
        <w:rPr>
          <w:rFonts w:ascii="Cambria" w:hAnsi="Cambria"/>
          <w:sz w:val="22"/>
          <w:szCs w:val="22"/>
        </w:rPr>
        <w:t xml:space="preserve">miejsca wykonania oraz załączeniem dowodów dotyczących najważniejszych robót, określających, czy roboty te zostały wykonane w sposób należyty oraz wskazujących, czy zostały wykonane zgodnie z zasadami sztuki budowlanej i prawidłowo ukończone - co najmniej </w:t>
      </w:r>
      <w:r>
        <w:rPr>
          <w:rFonts w:ascii="Cambria" w:hAnsi="Cambria"/>
          <w:sz w:val="22"/>
          <w:szCs w:val="22"/>
        </w:rPr>
        <w:t xml:space="preserve">jedną </w:t>
      </w:r>
      <w:r w:rsidRPr="00FE245C">
        <w:rPr>
          <w:rFonts w:ascii="Cambria" w:hAnsi="Cambria"/>
          <w:sz w:val="22"/>
          <w:szCs w:val="22"/>
        </w:rPr>
        <w:t>robot</w:t>
      </w:r>
      <w:r>
        <w:rPr>
          <w:rFonts w:ascii="Cambria" w:hAnsi="Cambria"/>
          <w:sz w:val="22"/>
          <w:szCs w:val="22"/>
        </w:rPr>
        <w:t>ę</w:t>
      </w:r>
      <w:r w:rsidRPr="00FE245C">
        <w:rPr>
          <w:rFonts w:ascii="Cambria" w:hAnsi="Cambria"/>
          <w:sz w:val="22"/>
          <w:szCs w:val="22"/>
        </w:rPr>
        <w:t xml:space="preserve"> budowlan</w:t>
      </w:r>
      <w:r>
        <w:rPr>
          <w:rFonts w:ascii="Cambria" w:hAnsi="Cambria"/>
          <w:sz w:val="22"/>
          <w:szCs w:val="22"/>
        </w:rPr>
        <w:t>ą p</w:t>
      </w:r>
      <w:r w:rsidRPr="00E7100C">
        <w:rPr>
          <w:rFonts w:ascii="Cambria" w:hAnsi="Cambria"/>
          <w:sz w:val="22"/>
          <w:szCs w:val="22"/>
        </w:rPr>
        <w:t>olegając</w:t>
      </w:r>
      <w:r>
        <w:rPr>
          <w:rFonts w:ascii="Cambria" w:hAnsi="Cambria"/>
          <w:sz w:val="22"/>
          <w:szCs w:val="22"/>
        </w:rPr>
        <w:t>ą</w:t>
      </w:r>
      <w:r w:rsidRPr="00E7100C">
        <w:rPr>
          <w:rFonts w:ascii="Cambria" w:hAnsi="Cambria"/>
          <w:sz w:val="22"/>
          <w:szCs w:val="22"/>
        </w:rPr>
        <w:t xml:space="preserve"> na wykonaniu termomodernizacji budynku, w</w:t>
      </w:r>
      <w:r w:rsidR="00AB67BC">
        <w:rPr>
          <w:rFonts w:ascii="Cambria" w:hAnsi="Cambria"/>
          <w:sz w:val="22"/>
          <w:szCs w:val="22"/>
        </w:rPr>
        <w:t> </w:t>
      </w:r>
      <w:r w:rsidRPr="0097194E">
        <w:rPr>
          <w:rFonts w:ascii="Cambria" w:hAnsi="Cambria"/>
          <w:sz w:val="22"/>
          <w:szCs w:val="22"/>
        </w:rPr>
        <w:t xml:space="preserve">tym montażu instalacji fotowoltaicznej, o wartości wykonanej roboty budowlanej minimum </w:t>
      </w:r>
      <w:r w:rsidR="0097194E" w:rsidRPr="0097194E">
        <w:rPr>
          <w:rFonts w:ascii="Cambria" w:hAnsi="Cambria"/>
          <w:sz w:val="22"/>
          <w:szCs w:val="22"/>
        </w:rPr>
        <w:t>6</w:t>
      </w:r>
      <w:r w:rsidRPr="0097194E">
        <w:rPr>
          <w:rFonts w:ascii="Cambria" w:hAnsi="Cambria"/>
          <w:sz w:val="22"/>
          <w:szCs w:val="22"/>
        </w:rPr>
        <w:t>00 000,00 zł brutto.</w:t>
      </w:r>
    </w:p>
    <w:p w14:paraId="3D31BB2E" w14:textId="77777777" w:rsidR="008C6F02" w:rsidRDefault="008C6F02" w:rsidP="008C6F02">
      <w:pPr>
        <w:spacing w:line="360" w:lineRule="auto"/>
        <w:ind w:left="284"/>
        <w:jc w:val="both"/>
        <w:rPr>
          <w:rFonts w:ascii="Cambria" w:hAnsi="Cambria" w:cs="Times New Roman"/>
          <w:b/>
          <w:sz w:val="22"/>
          <w:szCs w:val="22"/>
          <w:u w:val="single"/>
        </w:rPr>
      </w:pPr>
    </w:p>
    <w:p w14:paraId="37E69640" w14:textId="77777777" w:rsidR="008C6F02" w:rsidRPr="001469F2" w:rsidRDefault="008C6F02" w:rsidP="008C6F02">
      <w:pPr>
        <w:spacing w:line="360" w:lineRule="auto"/>
        <w:ind w:left="284"/>
        <w:jc w:val="both"/>
        <w:rPr>
          <w:rFonts w:ascii="Cambria" w:hAnsi="Cambria" w:cs="Times New Roman"/>
          <w:b/>
          <w:sz w:val="22"/>
          <w:szCs w:val="22"/>
        </w:rPr>
      </w:pPr>
      <w:r w:rsidRPr="001469F2">
        <w:rPr>
          <w:rFonts w:ascii="Cambria" w:hAnsi="Cambria" w:cs="Times New Roman"/>
          <w:b/>
          <w:sz w:val="22"/>
          <w:szCs w:val="22"/>
          <w:u w:val="single"/>
        </w:rPr>
        <w:t>Potencjał techniczny:</w:t>
      </w:r>
    </w:p>
    <w:p w14:paraId="241ED41E" w14:textId="77777777" w:rsidR="008C6F02" w:rsidRDefault="008C6F02" w:rsidP="008C6F02">
      <w:pPr>
        <w:spacing w:line="360" w:lineRule="auto"/>
        <w:ind w:left="284"/>
        <w:jc w:val="both"/>
        <w:rPr>
          <w:rFonts w:ascii="Cambria" w:hAnsi="Cambria" w:cs="Times New Roman"/>
          <w:sz w:val="22"/>
          <w:szCs w:val="22"/>
        </w:rPr>
      </w:pPr>
      <w:r w:rsidRPr="000B44BA">
        <w:rPr>
          <w:rFonts w:ascii="Cambria" w:hAnsi="Cambria" w:cs="Times New Roman"/>
          <w:sz w:val="22"/>
          <w:szCs w:val="22"/>
        </w:rPr>
        <w:t>Zamawiający nie precyzuje w tym zakresie żadnych wymagań, których spełnianie</w:t>
      </w:r>
      <w:r>
        <w:rPr>
          <w:rFonts w:ascii="Cambria" w:hAnsi="Cambria" w:cs="Times New Roman"/>
          <w:sz w:val="22"/>
          <w:szCs w:val="22"/>
        </w:rPr>
        <w:t xml:space="preserve"> w</w:t>
      </w:r>
      <w:r w:rsidRPr="000B44BA">
        <w:rPr>
          <w:rFonts w:ascii="Cambria" w:hAnsi="Cambria" w:cs="Times New Roman"/>
          <w:sz w:val="22"/>
          <w:szCs w:val="22"/>
        </w:rPr>
        <w:t xml:space="preserve">ykonawca zobowiązany jest wykazać w sposób szczególny. Zamawiający uzna warunek za spełniony poprzez złożenie przez wykonawcę oświadczenia o spełnianiu warunków udziału w postępowaniu według wzoru - </w:t>
      </w:r>
      <w:r w:rsidRPr="00CB7FD8">
        <w:rPr>
          <w:rFonts w:ascii="Cambria" w:hAnsi="Cambria" w:cs="Times New Roman"/>
          <w:sz w:val="22"/>
          <w:szCs w:val="22"/>
        </w:rPr>
        <w:t xml:space="preserve">zał. nr </w:t>
      </w:r>
      <w:r>
        <w:rPr>
          <w:rFonts w:ascii="Cambria" w:hAnsi="Cambria" w:cs="Times New Roman"/>
          <w:sz w:val="22"/>
          <w:szCs w:val="22"/>
        </w:rPr>
        <w:t>5</w:t>
      </w:r>
      <w:r w:rsidRPr="00CB7FD8">
        <w:rPr>
          <w:rFonts w:ascii="Cambria" w:hAnsi="Cambria" w:cs="Times New Roman"/>
          <w:sz w:val="22"/>
          <w:szCs w:val="22"/>
        </w:rPr>
        <w:t xml:space="preserve"> do SIWZ.</w:t>
      </w:r>
      <w:r w:rsidRPr="000B44BA">
        <w:rPr>
          <w:rFonts w:ascii="Cambria" w:hAnsi="Cambria" w:cs="Times New Roman"/>
          <w:sz w:val="22"/>
          <w:szCs w:val="22"/>
        </w:rPr>
        <w:t xml:space="preserve"> </w:t>
      </w:r>
    </w:p>
    <w:p w14:paraId="4DBC4596" w14:textId="77777777" w:rsidR="008C6F02" w:rsidRDefault="008C6F02" w:rsidP="008C6F02">
      <w:pPr>
        <w:spacing w:line="360" w:lineRule="auto"/>
        <w:ind w:left="284"/>
        <w:jc w:val="both"/>
        <w:rPr>
          <w:rFonts w:ascii="Cambria" w:hAnsi="Cambria" w:cs="Times New Roman"/>
          <w:sz w:val="22"/>
          <w:szCs w:val="22"/>
          <w:u w:val="single"/>
        </w:rPr>
      </w:pPr>
    </w:p>
    <w:p w14:paraId="4AC6584B" w14:textId="77777777" w:rsidR="008C6F02" w:rsidRPr="001469F2" w:rsidRDefault="008C6F02" w:rsidP="008C6F02">
      <w:pPr>
        <w:spacing w:line="360" w:lineRule="auto"/>
        <w:ind w:left="284"/>
        <w:jc w:val="both"/>
        <w:rPr>
          <w:rFonts w:ascii="Cambria" w:hAnsi="Cambria" w:cs="Times New Roman"/>
          <w:b/>
          <w:sz w:val="22"/>
          <w:szCs w:val="22"/>
        </w:rPr>
      </w:pPr>
      <w:r w:rsidRPr="001469F2">
        <w:rPr>
          <w:rFonts w:ascii="Cambria" w:hAnsi="Cambria" w:cs="Times New Roman"/>
          <w:b/>
          <w:sz w:val="22"/>
          <w:szCs w:val="22"/>
          <w:u w:val="single"/>
        </w:rPr>
        <w:t>Potencjał kadrowy:</w:t>
      </w:r>
    </w:p>
    <w:p w14:paraId="3636160E" w14:textId="77777777" w:rsidR="008C6F02" w:rsidRPr="00C74564" w:rsidRDefault="008C6F02" w:rsidP="008C6F02">
      <w:pPr>
        <w:spacing w:line="360" w:lineRule="auto"/>
        <w:ind w:left="284"/>
        <w:jc w:val="both"/>
        <w:rPr>
          <w:rFonts w:ascii="Cambria" w:hAnsi="Cambria" w:cs="Times New Roman"/>
          <w:sz w:val="22"/>
          <w:szCs w:val="22"/>
        </w:rPr>
      </w:pPr>
      <w:r w:rsidRPr="000B44BA">
        <w:rPr>
          <w:rFonts w:ascii="Cambria" w:hAnsi="Cambria" w:cs="Times New Roman"/>
          <w:sz w:val="22"/>
          <w:szCs w:val="22"/>
        </w:rPr>
        <w:t>Zamawiający uzna warunek za spełniony, jeżeli wykonawca wykaże, że dysponuj</w:t>
      </w:r>
      <w:r>
        <w:rPr>
          <w:rFonts w:ascii="Cambria" w:hAnsi="Cambria" w:cs="Times New Roman"/>
          <w:sz w:val="22"/>
          <w:szCs w:val="22"/>
        </w:rPr>
        <w:t xml:space="preserve">e lub będzie dysponował </w:t>
      </w:r>
      <w:r w:rsidRPr="00C74564">
        <w:rPr>
          <w:rFonts w:ascii="Cambria" w:hAnsi="Cambria"/>
          <w:sz w:val="22"/>
          <w:szCs w:val="22"/>
        </w:rPr>
        <w:t xml:space="preserve">jedną osobą posiadającą uprawnienia do kierowania robotami budowlanymi w specjalności konstrukcyjno-budowlanej. </w:t>
      </w:r>
      <w:r w:rsidRPr="00C74564">
        <w:rPr>
          <w:rFonts w:ascii="Cambria" w:hAnsi="Cambria" w:cs="Times New Roman"/>
          <w:b/>
          <w:sz w:val="22"/>
          <w:szCs w:val="22"/>
        </w:rPr>
        <w:t>Osoba powołana na kierownika musi posiadać co najmniej 3-letnie doświadczenie w pełnieniu ww. funkcji.</w:t>
      </w:r>
    </w:p>
    <w:p w14:paraId="12939E14" w14:textId="77777777" w:rsidR="008C6F02" w:rsidRPr="008C6F02" w:rsidRDefault="008C6F02" w:rsidP="008C6F02">
      <w:pPr>
        <w:spacing w:line="360" w:lineRule="auto"/>
        <w:jc w:val="both"/>
        <w:rPr>
          <w:rFonts w:ascii="Cambria" w:hAnsi="Cambria" w:cs="Times New Roman"/>
          <w:sz w:val="22"/>
          <w:szCs w:val="22"/>
        </w:rPr>
      </w:pPr>
    </w:p>
    <w:p w14:paraId="271A627C" w14:textId="1044ACD9" w:rsidR="00B72F86" w:rsidRDefault="00B72F86" w:rsidP="00B72F86">
      <w:pPr>
        <w:spacing w:line="360" w:lineRule="auto"/>
        <w:ind w:left="284"/>
        <w:jc w:val="both"/>
        <w:rPr>
          <w:rFonts w:ascii="Cambria" w:hAnsi="Cambria" w:cs="Times New Roman"/>
          <w:sz w:val="22"/>
          <w:szCs w:val="22"/>
        </w:rPr>
      </w:pPr>
      <w:r w:rsidRPr="00C22D88">
        <w:rPr>
          <w:rFonts w:ascii="Cambria" w:hAnsi="Cambria" w:cs="Times New Roman"/>
          <w:b/>
          <w:sz w:val="22"/>
          <w:szCs w:val="22"/>
        </w:rPr>
        <w:lastRenderedPageBreak/>
        <w:t>UWAGA:</w:t>
      </w:r>
      <w:r>
        <w:rPr>
          <w:rFonts w:ascii="Cambria" w:hAnsi="Cambria" w:cs="Times New Roman"/>
          <w:sz w:val="22"/>
          <w:szCs w:val="22"/>
        </w:rPr>
        <w:t xml:space="preserve"> Przez ww.</w:t>
      </w:r>
      <w:r w:rsidRPr="000646B8">
        <w:rPr>
          <w:rFonts w:ascii="Cambria" w:hAnsi="Cambria" w:cs="Times New Roman"/>
          <w:sz w:val="22"/>
          <w:szCs w:val="22"/>
        </w:rPr>
        <w:t xml:space="preserve"> uprawnienia budowlane Zamawiający rozumie uprawnienia budowlane, o których mowa w ustawie</w:t>
      </w:r>
      <w:r w:rsidRPr="00487128">
        <w:rPr>
          <w:rFonts w:ascii="Cambria" w:hAnsi="Cambria" w:cs="Times New Roman"/>
          <w:sz w:val="22"/>
          <w:szCs w:val="22"/>
        </w:rPr>
        <w:t xml:space="preserve"> z dnia 07 lipca 1994 r. </w:t>
      </w:r>
      <w:r>
        <w:rPr>
          <w:rFonts w:ascii="Cambria" w:hAnsi="Cambria" w:cs="Times New Roman"/>
          <w:sz w:val="22"/>
          <w:szCs w:val="22"/>
        </w:rPr>
        <w:t xml:space="preserve">- </w:t>
      </w:r>
      <w:r w:rsidRPr="00487128">
        <w:rPr>
          <w:rFonts w:ascii="Cambria" w:hAnsi="Cambria" w:cs="Times New Roman"/>
          <w:sz w:val="22"/>
          <w:szCs w:val="22"/>
        </w:rPr>
        <w:t xml:space="preserve">Prawo budowlane (j.t. Dz. U. z </w:t>
      </w:r>
      <w:r w:rsidR="0097194E">
        <w:rPr>
          <w:rFonts w:ascii="Cambria" w:hAnsi="Cambria" w:cs="Times New Roman"/>
          <w:sz w:val="22"/>
          <w:szCs w:val="22"/>
        </w:rPr>
        <w:t>2020</w:t>
      </w:r>
      <w:r w:rsidRPr="00487128">
        <w:rPr>
          <w:rFonts w:ascii="Cambria" w:hAnsi="Cambria" w:cs="Times New Roman"/>
          <w:sz w:val="22"/>
          <w:szCs w:val="22"/>
        </w:rPr>
        <w:t xml:space="preserve"> r. poz. </w:t>
      </w:r>
      <w:r w:rsidR="0097194E">
        <w:rPr>
          <w:rFonts w:ascii="Cambria" w:hAnsi="Cambria" w:cs="Times New Roman"/>
          <w:sz w:val="22"/>
          <w:szCs w:val="22"/>
        </w:rPr>
        <w:t>1333</w:t>
      </w:r>
      <w:r w:rsidRPr="00487128">
        <w:rPr>
          <w:rFonts w:ascii="Cambria" w:hAnsi="Cambria" w:cs="Times New Roman"/>
          <w:sz w:val="22"/>
          <w:szCs w:val="22"/>
        </w:rPr>
        <w:t xml:space="preserve"> ze zm.)</w:t>
      </w:r>
      <w:r>
        <w:rPr>
          <w:rFonts w:ascii="Cambria" w:hAnsi="Cambria" w:cs="Times New Roman"/>
          <w:sz w:val="22"/>
          <w:szCs w:val="22"/>
        </w:rPr>
        <w:t xml:space="preserve"> </w:t>
      </w:r>
      <w:r w:rsidRPr="000646B8">
        <w:rPr>
          <w:rFonts w:ascii="Cambria" w:hAnsi="Cambria" w:cs="Times New Roman"/>
          <w:sz w:val="22"/>
          <w:szCs w:val="22"/>
        </w:rPr>
        <w:t xml:space="preserve">oraz w </w:t>
      </w:r>
      <w:r>
        <w:rPr>
          <w:rFonts w:ascii="Cambria" w:hAnsi="Cambria" w:cs="Times New Roman"/>
          <w:sz w:val="22"/>
          <w:szCs w:val="22"/>
        </w:rPr>
        <w:t>r</w:t>
      </w:r>
      <w:r w:rsidRPr="000646B8">
        <w:rPr>
          <w:rFonts w:ascii="Cambria" w:hAnsi="Cambria" w:cs="Times New Roman"/>
          <w:sz w:val="22"/>
          <w:szCs w:val="22"/>
        </w:rPr>
        <w:t xml:space="preserve">ozporządzeniu Ministra Infrastruktury i Rozwoju z dnia </w:t>
      </w:r>
      <w:r>
        <w:rPr>
          <w:rFonts w:ascii="Cambria" w:hAnsi="Cambria" w:cs="Times New Roman"/>
          <w:sz w:val="22"/>
          <w:szCs w:val="22"/>
        </w:rPr>
        <w:t>29 kwietnia 2019 r.</w:t>
      </w:r>
      <w:r w:rsidRPr="000646B8">
        <w:rPr>
          <w:rFonts w:ascii="Cambria" w:hAnsi="Cambria" w:cs="Times New Roman"/>
          <w:sz w:val="22"/>
          <w:szCs w:val="22"/>
        </w:rPr>
        <w:t xml:space="preserve"> </w:t>
      </w:r>
      <w:r w:rsidRPr="001A171A">
        <w:rPr>
          <w:rFonts w:ascii="Cambria" w:hAnsi="Cambria" w:cs="Times New Roman"/>
          <w:sz w:val="22"/>
          <w:szCs w:val="22"/>
        </w:rPr>
        <w:t xml:space="preserve">w sprawie przygotowania zawodowego do wykonywania samodzielnych funkcji technicznych w budownictwie </w:t>
      </w:r>
      <w:r w:rsidRPr="000646B8">
        <w:rPr>
          <w:rFonts w:ascii="Cambria" w:hAnsi="Cambria" w:cs="Times New Roman"/>
          <w:sz w:val="22"/>
          <w:szCs w:val="22"/>
        </w:rPr>
        <w:t>(Dz. U. z 201</w:t>
      </w:r>
      <w:r>
        <w:rPr>
          <w:rFonts w:ascii="Cambria" w:hAnsi="Cambria" w:cs="Times New Roman"/>
          <w:sz w:val="22"/>
          <w:szCs w:val="22"/>
        </w:rPr>
        <w:t>9</w:t>
      </w:r>
      <w:r w:rsidRPr="000646B8">
        <w:rPr>
          <w:rFonts w:ascii="Cambria" w:hAnsi="Cambria" w:cs="Times New Roman"/>
          <w:sz w:val="22"/>
          <w:szCs w:val="22"/>
        </w:rPr>
        <w:t xml:space="preserve">, poz. </w:t>
      </w:r>
      <w:r>
        <w:rPr>
          <w:rFonts w:ascii="Cambria" w:hAnsi="Cambria" w:cs="Times New Roman"/>
          <w:sz w:val="22"/>
          <w:szCs w:val="22"/>
        </w:rPr>
        <w:t>831</w:t>
      </w:r>
      <w:r w:rsidRPr="000646B8">
        <w:rPr>
          <w:rFonts w:ascii="Cambria" w:hAnsi="Cambria" w:cs="Times New Roman"/>
          <w:sz w:val="22"/>
          <w:szCs w:val="22"/>
        </w:rPr>
        <w:t>) lub odpowiadające im ważne uprawnienia budowlane wydane na podstawie uprzednio obowiązujących przepisów prawa, lub odpowiednich przepisów obowiązując</w:t>
      </w:r>
      <w:r>
        <w:rPr>
          <w:rFonts w:ascii="Cambria" w:hAnsi="Cambria" w:cs="Times New Roman"/>
          <w:sz w:val="22"/>
          <w:szCs w:val="22"/>
        </w:rPr>
        <w:t>ych na terenie kraju, w którym w</w:t>
      </w:r>
      <w:r w:rsidRPr="000646B8">
        <w:rPr>
          <w:rFonts w:ascii="Cambria" w:hAnsi="Cambria" w:cs="Times New Roman"/>
          <w:sz w:val="22"/>
          <w:szCs w:val="22"/>
        </w:rPr>
        <w:t>ykonawca ma siedzibę lub miejsce zamieszkania, uznanych przez właściwy organ, zgodnie z ustawą z dnia 22 grudnia 2015 r. o zasadach uznawania kwalifikacji zawodowych nabytych w państwach członkowskich Unii Europejskiej (</w:t>
      </w:r>
      <w:r>
        <w:rPr>
          <w:rFonts w:ascii="Cambria" w:hAnsi="Cambria" w:cs="Times New Roman"/>
          <w:sz w:val="22"/>
          <w:szCs w:val="22"/>
        </w:rPr>
        <w:t xml:space="preserve">j.t. </w:t>
      </w:r>
      <w:r w:rsidRPr="000646B8">
        <w:rPr>
          <w:rFonts w:ascii="Cambria" w:hAnsi="Cambria" w:cs="Times New Roman"/>
          <w:sz w:val="22"/>
          <w:szCs w:val="22"/>
        </w:rPr>
        <w:t>Dz.</w:t>
      </w:r>
      <w:r>
        <w:rPr>
          <w:rFonts w:ascii="Cambria" w:hAnsi="Cambria" w:cs="Times New Roman"/>
          <w:sz w:val="22"/>
          <w:szCs w:val="22"/>
        </w:rPr>
        <w:t xml:space="preserve"> </w:t>
      </w:r>
      <w:r w:rsidRPr="000646B8">
        <w:rPr>
          <w:rFonts w:ascii="Cambria" w:hAnsi="Cambria" w:cs="Times New Roman"/>
          <w:sz w:val="22"/>
          <w:szCs w:val="22"/>
        </w:rPr>
        <w:t>U. z 20</w:t>
      </w:r>
      <w:r w:rsidR="0097194E">
        <w:rPr>
          <w:rFonts w:ascii="Cambria" w:hAnsi="Cambria" w:cs="Times New Roman"/>
          <w:sz w:val="22"/>
          <w:szCs w:val="22"/>
        </w:rPr>
        <w:t>20</w:t>
      </w:r>
      <w:r w:rsidRPr="000646B8">
        <w:rPr>
          <w:rFonts w:ascii="Cambria" w:hAnsi="Cambria" w:cs="Times New Roman"/>
          <w:sz w:val="22"/>
          <w:szCs w:val="22"/>
        </w:rPr>
        <w:t xml:space="preserve"> r. poz. </w:t>
      </w:r>
      <w:r w:rsidR="0097194E">
        <w:rPr>
          <w:rFonts w:ascii="Cambria" w:hAnsi="Cambria" w:cs="Times New Roman"/>
          <w:sz w:val="22"/>
          <w:szCs w:val="22"/>
        </w:rPr>
        <w:t>220</w:t>
      </w:r>
      <w:r w:rsidRPr="000646B8">
        <w:rPr>
          <w:rFonts w:ascii="Cambria" w:hAnsi="Cambria" w:cs="Times New Roman"/>
          <w:sz w:val="22"/>
          <w:szCs w:val="22"/>
        </w:rPr>
        <w:t>). W przypadku osób, które są obywatelami państw członkowskich Unii Europejskiej, Konfederacji Szwajcarskiej oraz państw członkowskich Europejskiego Porozumienia o Wolnym Handlu (EFTA) – stron umowy o Europejskim Obszarze Gospodarczym (w rozumieniu art. 4a ustawy z dnia 15 grudnia 2000 r. o samorządach zawodowych architektów</w:t>
      </w:r>
      <w:r>
        <w:rPr>
          <w:rFonts w:ascii="Cambria" w:hAnsi="Cambria" w:cs="Times New Roman"/>
          <w:sz w:val="22"/>
          <w:szCs w:val="22"/>
        </w:rPr>
        <w:t xml:space="preserve"> oraz</w:t>
      </w:r>
      <w:r w:rsidRPr="000646B8">
        <w:rPr>
          <w:rFonts w:ascii="Cambria" w:hAnsi="Cambria" w:cs="Times New Roman"/>
          <w:sz w:val="22"/>
          <w:szCs w:val="22"/>
        </w:rPr>
        <w:t xml:space="preserve"> inżynierów budownictwa (</w:t>
      </w:r>
      <w:r>
        <w:rPr>
          <w:rFonts w:ascii="Cambria" w:hAnsi="Cambria" w:cs="Times New Roman"/>
          <w:sz w:val="22"/>
          <w:szCs w:val="22"/>
        </w:rPr>
        <w:t xml:space="preserve">j.t. </w:t>
      </w:r>
      <w:r w:rsidRPr="000646B8">
        <w:rPr>
          <w:rFonts w:ascii="Cambria" w:hAnsi="Cambria" w:cs="Times New Roman"/>
          <w:sz w:val="22"/>
          <w:szCs w:val="22"/>
        </w:rPr>
        <w:t>Dz.</w:t>
      </w:r>
      <w:r>
        <w:rPr>
          <w:rFonts w:ascii="Cambria" w:hAnsi="Cambria" w:cs="Times New Roman"/>
          <w:sz w:val="22"/>
          <w:szCs w:val="22"/>
        </w:rPr>
        <w:t xml:space="preserve"> </w:t>
      </w:r>
      <w:r w:rsidRPr="000646B8">
        <w:rPr>
          <w:rFonts w:ascii="Cambria" w:hAnsi="Cambria" w:cs="Times New Roman"/>
          <w:sz w:val="22"/>
          <w:szCs w:val="22"/>
        </w:rPr>
        <w:t xml:space="preserve">U. z </w:t>
      </w:r>
      <w:r w:rsidR="0097194E">
        <w:rPr>
          <w:rFonts w:ascii="Cambria" w:hAnsi="Cambria" w:cs="Times New Roman"/>
          <w:sz w:val="22"/>
          <w:szCs w:val="22"/>
        </w:rPr>
        <w:t>2019</w:t>
      </w:r>
      <w:r w:rsidRPr="000646B8">
        <w:rPr>
          <w:rFonts w:ascii="Cambria" w:hAnsi="Cambria" w:cs="Times New Roman"/>
          <w:sz w:val="22"/>
          <w:szCs w:val="22"/>
        </w:rPr>
        <w:t xml:space="preserve"> r., poz. </w:t>
      </w:r>
      <w:r w:rsidR="0097194E">
        <w:rPr>
          <w:rFonts w:ascii="Cambria" w:hAnsi="Cambria" w:cs="Times New Roman"/>
          <w:sz w:val="22"/>
          <w:szCs w:val="22"/>
        </w:rPr>
        <w:t>1117</w:t>
      </w:r>
      <w:r w:rsidRPr="000646B8">
        <w:rPr>
          <w:rFonts w:ascii="Cambria" w:hAnsi="Cambria" w:cs="Times New Roman"/>
          <w:sz w:val="22"/>
          <w:szCs w:val="22"/>
        </w:rPr>
        <w:t>), osoby wyznaczone do realizacji zamówienia posiadają uprawnienia budowlane do kierowania robotami budowlanymi, wyszczególnione wyżej jeżeli: - nabyły kwalifikacje zawodowe do wykonywania działalności w budownictwie, równoznacznej wykonywaniu samodzielnych funkcji technicznych w budownictwie na terytorium Rzeczypospolitej Polskiej, odpowiadające posiadaniu uprawnień budowlanych do kierowania robotami budowlanymi, oraz posiadają odpowiednią decyzję o uznaniu kwalifikacji zawodowych lub w przypadku braku decyzji o uznaniu kwalifikacji zawodowych zostały spełnione w stosunku do tych osób wymagania, o których mowa w art. 20a ust. 2-6</w:t>
      </w:r>
      <w:r>
        <w:rPr>
          <w:rFonts w:ascii="Cambria" w:hAnsi="Cambria" w:cs="Times New Roman"/>
          <w:sz w:val="22"/>
          <w:szCs w:val="22"/>
        </w:rPr>
        <w:t xml:space="preserve"> ww.</w:t>
      </w:r>
      <w:r w:rsidRPr="000646B8">
        <w:rPr>
          <w:rFonts w:ascii="Cambria" w:hAnsi="Cambria" w:cs="Times New Roman"/>
          <w:sz w:val="22"/>
          <w:szCs w:val="22"/>
        </w:rPr>
        <w:t xml:space="preserve"> ustawy z dnia 15 grudnia 2000 r. o samorządach zawodowych architektów</w:t>
      </w:r>
      <w:r>
        <w:rPr>
          <w:rFonts w:ascii="Cambria" w:hAnsi="Cambria" w:cs="Times New Roman"/>
          <w:sz w:val="22"/>
          <w:szCs w:val="22"/>
        </w:rPr>
        <w:t xml:space="preserve"> oraz </w:t>
      </w:r>
      <w:r w:rsidRPr="000646B8">
        <w:rPr>
          <w:rFonts w:ascii="Cambria" w:hAnsi="Cambria" w:cs="Times New Roman"/>
          <w:sz w:val="22"/>
          <w:szCs w:val="22"/>
        </w:rPr>
        <w:t>inżynierów budownictwa, dotyczące świadczenia usług transgranicznych.</w:t>
      </w:r>
    </w:p>
    <w:p w14:paraId="59A4C842" w14:textId="77777777" w:rsidR="0051640E" w:rsidRDefault="0051640E" w:rsidP="00E7100C">
      <w:pPr>
        <w:spacing w:line="360" w:lineRule="auto"/>
        <w:ind w:left="284"/>
        <w:jc w:val="both"/>
        <w:rPr>
          <w:rFonts w:ascii="Cambria" w:hAnsi="Cambria" w:cs="Times New Roman"/>
          <w:b/>
          <w:color w:val="000000"/>
          <w:sz w:val="22"/>
          <w:szCs w:val="22"/>
        </w:rPr>
      </w:pPr>
    </w:p>
    <w:p w14:paraId="23B4900E" w14:textId="788E5E3C" w:rsidR="0051640E" w:rsidRPr="0051640E" w:rsidRDefault="0051640E" w:rsidP="0051640E">
      <w:pPr>
        <w:spacing w:line="360" w:lineRule="auto"/>
        <w:ind w:left="284"/>
        <w:jc w:val="both"/>
        <w:rPr>
          <w:rFonts w:ascii="Cambria" w:hAnsi="Cambria" w:cs="Arial"/>
          <w:b/>
          <w:color w:val="000000"/>
          <w:sz w:val="22"/>
          <w:szCs w:val="22"/>
        </w:rPr>
      </w:pPr>
      <w:r w:rsidRPr="0051640E">
        <w:rPr>
          <w:rFonts w:ascii="Cambria" w:hAnsi="Cambria" w:cs="Times New Roman"/>
          <w:b/>
          <w:color w:val="000000"/>
          <w:sz w:val="22"/>
          <w:szCs w:val="22"/>
        </w:rPr>
        <w:t xml:space="preserve">UWAGA: </w:t>
      </w:r>
      <w:r w:rsidRPr="0051640E">
        <w:rPr>
          <w:rFonts w:ascii="Cambria" w:hAnsi="Cambria" w:cs="Arial"/>
          <w:b/>
          <w:color w:val="000000"/>
          <w:sz w:val="22"/>
          <w:szCs w:val="22"/>
        </w:rPr>
        <w:t xml:space="preserve">W przypadku składania ofert na dwie </w:t>
      </w:r>
      <w:r w:rsidR="008C6F02">
        <w:rPr>
          <w:rFonts w:ascii="Cambria" w:hAnsi="Cambria" w:cs="Arial"/>
          <w:b/>
          <w:color w:val="000000"/>
          <w:sz w:val="22"/>
          <w:szCs w:val="22"/>
        </w:rPr>
        <w:t xml:space="preserve">lub więcej </w:t>
      </w:r>
      <w:r w:rsidRPr="0051640E">
        <w:rPr>
          <w:rFonts w:ascii="Cambria" w:hAnsi="Cambria" w:cs="Arial"/>
          <w:b/>
          <w:color w:val="000000"/>
          <w:sz w:val="22"/>
          <w:szCs w:val="22"/>
        </w:rPr>
        <w:t>części zamówienia, Zamawiający nie dopuszcza wskazania tych samych osób celem wykazania spełnienia warunków potencjału kadrowego.</w:t>
      </w:r>
    </w:p>
    <w:p w14:paraId="43948A4D" w14:textId="348A92ED" w:rsidR="0051640E" w:rsidRPr="008C6F02" w:rsidRDefault="0051640E" w:rsidP="0051640E">
      <w:pPr>
        <w:spacing w:line="360" w:lineRule="auto"/>
        <w:ind w:left="284"/>
        <w:jc w:val="both"/>
        <w:rPr>
          <w:rFonts w:ascii="Cambria" w:hAnsi="Cambria" w:cs="Arial"/>
          <w:b/>
          <w:color w:val="000000"/>
          <w:sz w:val="22"/>
          <w:szCs w:val="22"/>
        </w:rPr>
      </w:pPr>
    </w:p>
    <w:p w14:paraId="252ACC9F" w14:textId="25C1C80C" w:rsidR="0051640E" w:rsidRPr="008C6F02" w:rsidRDefault="0051640E" w:rsidP="0051640E">
      <w:pPr>
        <w:spacing w:line="360" w:lineRule="auto"/>
        <w:ind w:left="284"/>
        <w:jc w:val="both"/>
        <w:rPr>
          <w:rFonts w:ascii="Cambria" w:hAnsi="Cambria" w:cs="Arial"/>
          <w:b/>
          <w:color w:val="000000"/>
          <w:sz w:val="22"/>
          <w:szCs w:val="22"/>
        </w:rPr>
      </w:pPr>
      <w:r w:rsidRPr="008C6F02">
        <w:rPr>
          <w:rFonts w:ascii="Cambria" w:hAnsi="Cambria" w:cs="Times New Roman"/>
          <w:b/>
          <w:color w:val="000000"/>
          <w:sz w:val="22"/>
          <w:szCs w:val="22"/>
        </w:rPr>
        <w:t xml:space="preserve">UWAGA: </w:t>
      </w:r>
      <w:r w:rsidRPr="008C6F02">
        <w:rPr>
          <w:rFonts w:ascii="Cambria" w:hAnsi="Cambria" w:cs="Arial"/>
          <w:b/>
          <w:color w:val="000000"/>
          <w:sz w:val="22"/>
          <w:szCs w:val="22"/>
        </w:rPr>
        <w:t xml:space="preserve">W przypadku składania ofert na dwie </w:t>
      </w:r>
      <w:r w:rsidR="008C6F02" w:rsidRPr="008C6F02">
        <w:rPr>
          <w:rFonts w:ascii="Cambria" w:hAnsi="Cambria" w:cs="Arial"/>
          <w:b/>
          <w:color w:val="000000"/>
          <w:sz w:val="22"/>
          <w:szCs w:val="22"/>
        </w:rPr>
        <w:t>lub więcej</w:t>
      </w:r>
      <w:r w:rsidR="008C6F02">
        <w:rPr>
          <w:rFonts w:ascii="Cambria" w:hAnsi="Cambria" w:cs="Arial"/>
          <w:b/>
          <w:color w:val="000000"/>
          <w:sz w:val="22"/>
          <w:szCs w:val="22"/>
        </w:rPr>
        <w:t xml:space="preserve"> </w:t>
      </w:r>
      <w:r w:rsidRPr="008C6F02">
        <w:rPr>
          <w:rFonts w:ascii="Cambria" w:hAnsi="Cambria" w:cs="Arial"/>
          <w:b/>
          <w:color w:val="000000"/>
          <w:sz w:val="22"/>
          <w:szCs w:val="22"/>
        </w:rPr>
        <w:t xml:space="preserve">części zamówienia, wykonawca może wykazać się jedną robotą budowlaną na zadania, na które składa oferty, jeżeli sumaryczna wartość tej roboty budowlanej odpowiada sumarycznej wartości opisanego warunku </w:t>
      </w:r>
      <w:r w:rsidRPr="008C6F02">
        <w:rPr>
          <w:rFonts w:ascii="Cambria" w:hAnsi="Cambria" w:cs="Arial"/>
          <w:b/>
          <w:sz w:val="22"/>
          <w:szCs w:val="22"/>
        </w:rPr>
        <w:t xml:space="preserve">dla obu </w:t>
      </w:r>
      <w:r w:rsidR="0097194E">
        <w:rPr>
          <w:rFonts w:ascii="Cambria" w:hAnsi="Cambria" w:cs="Arial"/>
          <w:b/>
          <w:sz w:val="22"/>
          <w:szCs w:val="22"/>
        </w:rPr>
        <w:t xml:space="preserve">lub więcej </w:t>
      </w:r>
      <w:r w:rsidRPr="008C6F02">
        <w:rPr>
          <w:rFonts w:ascii="Cambria" w:hAnsi="Cambria" w:cs="Arial"/>
          <w:b/>
          <w:sz w:val="22"/>
          <w:szCs w:val="22"/>
        </w:rPr>
        <w:t>części zamówienia.</w:t>
      </w:r>
    </w:p>
    <w:p w14:paraId="77CF35CB" w14:textId="77777777" w:rsidR="0051640E" w:rsidRDefault="0051640E" w:rsidP="0051640E">
      <w:pPr>
        <w:spacing w:line="360" w:lineRule="auto"/>
        <w:jc w:val="both"/>
        <w:rPr>
          <w:rFonts w:ascii="Cambria" w:hAnsi="Cambria" w:cs="Times New Roman"/>
          <w:b/>
          <w:color w:val="000000"/>
          <w:sz w:val="22"/>
          <w:szCs w:val="22"/>
        </w:rPr>
      </w:pPr>
    </w:p>
    <w:p w14:paraId="56E80223" w14:textId="21A37028" w:rsidR="00E7100C" w:rsidRPr="00E7100C" w:rsidRDefault="00E7100C" w:rsidP="00E7100C">
      <w:pPr>
        <w:spacing w:line="360" w:lineRule="auto"/>
        <w:ind w:left="284"/>
        <w:jc w:val="both"/>
        <w:rPr>
          <w:rFonts w:ascii="Cambria" w:hAnsi="Cambria" w:cs="Times New Roman"/>
          <w:b/>
          <w:color w:val="000000"/>
          <w:sz w:val="22"/>
          <w:szCs w:val="22"/>
        </w:rPr>
      </w:pPr>
      <w:r w:rsidRPr="00E7100C">
        <w:rPr>
          <w:rFonts w:ascii="Cambria" w:hAnsi="Cambria" w:cs="Times New Roman"/>
          <w:b/>
          <w:color w:val="000000"/>
          <w:sz w:val="22"/>
          <w:szCs w:val="22"/>
        </w:rPr>
        <w:lastRenderedPageBreak/>
        <w:t>UWAGA: W przypadku gdy wykonawcy wspólnie ubiegają się o zamówienie, Zamawiający nie uzna ww. warunku w zakresie doświadczenia za spełniony, jeśli wspólnie wykonawcy wykażą się wymaganym doświadczeniem, ale żaden z nich indywidualnie nie wykaże się całym wymaganym doświadczeniem.</w:t>
      </w:r>
    </w:p>
    <w:p w14:paraId="1DA6DACC" w14:textId="77777777" w:rsidR="00E7100C" w:rsidRPr="00E7100C" w:rsidRDefault="00E7100C" w:rsidP="00E7100C">
      <w:pPr>
        <w:spacing w:line="360" w:lineRule="auto"/>
        <w:ind w:left="284"/>
        <w:jc w:val="both"/>
        <w:rPr>
          <w:rFonts w:ascii="Cambria" w:hAnsi="Cambria" w:cs="Times New Roman"/>
          <w:b/>
          <w:color w:val="000000"/>
          <w:sz w:val="22"/>
          <w:szCs w:val="22"/>
        </w:rPr>
      </w:pPr>
    </w:p>
    <w:p w14:paraId="25249509" w14:textId="77777777" w:rsidR="00E7100C" w:rsidRPr="008832A1" w:rsidRDefault="00E7100C" w:rsidP="00E7100C">
      <w:pPr>
        <w:spacing w:line="360" w:lineRule="auto"/>
        <w:ind w:left="284"/>
        <w:jc w:val="both"/>
        <w:rPr>
          <w:rFonts w:ascii="Cambria" w:hAnsi="Cambria" w:cs="Times New Roman"/>
          <w:bCs/>
          <w:color w:val="000000"/>
        </w:rPr>
      </w:pPr>
      <w:r w:rsidRPr="00E7100C">
        <w:rPr>
          <w:rFonts w:ascii="Cambria" w:hAnsi="Cambria" w:cs="Times New Roman"/>
          <w:b/>
          <w:sz w:val="22"/>
          <w:szCs w:val="22"/>
        </w:rPr>
        <w:t>UWAGA:</w:t>
      </w:r>
      <w:r w:rsidRPr="00E7100C">
        <w:rPr>
          <w:rFonts w:ascii="Cambria" w:hAnsi="Cambria" w:cs="Times New Roman"/>
          <w:bCs/>
          <w:sz w:val="22"/>
          <w:szCs w:val="22"/>
        </w:rPr>
        <w:t xml:space="preserve"> Dla potrzeb oceny spełniania warunku określonego powyżej, jeśli wartość lub wartości zostaną podane w walutach innych niż złoty, Zamawiający przyjmie średni kurs danej waluty publikowany przez Narodowy Bank Polski w dniu publikacji ogłoszenia o zamówieniu w BZP. Jeżeli w dniu publikacji ogłoszenia o zamówieniu w BZP, Narodowy Bank Polski nie publikuje średniego kursu danej waluty, za podstawę przeliczenia przyjmuje się średni kurs waluty publikowany pierwszego dnia</w:t>
      </w:r>
      <w:r w:rsidRPr="008832A1">
        <w:rPr>
          <w:rFonts w:ascii="Cambria" w:hAnsi="Cambria" w:cs="Times New Roman"/>
          <w:bCs/>
        </w:rPr>
        <w:t>, po dniu publikacji ogłoszenia o zamówieniu w BZP, w którym zostanie on opublikowany.</w:t>
      </w:r>
    </w:p>
    <w:p w14:paraId="3A40FE19" w14:textId="7BF2BAE5" w:rsidR="00B72F86" w:rsidRDefault="00B72F86" w:rsidP="00B72F86">
      <w:pPr>
        <w:pStyle w:val="Akapitzlist"/>
        <w:tabs>
          <w:tab w:val="left" w:pos="360"/>
        </w:tabs>
        <w:spacing w:line="360" w:lineRule="auto"/>
        <w:ind w:left="0"/>
        <w:jc w:val="both"/>
        <w:rPr>
          <w:rFonts w:ascii="Cambria" w:hAnsi="Cambria" w:cs="Times New Roman"/>
          <w:color w:val="000000"/>
          <w:sz w:val="22"/>
          <w:szCs w:val="22"/>
        </w:rPr>
      </w:pPr>
    </w:p>
    <w:p w14:paraId="6A60DC42" w14:textId="77777777" w:rsidR="00B72F86" w:rsidRPr="00D4236B" w:rsidRDefault="00B72F86" w:rsidP="00B72F86">
      <w:pPr>
        <w:pStyle w:val="Akapitzlist"/>
        <w:numPr>
          <w:ilvl w:val="3"/>
          <w:numId w:val="2"/>
        </w:numPr>
        <w:spacing w:line="360" w:lineRule="auto"/>
        <w:ind w:left="284" w:hanging="284"/>
        <w:jc w:val="both"/>
        <w:rPr>
          <w:rFonts w:ascii="Cambria" w:hAnsi="Cambria" w:cs="Times New Roman"/>
          <w:sz w:val="22"/>
          <w:szCs w:val="22"/>
        </w:rPr>
      </w:pPr>
      <w:r w:rsidRPr="00D4236B">
        <w:rPr>
          <w:rFonts w:ascii="Cambria" w:hAnsi="Cambria" w:cs="Times New Roman"/>
          <w:b/>
          <w:sz w:val="22"/>
          <w:szCs w:val="22"/>
        </w:rPr>
        <w:t>sytuacji ekonomicznej i finansowej</w:t>
      </w:r>
    </w:p>
    <w:p w14:paraId="20EEC9F6" w14:textId="34925F9F" w:rsidR="00B72F86" w:rsidRDefault="00B72F86" w:rsidP="00B72F86">
      <w:pPr>
        <w:spacing w:line="360" w:lineRule="auto"/>
        <w:jc w:val="both"/>
        <w:rPr>
          <w:rFonts w:ascii="Cambria" w:hAnsi="Cambria" w:cs="Times New Roman"/>
          <w:sz w:val="22"/>
          <w:szCs w:val="22"/>
        </w:rPr>
      </w:pPr>
    </w:p>
    <w:p w14:paraId="6E6B2DFA" w14:textId="50CD0F3F" w:rsidR="00020FB6" w:rsidRPr="00020FB6" w:rsidRDefault="00020FB6" w:rsidP="00020FB6">
      <w:pPr>
        <w:spacing w:line="360" w:lineRule="auto"/>
        <w:ind w:left="284"/>
        <w:jc w:val="both"/>
        <w:rPr>
          <w:rFonts w:ascii="Cambria" w:hAnsi="Cambria" w:cs="Times New Roman"/>
          <w:b/>
          <w:bCs/>
          <w:sz w:val="22"/>
          <w:szCs w:val="22"/>
        </w:rPr>
      </w:pPr>
      <w:r w:rsidRPr="00020FB6">
        <w:rPr>
          <w:rFonts w:ascii="Cambria" w:hAnsi="Cambria" w:cs="Times New Roman"/>
          <w:b/>
          <w:bCs/>
          <w:sz w:val="22"/>
          <w:szCs w:val="22"/>
        </w:rPr>
        <w:t xml:space="preserve">Dla </w:t>
      </w:r>
      <w:r w:rsidR="00C04D68">
        <w:rPr>
          <w:rFonts w:ascii="Cambria" w:hAnsi="Cambria" w:cs="Times New Roman"/>
          <w:b/>
          <w:bCs/>
          <w:sz w:val="22"/>
          <w:szCs w:val="22"/>
        </w:rPr>
        <w:t>C</w:t>
      </w:r>
      <w:r w:rsidRPr="00020FB6">
        <w:rPr>
          <w:rFonts w:ascii="Cambria" w:hAnsi="Cambria" w:cs="Times New Roman"/>
          <w:b/>
          <w:bCs/>
          <w:sz w:val="22"/>
          <w:szCs w:val="22"/>
        </w:rPr>
        <w:t>zęści nr 1</w:t>
      </w:r>
      <w:r w:rsidR="008C6F02">
        <w:rPr>
          <w:rFonts w:ascii="Cambria" w:hAnsi="Cambria" w:cs="Times New Roman"/>
          <w:b/>
          <w:bCs/>
          <w:sz w:val="22"/>
          <w:szCs w:val="22"/>
        </w:rPr>
        <w:t>,</w:t>
      </w:r>
      <w:r w:rsidRPr="00020FB6">
        <w:rPr>
          <w:rFonts w:ascii="Cambria" w:hAnsi="Cambria" w:cs="Times New Roman"/>
          <w:b/>
          <w:bCs/>
          <w:sz w:val="22"/>
          <w:szCs w:val="22"/>
        </w:rPr>
        <w:t xml:space="preserve"> 2</w:t>
      </w:r>
      <w:r w:rsidR="008C6F02">
        <w:rPr>
          <w:rFonts w:ascii="Cambria" w:hAnsi="Cambria" w:cs="Times New Roman"/>
          <w:b/>
          <w:bCs/>
          <w:sz w:val="22"/>
          <w:szCs w:val="22"/>
        </w:rPr>
        <w:t xml:space="preserve"> i 3</w:t>
      </w:r>
      <w:r w:rsidRPr="00020FB6">
        <w:rPr>
          <w:rFonts w:ascii="Cambria" w:hAnsi="Cambria" w:cs="Times New Roman"/>
          <w:b/>
          <w:bCs/>
          <w:sz w:val="22"/>
          <w:szCs w:val="22"/>
        </w:rPr>
        <w:t>:</w:t>
      </w:r>
    </w:p>
    <w:p w14:paraId="03C6B11F" w14:textId="77777777" w:rsidR="00B72F86" w:rsidRPr="002D0146" w:rsidRDefault="00B72F86" w:rsidP="00B72F86">
      <w:pPr>
        <w:spacing w:line="360" w:lineRule="auto"/>
        <w:ind w:left="284"/>
        <w:jc w:val="both"/>
        <w:rPr>
          <w:rFonts w:ascii="Cambria" w:hAnsi="Cambria" w:cs="Times New Roman"/>
          <w:sz w:val="22"/>
          <w:szCs w:val="22"/>
        </w:rPr>
      </w:pPr>
      <w:r w:rsidRPr="002D0146">
        <w:rPr>
          <w:rFonts w:ascii="Cambria" w:hAnsi="Cambria" w:cs="Times New Roman"/>
          <w:sz w:val="22"/>
          <w:szCs w:val="22"/>
          <w:u w:val="single"/>
        </w:rPr>
        <w:t>Opis sposobu dokonywania oceny spełniania tego warunku:</w:t>
      </w:r>
    </w:p>
    <w:p w14:paraId="5C2B7953" w14:textId="77777777" w:rsidR="00380E48" w:rsidRDefault="00380E48" w:rsidP="00380E48">
      <w:pPr>
        <w:spacing w:line="360" w:lineRule="auto"/>
        <w:ind w:left="284"/>
        <w:jc w:val="both"/>
        <w:rPr>
          <w:rFonts w:ascii="Cambria" w:hAnsi="Cambria" w:cs="Times New Roman"/>
          <w:sz w:val="22"/>
          <w:szCs w:val="22"/>
        </w:rPr>
      </w:pPr>
      <w:r w:rsidRPr="000B44BA">
        <w:rPr>
          <w:rFonts w:ascii="Cambria" w:hAnsi="Cambria" w:cs="Times New Roman"/>
          <w:sz w:val="22"/>
          <w:szCs w:val="22"/>
        </w:rPr>
        <w:t>Zamawiający nie precyzuje w tym zakresie żadnych wymagań, których spełnianie</w:t>
      </w:r>
      <w:r>
        <w:rPr>
          <w:rFonts w:ascii="Cambria" w:hAnsi="Cambria" w:cs="Times New Roman"/>
          <w:sz w:val="22"/>
          <w:szCs w:val="22"/>
        </w:rPr>
        <w:t xml:space="preserve"> w</w:t>
      </w:r>
      <w:r w:rsidRPr="000B44BA">
        <w:rPr>
          <w:rFonts w:ascii="Cambria" w:hAnsi="Cambria" w:cs="Times New Roman"/>
          <w:sz w:val="22"/>
          <w:szCs w:val="22"/>
        </w:rPr>
        <w:t xml:space="preserve">ykonawca zobowiązany jest wykazać w sposób szczególny. Zamawiający uzna warunek za spełniony poprzez złożenie przez wykonawcę oświadczenia o spełnianiu warunków udziału w postępowaniu według wzoru - </w:t>
      </w:r>
      <w:r w:rsidRPr="00CB7FD8">
        <w:rPr>
          <w:rFonts w:ascii="Cambria" w:hAnsi="Cambria" w:cs="Times New Roman"/>
          <w:sz w:val="22"/>
          <w:szCs w:val="22"/>
        </w:rPr>
        <w:t xml:space="preserve">zał. nr </w:t>
      </w:r>
      <w:r>
        <w:rPr>
          <w:rFonts w:ascii="Cambria" w:hAnsi="Cambria" w:cs="Times New Roman"/>
          <w:sz w:val="22"/>
          <w:szCs w:val="22"/>
        </w:rPr>
        <w:t>5</w:t>
      </w:r>
      <w:r w:rsidRPr="00CB7FD8">
        <w:rPr>
          <w:rFonts w:ascii="Cambria" w:hAnsi="Cambria" w:cs="Times New Roman"/>
          <w:sz w:val="22"/>
          <w:szCs w:val="22"/>
        </w:rPr>
        <w:t xml:space="preserve"> do SIWZ.</w:t>
      </w:r>
      <w:r w:rsidRPr="000B44BA">
        <w:rPr>
          <w:rFonts w:ascii="Cambria" w:hAnsi="Cambria" w:cs="Times New Roman"/>
          <w:sz w:val="22"/>
          <w:szCs w:val="22"/>
        </w:rPr>
        <w:t xml:space="preserve"> </w:t>
      </w:r>
    </w:p>
    <w:p w14:paraId="61FCB2D6" w14:textId="77777777" w:rsidR="00B72F86" w:rsidRPr="0030287C" w:rsidRDefault="00B72F86" w:rsidP="00380E48">
      <w:pPr>
        <w:spacing w:line="360" w:lineRule="auto"/>
        <w:jc w:val="both"/>
        <w:rPr>
          <w:rFonts w:ascii="Cambria" w:hAnsi="Cambria" w:cs="Times New Roman"/>
          <w:b/>
          <w:sz w:val="22"/>
          <w:szCs w:val="22"/>
        </w:rPr>
      </w:pPr>
    </w:p>
    <w:p w14:paraId="3665B760" w14:textId="04C586A9" w:rsidR="00B72F86" w:rsidRDefault="00B72F86" w:rsidP="00B72F86">
      <w:pPr>
        <w:numPr>
          <w:ilvl w:val="0"/>
          <w:numId w:val="5"/>
        </w:numPr>
        <w:spacing w:line="360" w:lineRule="auto"/>
        <w:ind w:left="0" w:hanging="284"/>
        <w:jc w:val="both"/>
        <w:rPr>
          <w:rFonts w:ascii="Cambria" w:hAnsi="Cambria" w:cs="Times New Roman"/>
          <w:sz w:val="22"/>
          <w:szCs w:val="22"/>
        </w:rPr>
      </w:pPr>
      <w:r>
        <w:rPr>
          <w:rFonts w:ascii="Cambria" w:hAnsi="Cambria" w:cs="Times New Roman"/>
          <w:sz w:val="22"/>
          <w:szCs w:val="22"/>
        </w:rPr>
        <w:t>W</w:t>
      </w:r>
      <w:r w:rsidRPr="00F47588">
        <w:rPr>
          <w:rFonts w:ascii="Cambria" w:hAnsi="Cambria" w:cs="Times New Roman"/>
          <w:sz w:val="22"/>
          <w:szCs w:val="22"/>
        </w:rPr>
        <w:t>arunki</w:t>
      </w:r>
      <w:r>
        <w:rPr>
          <w:rFonts w:ascii="Cambria" w:hAnsi="Cambria" w:cs="Times New Roman"/>
          <w:sz w:val="22"/>
          <w:szCs w:val="22"/>
        </w:rPr>
        <w:t>, o których mowa w pkt 1,</w:t>
      </w:r>
      <w:r w:rsidRPr="00F47588">
        <w:rPr>
          <w:rFonts w:ascii="Cambria" w:hAnsi="Cambria" w:cs="Times New Roman"/>
          <w:sz w:val="22"/>
          <w:szCs w:val="22"/>
        </w:rPr>
        <w:t xml:space="preserve"> mogą być spełnione przez jedną osobę </w:t>
      </w:r>
      <w:r>
        <w:rPr>
          <w:rFonts w:ascii="Cambria" w:hAnsi="Cambria" w:cs="Times New Roman"/>
          <w:sz w:val="22"/>
          <w:szCs w:val="22"/>
        </w:rPr>
        <w:t xml:space="preserve">spełniającej stawiane wymagania </w:t>
      </w:r>
      <w:r w:rsidRPr="00F47588">
        <w:rPr>
          <w:rFonts w:ascii="Cambria" w:hAnsi="Cambria" w:cs="Times New Roman"/>
          <w:sz w:val="22"/>
          <w:szCs w:val="22"/>
        </w:rPr>
        <w:t xml:space="preserve">lub przez więcej osób posiadających wspólnie </w:t>
      </w:r>
      <w:r>
        <w:rPr>
          <w:rFonts w:ascii="Cambria" w:hAnsi="Cambria" w:cs="Times New Roman"/>
          <w:sz w:val="22"/>
          <w:szCs w:val="22"/>
        </w:rPr>
        <w:t>stawiane wymagania</w:t>
      </w:r>
      <w:r w:rsidRPr="00F47588">
        <w:rPr>
          <w:rFonts w:ascii="Cambria" w:hAnsi="Cambria" w:cs="Times New Roman"/>
          <w:sz w:val="22"/>
          <w:szCs w:val="22"/>
        </w:rPr>
        <w:t>.</w:t>
      </w:r>
      <w:r w:rsidRPr="00F47588">
        <w:rPr>
          <w:rFonts w:ascii="Cambria" w:hAnsi="Cambria"/>
        </w:rPr>
        <w:t xml:space="preserve"> </w:t>
      </w:r>
      <w:r w:rsidRPr="00F47588">
        <w:rPr>
          <w:rFonts w:ascii="Cambria" w:hAnsi="Cambria" w:cs="Times New Roman"/>
          <w:sz w:val="22"/>
          <w:szCs w:val="22"/>
        </w:rPr>
        <w:t>Wykonawca, który polega na zdolnościach lub sytuacji innych podmiotów, musi udowodnić Zamawiającemu</w:t>
      </w:r>
      <w:r>
        <w:rPr>
          <w:rFonts w:ascii="Cambria" w:hAnsi="Cambria" w:cs="Times New Roman"/>
          <w:sz w:val="22"/>
          <w:szCs w:val="22"/>
        </w:rPr>
        <w:t>, że realizując zamówienie</w:t>
      </w:r>
      <w:r w:rsidRPr="00F47588">
        <w:rPr>
          <w:rFonts w:ascii="Cambria" w:hAnsi="Cambria" w:cs="Times New Roman"/>
          <w:sz w:val="22"/>
          <w:szCs w:val="22"/>
        </w:rPr>
        <w:t xml:space="preserve"> będzie dysponował niezbędnymi zasobami tych podmiotów, w</w:t>
      </w:r>
      <w:r w:rsidR="0097194E">
        <w:rPr>
          <w:rFonts w:ascii="Cambria" w:hAnsi="Cambria" w:cs="Times New Roman"/>
          <w:sz w:val="22"/>
          <w:szCs w:val="22"/>
        </w:rPr>
        <w:t> </w:t>
      </w:r>
      <w:r w:rsidRPr="00F47588">
        <w:rPr>
          <w:rFonts w:ascii="Cambria" w:hAnsi="Cambria" w:cs="Times New Roman"/>
          <w:sz w:val="22"/>
          <w:szCs w:val="22"/>
        </w:rPr>
        <w:t>szczególności przedstawiając zobowiązanie tych podmiotów do oddania mu do dyspozycji niezbędnych zasobów na potrzeby realizacji zamówienia.</w:t>
      </w:r>
      <w:r>
        <w:rPr>
          <w:rFonts w:ascii="Cambria" w:hAnsi="Cambria" w:cs="Times New Roman"/>
          <w:sz w:val="22"/>
          <w:szCs w:val="22"/>
        </w:rPr>
        <w:t xml:space="preserve"> Wzór zobowiązania stanowi zał. </w:t>
      </w:r>
      <w:r w:rsidRPr="003F3488">
        <w:rPr>
          <w:rFonts w:ascii="Cambria" w:hAnsi="Cambria" w:cs="Times New Roman"/>
          <w:sz w:val="22"/>
          <w:szCs w:val="22"/>
        </w:rPr>
        <w:t xml:space="preserve">nr </w:t>
      </w:r>
      <w:r>
        <w:rPr>
          <w:rFonts w:ascii="Cambria" w:hAnsi="Cambria" w:cs="Times New Roman"/>
          <w:sz w:val="22"/>
          <w:szCs w:val="22"/>
        </w:rPr>
        <w:t>1</w:t>
      </w:r>
      <w:r w:rsidR="006D350B">
        <w:rPr>
          <w:rFonts w:ascii="Cambria" w:hAnsi="Cambria" w:cs="Times New Roman"/>
          <w:sz w:val="22"/>
          <w:szCs w:val="22"/>
        </w:rPr>
        <w:t>1</w:t>
      </w:r>
      <w:r w:rsidRPr="003F3488">
        <w:rPr>
          <w:rFonts w:ascii="Cambria" w:hAnsi="Cambria" w:cs="Times New Roman"/>
          <w:sz w:val="22"/>
          <w:szCs w:val="22"/>
        </w:rPr>
        <w:t xml:space="preserve"> do SIWZ.</w:t>
      </w:r>
    </w:p>
    <w:p w14:paraId="7738AC79" w14:textId="77777777" w:rsidR="00B72F86" w:rsidRPr="0001675D" w:rsidRDefault="00B72F86" w:rsidP="00B72F86">
      <w:pPr>
        <w:spacing w:line="360" w:lineRule="auto"/>
        <w:jc w:val="both"/>
        <w:rPr>
          <w:rFonts w:ascii="Cambria" w:hAnsi="Cambria" w:cs="Times New Roman"/>
          <w:sz w:val="22"/>
          <w:szCs w:val="22"/>
        </w:rPr>
      </w:pPr>
    </w:p>
    <w:p w14:paraId="543D8C8D" w14:textId="77777777" w:rsidR="00B72F86" w:rsidRPr="00F47588" w:rsidRDefault="00B72F86" w:rsidP="00B72F86">
      <w:pPr>
        <w:numPr>
          <w:ilvl w:val="0"/>
          <w:numId w:val="5"/>
        </w:numPr>
        <w:spacing w:line="360" w:lineRule="auto"/>
        <w:ind w:left="0" w:hanging="284"/>
        <w:jc w:val="both"/>
        <w:rPr>
          <w:rFonts w:ascii="Cambria" w:hAnsi="Cambria" w:cs="Times New Roman"/>
          <w:sz w:val="22"/>
          <w:szCs w:val="22"/>
        </w:rPr>
      </w:pPr>
      <w:r w:rsidRPr="00F47588">
        <w:rPr>
          <w:rFonts w:ascii="Cambria" w:hAnsi="Cambria" w:cs="Times New Roman"/>
          <w:sz w:val="22"/>
          <w:szCs w:val="22"/>
        </w:rPr>
        <w:t xml:space="preserve"> Przy dokonywaniu oceny spełniania powyższych warunków Zamawiający będzie się kierował regułą zero-jedynkową, tzn. wykonawca będzie spełniał dany warunek albo nie będzie go spełniał.</w:t>
      </w:r>
    </w:p>
    <w:p w14:paraId="5845DAF5" w14:textId="77777777" w:rsidR="00B72F86" w:rsidRPr="00F47588" w:rsidRDefault="00B72F86" w:rsidP="00B72F86">
      <w:pPr>
        <w:pStyle w:val="Akapitzlist"/>
        <w:rPr>
          <w:rFonts w:ascii="Cambria" w:hAnsi="Cambria" w:cs="Times New Roman"/>
          <w:sz w:val="22"/>
          <w:szCs w:val="22"/>
        </w:rPr>
      </w:pPr>
    </w:p>
    <w:p w14:paraId="0AEDCBC3" w14:textId="4A474614" w:rsidR="00B72F86" w:rsidRDefault="00B72F86" w:rsidP="00B72F86">
      <w:pPr>
        <w:numPr>
          <w:ilvl w:val="0"/>
          <w:numId w:val="5"/>
        </w:numPr>
        <w:spacing w:line="360" w:lineRule="auto"/>
        <w:ind w:left="0" w:hanging="284"/>
        <w:jc w:val="both"/>
        <w:rPr>
          <w:rFonts w:ascii="Cambria" w:hAnsi="Cambria" w:cs="Times New Roman"/>
          <w:sz w:val="22"/>
          <w:szCs w:val="22"/>
        </w:rPr>
      </w:pPr>
      <w:r w:rsidRPr="00F47588">
        <w:rPr>
          <w:rFonts w:ascii="Cambria" w:hAnsi="Cambria" w:cs="Times New Roman"/>
          <w:sz w:val="22"/>
          <w:szCs w:val="22"/>
        </w:rPr>
        <w:lastRenderedPageBreak/>
        <w:t>Ocena spełnienia warunków udziału w postępowaniu nastąpi na podstawie składanych przez wykonawców doku</w:t>
      </w:r>
      <w:r>
        <w:rPr>
          <w:rFonts w:ascii="Cambria" w:hAnsi="Cambria" w:cs="Times New Roman"/>
          <w:sz w:val="22"/>
          <w:szCs w:val="22"/>
        </w:rPr>
        <w:t xml:space="preserve">mentów i oświadczeń, według wzorów stanowiących zał. nr </w:t>
      </w:r>
      <w:r w:rsidR="00380E48">
        <w:rPr>
          <w:rFonts w:ascii="Cambria" w:hAnsi="Cambria" w:cs="Times New Roman"/>
          <w:sz w:val="22"/>
          <w:szCs w:val="22"/>
        </w:rPr>
        <w:t>5</w:t>
      </w:r>
      <w:r>
        <w:rPr>
          <w:rFonts w:ascii="Cambria" w:hAnsi="Cambria" w:cs="Times New Roman"/>
          <w:sz w:val="22"/>
          <w:szCs w:val="22"/>
        </w:rPr>
        <w:t xml:space="preserve"> i </w:t>
      </w:r>
      <w:r w:rsidR="00380E48">
        <w:rPr>
          <w:rFonts w:ascii="Cambria" w:hAnsi="Cambria" w:cs="Times New Roman"/>
          <w:sz w:val="22"/>
          <w:szCs w:val="22"/>
        </w:rPr>
        <w:t>6</w:t>
      </w:r>
      <w:r>
        <w:rPr>
          <w:rFonts w:ascii="Cambria" w:hAnsi="Cambria" w:cs="Times New Roman"/>
          <w:sz w:val="22"/>
          <w:szCs w:val="22"/>
        </w:rPr>
        <w:t xml:space="preserve"> do SIWZ.</w:t>
      </w:r>
    </w:p>
    <w:p w14:paraId="75C898BD" w14:textId="77777777" w:rsidR="00380E48" w:rsidRPr="002A12C7" w:rsidRDefault="00380E48" w:rsidP="00380E48">
      <w:pPr>
        <w:spacing w:line="360" w:lineRule="auto"/>
        <w:jc w:val="both"/>
        <w:rPr>
          <w:rFonts w:ascii="Cambria" w:hAnsi="Cambria" w:cs="Times New Roman"/>
          <w:sz w:val="22"/>
          <w:szCs w:val="22"/>
        </w:rPr>
      </w:pPr>
    </w:p>
    <w:p w14:paraId="5FAEBAC0" w14:textId="33E0E3E7" w:rsidR="00B72F86" w:rsidRPr="006D350B" w:rsidRDefault="00B72F86" w:rsidP="00B72F86">
      <w:pPr>
        <w:numPr>
          <w:ilvl w:val="0"/>
          <w:numId w:val="5"/>
        </w:numPr>
        <w:spacing w:line="360" w:lineRule="auto"/>
        <w:ind w:left="0" w:hanging="284"/>
        <w:jc w:val="both"/>
        <w:rPr>
          <w:rFonts w:ascii="Cambria" w:hAnsi="Cambria" w:cs="Times New Roman"/>
          <w:sz w:val="22"/>
          <w:szCs w:val="22"/>
        </w:rPr>
      </w:pPr>
      <w:r w:rsidRPr="00F47588">
        <w:rPr>
          <w:rFonts w:ascii="Cambria" w:hAnsi="Cambria" w:cs="Arial"/>
          <w:sz w:val="22"/>
          <w:szCs w:val="22"/>
        </w:rPr>
        <w:t>Niespełnienie chociażby jednego warunku, o którym mowa w pkt 1, skutkować będzie wykluczeniem wykonawcy z postępowania, a jego oferta będzie odrzucona.</w:t>
      </w:r>
    </w:p>
    <w:p w14:paraId="5593D3B5" w14:textId="77777777" w:rsidR="006D350B" w:rsidRPr="001A171A" w:rsidRDefault="006D350B" w:rsidP="006D350B">
      <w:pPr>
        <w:spacing w:line="360" w:lineRule="auto"/>
        <w:jc w:val="both"/>
        <w:rPr>
          <w:rFonts w:ascii="Cambria" w:hAnsi="Cambria" w:cs="Times New Roman"/>
          <w:sz w:val="22"/>
          <w:szCs w:val="22"/>
        </w:rPr>
      </w:pPr>
    </w:p>
    <w:p w14:paraId="1703B229" w14:textId="77777777" w:rsidR="00380E48" w:rsidRDefault="00380E48" w:rsidP="00380E48">
      <w:pPr>
        <w:pStyle w:val="Akapitzlist"/>
        <w:numPr>
          <w:ilvl w:val="0"/>
          <w:numId w:val="1"/>
        </w:numPr>
        <w:tabs>
          <w:tab w:val="left" w:pos="360"/>
        </w:tabs>
        <w:spacing w:line="360" w:lineRule="auto"/>
        <w:ind w:left="0" w:hanging="425"/>
        <w:jc w:val="both"/>
        <w:rPr>
          <w:rFonts w:ascii="Cambria" w:hAnsi="Cambria" w:cs="Times New Roman"/>
          <w:b/>
          <w:color w:val="000000"/>
          <w:sz w:val="22"/>
          <w:szCs w:val="22"/>
        </w:rPr>
      </w:pPr>
      <w:r w:rsidRPr="00B54499">
        <w:rPr>
          <w:rFonts w:ascii="Cambria" w:hAnsi="Cambria" w:cs="Times New Roman"/>
          <w:b/>
          <w:color w:val="000000"/>
          <w:sz w:val="22"/>
          <w:szCs w:val="22"/>
        </w:rPr>
        <w:t>Podstawy wykluczenia z postępowania</w:t>
      </w:r>
    </w:p>
    <w:p w14:paraId="03D693C2" w14:textId="77777777" w:rsidR="00380E48" w:rsidRDefault="00380E48" w:rsidP="00380E48">
      <w:pPr>
        <w:tabs>
          <w:tab w:val="left" w:pos="360"/>
        </w:tabs>
        <w:spacing w:line="360" w:lineRule="auto"/>
        <w:jc w:val="both"/>
        <w:rPr>
          <w:rFonts w:ascii="Cambria" w:hAnsi="Cambria" w:cs="Times New Roman"/>
          <w:b/>
          <w:color w:val="000000"/>
          <w:sz w:val="22"/>
          <w:szCs w:val="22"/>
        </w:rPr>
      </w:pPr>
    </w:p>
    <w:p w14:paraId="59EF2A2E" w14:textId="77777777" w:rsidR="00380E48" w:rsidRPr="00B54499" w:rsidRDefault="00380E48" w:rsidP="00156E41">
      <w:pPr>
        <w:pStyle w:val="Akapitzlist"/>
        <w:numPr>
          <w:ilvl w:val="0"/>
          <w:numId w:val="8"/>
        </w:numPr>
        <w:tabs>
          <w:tab w:val="left" w:pos="360"/>
        </w:tabs>
        <w:spacing w:line="360" w:lineRule="auto"/>
        <w:ind w:left="0" w:hanging="284"/>
        <w:jc w:val="both"/>
        <w:rPr>
          <w:rFonts w:ascii="Cambria" w:hAnsi="Cambria" w:cs="Times New Roman"/>
          <w:color w:val="000000"/>
          <w:sz w:val="22"/>
          <w:szCs w:val="22"/>
        </w:rPr>
      </w:pPr>
      <w:r w:rsidRPr="00B54499">
        <w:rPr>
          <w:rFonts w:ascii="Cambria" w:hAnsi="Cambria" w:cs="Times New Roman"/>
          <w:color w:val="000000"/>
          <w:sz w:val="22"/>
          <w:szCs w:val="22"/>
        </w:rPr>
        <w:t>Z postępowania o udzi</w:t>
      </w:r>
      <w:r>
        <w:rPr>
          <w:rFonts w:ascii="Cambria" w:hAnsi="Cambria" w:cs="Times New Roman"/>
          <w:color w:val="000000"/>
          <w:sz w:val="22"/>
          <w:szCs w:val="22"/>
        </w:rPr>
        <w:t>elenie zamówienia wyklucza się w</w:t>
      </w:r>
      <w:r w:rsidRPr="00B54499">
        <w:rPr>
          <w:rFonts w:ascii="Cambria" w:hAnsi="Cambria" w:cs="Times New Roman"/>
          <w:color w:val="000000"/>
          <w:sz w:val="22"/>
          <w:szCs w:val="22"/>
        </w:rPr>
        <w:t>ykonawcę, w stosunku do którego zachodzi którakolwiek z podstaw, o któryc</w:t>
      </w:r>
      <w:r>
        <w:rPr>
          <w:rFonts w:ascii="Cambria" w:hAnsi="Cambria" w:cs="Times New Roman"/>
          <w:color w:val="000000"/>
          <w:sz w:val="22"/>
          <w:szCs w:val="22"/>
        </w:rPr>
        <w:t>h mowa w art. 24 ust. 1 pkt 12-</w:t>
      </w:r>
      <w:r w:rsidRPr="00B54499">
        <w:rPr>
          <w:rFonts w:ascii="Cambria" w:hAnsi="Cambria" w:cs="Times New Roman"/>
          <w:color w:val="000000"/>
          <w:sz w:val="22"/>
          <w:szCs w:val="22"/>
        </w:rPr>
        <w:t>23 ustawy - PZP.</w:t>
      </w:r>
    </w:p>
    <w:p w14:paraId="47320319" w14:textId="77777777" w:rsidR="00380E48" w:rsidRPr="00B54499" w:rsidRDefault="00380E48" w:rsidP="00380E48">
      <w:pPr>
        <w:pStyle w:val="Akapitzlist"/>
        <w:tabs>
          <w:tab w:val="left" w:pos="360"/>
        </w:tabs>
        <w:spacing w:line="360" w:lineRule="auto"/>
        <w:ind w:left="0"/>
        <w:jc w:val="both"/>
        <w:rPr>
          <w:rFonts w:ascii="Cambria" w:hAnsi="Cambria" w:cs="Times New Roman"/>
          <w:color w:val="000000"/>
          <w:sz w:val="22"/>
          <w:szCs w:val="22"/>
        </w:rPr>
      </w:pPr>
    </w:p>
    <w:p w14:paraId="760C24DC" w14:textId="4E513B41" w:rsidR="00380E48" w:rsidRDefault="00380E48" w:rsidP="00380E48">
      <w:pPr>
        <w:pStyle w:val="Akapitzlist"/>
        <w:numPr>
          <w:ilvl w:val="0"/>
          <w:numId w:val="8"/>
        </w:numPr>
        <w:tabs>
          <w:tab w:val="left" w:pos="360"/>
        </w:tabs>
        <w:spacing w:line="360" w:lineRule="auto"/>
        <w:ind w:left="0" w:hanging="284"/>
        <w:jc w:val="both"/>
        <w:rPr>
          <w:rFonts w:ascii="Cambria" w:hAnsi="Cambria" w:cs="Times New Roman"/>
          <w:color w:val="000000"/>
          <w:sz w:val="22"/>
          <w:szCs w:val="22"/>
        </w:rPr>
      </w:pPr>
      <w:r w:rsidRPr="00B54499">
        <w:rPr>
          <w:rFonts w:ascii="Cambria" w:hAnsi="Cambria" w:cs="Times New Roman"/>
          <w:color w:val="000000"/>
          <w:sz w:val="22"/>
          <w:szCs w:val="22"/>
        </w:rPr>
        <w:t xml:space="preserve">Ponadto, na podstawie art. 24 ust. 5 pkt 1 ustawy </w:t>
      </w:r>
      <w:r>
        <w:rPr>
          <w:rFonts w:ascii="Cambria" w:hAnsi="Cambria" w:cs="Times New Roman"/>
          <w:color w:val="000000"/>
          <w:sz w:val="22"/>
          <w:szCs w:val="22"/>
        </w:rPr>
        <w:t xml:space="preserve">- </w:t>
      </w:r>
      <w:r w:rsidRPr="00B54499">
        <w:rPr>
          <w:rFonts w:ascii="Cambria" w:hAnsi="Cambria" w:cs="Times New Roman"/>
          <w:color w:val="000000"/>
          <w:sz w:val="22"/>
          <w:szCs w:val="22"/>
        </w:rPr>
        <w:t>PZP, Zamawiający wykluczy z postępowania także wykonawcę</w:t>
      </w:r>
      <w:r>
        <w:rPr>
          <w:rFonts w:ascii="Cambria" w:hAnsi="Cambria" w:cs="Times New Roman"/>
          <w:color w:val="000000"/>
          <w:sz w:val="22"/>
          <w:szCs w:val="22"/>
        </w:rPr>
        <w:t xml:space="preserve">, </w:t>
      </w:r>
      <w:r w:rsidRPr="00824786">
        <w:rPr>
          <w:rFonts w:ascii="Cambria" w:hAnsi="Cambria" w:cs="Times New Roman"/>
          <w:color w:val="000000"/>
          <w:sz w:val="22"/>
          <w:szCs w:val="22"/>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(Dz.U. z 2017 r. poz. 1508 oraz z 2018 r. poz. 149, 398, 1544 i 1629)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w:t>
      </w:r>
      <w:r>
        <w:rPr>
          <w:rFonts w:ascii="Cambria" w:hAnsi="Cambria" w:cs="Times New Roman"/>
          <w:color w:val="000000"/>
          <w:sz w:val="22"/>
          <w:szCs w:val="22"/>
        </w:rPr>
        <w:t xml:space="preserve"> </w:t>
      </w:r>
      <w:r w:rsidRPr="00824786">
        <w:rPr>
          <w:rFonts w:ascii="Cambria" w:hAnsi="Cambria" w:cs="Times New Roman"/>
          <w:color w:val="000000"/>
          <w:sz w:val="22"/>
          <w:szCs w:val="22"/>
        </w:rPr>
        <w:t>U. z 2017 r. poz. 2344 i 2491 oraz z 2018 r. poz. 398, 685, 1544 i 1629)</w:t>
      </w:r>
      <w:r>
        <w:rPr>
          <w:rFonts w:ascii="Cambria" w:hAnsi="Cambria" w:cs="Times New Roman"/>
          <w:color w:val="000000"/>
          <w:sz w:val="22"/>
          <w:szCs w:val="22"/>
        </w:rPr>
        <w:t>.</w:t>
      </w:r>
    </w:p>
    <w:p w14:paraId="1D5B16A4" w14:textId="77777777" w:rsidR="00537D84" w:rsidRPr="00C74564" w:rsidRDefault="00537D84" w:rsidP="00537D84">
      <w:pPr>
        <w:pStyle w:val="Akapitzlist"/>
        <w:tabs>
          <w:tab w:val="left" w:pos="360"/>
        </w:tabs>
        <w:spacing w:line="360" w:lineRule="auto"/>
        <w:ind w:left="0"/>
        <w:jc w:val="both"/>
        <w:rPr>
          <w:rFonts w:ascii="Cambria" w:hAnsi="Cambria" w:cs="Times New Roman"/>
          <w:color w:val="000000"/>
          <w:sz w:val="22"/>
          <w:szCs w:val="22"/>
        </w:rPr>
      </w:pPr>
    </w:p>
    <w:p w14:paraId="4FDC1782" w14:textId="7C9F684F" w:rsidR="00380E48" w:rsidRDefault="00380E48" w:rsidP="00380E48">
      <w:pPr>
        <w:pStyle w:val="Akapitzlist"/>
        <w:numPr>
          <w:ilvl w:val="0"/>
          <w:numId w:val="8"/>
        </w:numPr>
        <w:tabs>
          <w:tab w:val="left" w:pos="360"/>
        </w:tabs>
        <w:spacing w:line="360" w:lineRule="auto"/>
        <w:ind w:left="0"/>
        <w:jc w:val="both"/>
        <w:rPr>
          <w:rFonts w:ascii="Cambria" w:hAnsi="Cambria" w:cs="Times New Roman"/>
          <w:color w:val="000000"/>
          <w:sz w:val="22"/>
          <w:szCs w:val="22"/>
        </w:rPr>
      </w:pPr>
      <w:r w:rsidRPr="00B54499">
        <w:rPr>
          <w:rFonts w:ascii="Cambria" w:hAnsi="Cambria" w:cs="Times New Roman"/>
          <w:color w:val="000000"/>
          <w:sz w:val="22"/>
          <w:szCs w:val="22"/>
        </w:rPr>
        <w:t>Zamawiający wyk</w:t>
      </w:r>
      <w:r>
        <w:rPr>
          <w:rFonts w:ascii="Cambria" w:hAnsi="Cambria" w:cs="Times New Roman"/>
          <w:color w:val="000000"/>
          <w:sz w:val="22"/>
          <w:szCs w:val="22"/>
        </w:rPr>
        <w:t>luczy z udziału w postępowaniu w</w:t>
      </w:r>
      <w:r w:rsidRPr="00B54499">
        <w:rPr>
          <w:rFonts w:ascii="Cambria" w:hAnsi="Cambria" w:cs="Times New Roman"/>
          <w:color w:val="000000"/>
          <w:sz w:val="22"/>
          <w:szCs w:val="22"/>
        </w:rPr>
        <w:t xml:space="preserve">ykonawców, w stosunku do których okoliczności stanowiące podstawę wykluczenia zaistniały w okresach, o których mowa w art. 24 ust. 7 ustawy </w:t>
      </w:r>
      <w:r>
        <w:rPr>
          <w:rFonts w:ascii="Cambria" w:hAnsi="Cambria" w:cs="Times New Roman"/>
          <w:color w:val="000000"/>
          <w:sz w:val="22"/>
          <w:szCs w:val="22"/>
        </w:rPr>
        <w:t>-</w:t>
      </w:r>
      <w:r w:rsidRPr="00B54499">
        <w:rPr>
          <w:rFonts w:ascii="Cambria" w:hAnsi="Cambria" w:cs="Times New Roman"/>
          <w:color w:val="000000"/>
          <w:sz w:val="22"/>
          <w:szCs w:val="22"/>
        </w:rPr>
        <w:t xml:space="preserve"> PZP.</w:t>
      </w:r>
    </w:p>
    <w:p w14:paraId="0A7197B6" w14:textId="77777777" w:rsidR="00537D84" w:rsidRPr="00C74564" w:rsidRDefault="00537D84" w:rsidP="00537D84">
      <w:pPr>
        <w:pStyle w:val="Akapitzlist"/>
        <w:tabs>
          <w:tab w:val="left" w:pos="360"/>
        </w:tabs>
        <w:spacing w:line="360" w:lineRule="auto"/>
        <w:ind w:left="0"/>
        <w:jc w:val="both"/>
        <w:rPr>
          <w:rFonts w:ascii="Cambria" w:hAnsi="Cambria" w:cs="Times New Roman"/>
          <w:color w:val="000000"/>
          <w:sz w:val="22"/>
          <w:szCs w:val="22"/>
        </w:rPr>
      </w:pPr>
    </w:p>
    <w:p w14:paraId="497EA61A" w14:textId="77777777" w:rsidR="00380E48" w:rsidRPr="00B54499" w:rsidRDefault="00380E48" w:rsidP="00156E41">
      <w:pPr>
        <w:pStyle w:val="Akapitzlist"/>
        <w:numPr>
          <w:ilvl w:val="0"/>
          <w:numId w:val="8"/>
        </w:numPr>
        <w:tabs>
          <w:tab w:val="left" w:pos="360"/>
        </w:tabs>
        <w:spacing w:line="360" w:lineRule="auto"/>
        <w:ind w:left="0"/>
        <w:jc w:val="both"/>
        <w:rPr>
          <w:rFonts w:ascii="Cambria" w:hAnsi="Cambria" w:cs="Times New Roman"/>
          <w:color w:val="000000"/>
          <w:sz w:val="22"/>
          <w:szCs w:val="22"/>
        </w:rPr>
      </w:pPr>
      <w:r w:rsidRPr="00B54499">
        <w:rPr>
          <w:rFonts w:ascii="Cambria" w:hAnsi="Cambria" w:cs="Times New Roman"/>
          <w:color w:val="000000"/>
          <w:sz w:val="22"/>
          <w:szCs w:val="22"/>
        </w:rPr>
        <w:t>Wykonawca, który podle</w:t>
      </w:r>
      <w:r>
        <w:rPr>
          <w:rFonts w:ascii="Cambria" w:hAnsi="Cambria" w:cs="Times New Roman"/>
          <w:color w:val="000000"/>
          <w:sz w:val="22"/>
          <w:szCs w:val="22"/>
        </w:rPr>
        <w:t xml:space="preserve">ga wykluczeniu na podstawie pkt </w:t>
      </w:r>
      <w:r w:rsidRPr="00B54499">
        <w:rPr>
          <w:rFonts w:ascii="Cambria" w:hAnsi="Cambria" w:cs="Times New Roman"/>
          <w:color w:val="000000"/>
          <w:sz w:val="22"/>
          <w:szCs w:val="22"/>
        </w:rPr>
        <w:t xml:space="preserve">1 i 2,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Postanowienia ze zdania pierwszego nie stosuje się, jeżeli wobec </w:t>
      </w:r>
      <w:r>
        <w:rPr>
          <w:rFonts w:ascii="Cambria" w:hAnsi="Cambria" w:cs="Times New Roman"/>
          <w:color w:val="000000"/>
          <w:sz w:val="22"/>
          <w:szCs w:val="22"/>
        </w:rPr>
        <w:t>w</w:t>
      </w:r>
      <w:r w:rsidRPr="00B54499">
        <w:rPr>
          <w:rFonts w:ascii="Cambria" w:hAnsi="Cambria" w:cs="Times New Roman"/>
          <w:color w:val="000000"/>
          <w:sz w:val="22"/>
          <w:szCs w:val="22"/>
        </w:rPr>
        <w:t xml:space="preserve">ykonawcy, będącego podmiotem zbiorowym, orzeczono prawomocnym wyrokiem sądu zakaz ubiegania się </w:t>
      </w:r>
      <w:r w:rsidRPr="00B54499">
        <w:rPr>
          <w:rFonts w:ascii="Cambria" w:hAnsi="Cambria" w:cs="Times New Roman"/>
          <w:color w:val="000000"/>
          <w:sz w:val="22"/>
          <w:szCs w:val="22"/>
        </w:rPr>
        <w:lastRenderedPageBreak/>
        <w:t>o udzielenie zamówienia oraz nie upłynął określony w tym wyroku okres obowiązywania tego zakazu.</w:t>
      </w:r>
    </w:p>
    <w:p w14:paraId="1AB6FF0D" w14:textId="77777777" w:rsidR="00380E48" w:rsidRPr="00B54499" w:rsidRDefault="00380E48" w:rsidP="00380E48">
      <w:pPr>
        <w:pStyle w:val="Akapitzlist"/>
        <w:spacing w:line="360" w:lineRule="auto"/>
        <w:rPr>
          <w:rFonts w:ascii="Cambria" w:hAnsi="Cambria" w:cs="Times New Roman"/>
          <w:color w:val="000000"/>
          <w:sz w:val="22"/>
          <w:szCs w:val="22"/>
        </w:rPr>
      </w:pPr>
    </w:p>
    <w:p w14:paraId="796353C3" w14:textId="77777777" w:rsidR="00380E48" w:rsidRPr="00B54499" w:rsidRDefault="00380E48" w:rsidP="00156E41">
      <w:pPr>
        <w:pStyle w:val="Akapitzlist"/>
        <w:numPr>
          <w:ilvl w:val="0"/>
          <w:numId w:val="8"/>
        </w:numPr>
        <w:tabs>
          <w:tab w:val="left" w:pos="360"/>
        </w:tabs>
        <w:spacing w:line="360" w:lineRule="auto"/>
        <w:ind w:left="0"/>
        <w:jc w:val="both"/>
        <w:rPr>
          <w:rFonts w:ascii="Cambria" w:hAnsi="Cambria" w:cs="Times New Roman"/>
          <w:color w:val="000000"/>
          <w:sz w:val="22"/>
          <w:szCs w:val="22"/>
        </w:rPr>
      </w:pPr>
      <w:r w:rsidRPr="00B54499">
        <w:rPr>
          <w:rFonts w:ascii="Cambria" w:hAnsi="Cambria" w:cs="Times New Roman"/>
          <w:color w:val="000000"/>
          <w:sz w:val="22"/>
          <w:szCs w:val="22"/>
        </w:rPr>
        <w:t>Wykonawca nie podlega wykluczeniu, jeżeli Zamawiający, uwzględniając wagę i</w:t>
      </w:r>
      <w:r>
        <w:rPr>
          <w:rFonts w:ascii="Cambria" w:hAnsi="Cambria" w:cs="Times New Roman"/>
          <w:color w:val="000000"/>
          <w:sz w:val="22"/>
          <w:szCs w:val="22"/>
        </w:rPr>
        <w:t xml:space="preserve"> szczególne okoliczności czynu w</w:t>
      </w:r>
      <w:r w:rsidRPr="00B54499">
        <w:rPr>
          <w:rFonts w:ascii="Cambria" w:hAnsi="Cambria" w:cs="Times New Roman"/>
          <w:color w:val="000000"/>
          <w:sz w:val="22"/>
          <w:szCs w:val="22"/>
        </w:rPr>
        <w:t>ykonawcy, uzna za wystarczające dowody przeds</w:t>
      </w:r>
      <w:r>
        <w:rPr>
          <w:rFonts w:ascii="Cambria" w:hAnsi="Cambria" w:cs="Times New Roman"/>
          <w:color w:val="000000"/>
          <w:sz w:val="22"/>
          <w:szCs w:val="22"/>
        </w:rPr>
        <w:t>tawione na podstawie pkt </w:t>
      </w:r>
      <w:r w:rsidRPr="00B54499">
        <w:rPr>
          <w:rFonts w:ascii="Cambria" w:hAnsi="Cambria" w:cs="Times New Roman"/>
          <w:color w:val="000000"/>
          <w:sz w:val="22"/>
          <w:szCs w:val="22"/>
        </w:rPr>
        <w:t>4.</w:t>
      </w:r>
    </w:p>
    <w:p w14:paraId="729148F6" w14:textId="77777777" w:rsidR="00380E48" w:rsidRPr="00B54499" w:rsidRDefault="00380E48" w:rsidP="00380E48">
      <w:pPr>
        <w:pStyle w:val="Akapitzlist"/>
        <w:spacing w:line="360" w:lineRule="auto"/>
        <w:rPr>
          <w:rFonts w:ascii="Cambria" w:hAnsi="Cambria" w:cs="Times New Roman"/>
          <w:color w:val="000000"/>
          <w:sz w:val="22"/>
          <w:szCs w:val="22"/>
        </w:rPr>
      </w:pPr>
    </w:p>
    <w:p w14:paraId="50618E22" w14:textId="28CBA357" w:rsidR="00380E48" w:rsidRDefault="00380E48" w:rsidP="008C6F02">
      <w:pPr>
        <w:pStyle w:val="Akapitzlist"/>
        <w:numPr>
          <w:ilvl w:val="0"/>
          <w:numId w:val="8"/>
        </w:numPr>
        <w:tabs>
          <w:tab w:val="left" w:pos="360"/>
        </w:tabs>
        <w:spacing w:line="360" w:lineRule="auto"/>
        <w:ind w:left="0"/>
        <w:jc w:val="both"/>
        <w:rPr>
          <w:rFonts w:ascii="Cambria" w:hAnsi="Cambria" w:cs="Times New Roman"/>
          <w:color w:val="000000"/>
          <w:sz w:val="22"/>
          <w:szCs w:val="22"/>
        </w:rPr>
      </w:pPr>
      <w:r w:rsidRPr="00B54499">
        <w:rPr>
          <w:rFonts w:ascii="Cambria" w:hAnsi="Cambria" w:cs="Times New Roman"/>
          <w:color w:val="000000"/>
          <w:sz w:val="22"/>
          <w:szCs w:val="22"/>
        </w:rPr>
        <w:t>W przypadkach, o których mowa w art. 24 ust. 1 pkt 19 us</w:t>
      </w:r>
      <w:r>
        <w:rPr>
          <w:rFonts w:ascii="Cambria" w:hAnsi="Cambria" w:cs="Times New Roman"/>
          <w:color w:val="000000"/>
          <w:sz w:val="22"/>
          <w:szCs w:val="22"/>
        </w:rPr>
        <w:t>tawy - PZP, przed wykluczeniem wykonawcy, Z</w:t>
      </w:r>
      <w:r w:rsidRPr="00B54499">
        <w:rPr>
          <w:rFonts w:ascii="Cambria" w:hAnsi="Cambria" w:cs="Times New Roman"/>
          <w:color w:val="000000"/>
          <w:sz w:val="22"/>
          <w:szCs w:val="22"/>
        </w:rPr>
        <w:t>amawiający zapewnia temu wykonawcy możliwość udowodnienia, że jego udział w przygotowaniu postępowania o udzielenie zamówienia nie zakłóci konkurencji. Zamawiający wskazuje w protokole sposób zapewnienia konkurencji.</w:t>
      </w:r>
    </w:p>
    <w:p w14:paraId="2745FEF3" w14:textId="77777777" w:rsidR="0097194E" w:rsidRPr="008C6F02" w:rsidRDefault="0097194E" w:rsidP="0097194E">
      <w:pPr>
        <w:pStyle w:val="Akapitzlist"/>
        <w:tabs>
          <w:tab w:val="left" w:pos="360"/>
        </w:tabs>
        <w:spacing w:line="360" w:lineRule="auto"/>
        <w:ind w:left="0"/>
        <w:jc w:val="both"/>
        <w:rPr>
          <w:rFonts w:ascii="Cambria" w:hAnsi="Cambria" w:cs="Times New Roman"/>
          <w:color w:val="000000"/>
          <w:sz w:val="22"/>
          <w:szCs w:val="22"/>
        </w:rPr>
      </w:pPr>
    </w:p>
    <w:p w14:paraId="49967F20" w14:textId="77777777" w:rsidR="00380E48" w:rsidRDefault="00380E48" w:rsidP="00156E41">
      <w:pPr>
        <w:pStyle w:val="Akapitzlist"/>
        <w:numPr>
          <w:ilvl w:val="0"/>
          <w:numId w:val="8"/>
        </w:numPr>
        <w:tabs>
          <w:tab w:val="left" w:pos="360"/>
        </w:tabs>
        <w:spacing w:line="360" w:lineRule="auto"/>
        <w:ind w:left="0"/>
        <w:jc w:val="both"/>
        <w:rPr>
          <w:rFonts w:ascii="Cambria" w:hAnsi="Cambria" w:cs="Times New Roman"/>
          <w:color w:val="000000"/>
          <w:sz w:val="22"/>
          <w:szCs w:val="22"/>
        </w:rPr>
      </w:pPr>
      <w:r>
        <w:rPr>
          <w:rFonts w:ascii="Cambria" w:hAnsi="Cambria" w:cs="Times New Roman"/>
          <w:color w:val="000000"/>
          <w:sz w:val="22"/>
          <w:szCs w:val="22"/>
        </w:rPr>
        <w:t>Zamawiający może wykluczyć w</w:t>
      </w:r>
      <w:r w:rsidRPr="00B54499">
        <w:rPr>
          <w:rFonts w:ascii="Cambria" w:hAnsi="Cambria" w:cs="Times New Roman"/>
          <w:color w:val="000000"/>
          <w:sz w:val="22"/>
          <w:szCs w:val="22"/>
        </w:rPr>
        <w:t>ykonawcę na każdym etapie postępowania o udzielenie zamówienia.</w:t>
      </w:r>
    </w:p>
    <w:p w14:paraId="2D97C11F" w14:textId="77777777" w:rsidR="00380E48" w:rsidRPr="00F47588" w:rsidRDefault="00380E48" w:rsidP="00380E48">
      <w:pPr>
        <w:pStyle w:val="Akapitzlist"/>
        <w:tabs>
          <w:tab w:val="left" w:pos="360"/>
        </w:tabs>
        <w:spacing w:line="360" w:lineRule="auto"/>
        <w:ind w:left="0"/>
        <w:jc w:val="both"/>
        <w:rPr>
          <w:rFonts w:ascii="Cambria" w:hAnsi="Cambria" w:cs="Times New Roman"/>
          <w:color w:val="000000"/>
          <w:sz w:val="22"/>
          <w:szCs w:val="22"/>
        </w:rPr>
      </w:pPr>
    </w:p>
    <w:p w14:paraId="31D89B94" w14:textId="77777777" w:rsidR="00380E48" w:rsidRPr="00B54499" w:rsidRDefault="00380E48" w:rsidP="00380E48">
      <w:pPr>
        <w:pStyle w:val="Akapitzlist"/>
        <w:numPr>
          <w:ilvl w:val="0"/>
          <w:numId w:val="1"/>
        </w:numPr>
        <w:tabs>
          <w:tab w:val="left" w:pos="360"/>
        </w:tabs>
        <w:spacing w:line="360" w:lineRule="auto"/>
        <w:ind w:left="0" w:hanging="426"/>
        <w:jc w:val="both"/>
        <w:rPr>
          <w:rFonts w:ascii="Cambria" w:hAnsi="Cambria" w:cs="Times New Roman"/>
          <w:b/>
          <w:color w:val="000000"/>
          <w:sz w:val="22"/>
          <w:szCs w:val="22"/>
        </w:rPr>
      </w:pPr>
      <w:r w:rsidRPr="00B54499">
        <w:rPr>
          <w:rFonts w:ascii="Cambria" w:hAnsi="Cambria" w:cs="Times New Roman"/>
          <w:b/>
          <w:color w:val="000000"/>
          <w:sz w:val="22"/>
          <w:szCs w:val="22"/>
        </w:rPr>
        <w:t>Oświadczenia i dokumenty jakie wykonawca zobowiązany jest złożyć na potwierdzenie spełnienia warunków udziału w postępowaniu oraz braku podstaw do wykluczenia</w:t>
      </w:r>
    </w:p>
    <w:p w14:paraId="5DD54405" w14:textId="77777777" w:rsidR="00380E48" w:rsidRDefault="00380E48" w:rsidP="00380E48">
      <w:pPr>
        <w:spacing w:line="360" w:lineRule="auto"/>
        <w:jc w:val="both"/>
        <w:rPr>
          <w:rFonts w:ascii="Cambria" w:hAnsi="Cambria"/>
        </w:rPr>
      </w:pPr>
    </w:p>
    <w:p w14:paraId="53B466B0" w14:textId="59E62651" w:rsidR="00380E48" w:rsidRDefault="00380E48" w:rsidP="00380E48">
      <w:pPr>
        <w:pStyle w:val="Akapitzlist"/>
        <w:numPr>
          <w:ilvl w:val="0"/>
          <w:numId w:val="9"/>
        </w:numPr>
        <w:tabs>
          <w:tab w:val="left" w:pos="360"/>
        </w:tabs>
        <w:spacing w:line="360" w:lineRule="auto"/>
        <w:ind w:left="0"/>
        <w:jc w:val="both"/>
        <w:rPr>
          <w:rFonts w:ascii="Cambria" w:hAnsi="Cambria" w:cs="Times New Roman"/>
          <w:color w:val="000000"/>
          <w:sz w:val="22"/>
          <w:szCs w:val="22"/>
        </w:rPr>
      </w:pPr>
      <w:r w:rsidRPr="0058109C">
        <w:rPr>
          <w:rFonts w:ascii="Cambria" w:hAnsi="Cambria" w:cs="Times New Roman"/>
          <w:color w:val="000000"/>
          <w:sz w:val="22"/>
          <w:szCs w:val="22"/>
        </w:rPr>
        <w:t>Do oferty wykonawca zobowiązany jest dołączyć aktualne na dzień składania oferty oświadczenie stanowiące wstępne potwierdzenie, że wykonawca spełnia warunki udziału w</w:t>
      </w:r>
      <w:r w:rsidR="0097194E">
        <w:rPr>
          <w:rFonts w:ascii="Cambria" w:hAnsi="Cambria" w:cs="Times New Roman"/>
          <w:color w:val="000000"/>
          <w:sz w:val="22"/>
          <w:szCs w:val="22"/>
        </w:rPr>
        <w:t> </w:t>
      </w:r>
      <w:r w:rsidRPr="0058109C">
        <w:rPr>
          <w:rFonts w:ascii="Cambria" w:hAnsi="Cambria" w:cs="Times New Roman"/>
          <w:color w:val="000000"/>
          <w:sz w:val="22"/>
          <w:szCs w:val="22"/>
        </w:rPr>
        <w:t>postępowaniu oraz że nie podlega wykluczeniu w okolic</w:t>
      </w:r>
      <w:r>
        <w:rPr>
          <w:rFonts w:ascii="Cambria" w:hAnsi="Cambria" w:cs="Times New Roman"/>
          <w:color w:val="000000"/>
          <w:sz w:val="22"/>
          <w:szCs w:val="22"/>
        </w:rPr>
        <w:t>znościach wskazanych w SIWZ.</w:t>
      </w:r>
      <w:r w:rsidRPr="00121431">
        <w:rPr>
          <w:rFonts w:ascii="Cambria" w:hAnsi="Cambria" w:cs="Times New Roman"/>
          <w:color w:val="000000"/>
          <w:sz w:val="22"/>
          <w:szCs w:val="22"/>
        </w:rPr>
        <w:t xml:space="preserve"> </w:t>
      </w:r>
      <w:r>
        <w:rPr>
          <w:rFonts w:ascii="Cambria" w:hAnsi="Cambria" w:cs="Times New Roman"/>
          <w:color w:val="000000"/>
          <w:sz w:val="22"/>
          <w:szCs w:val="22"/>
        </w:rPr>
        <w:t xml:space="preserve">Wzory oświadczeń stanowią </w:t>
      </w:r>
      <w:r w:rsidRPr="00DC2B65">
        <w:rPr>
          <w:rFonts w:ascii="Cambria" w:hAnsi="Cambria" w:cs="Times New Roman"/>
          <w:color w:val="000000"/>
          <w:sz w:val="22"/>
          <w:szCs w:val="22"/>
        </w:rPr>
        <w:t>odpowiednio</w:t>
      </w:r>
      <w:r w:rsidRPr="00121431">
        <w:rPr>
          <w:rFonts w:ascii="Cambria" w:hAnsi="Cambria" w:cs="Times New Roman"/>
          <w:color w:val="000000"/>
          <w:sz w:val="22"/>
          <w:szCs w:val="22"/>
        </w:rPr>
        <w:t xml:space="preserve"> </w:t>
      </w:r>
      <w:r w:rsidRPr="00CB7FD8">
        <w:rPr>
          <w:rFonts w:ascii="Cambria" w:hAnsi="Cambria" w:cs="Times New Roman"/>
          <w:color w:val="000000"/>
          <w:sz w:val="22"/>
          <w:szCs w:val="22"/>
        </w:rPr>
        <w:t xml:space="preserve">zał. nr </w:t>
      </w:r>
      <w:r>
        <w:rPr>
          <w:rFonts w:ascii="Cambria" w:hAnsi="Cambria" w:cs="Times New Roman"/>
          <w:color w:val="000000"/>
          <w:sz w:val="22"/>
          <w:szCs w:val="22"/>
        </w:rPr>
        <w:t>5</w:t>
      </w:r>
      <w:r w:rsidRPr="00CB7FD8">
        <w:rPr>
          <w:rFonts w:ascii="Cambria" w:hAnsi="Cambria" w:cs="Times New Roman"/>
          <w:color w:val="000000"/>
          <w:sz w:val="22"/>
          <w:szCs w:val="22"/>
        </w:rPr>
        <w:t xml:space="preserve"> i </w:t>
      </w:r>
      <w:r>
        <w:rPr>
          <w:rFonts w:ascii="Cambria" w:hAnsi="Cambria" w:cs="Times New Roman"/>
          <w:color w:val="000000"/>
          <w:sz w:val="22"/>
          <w:szCs w:val="22"/>
        </w:rPr>
        <w:t>6</w:t>
      </w:r>
      <w:r w:rsidRPr="00CB7FD8">
        <w:rPr>
          <w:rFonts w:ascii="Cambria" w:hAnsi="Cambria" w:cs="Times New Roman"/>
          <w:color w:val="000000"/>
          <w:sz w:val="22"/>
          <w:szCs w:val="22"/>
        </w:rPr>
        <w:t xml:space="preserve"> do SIWZ.</w:t>
      </w:r>
    </w:p>
    <w:p w14:paraId="3EFC8357" w14:textId="77777777" w:rsidR="008C6F02" w:rsidRPr="00537D84" w:rsidRDefault="008C6F02" w:rsidP="008C6F02">
      <w:pPr>
        <w:pStyle w:val="Akapitzlist"/>
        <w:tabs>
          <w:tab w:val="left" w:pos="360"/>
        </w:tabs>
        <w:spacing w:line="360" w:lineRule="auto"/>
        <w:ind w:left="0"/>
        <w:jc w:val="both"/>
        <w:rPr>
          <w:rFonts w:ascii="Cambria" w:hAnsi="Cambria" w:cs="Times New Roman"/>
          <w:color w:val="000000"/>
          <w:sz w:val="22"/>
          <w:szCs w:val="22"/>
        </w:rPr>
      </w:pPr>
    </w:p>
    <w:p w14:paraId="4AD45257" w14:textId="0291C058" w:rsidR="00380E48" w:rsidRDefault="00380E48" w:rsidP="00156E41">
      <w:pPr>
        <w:pStyle w:val="Akapitzlist"/>
        <w:numPr>
          <w:ilvl w:val="0"/>
          <w:numId w:val="9"/>
        </w:numPr>
        <w:tabs>
          <w:tab w:val="left" w:pos="360"/>
        </w:tabs>
        <w:spacing w:line="360" w:lineRule="auto"/>
        <w:ind w:left="0"/>
        <w:jc w:val="both"/>
        <w:rPr>
          <w:rFonts w:ascii="Cambria" w:hAnsi="Cambria" w:cs="Times New Roman"/>
          <w:color w:val="000000"/>
          <w:sz w:val="22"/>
          <w:szCs w:val="22"/>
        </w:rPr>
      </w:pPr>
      <w:r w:rsidRPr="0058109C">
        <w:rPr>
          <w:rFonts w:ascii="Cambria" w:hAnsi="Cambria" w:cs="Times New Roman"/>
          <w:color w:val="000000"/>
          <w:sz w:val="22"/>
          <w:szCs w:val="22"/>
        </w:rPr>
        <w:t>W przypadku wspólnego ubiegania się o zamówienie przez wykonawców oświadczenia, o</w:t>
      </w:r>
      <w:r w:rsidR="0097194E">
        <w:rPr>
          <w:rFonts w:ascii="Cambria" w:hAnsi="Cambria" w:cs="Times New Roman"/>
          <w:color w:val="000000"/>
          <w:sz w:val="22"/>
          <w:szCs w:val="22"/>
        </w:rPr>
        <w:t> </w:t>
      </w:r>
      <w:r w:rsidRPr="0058109C">
        <w:rPr>
          <w:rFonts w:ascii="Cambria" w:hAnsi="Cambria" w:cs="Times New Roman"/>
          <w:color w:val="000000"/>
          <w:sz w:val="22"/>
          <w:szCs w:val="22"/>
        </w:rPr>
        <w:t xml:space="preserve">których mowa w </w:t>
      </w:r>
      <w:r>
        <w:rPr>
          <w:rFonts w:ascii="Cambria" w:hAnsi="Cambria" w:cs="Times New Roman"/>
          <w:color w:val="000000"/>
          <w:sz w:val="22"/>
          <w:szCs w:val="22"/>
        </w:rPr>
        <w:t xml:space="preserve">pkt </w:t>
      </w:r>
      <w:r w:rsidRPr="0058109C">
        <w:rPr>
          <w:rFonts w:ascii="Cambria" w:hAnsi="Cambria" w:cs="Times New Roman"/>
          <w:color w:val="000000"/>
          <w:sz w:val="22"/>
          <w:szCs w:val="22"/>
        </w:rPr>
        <w:t xml:space="preserve">1, składa każdy z wykonawców wspólnie ubiegających się o zamówienie. </w:t>
      </w:r>
    </w:p>
    <w:p w14:paraId="4E67BCBB" w14:textId="77777777" w:rsidR="00380E48" w:rsidRPr="00B6582B" w:rsidRDefault="00380E48" w:rsidP="00380E48">
      <w:pPr>
        <w:pStyle w:val="Akapitzlist"/>
        <w:tabs>
          <w:tab w:val="left" w:pos="360"/>
        </w:tabs>
        <w:spacing w:line="360" w:lineRule="auto"/>
        <w:ind w:left="0"/>
        <w:jc w:val="both"/>
        <w:rPr>
          <w:rFonts w:ascii="Cambria" w:hAnsi="Cambria" w:cs="Times New Roman"/>
          <w:color w:val="000000"/>
          <w:sz w:val="22"/>
          <w:szCs w:val="22"/>
        </w:rPr>
      </w:pPr>
    </w:p>
    <w:p w14:paraId="7CC025B3" w14:textId="77777777" w:rsidR="00380E48" w:rsidRDefault="00380E48" w:rsidP="00156E41">
      <w:pPr>
        <w:pStyle w:val="Akapitzlist"/>
        <w:numPr>
          <w:ilvl w:val="0"/>
          <w:numId w:val="9"/>
        </w:numPr>
        <w:tabs>
          <w:tab w:val="left" w:pos="360"/>
        </w:tabs>
        <w:spacing w:line="360" w:lineRule="auto"/>
        <w:ind w:left="0"/>
        <w:jc w:val="both"/>
        <w:rPr>
          <w:rFonts w:ascii="Cambria" w:hAnsi="Cambria" w:cs="Times New Roman"/>
          <w:color w:val="000000"/>
          <w:sz w:val="22"/>
          <w:szCs w:val="22"/>
        </w:rPr>
      </w:pPr>
      <w:r w:rsidRPr="0058109C">
        <w:rPr>
          <w:rFonts w:ascii="Cambria" w:hAnsi="Cambria" w:cs="Times New Roman"/>
          <w:color w:val="000000"/>
          <w:sz w:val="22"/>
          <w:szCs w:val="22"/>
        </w:rPr>
        <w:t xml:space="preserve">Wykonawca, który powołuje się na zasoby innych podmiotów na zasadach określonych w art. 22a ustawy </w:t>
      </w:r>
      <w:r>
        <w:rPr>
          <w:rFonts w:ascii="Cambria" w:hAnsi="Cambria" w:cs="Times New Roman"/>
          <w:color w:val="000000"/>
          <w:sz w:val="22"/>
          <w:szCs w:val="22"/>
        </w:rPr>
        <w:t>- PZP,</w:t>
      </w:r>
      <w:r w:rsidRPr="0058109C">
        <w:rPr>
          <w:rFonts w:ascii="Cambria" w:hAnsi="Cambria" w:cs="Times New Roman"/>
          <w:color w:val="000000"/>
          <w:sz w:val="22"/>
          <w:szCs w:val="22"/>
        </w:rPr>
        <w:t xml:space="preserve"> w o</w:t>
      </w:r>
      <w:r>
        <w:rPr>
          <w:rFonts w:ascii="Cambria" w:hAnsi="Cambria" w:cs="Times New Roman"/>
          <w:color w:val="000000"/>
          <w:sz w:val="22"/>
          <w:szCs w:val="22"/>
        </w:rPr>
        <w:t xml:space="preserve">świadczeniach, o których mowa w pkt </w:t>
      </w:r>
      <w:r w:rsidRPr="0058109C">
        <w:rPr>
          <w:rFonts w:ascii="Cambria" w:hAnsi="Cambria" w:cs="Times New Roman"/>
          <w:color w:val="000000"/>
          <w:sz w:val="22"/>
          <w:szCs w:val="22"/>
        </w:rPr>
        <w:t>1</w:t>
      </w:r>
      <w:r>
        <w:rPr>
          <w:rFonts w:ascii="Cambria" w:hAnsi="Cambria" w:cs="Times New Roman"/>
          <w:color w:val="000000"/>
          <w:sz w:val="22"/>
          <w:szCs w:val="22"/>
        </w:rPr>
        <w:t>,</w:t>
      </w:r>
      <w:r w:rsidRPr="0058109C">
        <w:rPr>
          <w:rFonts w:ascii="Cambria" w:hAnsi="Cambria" w:cs="Times New Roman"/>
          <w:color w:val="000000"/>
          <w:sz w:val="22"/>
          <w:szCs w:val="22"/>
        </w:rPr>
        <w:t xml:space="preserve"> zamieszcza informacje o tych podmiotach</w:t>
      </w:r>
      <w:r>
        <w:rPr>
          <w:rFonts w:ascii="Cambria" w:hAnsi="Cambria" w:cs="Times New Roman"/>
          <w:color w:val="000000"/>
          <w:sz w:val="22"/>
          <w:szCs w:val="22"/>
        </w:rPr>
        <w:t>.</w:t>
      </w:r>
    </w:p>
    <w:p w14:paraId="72734713" w14:textId="77777777" w:rsidR="00380E48" w:rsidRDefault="00380E48" w:rsidP="00380E48">
      <w:pPr>
        <w:pStyle w:val="Akapitzlist"/>
        <w:tabs>
          <w:tab w:val="left" w:pos="360"/>
        </w:tabs>
        <w:spacing w:line="360" w:lineRule="auto"/>
        <w:ind w:left="0"/>
        <w:jc w:val="both"/>
        <w:rPr>
          <w:rFonts w:ascii="Cambria" w:hAnsi="Cambria" w:cs="Times New Roman"/>
          <w:color w:val="000000"/>
          <w:sz w:val="22"/>
          <w:szCs w:val="22"/>
        </w:rPr>
      </w:pPr>
    </w:p>
    <w:p w14:paraId="4B7A9844" w14:textId="074B42EA" w:rsidR="00380E48" w:rsidRDefault="00380E48" w:rsidP="00156E41">
      <w:pPr>
        <w:pStyle w:val="Akapitzlist"/>
        <w:numPr>
          <w:ilvl w:val="0"/>
          <w:numId w:val="9"/>
        </w:numPr>
        <w:tabs>
          <w:tab w:val="left" w:pos="360"/>
        </w:tabs>
        <w:spacing w:line="360" w:lineRule="auto"/>
        <w:ind w:left="0"/>
        <w:jc w:val="both"/>
        <w:rPr>
          <w:rFonts w:ascii="Cambria" w:hAnsi="Cambria" w:cs="Times New Roman"/>
          <w:color w:val="000000"/>
          <w:sz w:val="22"/>
          <w:szCs w:val="22"/>
        </w:rPr>
      </w:pPr>
      <w:r w:rsidRPr="0058109C">
        <w:rPr>
          <w:rFonts w:ascii="Cambria" w:hAnsi="Cambria" w:cs="Times New Roman"/>
          <w:color w:val="000000"/>
          <w:sz w:val="22"/>
          <w:szCs w:val="22"/>
        </w:rPr>
        <w:t>W terminie 3 dni od dnia zamieszczenia na stronie intern</w:t>
      </w:r>
      <w:r>
        <w:rPr>
          <w:rFonts w:ascii="Cambria" w:hAnsi="Cambria" w:cs="Times New Roman"/>
          <w:color w:val="000000"/>
          <w:sz w:val="22"/>
          <w:szCs w:val="22"/>
        </w:rPr>
        <w:t>etowej Zamawiającego informacji</w:t>
      </w:r>
      <w:r w:rsidRPr="0058109C">
        <w:rPr>
          <w:rFonts w:ascii="Cambria" w:hAnsi="Cambria" w:cs="Times New Roman"/>
          <w:color w:val="000000"/>
          <w:sz w:val="22"/>
          <w:szCs w:val="22"/>
        </w:rPr>
        <w:t>, o</w:t>
      </w:r>
      <w:r w:rsidR="0097194E">
        <w:rPr>
          <w:rFonts w:ascii="Cambria" w:hAnsi="Cambria" w:cs="Times New Roman"/>
          <w:color w:val="000000"/>
          <w:sz w:val="22"/>
          <w:szCs w:val="22"/>
        </w:rPr>
        <w:t> </w:t>
      </w:r>
      <w:r w:rsidRPr="0058109C">
        <w:rPr>
          <w:rFonts w:ascii="Cambria" w:hAnsi="Cambria" w:cs="Times New Roman"/>
          <w:color w:val="000000"/>
          <w:sz w:val="22"/>
          <w:szCs w:val="22"/>
        </w:rPr>
        <w:t xml:space="preserve">której mowa w art. 86 ust. 5 ustawy </w:t>
      </w:r>
      <w:r>
        <w:rPr>
          <w:rFonts w:ascii="Cambria" w:hAnsi="Cambria" w:cs="Times New Roman"/>
          <w:color w:val="000000"/>
          <w:sz w:val="22"/>
          <w:szCs w:val="22"/>
        </w:rPr>
        <w:t>- PZP,</w:t>
      </w:r>
      <w:r w:rsidRPr="0058109C">
        <w:rPr>
          <w:rFonts w:ascii="Cambria" w:hAnsi="Cambria" w:cs="Times New Roman"/>
          <w:color w:val="000000"/>
          <w:sz w:val="22"/>
          <w:szCs w:val="22"/>
        </w:rPr>
        <w:t xml:space="preserve"> wykonawca przekaże Zamawiającemu oświadczenie o przynależności lub braku przynależności do tej samej grupy kapitałowej, o której mowa w </w:t>
      </w:r>
      <w:r>
        <w:rPr>
          <w:rFonts w:ascii="Cambria" w:hAnsi="Cambria" w:cs="Times New Roman"/>
          <w:color w:val="000000"/>
          <w:sz w:val="22"/>
          <w:szCs w:val="22"/>
        </w:rPr>
        <w:t xml:space="preserve">art. 24 ust. 1 pkt 23 ustawy - PZP. Wraz ze złożeniem </w:t>
      </w:r>
      <w:r w:rsidRPr="0058109C">
        <w:rPr>
          <w:rFonts w:ascii="Cambria" w:hAnsi="Cambria" w:cs="Times New Roman"/>
          <w:color w:val="000000"/>
          <w:sz w:val="22"/>
          <w:szCs w:val="22"/>
        </w:rPr>
        <w:t xml:space="preserve">oświadczenia, wykonawca może przedstawić </w:t>
      </w:r>
      <w:r w:rsidRPr="0058109C">
        <w:rPr>
          <w:rFonts w:ascii="Cambria" w:hAnsi="Cambria" w:cs="Times New Roman"/>
          <w:color w:val="000000"/>
          <w:sz w:val="22"/>
          <w:szCs w:val="22"/>
        </w:rPr>
        <w:lastRenderedPageBreak/>
        <w:t>dowody, że powiązania z innym wykonawcą nie prowadzą do zakłócenia konkurencji w</w:t>
      </w:r>
      <w:r w:rsidR="0097194E">
        <w:rPr>
          <w:rFonts w:ascii="Cambria" w:hAnsi="Cambria" w:cs="Times New Roman"/>
          <w:color w:val="000000"/>
          <w:sz w:val="22"/>
          <w:szCs w:val="22"/>
        </w:rPr>
        <w:t> </w:t>
      </w:r>
      <w:r w:rsidRPr="0058109C">
        <w:rPr>
          <w:rFonts w:ascii="Cambria" w:hAnsi="Cambria" w:cs="Times New Roman"/>
          <w:color w:val="000000"/>
          <w:sz w:val="22"/>
          <w:szCs w:val="22"/>
        </w:rPr>
        <w:t xml:space="preserve">postępowaniu o udzielenie zamówienia. </w:t>
      </w:r>
      <w:r>
        <w:rPr>
          <w:rFonts w:ascii="Cambria" w:hAnsi="Cambria" w:cs="Times New Roman"/>
          <w:color w:val="000000"/>
          <w:sz w:val="22"/>
          <w:szCs w:val="22"/>
        </w:rPr>
        <w:t>Wzór oświadczenia stanowi zał. nr 7 do SIWZ.</w:t>
      </w:r>
    </w:p>
    <w:p w14:paraId="393045FD" w14:textId="77777777" w:rsidR="00380E48" w:rsidRPr="008D255C" w:rsidRDefault="00380E48" w:rsidP="00380E48">
      <w:pPr>
        <w:pStyle w:val="Akapitzlist"/>
        <w:rPr>
          <w:rFonts w:ascii="Cambria" w:hAnsi="Cambria" w:cs="Times New Roman"/>
          <w:color w:val="000000"/>
          <w:sz w:val="22"/>
          <w:szCs w:val="22"/>
        </w:rPr>
      </w:pPr>
    </w:p>
    <w:p w14:paraId="0BF9DA39" w14:textId="77777777" w:rsidR="00380E48" w:rsidRPr="008D255C" w:rsidRDefault="00380E48" w:rsidP="00156E41">
      <w:pPr>
        <w:pStyle w:val="Akapitzlist"/>
        <w:numPr>
          <w:ilvl w:val="0"/>
          <w:numId w:val="9"/>
        </w:numPr>
        <w:tabs>
          <w:tab w:val="left" w:pos="360"/>
        </w:tabs>
        <w:spacing w:line="360" w:lineRule="auto"/>
        <w:ind w:left="0"/>
        <w:jc w:val="both"/>
        <w:rPr>
          <w:rFonts w:ascii="Cambria" w:hAnsi="Cambria" w:cs="Times New Roman"/>
          <w:color w:val="000000"/>
          <w:sz w:val="22"/>
          <w:szCs w:val="22"/>
        </w:rPr>
      </w:pPr>
      <w:r w:rsidRPr="008D255C">
        <w:rPr>
          <w:rFonts w:ascii="Cambria" w:hAnsi="Cambria" w:cs="Times New Roman"/>
          <w:color w:val="000000"/>
          <w:sz w:val="22"/>
          <w:szCs w:val="22"/>
        </w:rPr>
        <w:t>Zamawiający, zgodnie z art. 24aa ustawy - PZP, w pierwszej kolejności dokona oceny ofert, a</w:t>
      </w:r>
      <w:r>
        <w:rPr>
          <w:rFonts w:ascii="Cambria" w:hAnsi="Cambria" w:cs="Times New Roman"/>
          <w:color w:val="000000"/>
          <w:sz w:val="22"/>
          <w:szCs w:val="22"/>
        </w:rPr>
        <w:t> </w:t>
      </w:r>
      <w:r w:rsidRPr="008D255C">
        <w:rPr>
          <w:rFonts w:ascii="Cambria" w:hAnsi="Cambria" w:cs="Times New Roman"/>
          <w:color w:val="000000"/>
          <w:sz w:val="22"/>
          <w:szCs w:val="22"/>
        </w:rPr>
        <w:t>następnie zbada, żądając właściwych oświadczeń i dokumentów, czy wykonawca, którego oferta została oceniona jako najkorzystniejsza</w:t>
      </w:r>
      <w:r>
        <w:rPr>
          <w:rFonts w:ascii="Cambria" w:hAnsi="Cambria" w:cs="Times New Roman"/>
          <w:color w:val="000000"/>
          <w:sz w:val="22"/>
          <w:szCs w:val="22"/>
        </w:rPr>
        <w:t>,</w:t>
      </w:r>
      <w:r w:rsidRPr="008D255C">
        <w:rPr>
          <w:rFonts w:ascii="Cambria" w:hAnsi="Cambria" w:cs="Times New Roman"/>
          <w:color w:val="000000"/>
          <w:sz w:val="22"/>
          <w:szCs w:val="22"/>
        </w:rPr>
        <w:t xml:space="preserve"> nie podlega wykluczeniu oraz spełnia warunki udziału w postępowaniu.</w:t>
      </w:r>
    </w:p>
    <w:p w14:paraId="0B3571FC" w14:textId="77777777" w:rsidR="00380E48" w:rsidRDefault="00380E48" w:rsidP="00380E48">
      <w:pPr>
        <w:pStyle w:val="Textbody"/>
        <w:suppressLineNumbers/>
        <w:spacing w:after="0" w:line="360" w:lineRule="auto"/>
        <w:jc w:val="both"/>
        <w:rPr>
          <w:rFonts w:ascii="Cambria" w:hAnsi="Cambria"/>
          <w:color w:val="000000"/>
          <w:sz w:val="22"/>
          <w:szCs w:val="22"/>
          <w:lang w:eastAsia="ar-SA"/>
        </w:rPr>
      </w:pPr>
    </w:p>
    <w:p w14:paraId="1C6289A5" w14:textId="22643646" w:rsidR="00380E48" w:rsidRDefault="00380E48" w:rsidP="00156E41">
      <w:pPr>
        <w:pStyle w:val="Textbody"/>
        <w:numPr>
          <w:ilvl w:val="0"/>
          <w:numId w:val="9"/>
        </w:numPr>
        <w:suppressLineNumbers/>
        <w:spacing w:after="0" w:line="360" w:lineRule="auto"/>
        <w:ind w:left="0"/>
        <w:jc w:val="both"/>
        <w:rPr>
          <w:rFonts w:ascii="Cambria" w:hAnsi="Cambria"/>
          <w:color w:val="000000"/>
          <w:sz w:val="22"/>
          <w:szCs w:val="22"/>
        </w:rPr>
      </w:pPr>
      <w:r w:rsidRPr="00784EFD">
        <w:rPr>
          <w:rFonts w:ascii="Cambria" w:hAnsi="Cambria"/>
          <w:color w:val="000000"/>
          <w:sz w:val="22"/>
          <w:szCs w:val="22"/>
        </w:rPr>
        <w:t>Zamawiający przed udzieleniem zamówienia</w:t>
      </w:r>
      <w:r>
        <w:rPr>
          <w:rFonts w:ascii="Cambria" w:hAnsi="Cambria"/>
          <w:color w:val="000000"/>
          <w:sz w:val="22"/>
          <w:szCs w:val="22"/>
        </w:rPr>
        <w:t xml:space="preserve"> wzywa w</w:t>
      </w:r>
      <w:r w:rsidRPr="00784EFD">
        <w:rPr>
          <w:rFonts w:ascii="Cambria" w:hAnsi="Cambria"/>
          <w:color w:val="000000"/>
          <w:sz w:val="22"/>
          <w:szCs w:val="22"/>
        </w:rPr>
        <w:t>ykonawcę, którego oferta została najwyżej oceniona, do złożenia w wyznaczonym</w:t>
      </w:r>
      <w:r>
        <w:rPr>
          <w:rFonts w:ascii="Cambria" w:hAnsi="Cambria"/>
          <w:color w:val="000000"/>
          <w:sz w:val="22"/>
          <w:szCs w:val="22"/>
        </w:rPr>
        <w:t xml:space="preserve"> </w:t>
      </w:r>
      <w:r w:rsidRPr="00784EFD">
        <w:rPr>
          <w:rFonts w:ascii="Cambria" w:hAnsi="Cambria"/>
          <w:color w:val="000000"/>
          <w:sz w:val="22"/>
          <w:szCs w:val="22"/>
        </w:rPr>
        <w:t xml:space="preserve">terminie, nie krótszym niż </w:t>
      </w:r>
      <w:r>
        <w:rPr>
          <w:rFonts w:ascii="Cambria" w:hAnsi="Cambria"/>
          <w:color w:val="000000"/>
          <w:sz w:val="22"/>
          <w:szCs w:val="22"/>
        </w:rPr>
        <w:t>5 dni,</w:t>
      </w:r>
      <w:r w:rsidRPr="00784EFD">
        <w:rPr>
          <w:rFonts w:ascii="Cambria" w:hAnsi="Cambria"/>
          <w:color w:val="000000"/>
          <w:sz w:val="22"/>
          <w:szCs w:val="22"/>
        </w:rPr>
        <w:t xml:space="preserve"> aktualnych na dzień złożenia oświadczeń lub dokumentów potwierdzających okoliczności, o których mowa w</w:t>
      </w:r>
      <w:r w:rsidR="004C691B">
        <w:rPr>
          <w:rFonts w:ascii="Cambria" w:hAnsi="Cambria"/>
          <w:color w:val="000000"/>
          <w:sz w:val="22"/>
          <w:szCs w:val="22"/>
        </w:rPr>
        <w:t> </w:t>
      </w:r>
      <w:r w:rsidRPr="00784EFD">
        <w:rPr>
          <w:rFonts w:ascii="Cambria" w:hAnsi="Cambria"/>
          <w:color w:val="000000"/>
          <w:sz w:val="22"/>
          <w:szCs w:val="22"/>
        </w:rPr>
        <w:t xml:space="preserve">art. 25 ust. 1 ustawy </w:t>
      </w:r>
      <w:r>
        <w:rPr>
          <w:rFonts w:ascii="Cambria" w:hAnsi="Cambria"/>
          <w:color w:val="000000"/>
          <w:sz w:val="22"/>
          <w:szCs w:val="22"/>
        </w:rPr>
        <w:t>- PZP</w:t>
      </w:r>
      <w:r w:rsidRPr="00784EFD">
        <w:rPr>
          <w:rFonts w:ascii="Cambria" w:hAnsi="Cambria"/>
          <w:color w:val="000000"/>
          <w:sz w:val="22"/>
          <w:szCs w:val="22"/>
        </w:rPr>
        <w:t xml:space="preserve">, tj. dokumentów wymienionych w </w:t>
      </w:r>
      <w:r>
        <w:rPr>
          <w:rFonts w:ascii="Cambria" w:hAnsi="Cambria"/>
          <w:color w:val="000000"/>
          <w:sz w:val="22"/>
          <w:szCs w:val="22"/>
        </w:rPr>
        <w:t>pkt</w:t>
      </w:r>
      <w:r w:rsidRPr="00784EFD">
        <w:rPr>
          <w:rFonts w:ascii="Cambria" w:hAnsi="Cambria"/>
          <w:color w:val="000000"/>
          <w:sz w:val="22"/>
          <w:szCs w:val="22"/>
        </w:rPr>
        <w:t xml:space="preserve"> </w:t>
      </w:r>
      <w:r>
        <w:rPr>
          <w:rFonts w:ascii="Cambria" w:hAnsi="Cambria"/>
          <w:color w:val="000000"/>
          <w:sz w:val="22"/>
          <w:szCs w:val="22"/>
        </w:rPr>
        <w:t>7</w:t>
      </w:r>
      <w:r w:rsidRPr="00784EFD">
        <w:rPr>
          <w:rFonts w:ascii="Cambria" w:hAnsi="Cambria"/>
          <w:color w:val="000000"/>
          <w:sz w:val="22"/>
          <w:szCs w:val="22"/>
        </w:rPr>
        <w:t xml:space="preserve"> i</w:t>
      </w:r>
      <w:r>
        <w:rPr>
          <w:rFonts w:ascii="Cambria" w:hAnsi="Cambria"/>
          <w:color w:val="000000"/>
          <w:sz w:val="22"/>
          <w:szCs w:val="22"/>
        </w:rPr>
        <w:t xml:space="preserve"> 8, z wyłączeniem oświadczenia w</w:t>
      </w:r>
      <w:r w:rsidRPr="00784EFD">
        <w:rPr>
          <w:rFonts w:ascii="Cambria" w:hAnsi="Cambria"/>
          <w:color w:val="000000"/>
          <w:sz w:val="22"/>
          <w:szCs w:val="22"/>
        </w:rPr>
        <w:t xml:space="preserve">ykonawcy o przynależności albo braku przynależności do </w:t>
      </w:r>
      <w:r>
        <w:rPr>
          <w:rFonts w:ascii="Cambria" w:hAnsi="Cambria"/>
          <w:color w:val="000000"/>
          <w:sz w:val="22"/>
          <w:szCs w:val="22"/>
        </w:rPr>
        <w:t>tej samej grupy kapitałowej, które wykonawca składa zgodnie z pkt 4.</w:t>
      </w:r>
    </w:p>
    <w:p w14:paraId="0B474228" w14:textId="77777777" w:rsidR="00380E48" w:rsidRDefault="00380E48" w:rsidP="00380E48">
      <w:pPr>
        <w:pStyle w:val="Textbody"/>
        <w:suppressLineNumbers/>
        <w:spacing w:after="0" w:line="360" w:lineRule="auto"/>
        <w:jc w:val="both"/>
        <w:rPr>
          <w:rFonts w:ascii="Cambria" w:hAnsi="Cambria"/>
          <w:color w:val="000000"/>
          <w:sz w:val="22"/>
          <w:szCs w:val="22"/>
        </w:rPr>
      </w:pPr>
    </w:p>
    <w:p w14:paraId="47C1A962" w14:textId="77777777" w:rsidR="00380E48" w:rsidRPr="00D4236B" w:rsidRDefault="00380E48" w:rsidP="00156E41">
      <w:pPr>
        <w:pStyle w:val="Textbody"/>
        <w:numPr>
          <w:ilvl w:val="0"/>
          <w:numId w:val="9"/>
        </w:numPr>
        <w:suppressLineNumbers/>
        <w:spacing w:after="0" w:line="360" w:lineRule="auto"/>
        <w:ind w:left="0"/>
        <w:jc w:val="both"/>
        <w:rPr>
          <w:rFonts w:ascii="Cambria" w:hAnsi="Cambria"/>
          <w:color w:val="000000"/>
          <w:sz w:val="22"/>
          <w:szCs w:val="22"/>
        </w:rPr>
      </w:pPr>
      <w:r w:rsidRPr="00606B4E">
        <w:rPr>
          <w:rFonts w:ascii="Cambria" w:hAnsi="Cambria"/>
          <w:color w:val="000000"/>
          <w:sz w:val="22"/>
          <w:szCs w:val="22"/>
        </w:rPr>
        <w:t>W celu potwierdzenia spełniania warunków udziału w postępowaniu</w:t>
      </w:r>
      <w:r>
        <w:rPr>
          <w:rFonts w:ascii="Cambria" w:hAnsi="Cambria"/>
          <w:color w:val="000000"/>
          <w:sz w:val="22"/>
          <w:szCs w:val="22"/>
        </w:rPr>
        <w:t xml:space="preserve"> określonych w Sekcji V SIWZ,</w:t>
      </w:r>
      <w:r w:rsidRPr="00606B4E">
        <w:rPr>
          <w:rFonts w:ascii="Cambria" w:hAnsi="Cambria"/>
          <w:color w:val="000000"/>
          <w:sz w:val="22"/>
          <w:szCs w:val="22"/>
        </w:rPr>
        <w:t xml:space="preserve"> Zamawiający żąda od wykonawcy </w:t>
      </w:r>
      <w:r>
        <w:rPr>
          <w:rFonts w:ascii="Cambria" w:hAnsi="Cambria"/>
          <w:color w:val="000000"/>
          <w:sz w:val="22"/>
          <w:szCs w:val="22"/>
        </w:rPr>
        <w:t xml:space="preserve">następujących </w:t>
      </w:r>
      <w:r w:rsidRPr="00606B4E">
        <w:rPr>
          <w:rFonts w:ascii="Cambria" w:hAnsi="Cambria"/>
          <w:color w:val="000000"/>
          <w:sz w:val="22"/>
          <w:szCs w:val="22"/>
        </w:rPr>
        <w:t>dokumentów:</w:t>
      </w:r>
    </w:p>
    <w:p w14:paraId="758E30B0" w14:textId="31423A14" w:rsidR="00380E48" w:rsidRPr="003F3488" w:rsidRDefault="00380E48" w:rsidP="00380E48">
      <w:pPr>
        <w:pStyle w:val="Textbody"/>
        <w:numPr>
          <w:ilvl w:val="5"/>
          <w:numId w:val="2"/>
        </w:numPr>
        <w:suppressLineNumbers/>
        <w:spacing w:after="0" w:line="360" w:lineRule="auto"/>
        <w:ind w:left="284" w:hanging="142"/>
        <w:jc w:val="both"/>
        <w:rPr>
          <w:rFonts w:ascii="Cambria" w:hAnsi="Cambria"/>
          <w:color w:val="000000"/>
          <w:sz w:val="22"/>
          <w:szCs w:val="22"/>
        </w:rPr>
      </w:pPr>
      <w:r w:rsidRPr="00606B4E">
        <w:rPr>
          <w:rFonts w:ascii="Cambria" w:hAnsi="Cambria"/>
          <w:color w:val="000000"/>
          <w:sz w:val="22"/>
          <w:szCs w:val="22"/>
        </w:rPr>
        <w:t>wykazu robót</w:t>
      </w:r>
      <w:r>
        <w:rPr>
          <w:rFonts w:ascii="Cambria" w:hAnsi="Cambria"/>
          <w:color w:val="000000"/>
          <w:sz w:val="22"/>
          <w:szCs w:val="22"/>
        </w:rPr>
        <w:t xml:space="preserve"> z okresu ostatnich 5</w:t>
      </w:r>
      <w:r w:rsidRPr="00606B4E">
        <w:rPr>
          <w:rFonts w:ascii="Cambria" w:hAnsi="Cambria"/>
          <w:color w:val="000000"/>
          <w:sz w:val="22"/>
          <w:szCs w:val="22"/>
        </w:rPr>
        <w:t xml:space="preserve"> lat przed upływem terminu składania ofert albo wniosków o dopuszczenie do udziału w postępowaniu, a jeżeli okres prowadzenia działalności jest krótszy - w tym okresie, wraz</w:t>
      </w:r>
      <w:r>
        <w:rPr>
          <w:rFonts w:ascii="Cambria" w:hAnsi="Cambria"/>
          <w:color w:val="000000"/>
          <w:sz w:val="22"/>
          <w:szCs w:val="22"/>
        </w:rPr>
        <w:t xml:space="preserve"> z podaniem ich rodzaju</w:t>
      </w:r>
      <w:r w:rsidRPr="00606B4E">
        <w:rPr>
          <w:rFonts w:ascii="Cambria" w:hAnsi="Cambria"/>
          <w:color w:val="000000"/>
          <w:sz w:val="22"/>
          <w:szCs w:val="22"/>
        </w:rPr>
        <w:t>, wartości, daty, miejsca wykonania i</w:t>
      </w:r>
      <w:r w:rsidR="004C691B">
        <w:rPr>
          <w:rFonts w:ascii="Cambria" w:hAnsi="Cambria"/>
          <w:color w:val="000000"/>
          <w:sz w:val="22"/>
          <w:szCs w:val="22"/>
        </w:rPr>
        <w:t> </w:t>
      </w:r>
      <w:r w:rsidRPr="00606B4E">
        <w:rPr>
          <w:rFonts w:ascii="Cambria" w:hAnsi="Cambria"/>
          <w:color w:val="000000"/>
          <w:sz w:val="22"/>
          <w:szCs w:val="22"/>
        </w:rPr>
        <w:t xml:space="preserve">podmiotów, na rzecz których roboty te zostały wykonane, zgodnie ze wzorem </w:t>
      </w:r>
      <w:r w:rsidRPr="003F3488">
        <w:rPr>
          <w:rFonts w:ascii="Cambria" w:hAnsi="Cambria"/>
          <w:color w:val="000000"/>
          <w:sz w:val="22"/>
          <w:szCs w:val="22"/>
        </w:rPr>
        <w:t xml:space="preserve">stanowiącym zał. nr </w:t>
      </w:r>
      <w:r w:rsidR="00283EA6">
        <w:rPr>
          <w:rFonts w:ascii="Cambria" w:hAnsi="Cambria"/>
          <w:color w:val="000000"/>
          <w:sz w:val="22"/>
          <w:szCs w:val="22"/>
        </w:rPr>
        <w:t>9</w:t>
      </w:r>
      <w:r w:rsidRPr="003F3488">
        <w:rPr>
          <w:rFonts w:ascii="Cambria" w:hAnsi="Cambria"/>
          <w:color w:val="000000"/>
          <w:sz w:val="22"/>
          <w:szCs w:val="22"/>
        </w:rPr>
        <w:t xml:space="preserve"> do SIWZ,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14:paraId="6875ADF3" w14:textId="2CBBFA56" w:rsidR="0097194E" w:rsidRPr="0097194E" w:rsidRDefault="00380E48" w:rsidP="0097194E">
      <w:pPr>
        <w:pStyle w:val="Textbody"/>
        <w:numPr>
          <w:ilvl w:val="5"/>
          <w:numId w:val="2"/>
        </w:numPr>
        <w:suppressLineNumbers/>
        <w:spacing w:after="0" w:line="360" w:lineRule="auto"/>
        <w:ind w:left="284" w:hanging="142"/>
        <w:jc w:val="both"/>
        <w:rPr>
          <w:rFonts w:ascii="Cambria" w:hAnsi="Cambria"/>
          <w:color w:val="000000"/>
          <w:sz w:val="22"/>
          <w:szCs w:val="22"/>
        </w:rPr>
      </w:pPr>
      <w:r w:rsidRPr="003F3488">
        <w:rPr>
          <w:rFonts w:ascii="Cambria" w:hAnsi="Cambria" w:cs="Arial"/>
          <w:color w:val="000000"/>
          <w:sz w:val="22"/>
          <w:szCs w:val="22"/>
        </w:rPr>
        <w:t xml:space="preserve">wykazu osób skierowanych przez wykonawcę do realizacji zamówienia wraz z informacjami na temat ich kwalifikacji zawodowych, </w:t>
      </w:r>
      <w:r>
        <w:rPr>
          <w:rFonts w:ascii="Cambria" w:hAnsi="Cambria" w:cs="Arial"/>
          <w:color w:val="000000"/>
          <w:sz w:val="22"/>
          <w:szCs w:val="22"/>
        </w:rPr>
        <w:t xml:space="preserve">doświadczenia, </w:t>
      </w:r>
      <w:r w:rsidRPr="003F3488">
        <w:rPr>
          <w:rFonts w:ascii="Cambria" w:hAnsi="Cambria" w:cs="Arial"/>
          <w:color w:val="000000"/>
          <w:sz w:val="22"/>
          <w:szCs w:val="22"/>
        </w:rPr>
        <w:t>uprawnień niezbędnych do wykonania zamówienia, a także zakresu wykonywanych przez nie czynności oraz informacją o</w:t>
      </w:r>
      <w:r w:rsidR="004C691B">
        <w:rPr>
          <w:rFonts w:ascii="Cambria" w:hAnsi="Cambria" w:cs="Arial"/>
          <w:color w:val="000000"/>
          <w:sz w:val="22"/>
          <w:szCs w:val="22"/>
        </w:rPr>
        <w:t> </w:t>
      </w:r>
      <w:r w:rsidRPr="003F3488">
        <w:rPr>
          <w:rFonts w:ascii="Cambria" w:hAnsi="Cambria" w:cs="Arial"/>
          <w:color w:val="000000"/>
          <w:sz w:val="22"/>
          <w:szCs w:val="22"/>
        </w:rPr>
        <w:t xml:space="preserve">podstawie do dysponowania tymi osobami, zgodnie ze wzorem stanowiącym zał. nr </w:t>
      </w:r>
      <w:r w:rsidR="00283EA6">
        <w:rPr>
          <w:rFonts w:ascii="Cambria" w:hAnsi="Cambria" w:cs="Arial"/>
          <w:color w:val="000000"/>
          <w:sz w:val="22"/>
          <w:szCs w:val="22"/>
        </w:rPr>
        <w:t>10</w:t>
      </w:r>
      <w:r w:rsidRPr="003F3488">
        <w:rPr>
          <w:rFonts w:ascii="Cambria" w:hAnsi="Cambria" w:cs="Arial"/>
          <w:color w:val="000000"/>
          <w:sz w:val="22"/>
          <w:szCs w:val="22"/>
        </w:rPr>
        <w:t xml:space="preserve"> do SIWZ</w:t>
      </w:r>
      <w:r w:rsidR="0097194E">
        <w:rPr>
          <w:rFonts w:ascii="Cambria" w:hAnsi="Cambria" w:cs="Arial"/>
          <w:color w:val="000000"/>
          <w:sz w:val="22"/>
          <w:szCs w:val="22"/>
        </w:rPr>
        <w:t xml:space="preserve">, </w:t>
      </w:r>
      <w:r w:rsidR="0097194E" w:rsidRPr="0097194E">
        <w:rPr>
          <w:rFonts w:ascii="Cambria" w:hAnsi="Cambria"/>
          <w:color w:val="000000"/>
          <w:sz w:val="22"/>
          <w:szCs w:val="22"/>
        </w:rPr>
        <w:t xml:space="preserve">z załączeniem dowodów potwierdzających kwalifikacje. </w:t>
      </w:r>
    </w:p>
    <w:p w14:paraId="67EA38DB" w14:textId="77777777" w:rsidR="00380E48" w:rsidRDefault="00380E48" w:rsidP="00380E48">
      <w:pPr>
        <w:pStyle w:val="Textbody"/>
        <w:suppressLineNumbers/>
        <w:spacing w:after="0" w:line="360" w:lineRule="auto"/>
        <w:jc w:val="both"/>
        <w:rPr>
          <w:rFonts w:ascii="Cambria" w:hAnsi="Cambria" w:cs="Arial"/>
          <w:color w:val="000000"/>
          <w:sz w:val="22"/>
          <w:szCs w:val="22"/>
        </w:rPr>
      </w:pPr>
    </w:p>
    <w:p w14:paraId="1F941947" w14:textId="77777777" w:rsidR="00380E48" w:rsidRDefault="00380E48" w:rsidP="00156E41">
      <w:pPr>
        <w:pStyle w:val="Textbody"/>
        <w:numPr>
          <w:ilvl w:val="0"/>
          <w:numId w:val="9"/>
        </w:numPr>
        <w:suppressLineNumbers/>
        <w:spacing w:after="0" w:line="360" w:lineRule="auto"/>
        <w:ind w:left="0"/>
        <w:jc w:val="both"/>
        <w:rPr>
          <w:rFonts w:ascii="Cambria" w:hAnsi="Cambria"/>
          <w:color w:val="000000"/>
          <w:sz w:val="22"/>
          <w:szCs w:val="22"/>
        </w:rPr>
      </w:pPr>
      <w:r w:rsidRPr="00784EFD">
        <w:rPr>
          <w:rFonts w:ascii="Cambria" w:hAnsi="Cambria"/>
          <w:color w:val="000000"/>
          <w:sz w:val="22"/>
          <w:szCs w:val="22"/>
        </w:rPr>
        <w:t>W celu potwierdzenia braku podstaw wykluczenia</w:t>
      </w:r>
      <w:r>
        <w:rPr>
          <w:rFonts w:ascii="Cambria" w:hAnsi="Cambria"/>
          <w:color w:val="000000"/>
          <w:sz w:val="22"/>
          <w:szCs w:val="22"/>
        </w:rPr>
        <w:t xml:space="preserve"> określonych w Sekcji VI SIWZ, Zamawiający żąda od w</w:t>
      </w:r>
      <w:r w:rsidRPr="00784EFD">
        <w:rPr>
          <w:rFonts w:ascii="Cambria" w:hAnsi="Cambria"/>
          <w:color w:val="000000"/>
          <w:sz w:val="22"/>
          <w:szCs w:val="22"/>
        </w:rPr>
        <w:t xml:space="preserve">ykonawcy następujących dokumentów: </w:t>
      </w:r>
    </w:p>
    <w:p w14:paraId="0F9A8BF7" w14:textId="2F10F4DD" w:rsidR="00380E48" w:rsidRPr="009D7BAA" w:rsidRDefault="00380E48" w:rsidP="00156E41">
      <w:pPr>
        <w:pStyle w:val="Akapitzlist"/>
        <w:numPr>
          <w:ilvl w:val="0"/>
          <w:numId w:val="10"/>
        </w:numPr>
        <w:tabs>
          <w:tab w:val="left" w:pos="207"/>
        </w:tabs>
        <w:spacing w:line="360" w:lineRule="auto"/>
        <w:ind w:left="284" w:hanging="284"/>
        <w:jc w:val="both"/>
        <w:rPr>
          <w:rFonts w:ascii="Cambria" w:hAnsi="Cambria" w:cs="Times New Roman"/>
          <w:color w:val="000000"/>
          <w:sz w:val="22"/>
          <w:szCs w:val="22"/>
        </w:rPr>
      </w:pPr>
      <w:r w:rsidRPr="009D7BAA">
        <w:rPr>
          <w:rFonts w:ascii="Cambria" w:hAnsi="Cambria" w:cs="Times New Roman"/>
          <w:color w:val="000000"/>
          <w:sz w:val="22"/>
          <w:szCs w:val="22"/>
        </w:rPr>
        <w:lastRenderedPageBreak/>
        <w:t>informacj</w:t>
      </w:r>
      <w:r>
        <w:rPr>
          <w:rFonts w:ascii="Cambria" w:hAnsi="Cambria" w:cs="Times New Roman"/>
          <w:color w:val="000000"/>
          <w:sz w:val="22"/>
          <w:szCs w:val="22"/>
        </w:rPr>
        <w:t>i</w:t>
      </w:r>
      <w:r w:rsidRPr="009D7BAA">
        <w:rPr>
          <w:rFonts w:ascii="Cambria" w:hAnsi="Cambria" w:cs="Times New Roman"/>
          <w:color w:val="000000"/>
          <w:sz w:val="22"/>
          <w:szCs w:val="22"/>
        </w:rPr>
        <w:t xml:space="preserve"> z Krajowego Rejestru Karnego w zakresie określonym w art. 24 ust. 1 pkt 13, 14 i</w:t>
      </w:r>
      <w:r w:rsidR="004C691B">
        <w:rPr>
          <w:rFonts w:ascii="Cambria" w:hAnsi="Cambria" w:cs="Times New Roman"/>
          <w:color w:val="000000"/>
          <w:sz w:val="22"/>
          <w:szCs w:val="22"/>
        </w:rPr>
        <w:t> </w:t>
      </w:r>
      <w:r w:rsidRPr="009D7BAA">
        <w:rPr>
          <w:rFonts w:ascii="Cambria" w:hAnsi="Cambria" w:cs="Times New Roman"/>
          <w:color w:val="000000"/>
          <w:sz w:val="22"/>
          <w:szCs w:val="22"/>
        </w:rPr>
        <w:t>21 ustawy – PZP, wystawionej nie wcześniej niż 6 miesięcy przed upływem terminu składania ofert;</w:t>
      </w:r>
    </w:p>
    <w:p w14:paraId="36F84E09" w14:textId="77777777" w:rsidR="00380E48" w:rsidRDefault="00380E48" w:rsidP="00156E41">
      <w:pPr>
        <w:pStyle w:val="Akapitzlist"/>
        <w:numPr>
          <w:ilvl w:val="0"/>
          <w:numId w:val="10"/>
        </w:numPr>
        <w:tabs>
          <w:tab w:val="left" w:pos="360"/>
        </w:tabs>
        <w:spacing w:line="360" w:lineRule="auto"/>
        <w:ind w:left="284" w:hanging="284"/>
        <w:jc w:val="both"/>
        <w:rPr>
          <w:rFonts w:ascii="Cambria" w:hAnsi="Cambria" w:cs="Times New Roman"/>
          <w:color w:val="000000"/>
          <w:sz w:val="22"/>
          <w:szCs w:val="22"/>
        </w:rPr>
      </w:pPr>
      <w:r w:rsidRPr="00933D8D">
        <w:rPr>
          <w:rFonts w:ascii="Cambria" w:hAnsi="Cambria" w:cs="Times New Roman"/>
          <w:color w:val="000000"/>
          <w:sz w:val="22"/>
          <w:szCs w:val="22"/>
        </w:rPr>
        <w:t>odpis</w:t>
      </w:r>
      <w:r>
        <w:rPr>
          <w:rFonts w:ascii="Cambria" w:hAnsi="Cambria" w:cs="Times New Roman"/>
          <w:color w:val="000000"/>
          <w:sz w:val="22"/>
          <w:szCs w:val="22"/>
        </w:rPr>
        <w:t>u</w:t>
      </w:r>
      <w:r w:rsidRPr="00933D8D">
        <w:rPr>
          <w:rFonts w:ascii="Cambria" w:hAnsi="Cambria" w:cs="Times New Roman"/>
          <w:color w:val="000000"/>
          <w:sz w:val="22"/>
          <w:szCs w:val="22"/>
        </w:rPr>
        <w:t xml:space="preserve"> z właściwego rejestru lub z centralnej ewidencji i informacji o działalności gospodarczej, jeżeli odrębne przepisy wymagają wpisu do rejestru lub ewidencji, w celu potwierdzenia braku podstaw wykluczenia na podstawie art. 24 ust. 5 pkt 1 ustawy </w:t>
      </w:r>
      <w:r>
        <w:rPr>
          <w:rFonts w:ascii="Cambria" w:hAnsi="Cambria" w:cs="Times New Roman"/>
          <w:color w:val="000000"/>
          <w:sz w:val="22"/>
          <w:szCs w:val="22"/>
        </w:rPr>
        <w:t>- PZP;</w:t>
      </w:r>
    </w:p>
    <w:p w14:paraId="6ED677CC" w14:textId="4D95FC82" w:rsidR="00380E48" w:rsidRPr="001A3F87" w:rsidRDefault="00380E48" w:rsidP="00156E41">
      <w:pPr>
        <w:pStyle w:val="Akapitzlist"/>
        <w:numPr>
          <w:ilvl w:val="0"/>
          <w:numId w:val="10"/>
        </w:numPr>
        <w:tabs>
          <w:tab w:val="left" w:pos="360"/>
        </w:tabs>
        <w:spacing w:line="360" w:lineRule="auto"/>
        <w:ind w:left="284" w:hanging="284"/>
        <w:jc w:val="both"/>
        <w:rPr>
          <w:rFonts w:ascii="Cambria" w:hAnsi="Cambria" w:cs="Times New Roman"/>
          <w:color w:val="000000"/>
          <w:sz w:val="22"/>
          <w:szCs w:val="22"/>
        </w:rPr>
      </w:pPr>
      <w:r w:rsidRPr="00933D8D">
        <w:rPr>
          <w:rFonts w:ascii="Cambria" w:hAnsi="Cambria" w:cs="Times New Roman"/>
          <w:color w:val="000000"/>
          <w:sz w:val="22"/>
          <w:szCs w:val="22"/>
        </w:rPr>
        <w:t>oświadczeni</w:t>
      </w:r>
      <w:r>
        <w:rPr>
          <w:rFonts w:ascii="Cambria" w:hAnsi="Cambria" w:cs="Times New Roman"/>
          <w:color w:val="000000"/>
          <w:sz w:val="22"/>
          <w:szCs w:val="22"/>
        </w:rPr>
        <w:t>a</w:t>
      </w:r>
      <w:r w:rsidRPr="00933D8D">
        <w:rPr>
          <w:rFonts w:ascii="Cambria" w:hAnsi="Cambria" w:cs="Times New Roman"/>
          <w:color w:val="000000"/>
          <w:sz w:val="22"/>
          <w:szCs w:val="22"/>
        </w:rPr>
        <w:t xml:space="preserve"> wykonawcy o braku wydania wobec niego prawomocnego wyroku sądu lub ostatecznej decyzji administracyjnej o zaleganiu z uiszczaniem podatków, opłat lub składek na </w:t>
      </w:r>
      <w:r w:rsidRPr="00D011DF">
        <w:rPr>
          <w:rFonts w:ascii="Cambria" w:hAnsi="Cambria" w:cs="Times New Roman"/>
          <w:color w:val="000000"/>
          <w:sz w:val="22"/>
          <w:szCs w:val="22"/>
        </w:rPr>
        <w:t>ubezpieczenia społeczne lub zdrowotne albo – w przypadku wydania takiego wyroku lub decyzji – dokumentów potwierdzających dokonanie płatności tych należności wraz z</w:t>
      </w:r>
      <w:r w:rsidR="004C691B">
        <w:rPr>
          <w:rFonts w:ascii="Cambria" w:hAnsi="Cambria" w:cs="Times New Roman"/>
          <w:color w:val="000000"/>
          <w:sz w:val="22"/>
          <w:szCs w:val="22"/>
        </w:rPr>
        <w:t> </w:t>
      </w:r>
      <w:r w:rsidRPr="00D011DF">
        <w:rPr>
          <w:rFonts w:ascii="Cambria" w:hAnsi="Cambria" w:cs="Times New Roman"/>
          <w:color w:val="000000"/>
          <w:sz w:val="22"/>
          <w:szCs w:val="22"/>
        </w:rPr>
        <w:t>ewentualnymi odsetkami lub grzywnami lub zawarcie wiążącego porozumienia w sprawie spłat tych należności;</w:t>
      </w:r>
      <w:r>
        <w:rPr>
          <w:rFonts w:ascii="Cambria" w:hAnsi="Cambria" w:cs="Times New Roman"/>
          <w:color w:val="000000"/>
          <w:sz w:val="22"/>
          <w:szCs w:val="22"/>
        </w:rPr>
        <w:t xml:space="preserve"> wzór oświadczenia stanowi zał. nr 1</w:t>
      </w:r>
      <w:r w:rsidR="006D350B">
        <w:rPr>
          <w:rFonts w:ascii="Cambria" w:hAnsi="Cambria" w:cs="Times New Roman"/>
          <w:color w:val="000000"/>
          <w:sz w:val="22"/>
          <w:szCs w:val="22"/>
        </w:rPr>
        <w:t>3</w:t>
      </w:r>
      <w:r>
        <w:rPr>
          <w:rFonts w:ascii="Cambria" w:hAnsi="Cambria" w:cs="Times New Roman"/>
          <w:color w:val="000000"/>
          <w:sz w:val="22"/>
          <w:szCs w:val="22"/>
        </w:rPr>
        <w:t xml:space="preserve"> do SIWZ;</w:t>
      </w:r>
    </w:p>
    <w:p w14:paraId="34BEC6B8" w14:textId="2C4E1D62" w:rsidR="00380E48" w:rsidRPr="00D011DF" w:rsidRDefault="00380E48" w:rsidP="00156E41">
      <w:pPr>
        <w:pStyle w:val="Akapitzlist"/>
        <w:numPr>
          <w:ilvl w:val="0"/>
          <w:numId w:val="10"/>
        </w:numPr>
        <w:tabs>
          <w:tab w:val="left" w:pos="360"/>
        </w:tabs>
        <w:spacing w:line="360" w:lineRule="auto"/>
        <w:ind w:left="284" w:hanging="284"/>
        <w:jc w:val="both"/>
        <w:rPr>
          <w:rFonts w:ascii="Cambria" w:hAnsi="Cambria" w:cs="Times New Roman"/>
          <w:color w:val="000000"/>
          <w:sz w:val="22"/>
          <w:szCs w:val="22"/>
        </w:rPr>
      </w:pPr>
      <w:r w:rsidRPr="00D011DF">
        <w:rPr>
          <w:rFonts w:ascii="Cambria" w:hAnsi="Cambria" w:cs="Times New Roman"/>
          <w:color w:val="000000"/>
          <w:sz w:val="22"/>
          <w:szCs w:val="22"/>
        </w:rPr>
        <w:t>oświadczeni</w:t>
      </w:r>
      <w:r>
        <w:rPr>
          <w:rFonts w:ascii="Cambria" w:hAnsi="Cambria" w:cs="Times New Roman"/>
          <w:color w:val="000000"/>
          <w:sz w:val="22"/>
          <w:szCs w:val="22"/>
        </w:rPr>
        <w:t>a</w:t>
      </w:r>
      <w:r w:rsidRPr="00D011DF">
        <w:rPr>
          <w:rFonts w:ascii="Cambria" w:hAnsi="Cambria" w:cs="Times New Roman"/>
          <w:color w:val="000000"/>
          <w:sz w:val="22"/>
          <w:szCs w:val="22"/>
        </w:rPr>
        <w:t xml:space="preserve"> wykonawcy o braku orzeczenia wobec niego tytułem środka zapobiegawczego zakazu ubiegania się o zamówienia publiczne;</w:t>
      </w:r>
      <w:r>
        <w:rPr>
          <w:rFonts w:ascii="Cambria" w:hAnsi="Cambria" w:cs="Times New Roman"/>
          <w:color w:val="000000"/>
          <w:sz w:val="22"/>
          <w:szCs w:val="22"/>
        </w:rPr>
        <w:t xml:space="preserve"> wzór oświadczenia stanowi zał. nr 1</w:t>
      </w:r>
      <w:r w:rsidR="006D350B">
        <w:rPr>
          <w:rFonts w:ascii="Cambria" w:hAnsi="Cambria" w:cs="Times New Roman"/>
          <w:color w:val="000000"/>
          <w:sz w:val="22"/>
          <w:szCs w:val="22"/>
        </w:rPr>
        <w:t>3</w:t>
      </w:r>
      <w:r>
        <w:rPr>
          <w:rFonts w:ascii="Cambria" w:hAnsi="Cambria" w:cs="Times New Roman"/>
          <w:color w:val="000000"/>
          <w:sz w:val="22"/>
          <w:szCs w:val="22"/>
        </w:rPr>
        <w:t xml:space="preserve"> do SIWZ;</w:t>
      </w:r>
    </w:p>
    <w:p w14:paraId="15DA5331" w14:textId="6F4337ED" w:rsidR="00380E48" w:rsidRPr="00D011DF" w:rsidRDefault="00380E48" w:rsidP="00156E41">
      <w:pPr>
        <w:pStyle w:val="Akapitzlist"/>
        <w:numPr>
          <w:ilvl w:val="0"/>
          <w:numId w:val="10"/>
        </w:numPr>
        <w:tabs>
          <w:tab w:val="left" w:pos="360"/>
        </w:tabs>
        <w:spacing w:line="360" w:lineRule="auto"/>
        <w:ind w:left="284" w:hanging="284"/>
        <w:jc w:val="both"/>
        <w:rPr>
          <w:rFonts w:ascii="Cambria" w:hAnsi="Cambria" w:cs="Times New Roman"/>
          <w:color w:val="000000"/>
          <w:sz w:val="22"/>
          <w:szCs w:val="22"/>
        </w:rPr>
      </w:pPr>
      <w:r w:rsidRPr="00D011DF">
        <w:rPr>
          <w:rFonts w:ascii="Cambria" w:hAnsi="Cambria" w:cs="Arial"/>
          <w:sz w:val="22"/>
          <w:szCs w:val="22"/>
        </w:rPr>
        <w:t>oświadczeni</w:t>
      </w:r>
      <w:r>
        <w:rPr>
          <w:rFonts w:ascii="Cambria" w:hAnsi="Cambria" w:cs="Arial"/>
          <w:sz w:val="22"/>
          <w:szCs w:val="22"/>
        </w:rPr>
        <w:t>a</w:t>
      </w:r>
      <w:r w:rsidRPr="00D011DF">
        <w:rPr>
          <w:rFonts w:ascii="Cambria" w:hAnsi="Cambria" w:cs="Arial"/>
          <w:sz w:val="22"/>
          <w:szCs w:val="22"/>
        </w:rPr>
        <w:t xml:space="preserve"> wykonawcy o przynależności albo braku przynależności do tej samej grupy kapitałowej; w przypadku przynależności do tej samej grupy kapitałowej wykonawca może złożyć wraz z oświadczeniem dokumenty bądź informacje potwierdzające, że powiązania z</w:t>
      </w:r>
      <w:r w:rsidR="004C691B">
        <w:rPr>
          <w:rFonts w:ascii="Cambria" w:hAnsi="Cambria" w:cs="Arial"/>
          <w:sz w:val="22"/>
          <w:szCs w:val="22"/>
        </w:rPr>
        <w:t> </w:t>
      </w:r>
      <w:r w:rsidRPr="00D011DF">
        <w:rPr>
          <w:rFonts w:ascii="Cambria" w:hAnsi="Cambria" w:cs="Arial"/>
          <w:sz w:val="22"/>
          <w:szCs w:val="22"/>
        </w:rPr>
        <w:t>innym wykonawcą nie prowadzą do zakłócenia konkurencji w postępowaniu</w:t>
      </w:r>
      <w:r>
        <w:rPr>
          <w:rFonts w:ascii="Cambria" w:hAnsi="Cambria" w:cs="Arial"/>
          <w:sz w:val="22"/>
          <w:szCs w:val="22"/>
        </w:rPr>
        <w:t xml:space="preserve">; wzór oświadczenia stanowi zał. nr </w:t>
      </w:r>
      <w:r w:rsidR="00283EA6">
        <w:rPr>
          <w:rFonts w:ascii="Cambria" w:hAnsi="Cambria" w:cs="Arial"/>
          <w:sz w:val="22"/>
          <w:szCs w:val="22"/>
        </w:rPr>
        <w:t>7</w:t>
      </w:r>
      <w:r>
        <w:rPr>
          <w:rFonts w:ascii="Cambria" w:hAnsi="Cambria" w:cs="Arial"/>
          <w:sz w:val="22"/>
          <w:szCs w:val="22"/>
        </w:rPr>
        <w:t xml:space="preserve"> do SIWZ.</w:t>
      </w:r>
    </w:p>
    <w:p w14:paraId="73B64A2D" w14:textId="77777777" w:rsidR="00380E48" w:rsidRDefault="00380E48" w:rsidP="00380E48">
      <w:pPr>
        <w:pStyle w:val="Akapitzlist"/>
        <w:tabs>
          <w:tab w:val="left" w:pos="360"/>
        </w:tabs>
        <w:spacing w:line="360" w:lineRule="auto"/>
        <w:ind w:left="0"/>
        <w:jc w:val="both"/>
        <w:rPr>
          <w:rFonts w:ascii="Cambria" w:hAnsi="Cambria" w:cs="Times New Roman"/>
          <w:color w:val="000000"/>
          <w:sz w:val="22"/>
          <w:szCs w:val="22"/>
        </w:rPr>
      </w:pPr>
    </w:p>
    <w:p w14:paraId="33489636" w14:textId="77777777" w:rsidR="00380E48" w:rsidRPr="00D011DF" w:rsidRDefault="00380E48" w:rsidP="00156E41">
      <w:pPr>
        <w:pStyle w:val="Akapitzlist"/>
        <w:numPr>
          <w:ilvl w:val="0"/>
          <w:numId w:val="9"/>
        </w:numPr>
        <w:tabs>
          <w:tab w:val="left" w:pos="360"/>
        </w:tabs>
        <w:spacing w:line="360" w:lineRule="auto"/>
        <w:ind w:left="0" w:hanging="426"/>
        <w:jc w:val="both"/>
        <w:rPr>
          <w:rFonts w:ascii="Cambria" w:hAnsi="Cambria" w:cs="Times New Roman"/>
          <w:color w:val="000000"/>
          <w:sz w:val="22"/>
          <w:szCs w:val="22"/>
        </w:rPr>
      </w:pPr>
      <w:r w:rsidRPr="00D011DF">
        <w:rPr>
          <w:rFonts w:ascii="Cambria" w:hAnsi="Cambria" w:cs="Times New Roman"/>
          <w:color w:val="000000"/>
          <w:sz w:val="22"/>
          <w:szCs w:val="22"/>
        </w:rPr>
        <w:t>Jeżeli wykonawca ma siedzibę lub miejsce zamieszkania poza terytorium Rzeczypospolitej Polskiej, zamiast do</w:t>
      </w:r>
      <w:r>
        <w:rPr>
          <w:rFonts w:ascii="Cambria" w:hAnsi="Cambria" w:cs="Times New Roman"/>
          <w:color w:val="000000"/>
          <w:sz w:val="22"/>
          <w:szCs w:val="22"/>
        </w:rPr>
        <w:t>kumentów, o których mowa w pkt 8:</w:t>
      </w:r>
    </w:p>
    <w:p w14:paraId="02B764D2" w14:textId="77777777" w:rsidR="00380E48" w:rsidRDefault="00380E48" w:rsidP="00156E41">
      <w:pPr>
        <w:pStyle w:val="Akapitzlist"/>
        <w:numPr>
          <w:ilvl w:val="0"/>
          <w:numId w:val="11"/>
        </w:numPr>
        <w:tabs>
          <w:tab w:val="left" w:pos="360"/>
        </w:tabs>
        <w:spacing w:line="360" w:lineRule="auto"/>
        <w:ind w:left="284" w:hanging="283"/>
        <w:jc w:val="both"/>
        <w:rPr>
          <w:rFonts w:ascii="Cambria" w:hAnsi="Cambria" w:cs="Times New Roman"/>
          <w:color w:val="000000"/>
          <w:sz w:val="22"/>
          <w:szCs w:val="22"/>
        </w:rPr>
      </w:pPr>
      <w:r w:rsidRPr="00036A60">
        <w:rPr>
          <w:rFonts w:ascii="Cambria" w:hAnsi="Cambria" w:cs="Times New Roman"/>
          <w:color w:val="000000"/>
          <w:sz w:val="22"/>
          <w:szCs w:val="22"/>
        </w:rPr>
        <w:t>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 PZP, dokumenty wystawione muszą być nie wcześniej niż 6 miesięcy przed upływem terminu składania ofert;</w:t>
      </w:r>
    </w:p>
    <w:p w14:paraId="50A37F8A" w14:textId="77777777" w:rsidR="00380E48" w:rsidRPr="00036A60" w:rsidRDefault="00380E48" w:rsidP="00156E41">
      <w:pPr>
        <w:pStyle w:val="Akapitzlist"/>
        <w:numPr>
          <w:ilvl w:val="0"/>
          <w:numId w:val="11"/>
        </w:numPr>
        <w:tabs>
          <w:tab w:val="left" w:pos="360"/>
        </w:tabs>
        <w:spacing w:line="360" w:lineRule="auto"/>
        <w:ind w:left="284" w:hanging="283"/>
        <w:jc w:val="both"/>
        <w:rPr>
          <w:rFonts w:ascii="Cambria" w:hAnsi="Cambria" w:cs="Times New Roman"/>
          <w:color w:val="000000"/>
          <w:sz w:val="22"/>
          <w:szCs w:val="22"/>
        </w:rPr>
      </w:pPr>
      <w:r w:rsidRPr="00036A60">
        <w:rPr>
          <w:rFonts w:ascii="Cambria" w:hAnsi="Cambria" w:cs="Times New Roman"/>
          <w:color w:val="000000"/>
          <w:sz w:val="22"/>
          <w:szCs w:val="22"/>
        </w:rPr>
        <w:t>składa dokument lub dokumenty wystawione w kraju, w którym wykonawca ma siedzibę lub miejsce zamieszkania, potwierdzające odpowiednio, że nie otwarto jego likwidacji ani nie ogłoszono upadłości; dokument wystawiony musi być nie wcześniej niż 6 miesięcy przed upływem terminu składania ofert:</w:t>
      </w:r>
    </w:p>
    <w:p w14:paraId="2B60B444" w14:textId="77777777" w:rsidR="00380E48" w:rsidRDefault="00380E48" w:rsidP="00156E41">
      <w:pPr>
        <w:pStyle w:val="Akapitzlist"/>
        <w:numPr>
          <w:ilvl w:val="0"/>
          <w:numId w:val="12"/>
        </w:numPr>
        <w:tabs>
          <w:tab w:val="left" w:pos="709"/>
        </w:tabs>
        <w:spacing w:line="360" w:lineRule="auto"/>
        <w:ind w:left="567" w:hanging="284"/>
        <w:jc w:val="both"/>
        <w:rPr>
          <w:rFonts w:ascii="Cambria" w:hAnsi="Cambria" w:cs="Times New Roman"/>
          <w:color w:val="000000"/>
          <w:sz w:val="22"/>
          <w:szCs w:val="22"/>
        </w:rPr>
      </w:pPr>
      <w:r>
        <w:rPr>
          <w:rFonts w:ascii="Cambria" w:hAnsi="Cambria" w:cs="Times New Roman"/>
          <w:color w:val="000000"/>
          <w:sz w:val="22"/>
          <w:szCs w:val="22"/>
        </w:rPr>
        <w:t>j</w:t>
      </w:r>
      <w:r w:rsidRPr="00933D8D">
        <w:rPr>
          <w:rFonts w:ascii="Cambria" w:hAnsi="Cambria" w:cs="Times New Roman"/>
          <w:color w:val="000000"/>
          <w:sz w:val="22"/>
          <w:szCs w:val="22"/>
        </w:rPr>
        <w:t xml:space="preserve">eżeli w kraju, w którym wykonawca ma siedzibę lub miejsce zamieszkania lub miejsce zamieszkania ma osoba, której dokument dotyczy, nie wydaje się dokumentów określonych w </w:t>
      </w:r>
      <w:r>
        <w:rPr>
          <w:rFonts w:ascii="Cambria" w:hAnsi="Cambria" w:cs="Times New Roman"/>
          <w:color w:val="000000"/>
          <w:sz w:val="22"/>
          <w:szCs w:val="22"/>
        </w:rPr>
        <w:t>pkt 8</w:t>
      </w:r>
      <w:r w:rsidRPr="00933D8D">
        <w:rPr>
          <w:rFonts w:ascii="Cambria" w:hAnsi="Cambria" w:cs="Times New Roman"/>
          <w:color w:val="000000"/>
          <w:sz w:val="22"/>
          <w:szCs w:val="22"/>
        </w:rPr>
        <w:t xml:space="preserve">, zastępuje się je dokumentem zawierającym odpowiednio </w:t>
      </w:r>
      <w:r w:rsidRPr="00933D8D">
        <w:rPr>
          <w:rFonts w:ascii="Cambria" w:hAnsi="Cambria" w:cs="Times New Roman"/>
          <w:color w:val="000000"/>
          <w:sz w:val="22"/>
          <w:szCs w:val="22"/>
        </w:rPr>
        <w:lastRenderedPageBreak/>
        <w:t>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wystawione w odpowiednich terminach.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w:t>
      </w:r>
      <w:r>
        <w:rPr>
          <w:rFonts w:ascii="Cambria" w:hAnsi="Cambria" w:cs="Times New Roman"/>
          <w:color w:val="000000"/>
          <w:sz w:val="22"/>
          <w:szCs w:val="22"/>
        </w:rPr>
        <w:t>i dotyczących tego dokumentu;</w:t>
      </w:r>
    </w:p>
    <w:p w14:paraId="37F06B19" w14:textId="339A7FC1" w:rsidR="00380E48" w:rsidRDefault="00380E48" w:rsidP="00156E41">
      <w:pPr>
        <w:pStyle w:val="Akapitzlist"/>
        <w:numPr>
          <w:ilvl w:val="0"/>
          <w:numId w:val="12"/>
        </w:numPr>
        <w:tabs>
          <w:tab w:val="left" w:pos="709"/>
        </w:tabs>
        <w:spacing w:line="360" w:lineRule="auto"/>
        <w:ind w:left="567" w:hanging="284"/>
        <w:jc w:val="both"/>
        <w:rPr>
          <w:rFonts w:ascii="Cambria" w:hAnsi="Cambria" w:cs="Times New Roman"/>
          <w:color w:val="000000"/>
          <w:sz w:val="22"/>
          <w:szCs w:val="22"/>
        </w:rPr>
      </w:pPr>
      <w:r>
        <w:rPr>
          <w:rFonts w:ascii="Cambria" w:hAnsi="Cambria" w:cs="Times New Roman"/>
          <w:color w:val="000000"/>
          <w:sz w:val="22"/>
          <w:szCs w:val="22"/>
        </w:rPr>
        <w:t>w</w:t>
      </w:r>
      <w:r w:rsidRPr="00036A60">
        <w:rPr>
          <w:rFonts w:ascii="Cambria" w:hAnsi="Cambria" w:cs="Times New Roman"/>
          <w:color w:val="000000"/>
          <w:sz w:val="22"/>
          <w:szCs w:val="22"/>
        </w:rPr>
        <w:t>ykonawca mający siedzibę na terytorium Rzeczypospolitej Polskiej, w odniesieniu do osoby mającej miejsce zamieszkania poza terytorium Rzeczypospolitej Polskiej, której d</w:t>
      </w:r>
      <w:r>
        <w:rPr>
          <w:rFonts w:ascii="Cambria" w:hAnsi="Cambria" w:cs="Times New Roman"/>
          <w:color w:val="000000"/>
          <w:sz w:val="22"/>
          <w:szCs w:val="22"/>
        </w:rPr>
        <w:t>otyczy dokument wskazany w pkt 8</w:t>
      </w:r>
      <w:r w:rsidRPr="00036A60">
        <w:rPr>
          <w:rFonts w:ascii="Cambria" w:hAnsi="Cambria" w:cs="Times New Roman"/>
          <w:color w:val="000000"/>
          <w:sz w:val="22"/>
          <w:szCs w:val="22"/>
        </w:rPr>
        <w:t xml:space="preserve"> lit. </w:t>
      </w:r>
      <w:r>
        <w:rPr>
          <w:rFonts w:ascii="Cambria" w:hAnsi="Cambria" w:cs="Times New Roman"/>
          <w:color w:val="000000"/>
          <w:sz w:val="22"/>
          <w:szCs w:val="22"/>
        </w:rPr>
        <w:t>„a”,</w:t>
      </w:r>
      <w:r w:rsidRPr="00036A60">
        <w:rPr>
          <w:rFonts w:ascii="Cambria" w:hAnsi="Cambria" w:cs="Times New Roman"/>
          <w:color w:val="000000"/>
          <w:sz w:val="22"/>
          <w:szCs w:val="22"/>
        </w:rPr>
        <w:t xml:space="preserve"> składa</w:t>
      </w:r>
      <w:r>
        <w:rPr>
          <w:rFonts w:ascii="Cambria" w:hAnsi="Cambria" w:cs="Times New Roman"/>
          <w:color w:val="000000"/>
          <w:sz w:val="22"/>
          <w:szCs w:val="22"/>
        </w:rPr>
        <w:t xml:space="preserve"> dokument, o którym mowa w pkt 8</w:t>
      </w:r>
      <w:r w:rsidRPr="00036A60">
        <w:rPr>
          <w:rFonts w:ascii="Cambria" w:hAnsi="Cambria" w:cs="Times New Roman"/>
          <w:color w:val="000000"/>
          <w:sz w:val="22"/>
          <w:szCs w:val="22"/>
        </w:rPr>
        <w:t xml:space="preserve"> lit. </w:t>
      </w:r>
      <w:r>
        <w:rPr>
          <w:rFonts w:ascii="Cambria" w:hAnsi="Cambria" w:cs="Times New Roman"/>
          <w:color w:val="000000"/>
          <w:sz w:val="22"/>
          <w:szCs w:val="22"/>
        </w:rPr>
        <w:t>„</w:t>
      </w:r>
      <w:r w:rsidRPr="00036A60">
        <w:rPr>
          <w:rFonts w:ascii="Cambria" w:hAnsi="Cambria" w:cs="Times New Roman"/>
          <w:color w:val="000000"/>
          <w:sz w:val="22"/>
          <w:szCs w:val="22"/>
        </w:rPr>
        <w:t>a</w:t>
      </w:r>
      <w:r>
        <w:rPr>
          <w:rFonts w:ascii="Cambria" w:hAnsi="Cambria" w:cs="Times New Roman"/>
          <w:color w:val="000000"/>
          <w:sz w:val="22"/>
          <w:szCs w:val="22"/>
        </w:rPr>
        <w:t>”</w:t>
      </w:r>
      <w:r w:rsidRPr="00036A60">
        <w:rPr>
          <w:rFonts w:ascii="Cambria" w:hAnsi="Cambria" w:cs="Times New Roman"/>
          <w:color w:val="000000"/>
          <w:sz w:val="22"/>
          <w:szCs w:val="22"/>
        </w:rPr>
        <w:t>, w zakresie określonym w art. 24 ust. 1 pkt 14 i 21 ustawy - PZP.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 musi być wystawiony nie wcześniej niż 6 miesięcy przed upływem terminu składania ofert. W przypadku wątpliwości co do treści dokumentu złożonego przez wykonawcę, zamawiający może zwrócić się do właściwych organów kraju, w którym miejsce zamieszkania ma osoba, której dokument dotyczy, o</w:t>
      </w:r>
      <w:r w:rsidR="004C691B">
        <w:rPr>
          <w:rFonts w:ascii="Cambria" w:hAnsi="Cambria" w:cs="Times New Roman"/>
          <w:color w:val="000000"/>
          <w:sz w:val="22"/>
          <w:szCs w:val="22"/>
        </w:rPr>
        <w:t> </w:t>
      </w:r>
      <w:r w:rsidRPr="00036A60">
        <w:rPr>
          <w:rFonts w:ascii="Cambria" w:hAnsi="Cambria" w:cs="Times New Roman"/>
          <w:color w:val="000000"/>
          <w:sz w:val="22"/>
          <w:szCs w:val="22"/>
        </w:rPr>
        <w:t>udzielenie niezbędnych informacji</w:t>
      </w:r>
      <w:r>
        <w:rPr>
          <w:rFonts w:ascii="Cambria" w:hAnsi="Cambria" w:cs="Times New Roman"/>
          <w:color w:val="000000"/>
          <w:sz w:val="22"/>
          <w:szCs w:val="22"/>
        </w:rPr>
        <w:t xml:space="preserve"> dotyczących tego dokumentu.</w:t>
      </w:r>
    </w:p>
    <w:p w14:paraId="1D49621F" w14:textId="77777777" w:rsidR="00380E48" w:rsidRPr="0030287C" w:rsidRDefault="00380E48" w:rsidP="00380E48">
      <w:pPr>
        <w:pStyle w:val="Akapitzlist"/>
        <w:tabs>
          <w:tab w:val="left" w:pos="709"/>
        </w:tabs>
        <w:spacing w:line="360" w:lineRule="auto"/>
        <w:ind w:left="567"/>
        <w:jc w:val="both"/>
        <w:rPr>
          <w:rFonts w:ascii="Cambria" w:hAnsi="Cambria" w:cs="Times New Roman"/>
          <w:color w:val="000000"/>
          <w:sz w:val="22"/>
          <w:szCs w:val="22"/>
        </w:rPr>
      </w:pPr>
    </w:p>
    <w:p w14:paraId="2345F00B" w14:textId="13AE0991" w:rsidR="00380E48" w:rsidRDefault="00380E48" w:rsidP="00156E41">
      <w:pPr>
        <w:pStyle w:val="Akapitzlist"/>
        <w:numPr>
          <w:ilvl w:val="0"/>
          <w:numId w:val="9"/>
        </w:numPr>
        <w:tabs>
          <w:tab w:val="left" w:pos="360"/>
        </w:tabs>
        <w:spacing w:line="360" w:lineRule="auto"/>
        <w:ind w:left="0" w:hanging="426"/>
        <w:jc w:val="both"/>
        <w:rPr>
          <w:rFonts w:ascii="Cambria" w:hAnsi="Cambria" w:cs="Times New Roman"/>
          <w:color w:val="000000"/>
          <w:sz w:val="22"/>
          <w:szCs w:val="22"/>
        </w:rPr>
      </w:pPr>
      <w:r w:rsidRPr="00D011DF">
        <w:rPr>
          <w:rFonts w:ascii="Cambria" w:hAnsi="Cambria" w:cs="Times New Roman"/>
          <w:color w:val="000000"/>
          <w:sz w:val="22"/>
          <w:szCs w:val="22"/>
        </w:rPr>
        <w:t>Jeżeli okaże się to niezbędne do zapewnienia odpowiedniego przebiegu postępowania o</w:t>
      </w:r>
      <w:r w:rsidR="004C691B">
        <w:rPr>
          <w:rFonts w:ascii="Cambria" w:hAnsi="Cambria" w:cs="Times New Roman"/>
          <w:color w:val="000000"/>
          <w:sz w:val="22"/>
          <w:szCs w:val="22"/>
        </w:rPr>
        <w:t> </w:t>
      </w:r>
      <w:r w:rsidRPr="00D011DF">
        <w:rPr>
          <w:rFonts w:ascii="Cambria" w:hAnsi="Cambria" w:cs="Times New Roman"/>
          <w:color w:val="000000"/>
          <w:sz w:val="22"/>
          <w:szCs w:val="22"/>
        </w:rPr>
        <w:t>udzielenie zamówienia, Zamawiający może na każdym etapie postępowania wezwać wykonawców do złożenia wszystkich lub niektórych oświadczeń lub dokumentów potwierdzających, że nie podlegają wykluczeniu oraz spełniają warunki udziału w</w:t>
      </w:r>
      <w:r w:rsidR="004C691B">
        <w:rPr>
          <w:rFonts w:ascii="Cambria" w:hAnsi="Cambria" w:cs="Times New Roman"/>
          <w:color w:val="000000"/>
          <w:sz w:val="22"/>
          <w:szCs w:val="22"/>
        </w:rPr>
        <w:t> </w:t>
      </w:r>
      <w:r w:rsidRPr="00D011DF">
        <w:rPr>
          <w:rFonts w:ascii="Cambria" w:hAnsi="Cambria" w:cs="Times New Roman"/>
          <w:color w:val="000000"/>
          <w:sz w:val="22"/>
          <w:szCs w:val="22"/>
        </w:rPr>
        <w:t xml:space="preserve">postępowaniu, a jeżeli zachodzą uzasadnione podstawy do uznania, że złożone uprzednio oświadczenia lub dokumenty nie są już aktualne, do złożenia aktualnych oświadczeń lub dokumentów. </w:t>
      </w:r>
    </w:p>
    <w:p w14:paraId="4D1692FD" w14:textId="77777777" w:rsidR="00380E48" w:rsidRDefault="00380E48" w:rsidP="00380E48">
      <w:pPr>
        <w:pStyle w:val="Akapitzlist"/>
        <w:tabs>
          <w:tab w:val="left" w:pos="567"/>
        </w:tabs>
        <w:spacing w:line="360" w:lineRule="auto"/>
        <w:ind w:left="0"/>
        <w:jc w:val="both"/>
        <w:rPr>
          <w:rFonts w:ascii="Cambria" w:hAnsi="Cambria" w:cs="Times New Roman"/>
          <w:color w:val="000000"/>
          <w:sz w:val="22"/>
          <w:szCs w:val="22"/>
        </w:rPr>
      </w:pPr>
    </w:p>
    <w:p w14:paraId="233A59FE" w14:textId="19816FD0" w:rsidR="00380E48" w:rsidRDefault="00380E48" w:rsidP="00380E48">
      <w:pPr>
        <w:pStyle w:val="Akapitzlist"/>
        <w:numPr>
          <w:ilvl w:val="0"/>
          <w:numId w:val="9"/>
        </w:numPr>
        <w:tabs>
          <w:tab w:val="left" w:pos="567"/>
        </w:tabs>
        <w:spacing w:line="360" w:lineRule="auto"/>
        <w:ind w:left="0" w:hanging="426"/>
        <w:jc w:val="both"/>
        <w:rPr>
          <w:rFonts w:ascii="Cambria" w:hAnsi="Cambria" w:cs="Times New Roman"/>
          <w:color w:val="000000"/>
          <w:sz w:val="22"/>
          <w:szCs w:val="22"/>
        </w:rPr>
      </w:pPr>
      <w:r>
        <w:rPr>
          <w:rFonts w:ascii="Cambria" w:hAnsi="Cambria" w:cs="Times New Roman"/>
          <w:color w:val="000000"/>
          <w:sz w:val="22"/>
          <w:szCs w:val="22"/>
        </w:rPr>
        <w:t>W</w:t>
      </w:r>
      <w:r w:rsidRPr="00D011DF">
        <w:rPr>
          <w:rFonts w:ascii="Cambria" w:hAnsi="Cambria" w:cs="Times New Roman"/>
          <w:color w:val="000000"/>
          <w:sz w:val="22"/>
          <w:szCs w:val="22"/>
        </w:rPr>
        <w:t xml:space="preserve">ykonawca nie jest obowiązany do złożenia oświadczeń lub dokumentów potwierdzających okoliczności, o których mowa w art. 25 ust. 1 pkt 1 i 3 ustawy - PZP, jeżeli Zamawiający posiada oświadczenia lub dokumenty dotyczące tego wykonawcy lub może je uzyskać za pomocą </w:t>
      </w:r>
      <w:r w:rsidRPr="00D011DF">
        <w:rPr>
          <w:rFonts w:ascii="Cambria" w:hAnsi="Cambria" w:cs="Times New Roman"/>
          <w:color w:val="000000"/>
          <w:sz w:val="22"/>
          <w:szCs w:val="22"/>
        </w:rPr>
        <w:lastRenderedPageBreak/>
        <w:t>bezpłatnych i ogólnodostępnych baz danych, w szczególności rejestrów publicznych w</w:t>
      </w:r>
      <w:r w:rsidR="004C691B">
        <w:rPr>
          <w:rFonts w:ascii="Cambria" w:hAnsi="Cambria" w:cs="Times New Roman"/>
          <w:color w:val="000000"/>
          <w:sz w:val="22"/>
          <w:szCs w:val="22"/>
        </w:rPr>
        <w:t> </w:t>
      </w:r>
      <w:r w:rsidRPr="00D011DF">
        <w:rPr>
          <w:rFonts w:ascii="Cambria" w:hAnsi="Cambria" w:cs="Times New Roman"/>
          <w:color w:val="000000"/>
          <w:sz w:val="22"/>
          <w:szCs w:val="22"/>
        </w:rPr>
        <w:t>rozumieniu ustawy z dnia 17 lutego 2005 r. o informatyzacji działalności podmiotów realizujących zadania publiczne (</w:t>
      </w:r>
      <w:r>
        <w:rPr>
          <w:rFonts w:ascii="Cambria" w:hAnsi="Cambria" w:cs="Times New Roman"/>
          <w:color w:val="000000"/>
          <w:sz w:val="22"/>
          <w:szCs w:val="22"/>
        </w:rPr>
        <w:t xml:space="preserve">j.t. </w:t>
      </w:r>
      <w:r w:rsidRPr="00D011DF">
        <w:rPr>
          <w:rFonts w:ascii="Cambria" w:hAnsi="Cambria" w:cs="Times New Roman"/>
          <w:color w:val="000000"/>
          <w:sz w:val="22"/>
          <w:szCs w:val="22"/>
        </w:rPr>
        <w:t>Dz. U. z 20</w:t>
      </w:r>
      <w:r w:rsidR="004C691B">
        <w:rPr>
          <w:rFonts w:ascii="Cambria" w:hAnsi="Cambria" w:cs="Times New Roman"/>
          <w:color w:val="000000"/>
          <w:sz w:val="22"/>
          <w:szCs w:val="22"/>
        </w:rPr>
        <w:t>20</w:t>
      </w:r>
      <w:r w:rsidRPr="00D011DF">
        <w:rPr>
          <w:rFonts w:ascii="Cambria" w:hAnsi="Cambria" w:cs="Times New Roman"/>
          <w:color w:val="000000"/>
          <w:sz w:val="22"/>
          <w:szCs w:val="22"/>
        </w:rPr>
        <w:t xml:space="preserve"> r.</w:t>
      </w:r>
      <w:r>
        <w:rPr>
          <w:rFonts w:ascii="Cambria" w:hAnsi="Cambria" w:cs="Times New Roman"/>
          <w:color w:val="000000"/>
          <w:sz w:val="22"/>
          <w:szCs w:val="22"/>
        </w:rPr>
        <w:t>,</w:t>
      </w:r>
      <w:r w:rsidRPr="00D011DF">
        <w:rPr>
          <w:rFonts w:ascii="Cambria" w:hAnsi="Cambria" w:cs="Times New Roman"/>
          <w:color w:val="000000"/>
          <w:sz w:val="22"/>
          <w:szCs w:val="22"/>
        </w:rPr>
        <w:t xml:space="preserve"> poz. </w:t>
      </w:r>
      <w:r w:rsidR="004C691B">
        <w:rPr>
          <w:rFonts w:ascii="Cambria" w:hAnsi="Cambria" w:cs="Times New Roman"/>
          <w:color w:val="000000"/>
          <w:sz w:val="22"/>
          <w:szCs w:val="22"/>
        </w:rPr>
        <w:t>346</w:t>
      </w:r>
      <w:r>
        <w:rPr>
          <w:rFonts w:ascii="Cambria" w:hAnsi="Cambria" w:cs="Times New Roman"/>
          <w:color w:val="000000"/>
          <w:sz w:val="22"/>
          <w:szCs w:val="22"/>
        </w:rPr>
        <w:t xml:space="preserve"> ze zm.).</w:t>
      </w:r>
    </w:p>
    <w:p w14:paraId="15AB4E37" w14:textId="77777777" w:rsidR="00AB67BC" w:rsidRPr="004C691B" w:rsidRDefault="00AB67BC" w:rsidP="00AB67BC">
      <w:pPr>
        <w:pStyle w:val="Akapitzlist"/>
        <w:tabs>
          <w:tab w:val="left" w:pos="567"/>
        </w:tabs>
        <w:spacing w:line="360" w:lineRule="auto"/>
        <w:ind w:left="0"/>
        <w:jc w:val="both"/>
        <w:rPr>
          <w:rFonts w:ascii="Cambria" w:hAnsi="Cambria" w:cs="Times New Roman"/>
          <w:color w:val="000000"/>
          <w:sz w:val="22"/>
          <w:szCs w:val="22"/>
        </w:rPr>
      </w:pPr>
    </w:p>
    <w:p w14:paraId="109B3CB8" w14:textId="142465C3" w:rsidR="00380E48" w:rsidRDefault="00380E48" w:rsidP="00156E41">
      <w:pPr>
        <w:pStyle w:val="Akapitzlist"/>
        <w:numPr>
          <w:ilvl w:val="0"/>
          <w:numId w:val="9"/>
        </w:numPr>
        <w:tabs>
          <w:tab w:val="left" w:pos="567"/>
        </w:tabs>
        <w:spacing w:line="360" w:lineRule="auto"/>
        <w:ind w:left="0" w:hanging="426"/>
        <w:jc w:val="both"/>
        <w:rPr>
          <w:rFonts w:ascii="Cambria" w:hAnsi="Cambria" w:cs="Times New Roman"/>
          <w:color w:val="000000"/>
          <w:sz w:val="22"/>
          <w:szCs w:val="22"/>
        </w:rPr>
      </w:pPr>
      <w:r>
        <w:rPr>
          <w:rFonts w:ascii="Cambria" w:hAnsi="Cambria" w:cs="Times New Roman"/>
          <w:color w:val="000000"/>
          <w:sz w:val="22"/>
          <w:szCs w:val="22"/>
        </w:rPr>
        <w:t>W</w:t>
      </w:r>
      <w:r w:rsidRPr="00D011DF">
        <w:rPr>
          <w:rFonts w:ascii="Cambria" w:hAnsi="Cambria" w:cs="Times New Roman"/>
          <w:color w:val="000000"/>
          <w:sz w:val="22"/>
          <w:szCs w:val="22"/>
        </w:rPr>
        <w:t xml:space="preserve"> przypadku wskazania przez wykonawcę oświadczeń lub dokumentów, o których mowa w pkt </w:t>
      </w:r>
      <w:r w:rsidR="009E534E">
        <w:rPr>
          <w:rFonts w:ascii="Cambria" w:hAnsi="Cambria" w:cs="Times New Roman"/>
          <w:color w:val="000000"/>
          <w:sz w:val="22"/>
          <w:szCs w:val="22"/>
        </w:rPr>
        <w:t>8</w:t>
      </w:r>
      <w:r w:rsidRPr="00D011DF">
        <w:rPr>
          <w:rFonts w:ascii="Cambria" w:hAnsi="Cambria" w:cs="Times New Roman"/>
          <w:color w:val="000000"/>
          <w:sz w:val="22"/>
          <w:szCs w:val="22"/>
        </w:rPr>
        <w:t>, które znajdują się w posiadaniu Zamawiającego, w szczególności oświadczeń lub dokumentów przechowywanych przez Zamawiającego zgodnie z art. 97 ust. 1 ustawy - PZP, Zamawiający w</w:t>
      </w:r>
      <w:r w:rsidR="004C691B">
        <w:rPr>
          <w:rFonts w:ascii="Cambria" w:hAnsi="Cambria" w:cs="Times New Roman"/>
          <w:color w:val="000000"/>
          <w:sz w:val="22"/>
          <w:szCs w:val="22"/>
        </w:rPr>
        <w:t> </w:t>
      </w:r>
      <w:r w:rsidRPr="00D011DF">
        <w:rPr>
          <w:rFonts w:ascii="Cambria" w:hAnsi="Cambria" w:cs="Times New Roman"/>
          <w:color w:val="000000"/>
          <w:sz w:val="22"/>
          <w:szCs w:val="22"/>
        </w:rPr>
        <w:t>celu potwierdzenia okoliczności, o których mowa w art. 25 ust. 1 pkt 1 i 3 ustawy - PZP, korzysta z posiadanych oświadczeń lub dokumentów, o ile są one aktualne. Podobnie, w</w:t>
      </w:r>
      <w:r w:rsidR="004C691B">
        <w:rPr>
          <w:rFonts w:ascii="Cambria" w:hAnsi="Cambria" w:cs="Times New Roman"/>
          <w:color w:val="000000"/>
          <w:sz w:val="22"/>
          <w:szCs w:val="22"/>
        </w:rPr>
        <w:t> </w:t>
      </w:r>
      <w:r w:rsidRPr="00D011DF">
        <w:rPr>
          <w:rFonts w:ascii="Cambria" w:hAnsi="Cambria" w:cs="Times New Roman"/>
          <w:color w:val="000000"/>
          <w:sz w:val="22"/>
          <w:szCs w:val="22"/>
        </w:rPr>
        <w:t>przypadku wskazania przez wykonawcę dostępności tych oświadczeń lub dokumentów w</w:t>
      </w:r>
      <w:r w:rsidR="004C691B">
        <w:rPr>
          <w:rFonts w:ascii="Cambria" w:hAnsi="Cambria" w:cs="Times New Roman"/>
          <w:color w:val="000000"/>
          <w:sz w:val="22"/>
          <w:szCs w:val="22"/>
        </w:rPr>
        <w:t> </w:t>
      </w:r>
      <w:r w:rsidRPr="00D011DF">
        <w:rPr>
          <w:rFonts w:ascii="Cambria" w:hAnsi="Cambria" w:cs="Times New Roman"/>
          <w:color w:val="000000"/>
          <w:sz w:val="22"/>
          <w:szCs w:val="22"/>
        </w:rPr>
        <w:t>formie elektronicznej pod określonymi adresami internetowymi ogólnodostępnych i</w:t>
      </w:r>
      <w:r w:rsidR="004C691B">
        <w:rPr>
          <w:rFonts w:ascii="Cambria" w:hAnsi="Cambria" w:cs="Times New Roman"/>
          <w:color w:val="000000"/>
          <w:sz w:val="22"/>
          <w:szCs w:val="22"/>
        </w:rPr>
        <w:t> </w:t>
      </w:r>
      <w:r w:rsidRPr="00D011DF">
        <w:rPr>
          <w:rFonts w:ascii="Cambria" w:hAnsi="Cambria" w:cs="Times New Roman"/>
          <w:color w:val="000000"/>
          <w:sz w:val="22"/>
          <w:szCs w:val="22"/>
        </w:rPr>
        <w:t>bezpłatnych baz danych.</w:t>
      </w:r>
    </w:p>
    <w:p w14:paraId="2E751159" w14:textId="77777777" w:rsidR="00380E48" w:rsidRPr="00D011DF" w:rsidRDefault="00380E48" w:rsidP="00380E48">
      <w:pPr>
        <w:pStyle w:val="Akapitzlist"/>
        <w:rPr>
          <w:rFonts w:ascii="Cambria" w:hAnsi="Cambria" w:cs="Times New Roman"/>
          <w:color w:val="000000"/>
          <w:sz w:val="22"/>
          <w:szCs w:val="22"/>
        </w:rPr>
      </w:pPr>
    </w:p>
    <w:p w14:paraId="5C274724" w14:textId="6E2F059D" w:rsidR="00380E48" w:rsidRDefault="00380E48" w:rsidP="00156E41">
      <w:pPr>
        <w:pStyle w:val="Akapitzlist"/>
        <w:numPr>
          <w:ilvl w:val="0"/>
          <w:numId w:val="9"/>
        </w:numPr>
        <w:tabs>
          <w:tab w:val="left" w:pos="567"/>
        </w:tabs>
        <w:spacing w:line="360" w:lineRule="auto"/>
        <w:ind w:left="0" w:hanging="426"/>
        <w:jc w:val="both"/>
        <w:rPr>
          <w:rFonts w:ascii="Cambria" w:hAnsi="Cambria" w:cs="Times New Roman"/>
          <w:color w:val="000000"/>
          <w:sz w:val="22"/>
          <w:szCs w:val="22"/>
        </w:rPr>
      </w:pPr>
      <w:r w:rsidRPr="00D011DF">
        <w:rPr>
          <w:rFonts w:ascii="Cambria" w:hAnsi="Cambria" w:cs="Times New Roman"/>
          <w:color w:val="000000"/>
          <w:sz w:val="22"/>
          <w:szCs w:val="22"/>
        </w:rPr>
        <w:t>Wykonawca może w celu potwierdzenia spełniania warunków udziału w postępowaniu, w</w:t>
      </w:r>
      <w:r w:rsidR="009E534E">
        <w:rPr>
          <w:rFonts w:ascii="Cambria" w:hAnsi="Cambria" w:cs="Times New Roman"/>
          <w:color w:val="000000"/>
          <w:sz w:val="22"/>
          <w:szCs w:val="22"/>
        </w:rPr>
        <w:t> </w:t>
      </w:r>
      <w:r w:rsidRPr="00D011DF">
        <w:rPr>
          <w:rFonts w:ascii="Cambria" w:hAnsi="Cambria" w:cs="Times New Roman"/>
          <w:color w:val="000000"/>
          <w:sz w:val="22"/>
          <w:szCs w:val="22"/>
        </w:rPr>
        <w:t xml:space="preserve">stosownych sytuacjach oraz w odniesieniu do zamówienia, lub jego części, polegać na zdolnościach technicznych lub zawodowych lub sytuacji finansowej innych podmiotów, niezależnie od charakteru prawnego łączących go z nim stosunków prawnych. </w:t>
      </w:r>
    </w:p>
    <w:p w14:paraId="69E118AD" w14:textId="77777777" w:rsidR="00380E48" w:rsidRPr="00D011DF" w:rsidRDefault="00380E48" w:rsidP="00380E48">
      <w:pPr>
        <w:pStyle w:val="Akapitzlist"/>
        <w:rPr>
          <w:rFonts w:ascii="Cambria" w:hAnsi="Cambria" w:cs="Times New Roman"/>
          <w:color w:val="000000"/>
          <w:sz w:val="22"/>
          <w:szCs w:val="22"/>
        </w:rPr>
      </w:pPr>
    </w:p>
    <w:p w14:paraId="7B7C9490" w14:textId="1FA5C815" w:rsidR="00380E48" w:rsidRDefault="00380E48" w:rsidP="00156E41">
      <w:pPr>
        <w:pStyle w:val="Akapitzlist"/>
        <w:numPr>
          <w:ilvl w:val="0"/>
          <w:numId w:val="9"/>
        </w:numPr>
        <w:tabs>
          <w:tab w:val="left" w:pos="567"/>
        </w:tabs>
        <w:spacing w:line="360" w:lineRule="auto"/>
        <w:ind w:left="0" w:hanging="426"/>
        <w:jc w:val="both"/>
        <w:rPr>
          <w:rFonts w:ascii="Cambria" w:hAnsi="Cambria" w:cs="Times New Roman"/>
          <w:color w:val="000000"/>
          <w:sz w:val="22"/>
          <w:szCs w:val="22"/>
        </w:rPr>
      </w:pPr>
      <w:r w:rsidRPr="00D011DF">
        <w:rPr>
          <w:rFonts w:ascii="Cambria" w:hAnsi="Cambria" w:cs="Times New Roman"/>
          <w:color w:val="000000"/>
          <w:sz w:val="22"/>
          <w:szCs w:val="22"/>
        </w:rPr>
        <w:t xml:space="preserve">Wykonawca polegający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 dokument ten w formie pisemnej należy złożyć </w:t>
      </w:r>
      <w:r>
        <w:rPr>
          <w:rFonts w:ascii="Cambria" w:hAnsi="Cambria" w:cs="Times New Roman"/>
          <w:color w:val="000000"/>
          <w:sz w:val="22"/>
          <w:szCs w:val="22"/>
        </w:rPr>
        <w:t>WRAZ Z OFERTĄ</w:t>
      </w:r>
      <w:r w:rsidRPr="00D011DF">
        <w:rPr>
          <w:rFonts w:ascii="Cambria" w:hAnsi="Cambria" w:cs="Times New Roman"/>
          <w:color w:val="000000"/>
          <w:sz w:val="22"/>
          <w:szCs w:val="22"/>
        </w:rPr>
        <w:t xml:space="preserve">. Wzór dokumentu stanowi zał. </w:t>
      </w:r>
      <w:r w:rsidRPr="00D25864">
        <w:rPr>
          <w:rFonts w:ascii="Cambria" w:hAnsi="Cambria" w:cs="Times New Roman"/>
          <w:color w:val="000000"/>
          <w:sz w:val="22"/>
          <w:szCs w:val="22"/>
        </w:rPr>
        <w:t xml:space="preserve">nr </w:t>
      </w:r>
      <w:r>
        <w:rPr>
          <w:rFonts w:ascii="Cambria" w:hAnsi="Cambria" w:cs="Times New Roman"/>
          <w:color w:val="000000"/>
          <w:sz w:val="22"/>
          <w:szCs w:val="22"/>
        </w:rPr>
        <w:t>1</w:t>
      </w:r>
      <w:r w:rsidR="006D350B">
        <w:rPr>
          <w:rFonts w:ascii="Cambria" w:hAnsi="Cambria" w:cs="Times New Roman"/>
          <w:color w:val="000000"/>
          <w:sz w:val="22"/>
          <w:szCs w:val="22"/>
        </w:rPr>
        <w:t>1</w:t>
      </w:r>
      <w:r w:rsidRPr="00D25864">
        <w:rPr>
          <w:rFonts w:ascii="Cambria" w:hAnsi="Cambria" w:cs="Times New Roman"/>
          <w:color w:val="000000"/>
          <w:sz w:val="22"/>
          <w:szCs w:val="22"/>
        </w:rPr>
        <w:t xml:space="preserve"> do SIWZ.</w:t>
      </w:r>
      <w:r w:rsidRPr="00D011DF">
        <w:rPr>
          <w:rFonts w:ascii="Cambria" w:hAnsi="Cambria" w:cs="Times New Roman"/>
          <w:color w:val="000000"/>
          <w:sz w:val="22"/>
          <w:szCs w:val="22"/>
        </w:rPr>
        <w:t xml:space="preserve"> </w:t>
      </w:r>
    </w:p>
    <w:p w14:paraId="755C51D8" w14:textId="77777777" w:rsidR="00380E48" w:rsidRPr="00D011DF" w:rsidRDefault="00380E48" w:rsidP="00380E48">
      <w:pPr>
        <w:pStyle w:val="Akapitzlist"/>
        <w:rPr>
          <w:rFonts w:ascii="Cambria" w:hAnsi="Cambria" w:cs="Times New Roman"/>
          <w:color w:val="000000"/>
          <w:sz w:val="22"/>
          <w:szCs w:val="22"/>
        </w:rPr>
      </w:pPr>
    </w:p>
    <w:p w14:paraId="71BCBD48" w14:textId="3BA2A80E" w:rsidR="00380E48" w:rsidRPr="00D011DF" w:rsidRDefault="00380E48" w:rsidP="00156E41">
      <w:pPr>
        <w:pStyle w:val="Akapitzlist"/>
        <w:numPr>
          <w:ilvl w:val="0"/>
          <w:numId w:val="9"/>
        </w:numPr>
        <w:tabs>
          <w:tab w:val="left" w:pos="567"/>
        </w:tabs>
        <w:spacing w:line="360" w:lineRule="auto"/>
        <w:ind w:left="0" w:hanging="426"/>
        <w:jc w:val="both"/>
        <w:rPr>
          <w:rFonts w:ascii="Cambria" w:hAnsi="Cambria" w:cs="Times New Roman"/>
          <w:color w:val="000000"/>
          <w:sz w:val="22"/>
          <w:szCs w:val="22"/>
        </w:rPr>
      </w:pPr>
      <w:r w:rsidRPr="00D011DF">
        <w:rPr>
          <w:rFonts w:ascii="Cambria" w:hAnsi="Cambria" w:cs="Times New Roman"/>
          <w:color w:val="000000"/>
          <w:sz w:val="22"/>
          <w:szCs w:val="22"/>
        </w:rPr>
        <w:t>W celu oceny, czy wykonawca polegając na zdolnościach lub sytuacji innych podmiotów na zasadach określonych w art. 22a ustawy - PZP, będzie dysponował niezbędnymi zasobami w</w:t>
      </w:r>
      <w:r w:rsidR="004C691B">
        <w:rPr>
          <w:rFonts w:ascii="Cambria" w:hAnsi="Cambria" w:cs="Times New Roman"/>
          <w:color w:val="000000"/>
          <w:sz w:val="22"/>
          <w:szCs w:val="22"/>
        </w:rPr>
        <w:t> </w:t>
      </w:r>
      <w:r w:rsidRPr="00D011DF">
        <w:rPr>
          <w:rFonts w:ascii="Cambria" w:hAnsi="Cambria" w:cs="Times New Roman"/>
          <w:color w:val="000000"/>
          <w:sz w:val="22"/>
          <w:szCs w:val="22"/>
        </w:rPr>
        <w:t>stopniu umożliwiającym należyte wykonanie zamówienia publicznego oraz oceny, czy stosunek łączący wykonawcę z tymi podmiotami gwarantuje rzeczywisty dostęp do ich zasobów, Zamawiający, jeżeli nie wynika to z dokumentu, o k</w:t>
      </w:r>
      <w:r>
        <w:rPr>
          <w:rFonts w:ascii="Cambria" w:hAnsi="Cambria" w:cs="Times New Roman"/>
          <w:color w:val="000000"/>
          <w:sz w:val="22"/>
          <w:szCs w:val="22"/>
        </w:rPr>
        <w:t>tórym mowa w pkt 14</w:t>
      </w:r>
      <w:r w:rsidRPr="00D011DF">
        <w:rPr>
          <w:rFonts w:ascii="Cambria" w:hAnsi="Cambria" w:cs="Times New Roman"/>
          <w:color w:val="000000"/>
          <w:sz w:val="22"/>
          <w:szCs w:val="22"/>
        </w:rPr>
        <w:t xml:space="preserve">, zażąda dokumentów, które określają w szczególności: </w:t>
      </w:r>
    </w:p>
    <w:p w14:paraId="70B6700F" w14:textId="77777777" w:rsidR="00380E48" w:rsidRDefault="00380E48" w:rsidP="00156E41">
      <w:pPr>
        <w:pStyle w:val="Akapitzlist"/>
        <w:numPr>
          <w:ilvl w:val="0"/>
          <w:numId w:val="13"/>
        </w:numPr>
        <w:tabs>
          <w:tab w:val="left" w:pos="360"/>
        </w:tabs>
        <w:spacing w:line="360" w:lineRule="auto"/>
        <w:ind w:left="284" w:hanging="283"/>
        <w:jc w:val="both"/>
        <w:rPr>
          <w:rFonts w:ascii="Cambria" w:hAnsi="Cambria" w:cs="Times New Roman"/>
          <w:color w:val="000000"/>
          <w:sz w:val="22"/>
          <w:szCs w:val="22"/>
        </w:rPr>
      </w:pPr>
      <w:r w:rsidRPr="00036A60">
        <w:rPr>
          <w:rFonts w:ascii="Cambria" w:hAnsi="Cambria" w:cs="Times New Roman"/>
          <w:color w:val="000000"/>
          <w:sz w:val="22"/>
          <w:szCs w:val="22"/>
        </w:rPr>
        <w:t xml:space="preserve">zakresu dostępnych wykonawcy zasobów innego podmiotu; </w:t>
      </w:r>
    </w:p>
    <w:p w14:paraId="21F5E7DC" w14:textId="77777777" w:rsidR="00380E48" w:rsidRDefault="00380E48" w:rsidP="00156E41">
      <w:pPr>
        <w:pStyle w:val="Akapitzlist"/>
        <w:numPr>
          <w:ilvl w:val="0"/>
          <w:numId w:val="13"/>
        </w:numPr>
        <w:tabs>
          <w:tab w:val="left" w:pos="360"/>
        </w:tabs>
        <w:spacing w:line="360" w:lineRule="auto"/>
        <w:ind w:left="284" w:hanging="283"/>
        <w:jc w:val="both"/>
        <w:rPr>
          <w:rFonts w:ascii="Cambria" w:hAnsi="Cambria" w:cs="Times New Roman"/>
          <w:color w:val="000000"/>
          <w:sz w:val="22"/>
          <w:szCs w:val="22"/>
        </w:rPr>
      </w:pPr>
      <w:r w:rsidRPr="00036A60">
        <w:rPr>
          <w:rFonts w:ascii="Cambria" w:hAnsi="Cambria" w:cs="Times New Roman"/>
          <w:color w:val="000000"/>
          <w:sz w:val="22"/>
          <w:szCs w:val="22"/>
        </w:rPr>
        <w:t xml:space="preserve">sposobu wykorzystania zasobów innego podmiotu, przez wykonawcę, przy wykonywaniu zamówienia publicznego; </w:t>
      </w:r>
    </w:p>
    <w:p w14:paraId="71CCB8DD" w14:textId="77777777" w:rsidR="00380E48" w:rsidRDefault="00380E48" w:rsidP="00156E41">
      <w:pPr>
        <w:pStyle w:val="Akapitzlist"/>
        <w:numPr>
          <w:ilvl w:val="0"/>
          <w:numId w:val="13"/>
        </w:numPr>
        <w:tabs>
          <w:tab w:val="left" w:pos="360"/>
        </w:tabs>
        <w:spacing w:line="360" w:lineRule="auto"/>
        <w:ind w:left="284" w:hanging="283"/>
        <w:jc w:val="both"/>
        <w:rPr>
          <w:rFonts w:ascii="Cambria" w:hAnsi="Cambria" w:cs="Times New Roman"/>
          <w:color w:val="000000"/>
          <w:sz w:val="22"/>
          <w:szCs w:val="22"/>
        </w:rPr>
      </w:pPr>
      <w:r w:rsidRPr="00036A60">
        <w:rPr>
          <w:rFonts w:ascii="Cambria" w:hAnsi="Cambria" w:cs="Times New Roman"/>
          <w:color w:val="000000"/>
          <w:sz w:val="22"/>
          <w:szCs w:val="22"/>
        </w:rPr>
        <w:t xml:space="preserve">zakresu i okres udziału innego podmiotu przy wykonywaniu zamówienia publicznego; </w:t>
      </w:r>
    </w:p>
    <w:p w14:paraId="152036D1" w14:textId="23B3FCB5" w:rsidR="00380E48" w:rsidRDefault="00380E48" w:rsidP="00380E48">
      <w:pPr>
        <w:pStyle w:val="Akapitzlist"/>
        <w:numPr>
          <w:ilvl w:val="0"/>
          <w:numId w:val="13"/>
        </w:numPr>
        <w:tabs>
          <w:tab w:val="left" w:pos="360"/>
        </w:tabs>
        <w:spacing w:line="360" w:lineRule="auto"/>
        <w:ind w:left="284" w:hanging="283"/>
        <w:jc w:val="both"/>
        <w:rPr>
          <w:rFonts w:ascii="Cambria" w:hAnsi="Cambria" w:cs="Times New Roman"/>
          <w:color w:val="000000"/>
          <w:sz w:val="22"/>
          <w:szCs w:val="22"/>
        </w:rPr>
      </w:pPr>
      <w:r w:rsidRPr="00036A60">
        <w:rPr>
          <w:rFonts w:ascii="Cambria" w:hAnsi="Cambria" w:cs="Times New Roman"/>
          <w:color w:val="000000"/>
          <w:sz w:val="22"/>
          <w:szCs w:val="22"/>
        </w:rPr>
        <w:lastRenderedPageBreak/>
        <w:t xml:space="preserve">czy podmiot, na zdolnościach którego wykonawca polega w odniesieniu do warunków udziału w postępowaniu dotyczących wykształcenia, kwalifikacji zawodowych lub doświadczenia, zrealizuje usługi, których wskazane zdolności dotyczą. </w:t>
      </w:r>
    </w:p>
    <w:p w14:paraId="4AF281D9" w14:textId="77777777" w:rsidR="00AB67BC" w:rsidRPr="00AB67BC" w:rsidRDefault="00AB67BC" w:rsidP="00AB67BC">
      <w:pPr>
        <w:tabs>
          <w:tab w:val="left" w:pos="360"/>
        </w:tabs>
        <w:spacing w:line="360" w:lineRule="auto"/>
        <w:ind w:left="1"/>
        <w:jc w:val="both"/>
        <w:rPr>
          <w:rFonts w:ascii="Cambria" w:hAnsi="Cambria" w:cs="Times New Roman"/>
          <w:color w:val="000000"/>
          <w:sz w:val="22"/>
          <w:szCs w:val="22"/>
        </w:rPr>
      </w:pPr>
    </w:p>
    <w:p w14:paraId="0FE3B89C" w14:textId="77777777" w:rsidR="00380E48" w:rsidRDefault="00380E48" w:rsidP="00156E41">
      <w:pPr>
        <w:pStyle w:val="Akapitzlist"/>
        <w:numPr>
          <w:ilvl w:val="0"/>
          <w:numId w:val="9"/>
        </w:numPr>
        <w:tabs>
          <w:tab w:val="left" w:pos="360"/>
        </w:tabs>
        <w:spacing w:line="360" w:lineRule="auto"/>
        <w:ind w:left="0" w:hanging="426"/>
        <w:jc w:val="both"/>
        <w:rPr>
          <w:rFonts w:ascii="Cambria" w:hAnsi="Cambria" w:cs="Times New Roman"/>
          <w:color w:val="000000"/>
          <w:sz w:val="22"/>
          <w:szCs w:val="22"/>
        </w:rPr>
      </w:pPr>
      <w:r w:rsidRPr="006C755F">
        <w:rPr>
          <w:rFonts w:ascii="Cambria" w:hAnsi="Cambria" w:cs="Times New Roman"/>
          <w:color w:val="000000"/>
          <w:sz w:val="22"/>
          <w:szCs w:val="22"/>
        </w:rPr>
        <w:t>Zamawiający oceni, czy udostępniane wykonawcy przez inne podmioty zdolności techniczne lub zawodowe lub ich sytuacja finansowa, pozwalają na wykazanie przez wykonawcę spełniania warunków udziału w postępowaniu oraz zbada, czy nie zachodzą wobec tego podmiotu podstawy wykluczenia z postępowania, o których mowa w S</w:t>
      </w:r>
      <w:r>
        <w:rPr>
          <w:rFonts w:ascii="Cambria" w:hAnsi="Cambria" w:cs="Times New Roman"/>
          <w:color w:val="000000"/>
          <w:sz w:val="22"/>
          <w:szCs w:val="22"/>
        </w:rPr>
        <w:t>ekcji VI pkt 1 i 2 SIWZ.</w:t>
      </w:r>
    </w:p>
    <w:p w14:paraId="2E2DF37E" w14:textId="77777777" w:rsidR="00380E48" w:rsidRDefault="00380E48" w:rsidP="00380E48">
      <w:pPr>
        <w:pStyle w:val="Akapitzlist"/>
        <w:tabs>
          <w:tab w:val="left" w:pos="360"/>
        </w:tabs>
        <w:spacing w:line="360" w:lineRule="auto"/>
        <w:ind w:left="0"/>
        <w:jc w:val="both"/>
        <w:rPr>
          <w:rFonts w:ascii="Cambria" w:hAnsi="Cambria" w:cs="Times New Roman"/>
          <w:color w:val="000000"/>
          <w:sz w:val="22"/>
          <w:szCs w:val="22"/>
        </w:rPr>
      </w:pPr>
    </w:p>
    <w:p w14:paraId="33E2F2CE" w14:textId="77777777" w:rsidR="00380E48" w:rsidRDefault="00380E48" w:rsidP="00156E41">
      <w:pPr>
        <w:pStyle w:val="Akapitzlist"/>
        <w:numPr>
          <w:ilvl w:val="0"/>
          <w:numId w:val="9"/>
        </w:numPr>
        <w:tabs>
          <w:tab w:val="left" w:pos="360"/>
        </w:tabs>
        <w:spacing w:line="360" w:lineRule="auto"/>
        <w:ind w:left="0" w:hanging="426"/>
        <w:jc w:val="both"/>
        <w:rPr>
          <w:rFonts w:ascii="Cambria" w:hAnsi="Cambria" w:cs="Times New Roman"/>
          <w:color w:val="000000"/>
          <w:sz w:val="22"/>
          <w:szCs w:val="22"/>
        </w:rPr>
      </w:pPr>
      <w:r w:rsidRPr="006C755F">
        <w:rPr>
          <w:rFonts w:ascii="Cambria" w:hAnsi="Cambria" w:cs="Times New Roman"/>
          <w:color w:val="000000"/>
          <w:sz w:val="22"/>
          <w:szCs w:val="22"/>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14:paraId="24898DFF" w14:textId="77777777" w:rsidR="00380E48" w:rsidRPr="006C755F" w:rsidRDefault="00380E48" w:rsidP="00380E48">
      <w:pPr>
        <w:pStyle w:val="Akapitzlist"/>
        <w:rPr>
          <w:rFonts w:ascii="Cambria" w:hAnsi="Cambria" w:cs="Times New Roman"/>
          <w:color w:val="000000"/>
          <w:sz w:val="22"/>
          <w:szCs w:val="22"/>
        </w:rPr>
      </w:pPr>
    </w:p>
    <w:p w14:paraId="4C193C37" w14:textId="77777777" w:rsidR="00380E48" w:rsidRPr="006C755F" w:rsidRDefault="00380E48" w:rsidP="00156E41">
      <w:pPr>
        <w:pStyle w:val="Akapitzlist"/>
        <w:numPr>
          <w:ilvl w:val="0"/>
          <w:numId w:val="9"/>
        </w:numPr>
        <w:tabs>
          <w:tab w:val="left" w:pos="360"/>
        </w:tabs>
        <w:spacing w:line="360" w:lineRule="auto"/>
        <w:ind w:left="0" w:hanging="426"/>
        <w:jc w:val="both"/>
        <w:rPr>
          <w:rFonts w:ascii="Cambria" w:hAnsi="Cambria" w:cs="Times New Roman"/>
          <w:color w:val="000000"/>
          <w:sz w:val="22"/>
          <w:szCs w:val="22"/>
        </w:rPr>
      </w:pPr>
      <w:r w:rsidRPr="006C755F">
        <w:rPr>
          <w:rFonts w:ascii="Cambria" w:hAnsi="Cambria" w:cs="Times New Roman"/>
          <w:color w:val="000000"/>
          <w:sz w:val="22"/>
          <w:szCs w:val="22"/>
        </w:rPr>
        <w:t xml:space="preserve">Jeżeli zdolności techniczne lub zawodowe lub sytuacja ekonomiczna lub finansowa, podmiotu, na którego zdolnościach polega wykonawca, nie potwierdzają spełnienia przez wykonawcę warunków udziału w postępowaniu lub zachodzą wobec tych podmiotów podstawy do wykluczenia, Zamawiający zażąda, aby wykonawca w terminie określonym przez Zamawiającego: </w:t>
      </w:r>
    </w:p>
    <w:p w14:paraId="7F27D5E1" w14:textId="77777777" w:rsidR="00380E48" w:rsidRDefault="00380E48" w:rsidP="00156E41">
      <w:pPr>
        <w:pStyle w:val="Akapitzlist"/>
        <w:numPr>
          <w:ilvl w:val="0"/>
          <w:numId w:val="14"/>
        </w:numPr>
        <w:tabs>
          <w:tab w:val="left" w:pos="360"/>
        </w:tabs>
        <w:spacing w:line="360" w:lineRule="auto"/>
        <w:ind w:left="284" w:hanging="284"/>
        <w:jc w:val="both"/>
        <w:rPr>
          <w:rFonts w:ascii="Cambria" w:hAnsi="Cambria" w:cs="Times New Roman"/>
          <w:color w:val="000000"/>
          <w:sz w:val="22"/>
          <w:szCs w:val="22"/>
        </w:rPr>
      </w:pPr>
      <w:r w:rsidRPr="00036A60">
        <w:rPr>
          <w:rFonts w:ascii="Cambria" w:hAnsi="Cambria" w:cs="Times New Roman"/>
          <w:color w:val="000000"/>
          <w:sz w:val="22"/>
          <w:szCs w:val="22"/>
        </w:rPr>
        <w:t>zastąpił ten podmiot innym podmiotem lub podmiotami lub</w:t>
      </w:r>
    </w:p>
    <w:p w14:paraId="36451904" w14:textId="77777777" w:rsidR="00380E48" w:rsidRDefault="00380E48" w:rsidP="00156E41">
      <w:pPr>
        <w:pStyle w:val="Akapitzlist"/>
        <w:numPr>
          <w:ilvl w:val="0"/>
          <w:numId w:val="14"/>
        </w:numPr>
        <w:tabs>
          <w:tab w:val="left" w:pos="360"/>
        </w:tabs>
        <w:spacing w:line="360" w:lineRule="auto"/>
        <w:ind w:left="284" w:hanging="284"/>
        <w:jc w:val="both"/>
        <w:rPr>
          <w:rFonts w:ascii="Cambria" w:hAnsi="Cambria" w:cs="Times New Roman"/>
          <w:color w:val="000000"/>
          <w:sz w:val="22"/>
          <w:szCs w:val="22"/>
        </w:rPr>
      </w:pPr>
      <w:r w:rsidRPr="00036A60">
        <w:rPr>
          <w:rFonts w:ascii="Cambria" w:hAnsi="Cambria" w:cs="Times New Roman"/>
          <w:color w:val="000000"/>
          <w:sz w:val="22"/>
          <w:szCs w:val="22"/>
        </w:rPr>
        <w:t>zobowiązał się do osobistego wykonania odpowiedniej części zamówienia, jeżeli wykaże zdolności techniczne lub zawodowe lub sytuac</w:t>
      </w:r>
      <w:r>
        <w:rPr>
          <w:rFonts w:ascii="Cambria" w:hAnsi="Cambria" w:cs="Times New Roman"/>
          <w:color w:val="000000"/>
          <w:sz w:val="22"/>
          <w:szCs w:val="22"/>
        </w:rPr>
        <w:t>ję finansową, o których mowa w S</w:t>
      </w:r>
      <w:r w:rsidRPr="00036A60">
        <w:rPr>
          <w:rFonts w:ascii="Cambria" w:hAnsi="Cambria" w:cs="Times New Roman"/>
          <w:color w:val="000000"/>
          <w:sz w:val="22"/>
          <w:szCs w:val="22"/>
        </w:rPr>
        <w:t>ekcji V SIWZ.</w:t>
      </w:r>
    </w:p>
    <w:p w14:paraId="13DD8719" w14:textId="77777777" w:rsidR="00380E48" w:rsidRDefault="00380E48" w:rsidP="00380E48">
      <w:pPr>
        <w:pStyle w:val="Akapitzlist"/>
        <w:spacing w:line="360" w:lineRule="auto"/>
        <w:ind w:left="567"/>
        <w:jc w:val="both"/>
        <w:rPr>
          <w:rFonts w:ascii="Cambria" w:hAnsi="Cambria" w:cs="Times New Roman"/>
          <w:color w:val="000000"/>
          <w:sz w:val="22"/>
          <w:szCs w:val="22"/>
        </w:rPr>
      </w:pPr>
    </w:p>
    <w:p w14:paraId="349478FD" w14:textId="77777777" w:rsidR="00380E48" w:rsidRDefault="00380E48" w:rsidP="00156E41">
      <w:pPr>
        <w:pStyle w:val="Akapitzlist"/>
        <w:numPr>
          <w:ilvl w:val="0"/>
          <w:numId w:val="9"/>
        </w:numPr>
        <w:tabs>
          <w:tab w:val="left" w:pos="360"/>
        </w:tabs>
        <w:spacing w:line="360" w:lineRule="auto"/>
        <w:ind w:left="0" w:hanging="426"/>
        <w:jc w:val="both"/>
        <w:rPr>
          <w:rFonts w:ascii="Cambria" w:hAnsi="Cambria" w:cs="Times New Roman"/>
          <w:color w:val="000000"/>
          <w:sz w:val="22"/>
          <w:szCs w:val="22"/>
        </w:rPr>
      </w:pPr>
      <w:r w:rsidRPr="006C755F">
        <w:rPr>
          <w:rFonts w:ascii="Cambria" w:hAnsi="Cambria" w:cs="Times New Roman"/>
          <w:color w:val="000000"/>
          <w:sz w:val="22"/>
          <w:szCs w:val="22"/>
        </w:rPr>
        <w:t>Zamawiający żąda od wykonawcy, który polega na zdolnościach lub sytuacji innych podmiotów na zasadach określonych w art. 22a ustawy - PZP, przedstawienia w odniesieniu do tych podmi</w:t>
      </w:r>
      <w:r>
        <w:rPr>
          <w:rFonts w:ascii="Cambria" w:hAnsi="Cambria" w:cs="Times New Roman"/>
          <w:color w:val="000000"/>
          <w:sz w:val="22"/>
          <w:szCs w:val="22"/>
        </w:rPr>
        <w:t>otów dokumentów wymienionych w S</w:t>
      </w:r>
      <w:r w:rsidRPr="006C755F">
        <w:rPr>
          <w:rFonts w:ascii="Cambria" w:hAnsi="Cambria" w:cs="Times New Roman"/>
          <w:color w:val="000000"/>
          <w:sz w:val="22"/>
          <w:szCs w:val="22"/>
        </w:rPr>
        <w:t xml:space="preserve">ekcji VII SIWZ. </w:t>
      </w:r>
    </w:p>
    <w:p w14:paraId="3EF25083" w14:textId="77777777" w:rsidR="00380E48" w:rsidRPr="00695FC5" w:rsidRDefault="00380E48" w:rsidP="00380E48">
      <w:pPr>
        <w:pStyle w:val="Akapitzlist"/>
        <w:tabs>
          <w:tab w:val="left" w:pos="360"/>
        </w:tabs>
        <w:spacing w:line="360" w:lineRule="auto"/>
        <w:ind w:left="0"/>
        <w:jc w:val="both"/>
        <w:rPr>
          <w:rFonts w:ascii="Cambria" w:hAnsi="Cambria" w:cs="Times New Roman"/>
          <w:color w:val="000000"/>
          <w:sz w:val="22"/>
          <w:szCs w:val="22"/>
        </w:rPr>
      </w:pPr>
    </w:p>
    <w:p w14:paraId="29E41B56" w14:textId="0CD2CB46" w:rsidR="00C74564" w:rsidRDefault="00380E48" w:rsidP="00C74564">
      <w:pPr>
        <w:pStyle w:val="Akapitzlist"/>
        <w:numPr>
          <w:ilvl w:val="0"/>
          <w:numId w:val="1"/>
        </w:numPr>
        <w:tabs>
          <w:tab w:val="left" w:pos="360"/>
        </w:tabs>
        <w:spacing w:line="360" w:lineRule="auto"/>
        <w:ind w:left="0" w:hanging="426"/>
        <w:jc w:val="both"/>
        <w:rPr>
          <w:rFonts w:ascii="Cambria" w:hAnsi="Cambria" w:cs="Times New Roman"/>
          <w:b/>
          <w:color w:val="000000"/>
          <w:sz w:val="22"/>
          <w:szCs w:val="22"/>
        </w:rPr>
      </w:pPr>
      <w:r w:rsidRPr="002F0BCD">
        <w:rPr>
          <w:rFonts w:ascii="Cambria" w:hAnsi="Cambria" w:cs="Times New Roman"/>
          <w:b/>
          <w:color w:val="000000"/>
          <w:sz w:val="22"/>
          <w:szCs w:val="22"/>
        </w:rPr>
        <w:t>Podmioty wspólnie ubiegające się o udzielenie zamówienia</w:t>
      </w:r>
    </w:p>
    <w:p w14:paraId="0DCD05B7" w14:textId="77777777" w:rsidR="00C74564" w:rsidRPr="00C74564" w:rsidRDefault="00C74564" w:rsidP="00C74564">
      <w:pPr>
        <w:pStyle w:val="Akapitzlist"/>
        <w:tabs>
          <w:tab w:val="left" w:pos="360"/>
        </w:tabs>
        <w:spacing w:line="360" w:lineRule="auto"/>
        <w:ind w:left="0"/>
        <w:jc w:val="both"/>
        <w:rPr>
          <w:rFonts w:ascii="Cambria" w:hAnsi="Cambria" w:cs="Times New Roman"/>
          <w:b/>
          <w:color w:val="000000"/>
          <w:sz w:val="22"/>
          <w:szCs w:val="22"/>
        </w:rPr>
      </w:pPr>
    </w:p>
    <w:p w14:paraId="19200803" w14:textId="6A1604E3" w:rsidR="00380E48" w:rsidRDefault="00380E48" w:rsidP="00156E41">
      <w:pPr>
        <w:pStyle w:val="Akapitzlist"/>
        <w:numPr>
          <w:ilvl w:val="0"/>
          <w:numId w:val="15"/>
        </w:numPr>
        <w:tabs>
          <w:tab w:val="left" w:pos="360"/>
        </w:tabs>
        <w:spacing w:line="360" w:lineRule="auto"/>
        <w:ind w:left="0"/>
        <w:jc w:val="both"/>
        <w:rPr>
          <w:rFonts w:ascii="Cambria" w:hAnsi="Cambria" w:cs="Times New Roman"/>
          <w:color w:val="000000"/>
          <w:sz w:val="22"/>
          <w:szCs w:val="22"/>
        </w:rPr>
      </w:pPr>
      <w:r w:rsidRPr="0058109C">
        <w:rPr>
          <w:rFonts w:ascii="Cambria" w:hAnsi="Cambria" w:cs="Times New Roman"/>
          <w:color w:val="000000"/>
          <w:sz w:val="22"/>
          <w:szCs w:val="22"/>
        </w:rPr>
        <w:t xml:space="preserve">Wykonawcy mogą wspólnie ubiegać się o udzielenie zamówienia. W takim przypadku wykonawcy ustanawiają pełnomocnika do reprezentowania ich w postępowaniu o udzielenie zamówienia albo reprezentowania w postępowaniu i zawarcia umowy w sprawie zamówienia publicznego. </w:t>
      </w:r>
    </w:p>
    <w:p w14:paraId="69C67691" w14:textId="77777777" w:rsidR="004C691B" w:rsidRDefault="004C691B" w:rsidP="004C691B">
      <w:pPr>
        <w:pStyle w:val="Akapitzlist"/>
        <w:tabs>
          <w:tab w:val="left" w:pos="360"/>
        </w:tabs>
        <w:spacing w:line="360" w:lineRule="auto"/>
        <w:ind w:left="0"/>
        <w:jc w:val="both"/>
        <w:rPr>
          <w:rFonts w:ascii="Cambria" w:hAnsi="Cambria" w:cs="Times New Roman"/>
          <w:color w:val="000000"/>
          <w:sz w:val="22"/>
          <w:szCs w:val="22"/>
        </w:rPr>
      </w:pPr>
    </w:p>
    <w:p w14:paraId="3DF71BAE" w14:textId="77777777" w:rsidR="00380E48" w:rsidRDefault="00380E48" w:rsidP="00156E41">
      <w:pPr>
        <w:pStyle w:val="Akapitzlist"/>
        <w:numPr>
          <w:ilvl w:val="0"/>
          <w:numId w:val="15"/>
        </w:numPr>
        <w:tabs>
          <w:tab w:val="left" w:pos="360"/>
        </w:tabs>
        <w:spacing w:line="360" w:lineRule="auto"/>
        <w:ind w:left="0"/>
        <w:jc w:val="both"/>
        <w:rPr>
          <w:rFonts w:ascii="Cambria" w:hAnsi="Cambria" w:cs="Times New Roman"/>
          <w:color w:val="000000"/>
          <w:sz w:val="22"/>
          <w:szCs w:val="22"/>
        </w:rPr>
      </w:pPr>
      <w:r w:rsidRPr="0058109C">
        <w:rPr>
          <w:rFonts w:ascii="Cambria" w:hAnsi="Cambria" w:cs="Times New Roman"/>
          <w:color w:val="000000"/>
          <w:sz w:val="22"/>
          <w:szCs w:val="22"/>
        </w:rPr>
        <w:lastRenderedPageBreak/>
        <w:t>W przypadku wykonawców wspólnie ubiegających się o udzielenie zamówienia, żaden z nich nie może podlegać wykluczeniu z powodu zaistnienia podstaw, o któryc</w:t>
      </w:r>
      <w:r>
        <w:rPr>
          <w:rFonts w:ascii="Cambria" w:hAnsi="Cambria" w:cs="Times New Roman"/>
          <w:color w:val="000000"/>
          <w:sz w:val="22"/>
          <w:szCs w:val="22"/>
        </w:rPr>
        <w:t>h mowa w sekcji VI pkt 1 i 2 SIWZ.</w:t>
      </w:r>
    </w:p>
    <w:p w14:paraId="4BEDB71B" w14:textId="77777777" w:rsidR="00380E48" w:rsidRPr="0058109C" w:rsidRDefault="00380E48" w:rsidP="00380E48">
      <w:pPr>
        <w:pStyle w:val="Akapitzlist"/>
        <w:rPr>
          <w:rFonts w:ascii="Cambria" w:hAnsi="Cambria" w:cs="Times New Roman"/>
          <w:color w:val="000000"/>
          <w:sz w:val="22"/>
          <w:szCs w:val="22"/>
        </w:rPr>
      </w:pPr>
    </w:p>
    <w:p w14:paraId="799658ED" w14:textId="77777777" w:rsidR="00380E48" w:rsidRDefault="00380E48" w:rsidP="00156E41">
      <w:pPr>
        <w:pStyle w:val="Akapitzlist"/>
        <w:numPr>
          <w:ilvl w:val="0"/>
          <w:numId w:val="15"/>
        </w:numPr>
        <w:tabs>
          <w:tab w:val="left" w:pos="360"/>
        </w:tabs>
        <w:spacing w:line="360" w:lineRule="auto"/>
        <w:ind w:left="0"/>
        <w:jc w:val="both"/>
        <w:rPr>
          <w:rFonts w:ascii="Cambria" w:hAnsi="Cambria" w:cs="Times New Roman"/>
          <w:color w:val="000000"/>
          <w:sz w:val="22"/>
          <w:szCs w:val="22"/>
        </w:rPr>
      </w:pPr>
      <w:r w:rsidRPr="0058109C">
        <w:rPr>
          <w:rFonts w:ascii="Cambria" w:hAnsi="Cambria" w:cs="Times New Roman"/>
          <w:color w:val="000000"/>
          <w:sz w:val="22"/>
          <w:szCs w:val="22"/>
        </w:rPr>
        <w:t>W przypadku wspólnego ubiegania się o zamówienie przez wykonawców oświadczenie o przynależności lub braku przynależności do tej samej grupy kapitałowej,</w:t>
      </w:r>
      <w:r>
        <w:rPr>
          <w:rFonts w:ascii="Cambria" w:hAnsi="Cambria" w:cs="Times New Roman"/>
          <w:color w:val="000000"/>
          <w:sz w:val="22"/>
          <w:szCs w:val="22"/>
        </w:rPr>
        <w:t xml:space="preserve"> o którym mowa w Sekcji VII pkt 4</w:t>
      </w:r>
      <w:r w:rsidRPr="0058109C">
        <w:rPr>
          <w:rFonts w:ascii="Cambria" w:hAnsi="Cambria" w:cs="Times New Roman"/>
          <w:color w:val="000000"/>
          <w:sz w:val="22"/>
          <w:szCs w:val="22"/>
        </w:rPr>
        <w:t xml:space="preserve"> SIWZ</w:t>
      </w:r>
      <w:r>
        <w:rPr>
          <w:rFonts w:ascii="Cambria" w:hAnsi="Cambria" w:cs="Times New Roman"/>
          <w:color w:val="000000"/>
          <w:sz w:val="22"/>
          <w:szCs w:val="22"/>
        </w:rPr>
        <w:t>,</w:t>
      </w:r>
      <w:r w:rsidRPr="0058109C">
        <w:rPr>
          <w:rFonts w:ascii="Cambria" w:hAnsi="Cambria" w:cs="Times New Roman"/>
          <w:color w:val="000000"/>
          <w:sz w:val="22"/>
          <w:szCs w:val="22"/>
        </w:rPr>
        <w:t xml:space="preserve"> składa każdy z wykonawców.</w:t>
      </w:r>
    </w:p>
    <w:p w14:paraId="24BC0962" w14:textId="77777777" w:rsidR="00283EA6" w:rsidRPr="00E20096" w:rsidRDefault="00283EA6" w:rsidP="00283EA6">
      <w:pPr>
        <w:pStyle w:val="Akapitzlist"/>
        <w:tabs>
          <w:tab w:val="left" w:pos="360"/>
        </w:tabs>
        <w:spacing w:line="360" w:lineRule="auto"/>
        <w:ind w:left="0"/>
        <w:jc w:val="both"/>
        <w:rPr>
          <w:rFonts w:ascii="Cambria" w:hAnsi="Cambria" w:cs="Times New Roman"/>
          <w:color w:val="000000"/>
          <w:sz w:val="22"/>
          <w:szCs w:val="22"/>
        </w:rPr>
      </w:pPr>
    </w:p>
    <w:p w14:paraId="5CC0AE85" w14:textId="77777777" w:rsidR="00283EA6" w:rsidRDefault="00283EA6" w:rsidP="00283EA6">
      <w:pPr>
        <w:pStyle w:val="Akapitzlist"/>
        <w:numPr>
          <w:ilvl w:val="0"/>
          <w:numId w:val="1"/>
        </w:numPr>
        <w:tabs>
          <w:tab w:val="left" w:pos="360"/>
        </w:tabs>
        <w:spacing w:line="360" w:lineRule="auto"/>
        <w:ind w:left="0" w:hanging="426"/>
        <w:jc w:val="both"/>
        <w:rPr>
          <w:rFonts w:ascii="Cambria" w:hAnsi="Cambria" w:cs="Times New Roman"/>
          <w:b/>
          <w:color w:val="000000"/>
          <w:sz w:val="22"/>
          <w:szCs w:val="22"/>
        </w:rPr>
      </w:pPr>
      <w:r w:rsidRPr="002F0BCD">
        <w:rPr>
          <w:rFonts w:ascii="Cambria" w:hAnsi="Cambria" w:cs="Times New Roman"/>
          <w:b/>
          <w:color w:val="000000"/>
          <w:sz w:val="22"/>
          <w:szCs w:val="22"/>
        </w:rPr>
        <w:t>Informacje o sposobie porozumiewania się Zamawiającego z wykonawcami oraz przekazywania oświadczeń lub dokumentów i wskazanie osób uprawnionych do porozumiewania się z wykonawcami</w:t>
      </w:r>
    </w:p>
    <w:p w14:paraId="66F40DD0" w14:textId="77777777" w:rsidR="00283EA6" w:rsidRPr="00A136FA" w:rsidRDefault="00283EA6" w:rsidP="00283EA6">
      <w:pPr>
        <w:pStyle w:val="Akapitzlist"/>
        <w:tabs>
          <w:tab w:val="left" w:pos="360"/>
        </w:tabs>
        <w:spacing w:line="360" w:lineRule="auto"/>
        <w:ind w:left="0"/>
        <w:jc w:val="both"/>
        <w:rPr>
          <w:rFonts w:ascii="Cambria" w:hAnsi="Cambria" w:cs="Times New Roman"/>
          <w:b/>
          <w:color w:val="000000"/>
          <w:sz w:val="22"/>
          <w:szCs w:val="22"/>
        </w:rPr>
      </w:pPr>
    </w:p>
    <w:p w14:paraId="3BC2DB2D" w14:textId="77777777" w:rsidR="00283EA6" w:rsidRDefault="00283EA6" w:rsidP="00156E41">
      <w:pPr>
        <w:pStyle w:val="Akapitzlist"/>
        <w:numPr>
          <w:ilvl w:val="0"/>
          <w:numId w:val="16"/>
        </w:numPr>
        <w:tabs>
          <w:tab w:val="left" w:pos="360"/>
        </w:tabs>
        <w:spacing w:line="360" w:lineRule="auto"/>
        <w:ind w:left="0"/>
        <w:jc w:val="both"/>
        <w:rPr>
          <w:rFonts w:ascii="Cambria" w:hAnsi="Cambria" w:cs="Times New Roman"/>
          <w:color w:val="000000"/>
          <w:sz w:val="22"/>
          <w:szCs w:val="22"/>
        </w:rPr>
      </w:pPr>
      <w:r w:rsidRPr="00197712">
        <w:rPr>
          <w:rFonts w:ascii="Cambria" w:hAnsi="Cambria" w:cs="Times New Roman"/>
          <w:color w:val="000000"/>
          <w:sz w:val="22"/>
          <w:szCs w:val="22"/>
        </w:rPr>
        <w:t>Postępowanie prowa</w:t>
      </w:r>
      <w:r>
        <w:rPr>
          <w:rFonts w:ascii="Cambria" w:hAnsi="Cambria" w:cs="Times New Roman"/>
          <w:color w:val="000000"/>
          <w:sz w:val="22"/>
          <w:szCs w:val="22"/>
        </w:rPr>
        <w:t>dzone jest w języku polskim.</w:t>
      </w:r>
    </w:p>
    <w:p w14:paraId="3D5F156E" w14:textId="77777777" w:rsidR="00283EA6" w:rsidRDefault="00283EA6" w:rsidP="00283EA6">
      <w:pPr>
        <w:pStyle w:val="Akapitzlist"/>
        <w:tabs>
          <w:tab w:val="left" w:pos="360"/>
        </w:tabs>
        <w:spacing w:line="360" w:lineRule="auto"/>
        <w:ind w:left="0"/>
        <w:jc w:val="both"/>
        <w:rPr>
          <w:rFonts w:ascii="Cambria" w:hAnsi="Cambria" w:cs="Times New Roman"/>
          <w:color w:val="000000"/>
          <w:sz w:val="22"/>
          <w:szCs w:val="22"/>
        </w:rPr>
      </w:pPr>
    </w:p>
    <w:p w14:paraId="03C5ECC3" w14:textId="242AE636" w:rsidR="00283EA6" w:rsidRPr="004B15B2" w:rsidRDefault="00283EA6" w:rsidP="00156E41">
      <w:pPr>
        <w:pStyle w:val="Akapitzlist"/>
        <w:numPr>
          <w:ilvl w:val="0"/>
          <w:numId w:val="16"/>
        </w:numPr>
        <w:tabs>
          <w:tab w:val="left" w:pos="360"/>
        </w:tabs>
        <w:spacing w:line="360" w:lineRule="auto"/>
        <w:ind w:left="0"/>
        <w:jc w:val="both"/>
        <w:rPr>
          <w:rFonts w:ascii="Cambria" w:hAnsi="Cambria" w:cs="Times New Roman"/>
          <w:color w:val="000000"/>
          <w:sz w:val="22"/>
          <w:szCs w:val="22"/>
        </w:rPr>
      </w:pPr>
      <w:r w:rsidRPr="00197712">
        <w:rPr>
          <w:rFonts w:ascii="Cambria" w:hAnsi="Cambria" w:cs="Times New Roman"/>
          <w:color w:val="000000"/>
          <w:sz w:val="22"/>
          <w:szCs w:val="22"/>
        </w:rPr>
        <w:t xml:space="preserve">Komunikacja między Zamawiającym a wykonawcami odbywa się za pośrednictwem operatora pocztowego w rozumieniu ustawy z dnia 23 listopada 2012 r. – Prawo pocztowe </w:t>
      </w:r>
      <w:r w:rsidRPr="009736A3">
        <w:rPr>
          <w:rFonts w:ascii="Cambria" w:hAnsi="Cambria" w:cs="Times New Roman"/>
          <w:color w:val="000000"/>
          <w:sz w:val="22"/>
          <w:szCs w:val="22"/>
        </w:rPr>
        <w:t>(</w:t>
      </w:r>
      <w:r>
        <w:rPr>
          <w:rFonts w:ascii="Cambria" w:hAnsi="Cambria" w:cs="Times New Roman"/>
          <w:color w:val="000000"/>
          <w:sz w:val="22"/>
          <w:szCs w:val="22"/>
        </w:rPr>
        <w:t xml:space="preserve">j.t. </w:t>
      </w:r>
      <w:r w:rsidRPr="009736A3">
        <w:rPr>
          <w:rFonts w:ascii="Cambria" w:hAnsi="Cambria" w:cs="Times New Roman"/>
          <w:color w:val="000000"/>
          <w:sz w:val="22"/>
          <w:szCs w:val="22"/>
        </w:rPr>
        <w:t>Dz.</w:t>
      </w:r>
      <w:r>
        <w:rPr>
          <w:rFonts w:ascii="Cambria" w:hAnsi="Cambria" w:cs="Times New Roman"/>
          <w:color w:val="000000"/>
          <w:sz w:val="22"/>
          <w:szCs w:val="22"/>
        </w:rPr>
        <w:t xml:space="preserve"> </w:t>
      </w:r>
      <w:r w:rsidRPr="009736A3">
        <w:rPr>
          <w:rFonts w:ascii="Cambria" w:hAnsi="Cambria" w:cs="Times New Roman"/>
          <w:color w:val="000000"/>
          <w:sz w:val="22"/>
          <w:szCs w:val="22"/>
        </w:rPr>
        <w:t>U. z</w:t>
      </w:r>
      <w:r w:rsidR="00AB67BC">
        <w:rPr>
          <w:rFonts w:ascii="Cambria" w:hAnsi="Cambria" w:cs="Times New Roman"/>
          <w:color w:val="000000"/>
          <w:sz w:val="22"/>
          <w:szCs w:val="22"/>
        </w:rPr>
        <w:t> 2020</w:t>
      </w:r>
      <w:r>
        <w:rPr>
          <w:rFonts w:ascii="Cambria" w:hAnsi="Cambria" w:cs="Times New Roman"/>
          <w:color w:val="000000"/>
          <w:sz w:val="22"/>
          <w:szCs w:val="22"/>
        </w:rPr>
        <w:t> </w:t>
      </w:r>
      <w:r w:rsidRPr="009736A3">
        <w:rPr>
          <w:rFonts w:ascii="Cambria" w:hAnsi="Cambria" w:cs="Times New Roman"/>
          <w:color w:val="000000"/>
          <w:sz w:val="22"/>
          <w:szCs w:val="22"/>
        </w:rPr>
        <w:t xml:space="preserve">r. poz. </w:t>
      </w:r>
      <w:r w:rsidR="00AB67BC">
        <w:rPr>
          <w:rFonts w:ascii="Cambria" w:hAnsi="Cambria" w:cs="Times New Roman"/>
          <w:color w:val="000000"/>
          <w:sz w:val="22"/>
          <w:szCs w:val="22"/>
        </w:rPr>
        <w:t>1041)</w:t>
      </w:r>
      <w:r w:rsidRPr="00197712">
        <w:rPr>
          <w:rFonts w:ascii="Cambria" w:hAnsi="Cambria" w:cs="Times New Roman"/>
          <w:color w:val="000000"/>
          <w:sz w:val="22"/>
          <w:szCs w:val="22"/>
        </w:rPr>
        <w:t xml:space="preserve">, faksu lub przy użyciu środków komunikacji elektronicznej w rozumieniu ustawy z dnia 18 lipca 2002 r. o świadczeniu usług drogą elektroniczną </w:t>
      </w:r>
      <w:r w:rsidRPr="009736A3">
        <w:rPr>
          <w:rFonts w:ascii="Cambria" w:hAnsi="Cambria" w:cs="Times New Roman"/>
          <w:color w:val="000000"/>
          <w:sz w:val="22"/>
          <w:szCs w:val="22"/>
        </w:rPr>
        <w:t>(</w:t>
      </w:r>
      <w:r>
        <w:rPr>
          <w:rFonts w:ascii="Cambria" w:hAnsi="Cambria" w:cs="Times New Roman"/>
          <w:color w:val="000000"/>
          <w:sz w:val="22"/>
          <w:szCs w:val="22"/>
        </w:rPr>
        <w:t xml:space="preserve">j.t. </w:t>
      </w:r>
      <w:r w:rsidRPr="009736A3">
        <w:rPr>
          <w:rFonts w:ascii="Cambria" w:hAnsi="Cambria" w:cs="Times New Roman"/>
          <w:color w:val="000000"/>
          <w:sz w:val="22"/>
          <w:szCs w:val="22"/>
        </w:rPr>
        <w:t>Dz.</w:t>
      </w:r>
      <w:r>
        <w:rPr>
          <w:rFonts w:ascii="Cambria" w:hAnsi="Cambria" w:cs="Times New Roman"/>
          <w:color w:val="000000"/>
          <w:sz w:val="22"/>
          <w:szCs w:val="22"/>
        </w:rPr>
        <w:t xml:space="preserve"> </w:t>
      </w:r>
      <w:r w:rsidRPr="009736A3">
        <w:rPr>
          <w:rFonts w:ascii="Cambria" w:hAnsi="Cambria" w:cs="Times New Roman"/>
          <w:color w:val="000000"/>
          <w:sz w:val="22"/>
          <w:szCs w:val="22"/>
        </w:rPr>
        <w:t xml:space="preserve">U. z </w:t>
      </w:r>
      <w:r w:rsidR="00AB67BC">
        <w:rPr>
          <w:rFonts w:ascii="Cambria" w:hAnsi="Cambria" w:cs="Times New Roman"/>
          <w:color w:val="000000"/>
          <w:sz w:val="22"/>
          <w:szCs w:val="22"/>
        </w:rPr>
        <w:t>2020</w:t>
      </w:r>
      <w:r w:rsidRPr="009736A3">
        <w:rPr>
          <w:rFonts w:ascii="Cambria" w:hAnsi="Cambria" w:cs="Times New Roman"/>
          <w:color w:val="000000"/>
          <w:sz w:val="22"/>
          <w:szCs w:val="22"/>
        </w:rPr>
        <w:t xml:space="preserve"> r. poz. </w:t>
      </w:r>
      <w:r w:rsidR="00AB67BC">
        <w:rPr>
          <w:rFonts w:ascii="Cambria" w:hAnsi="Cambria" w:cs="Times New Roman"/>
          <w:color w:val="000000"/>
          <w:sz w:val="22"/>
          <w:szCs w:val="22"/>
        </w:rPr>
        <w:t>344</w:t>
      </w:r>
      <w:r w:rsidRPr="009736A3">
        <w:rPr>
          <w:rFonts w:ascii="Cambria" w:hAnsi="Cambria" w:cs="Times New Roman"/>
          <w:color w:val="000000"/>
          <w:sz w:val="22"/>
          <w:szCs w:val="22"/>
        </w:rPr>
        <w:t>)</w:t>
      </w:r>
      <w:r>
        <w:rPr>
          <w:rFonts w:ascii="Cambria" w:hAnsi="Cambria" w:cs="Times New Roman"/>
          <w:color w:val="000000"/>
          <w:sz w:val="22"/>
          <w:szCs w:val="22"/>
        </w:rPr>
        <w:t>.</w:t>
      </w:r>
    </w:p>
    <w:p w14:paraId="5B18B979" w14:textId="77777777" w:rsidR="00283EA6" w:rsidRPr="004B15B2" w:rsidRDefault="00283EA6" w:rsidP="00283EA6">
      <w:pPr>
        <w:pStyle w:val="Akapitzlist"/>
        <w:rPr>
          <w:rFonts w:ascii="Cambria" w:hAnsi="Cambria" w:cs="Times New Roman"/>
          <w:color w:val="000000"/>
          <w:sz w:val="22"/>
          <w:szCs w:val="22"/>
        </w:rPr>
      </w:pPr>
    </w:p>
    <w:p w14:paraId="5E903F7B" w14:textId="6840E5FA" w:rsidR="00283EA6" w:rsidRPr="004C691B" w:rsidRDefault="00283EA6" w:rsidP="00156E41">
      <w:pPr>
        <w:pStyle w:val="Akapitzlist"/>
        <w:numPr>
          <w:ilvl w:val="0"/>
          <w:numId w:val="16"/>
        </w:numPr>
        <w:tabs>
          <w:tab w:val="left" w:pos="360"/>
        </w:tabs>
        <w:spacing w:line="360" w:lineRule="auto"/>
        <w:ind w:left="0"/>
        <w:jc w:val="both"/>
        <w:rPr>
          <w:rFonts w:ascii="Cambria" w:hAnsi="Cambria" w:cs="Times New Roman"/>
          <w:color w:val="000000" w:themeColor="text1"/>
          <w:sz w:val="22"/>
          <w:szCs w:val="22"/>
        </w:rPr>
      </w:pPr>
      <w:r w:rsidRPr="004C691B">
        <w:rPr>
          <w:rFonts w:ascii="Cambria" w:hAnsi="Cambria" w:cs="Times New Roman"/>
          <w:color w:val="000000"/>
          <w:sz w:val="22"/>
          <w:szCs w:val="22"/>
        </w:rPr>
        <w:t xml:space="preserve">Wszelką korespondencję do Zamawiającego związaną z postępowaniem należy kierować na adres: Urząd Gminy w Piekoszowie, </w:t>
      </w:r>
      <w:r w:rsidRPr="004C691B">
        <w:rPr>
          <w:rFonts w:ascii="Cambria" w:hAnsi="Cambria" w:cs="Times New Roman"/>
          <w:sz w:val="22"/>
          <w:szCs w:val="22"/>
        </w:rPr>
        <w:t>ul. Częstochowska 66a, 26-065 Piekoszów</w:t>
      </w:r>
      <w:r w:rsidRPr="004C691B">
        <w:rPr>
          <w:rFonts w:ascii="Cambria" w:hAnsi="Cambria" w:cs="Times New Roman"/>
          <w:color w:val="000000"/>
          <w:sz w:val="22"/>
          <w:szCs w:val="22"/>
        </w:rPr>
        <w:t xml:space="preserve">, e-mail: </w:t>
      </w:r>
      <w:hyperlink r:id="rId9" w:history="1">
        <w:r w:rsidR="004E488C" w:rsidRPr="004C691B">
          <w:rPr>
            <w:rStyle w:val="Hipercze"/>
            <w:rFonts w:ascii="Cambria" w:hAnsi="Cambria" w:cs="Times New Roman"/>
            <w:color w:val="000000" w:themeColor="text1"/>
            <w:sz w:val="22"/>
            <w:szCs w:val="22"/>
            <w:u w:val="none"/>
          </w:rPr>
          <w:t>gmina@piekoszow.pl</w:t>
        </w:r>
      </w:hyperlink>
      <w:r w:rsidR="004E488C" w:rsidRPr="004C691B">
        <w:rPr>
          <w:rFonts w:ascii="Cambria" w:hAnsi="Cambria" w:cs="Times New Roman"/>
          <w:color w:val="000000" w:themeColor="text1"/>
          <w:sz w:val="22"/>
          <w:szCs w:val="22"/>
        </w:rPr>
        <w:t xml:space="preserve"> </w:t>
      </w:r>
      <w:r w:rsidRPr="004C691B">
        <w:rPr>
          <w:rFonts w:ascii="Cambria" w:hAnsi="Cambria" w:cs="Times New Roman"/>
          <w:color w:val="000000"/>
          <w:sz w:val="22"/>
          <w:szCs w:val="22"/>
        </w:rPr>
        <w:t xml:space="preserve">każda korespondencja musi być oznaczona w tytule/temacie nr postępowania: </w:t>
      </w:r>
      <w:r w:rsidR="009E534E" w:rsidRPr="004C691B">
        <w:rPr>
          <w:rFonts w:ascii="Cambria" w:hAnsi="Cambria" w:cs="Courier New"/>
          <w:color w:val="000000" w:themeColor="text1"/>
          <w:sz w:val="22"/>
          <w:szCs w:val="22"/>
          <w:shd w:val="clear" w:color="auto" w:fill="FFFFFF"/>
        </w:rPr>
        <w:t>IRO.271.2.4.</w:t>
      </w:r>
      <w:r w:rsidR="005A4C12" w:rsidRPr="004C691B">
        <w:rPr>
          <w:rFonts w:ascii="Cambria" w:hAnsi="Cambria" w:cs="Courier New"/>
          <w:color w:val="000000" w:themeColor="text1"/>
          <w:sz w:val="22"/>
          <w:szCs w:val="22"/>
          <w:shd w:val="clear" w:color="auto" w:fill="FFFFFF"/>
        </w:rPr>
        <w:t>2020.</w:t>
      </w:r>
      <w:r w:rsidR="009E534E" w:rsidRPr="004C691B">
        <w:rPr>
          <w:rFonts w:ascii="Cambria" w:hAnsi="Cambria" w:cs="Courier New"/>
          <w:color w:val="000000" w:themeColor="text1"/>
          <w:sz w:val="22"/>
          <w:szCs w:val="22"/>
          <w:shd w:val="clear" w:color="auto" w:fill="FFFFFF"/>
        </w:rPr>
        <w:t>ESz</w:t>
      </w:r>
    </w:p>
    <w:p w14:paraId="5EE03A6F" w14:textId="77777777" w:rsidR="00283EA6" w:rsidRPr="00197712" w:rsidRDefault="00283EA6" w:rsidP="00283EA6">
      <w:pPr>
        <w:pStyle w:val="Akapitzlist"/>
        <w:rPr>
          <w:rFonts w:ascii="Cambria" w:hAnsi="Cambria" w:cs="Times New Roman"/>
          <w:color w:val="000000"/>
          <w:sz w:val="22"/>
          <w:szCs w:val="22"/>
        </w:rPr>
      </w:pPr>
    </w:p>
    <w:p w14:paraId="5B2E8B9D" w14:textId="77777777" w:rsidR="00283EA6" w:rsidRDefault="00283EA6" w:rsidP="00156E41">
      <w:pPr>
        <w:pStyle w:val="Akapitzlist"/>
        <w:numPr>
          <w:ilvl w:val="0"/>
          <w:numId w:val="16"/>
        </w:numPr>
        <w:tabs>
          <w:tab w:val="left" w:pos="360"/>
        </w:tabs>
        <w:spacing w:line="360" w:lineRule="auto"/>
        <w:ind w:left="0"/>
        <w:jc w:val="both"/>
        <w:rPr>
          <w:rFonts w:ascii="Cambria" w:hAnsi="Cambria" w:cs="Times New Roman"/>
          <w:color w:val="000000"/>
          <w:sz w:val="22"/>
          <w:szCs w:val="22"/>
        </w:rPr>
      </w:pPr>
      <w:r>
        <w:rPr>
          <w:rFonts w:ascii="Cambria" w:hAnsi="Cambria" w:cs="Times New Roman"/>
          <w:color w:val="000000"/>
          <w:sz w:val="22"/>
          <w:szCs w:val="22"/>
        </w:rPr>
        <w:t>Osobą uprawnioną</w:t>
      </w:r>
      <w:r w:rsidRPr="00197712">
        <w:rPr>
          <w:rFonts w:ascii="Cambria" w:hAnsi="Cambria" w:cs="Times New Roman"/>
          <w:color w:val="000000"/>
          <w:sz w:val="22"/>
          <w:szCs w:val="22"/>
        </w:rPr>
        <w:t xml:space="preserve"> do poroz</w:t>
      </w:r>
      <w:r>
        <w:rPr>
          <w:rFonts w:ascii="Cambria" w:hAnsi="Cambria" w:cs="Times New Roman"/>
          <w:color w:val="000000"/>
          <w:sz w:val="22"/>
          <w:szCs w:val="22"/>
        </w:rPr>
        <w:t>umiewania się z wykonawcami jest:</w:t>
      </w:r>
    </w:p>
    <w:p w14:paraId="23AEF754" w14:textId="77777777" w:rsidR="00283EA6" w:rsidRPr="004C691B" w:rsidRDefault="00283EA6" w:rsidP="00156E41">
      <w:pPr>
        <w:pStyle w:val="Akapitzlist"/>
        <w:numPr>
          <w:ilvl w:val="0"/>
          <w:numId w:val="21"/>
        </w:numPr>
        <w:tabs>
          <w:tab w:val="left" w:pos="360"/>
        </w:tabs>
        <w:spacing w:line="360" w:lineRule="auto"/>
        <w:ind w:left="284" w:hanging="284"/>
        <w:jc w:val="both"/>
        <w:rPr>
          <w:rFonts w:ascii="Cambria" w:hAnsi="Cambria" w:cs="Times New Roman"/>
          <w:color w:val="000000"/>
          <w:sz w:val="22"/>
          <w:szCs w:val="22"/>
        </w:rPr>
      </w:pPr>
      <w:r w:rsidRPr="004C691B">
        <w:rPr>
          <w:rFonts w:ascii="Cambria" w:hAnsi="Cambria" w:cs="Times New Roman"/>
          <w:color w:val="000000"/>
          <w:sz w:val="22"/>
          <w:szCs w:val="22"/>
        </w:rPr>
        <w:t>adw. Robert Kozubek, tel. 509-343-811, e-mail: kancelaria@adwokat-kozubek.pl (sprawy formalno-prawne);</w:t>
      </w:r>
    </w:p>
    <w:p w14:paraId="0A531D92" w14:textId="418ACA31" w:rsidR="00283EA6" w:rsidRPr="004C691B" w:rsidRDefault="009E534E" w:rsidP="00156E41">
      <w:pPr>
        <w:pStyle w:val="Akapitzlist"/>
        <w:numPr>
          <w:ilvl w:val="0"/>
          <w:numId w:val="21"/>
        </w:numPr>
        <w:tabs>
          <w:tab w:val="left" w:pos="360"/>
        </w:tabs>
        <w:spacing w:line="360" w:lineRule="auto"/>
        <w:ind w:left="284" w:hanging="284"/>
        <w:jc w:val="both"/>
        <w:rPr>
          <w:rFonts w:ascii="Cambria" w:hAnsi="Cambria" w:cs="Times New Roman"/>
          <w:color w:val="000000"/>
          <w:sz w:val="22"/>
          <w:szCs w:val="22"/>
        </w:rPr>
      </w:pPr>
      <w:r w:rsidRPr="004C691B">
        <w:rPr>
          <w:rFonts w:ascii="Cambria" w:hAnsi="Cambria" w:cs="Times New Roman"/>
          <w:color w:val="000000"/>
          <w:sz w:val="22"/>
          <w:szCs w:val="22"/>
        </w:rPr>
        <w:t>Elżbieta Szymkiewicz</w:t>
      </w:r>
      <w:r w:rsidR="00283EA6" w:rsidRPr="004C691B">
        <w:rPr>
          <w:rFonts w:ascii="Cambria" w:hAnsi="Cambria" w:cs="Times New Roman"/>
          <w:color w:val="000000"/>
          <w:sz w:val="22"/>
          <w:szCs w:val="22"/>
        </w:rPr>
        <w:t xml:space="preserve">, tel. </w:t>
      </w:r>
      <w:r w:rsidR="005A4C12" w:rsidRPr="004C691B">
        <w:rPr>
          <w:rFonts w:ascii="Cambria" w:hAnsi="Cambria" w:cs="Times New Roman"/>
          <w:color w:val="000000"/>
          <w:sz w:val="22"/>
          <w:szCs w:val="22"/>
        </w:rPr>
        <w:t xml:space="preserve">41 300-44-12 </w:t>
      </w:r>
      <w:r w:rsidR="00283EA6" w:rsidRPr="004C691B">
        <w:rPr>
          <w:rFonts w:ascii="Cambria" w:hAnsi="Cambria" w:cs="Times New Roman"/>
          <w:color w:val="000000"/>
          <w:sz w:val="22"/>
          <w:szCs w:val="22"/>
        </w:rPr>
        <w:t xml:space="preserve">e-mail: </w:t>
      </w:r>
      <w:r w:rsidR="005A4C12" w:rsidRPr="004C691B">
        <w:rPr>
          <w:rFonts w:ascii="Cambria" w:hAnsi="Cambria" w:cs="Times New Roman"/>
          <w:color w:val="000000"/>
          <w:sz w:val="22"/>
          <w:szCs w:val="22"/>
        </w:rPr>
        <w:t>elz</w:t>
      </w:r>
      <w:r w:rsidRPr="004C691B">
        <w:rPr>
          <w:rFonts w:ascii="Cambria" w:hAnsi="Cambria" w:cs="Times New Roman"/>
          <w:color w:val="000000"/>
          <w:sz w:val="22"/>
          <w:szCs w:val="22"/>
        </w:rPr>
        <w:t>bieta.szymkiewicz</w:t>
      </w:r>
      <w:r w:rsidR="00283EA6" w:rsidRPr="004C691B">
        <w:rPr>
          <w:rFonts w:ascii="Cambria" w:hAnsi="Cambria" w:cs="Times New Roman"/>
          <w:color w:val="000000"/>
          <w:sz w:val="22"/>
          <w:szCs w:val="22"/>
        </w:rPr>
        <w:t>@piekoszow.pl (sprawy merytoryczne i techniczne);</w:t>
      </w:r>
    </w:p>
    <w:p w14:paraId="31A22B87" w14:textId="77777777" w:rsidR="00283EA6" w:rsidRPr="004C691B" w:rsidRDefault="00283EA6" w:rsidP="00156E41">
      <w:pPr>
        <w:pStyle w:val="Akapitzlist"/>
        <w:numPr>
          <w:ilvl w:val="0"/>
          <w:numId w:val="21"/>
        </w:numPr>
        <w:tabs>
          <w:tab w:val="left" w:pos="360"/>
        </w:tabs>
        <w:spacing w:line="360" w:lineRule="auto"/>
        <w:ind w:left="284" w:hanging="284"/>
        <w:jc w:val="both"/>
        <w:rPr>
          <w:rFonts w:ascii="Cambria" w:hAnsi="Cambria" w:cs="Times New Roman"/>
          <w:color w:val="000000"/>
          <w:sz w:val="22"/>
          <w:szCs w:val="22"/>
        </w:rPr>
      </w:pPr>
      <w:r w:rsidRPr="004C691B">
        <w:rPr>
          <w:rFonts w:ascii="Cambria" w:hAnsi="Cambria" w:cs="Times New Roman"/>
          <w:color w:val="000000"/>
          <w:sz w:val="22"/>
          <w:szCs w:val="22"/>
        </w:rPr>
        <w:t>Marek Szczerba, tel. 41 300-44-22, e-mail: marek.szczerba@piekoszow.pl (sprawy merytoryczne i techniczne).</w:t>
      </w:r>
    </w:p>
    <w:p w14:paraId="356CAA71" w14:textId="77777777" w:rsidR="00283EA6" w:rsidRDefault="00283EA6" w:rsidP="00283EA6">
      <w:pPr>
        <w:pStyle w:val="Akapitzlist"/>
        <w:tabs>
          <w:tab w:val="left" w:pos="360"/>
        </w:tabs>
        <w:spacing w:line="360" w:lineRule="auto"/>
        <w:ind w:left="0"/>
        <w:jc w:val="both"/>
        <w:rPr>
          <w:rFonts w:ascii="Cambria" w:hAnsi="Cambria" w:cs="Times New Roman"/>
          <w:color w:val="000000"/>
          <w:sz w:val="22"/>
          <w:szCs w:val="22"/>
        </w:rPr>
      </w:pPr>
    </w:p>
    <w:p w14:paraId="10061214" w14:textId="7C828874" w:rsidR="009E534E" w:rsidRPr="00AB67BC" w:rsidRDefault="00283EA6" w:rsidP="009E534E">
      <w:pPr>
        <w:pStyle w:val="Akapitzlist"/>
        <w:numPr>
          <w:ilvl w:val="0"/>
          <w:numId w:val="16"/>
        </w:numPr>
        <w:tabs>
          <w:tab w:val="left" w:pos="360"/>
        </w:tabs>
        <w:spacing w:line="360" w:lineRule="auto"/>
        <w:ind w:left="0"/>
        <w:jc w:val="both"/>
        <w:rPr>
          <w:rFonts w:ascii="Cambria" w:hAnsi="Cambria" w:cs="Times New Roman"/>
          <w:color w:val="000000"/>
          <w:sz w:val="22"/>
          <w:szCs w:val="22"/>
        </w:rPr>
      </w:pPr>
      <w:r w:rsidRPr="00197712">
        <w:rPr>
          <w:rFonts w:ascii="Cambria" w:hAnsi="Cambria" w:cs="Times New Roman"/>
          <w:color w:val="000000"/>
          <w:sz w:val="22"/>
          <w:szCs w:val="22"/>
        </w:rPr>
        <w:t>Jeżeli Zamawiający lub wykonawca przekazują oświadczenia, wnioski, zawiadomienia oraz informacje za pośrednictwem faksu lub przy użyciu środków komunikacji elektronicznej, każda ze stron na żądanie drugiej strony niezwłocznie potwierdza f</w:t>
      </w:r>
      <w:r>
        <w:rPr>
          <w:rFonts w:ascii="Cambria" w:hAnsi="Cambria" w:cs="Times New Roman"/>
          <w:color w:val="000000"/>
          <w:sz w:val="22"/>
          <w:szCs w:val="22"/>
        </w:rPr>
        <w:t>akt ich otrzymania.</w:t>
      </w:r>
    </w:p>
    <w:p w14:paraId="098BD578" w14:textId="38A0F533" w:rsidR="00283EA6" w:rsidRDefault="00283EA6" w:rsidP="00156E41">
      <w:pPr>
        <w:pStyle w:val="Akapitzlist"/>
        <w:numPr>
          <w:ilvl w:val="0"/>
          <w:numId w:val="16"/>
        </w:numPr>
        <w:tabs>
          <w:tab w:val="left" w:pos="360"/>
        </w:tabs>
        <w:spacing w:line="360" w:lineRule="auto"/>
        <w:ind w:left="0"/>
        <w:jc w:val="both"/>
        <w:rPr>
          <w:rFonts w:ascii="Cambria" w:hAnsi="Cambria" w:cs="Times New Roman"/>
          <w:color w:val="000000"/>
          <w:sz w:val="22"/>
          <w:szCs w:val="22"/>
        </w:rPr>
      </w:pPr>
      <w:r w:rsidRPr="00197712">
        <w:rPr>
          <w:rFonts w:ascii="Cambria" w:hAnsi="Cambria" w:cs="Times New Roman"/>
          <w:color w:val="000000"/>
          <w:sz w:val="22"/>
          <w:szCs w:val="22"/>
        </w:rPr>
        <w:lastRenderedPageBreak/>
        <w:t>W przypadku braku niezwłocznego potwierdzenia otrzymania wiadomości przez wykonawcę, Zamawiający przyjmuje, że pismo przekazane przez Zamawiającego na numer faksu i adres e-mail podany przez wykonawcę zostało doręczone w sposób umożliwiający zapoznanie, a</w:t>
      </w:r>
      <w:r w:rsidR="004C691B">
        <w:rPr>
          <w:rFonts w:ascii="Cambria" w:hAnsi="Cambria" w:cs="Times New Roman"/>
          <w:color w:val="000000"/>
          <w:sz w:val="22"/>
          <w:szCs w:val="22"/>
        </w:rPr>
        <w:t> </w:t>
      </w:r>
      <w:r w:rsidRPr="00197712">
        <w:rPr>
          <w:rFonts w:ascii="Cambria" w:hAnsi="Cambria" w:cs="Times New Roman"/>
          <w:color w:val="000000"/>
          <w:sz w:val="22"/>
          <w:szCs w:val="22"/>
        </w:rPr>
        <w:t>pozytywny raport z urządzenia faksującego Zamawiającego o dostarczeniu dokumentów do wykonawcy będzie traktowany jako potwierdzenie otrzymani</w:t>
      </w:r>
      <w:r>
        <w:rPr>
          <w:rFonts w:ascii="Cambria" w:hAnsi="Cambria" w:cs="Times New Roman"/>
          <w:color w:val="000000"/>
          <w:sz w:val="22"/>
          <w:szCs w:val="22"/>
        </w:rPr>
        <w:t>a dokumentu przez wykonawcę.</w:t>
      </w:r>
    </w:p>
    <w:p w14:paraId="548917B6" w14:textId="77777777" w:rsidR="00283EA6" w:rsidRPr="00197712" w:rsidRDefault="00283EA6" w:rsidP="00283EA6">
      <w:pPr>
        <w:pStyle w:val="Akapitzlist"/>
        <w:rPr>
          <w:rFonts w:ascii="Cambria" w:hAnsi="Cambria" w:cs="Times New Roman"/>
          <w:color w:val="000000"/>
          <w:sz w:val="22"/>
          <w:szCs w:val="22"/>
        </w:rPr>
      </w:pPr>
    </w:p>
    <w:p w14:paraId="2DCBA5DB" w14:textId="441E0CD3" w:rsidR="00283EA6" w:rsidRDefault="00283EA6" w:rsidP="00156E41">
      <w:pPr>
        <w:pStyle w:val="Akapitzlist"/>
        <w:numPr>
          <w:ilvl w:val="0"/>
          <w:numId w:val="16"/>
        </w:numPr>
        <w:tabs>
          <w:tab w:val="left" w:pos="360"/>
        </w:tabs>
        <w:spacing w:line="360" w:lineRule="auto"/>
        <w:ind w:left="0"/>
        <w:jc w:val="both"/>
        <w:rPr>
          <w:rFonts w:ascii="Cambria" w:hAnsi="Cambria" w:cs="Times New Roman"/>
          <w:color w:val="000000"/>
          <w:sz w:val="22"/>
          <w:szCs w:val="22"/>
        </w:rPr>
      </w:pPr>
      <w:r w:rsidRPr="00197712">
        <w:rPr>
          <w:rFonts w:ascii="Cambria" w:hAnsi="Cambria" w:cs="Times New Roman"/>
          <w:color w:val="000000"/>
          <w:sz w:val="22"/>
          <w:szCs w:val="22"/>
        </w:rPr>
        <w:t>Wykonawca może zwrócić się do Zamawiającego z pisemną prośbą o wyjaśnienie treści SIWZ. Zamawiający odpowie niezwłocznie na piśmie na zadane pytanie, przesyłając treść pytania i</w:t>
      </w:r>
      <w:r w:rsidR="004C691B">
        <w:rPr>
          <w:rFonts w:ascii="Cambria" w:hAnsi="Cambria" w:cs="Times New Roman"/>
          <w:color w:val="000000"/>
          <w:sz w:val="22"/>
          <w:szCs w:val="22"/>
        </w:rPr>
        <w:t> </w:t>
      </w:r>
      <w:r w:rsidRPr="00197712">
        <w:rPr>
          <w:rFonts w:ascii="Cambria" w:hAnsi="Cambria" w:cs="Times New Roman"/>
          <w:color w:val="000000"/>
          <w:sz w:val="22"/>
          <w:szCs w:val="22"/>
        </w:rPr>
        <w:t>odpowiedzi wszystkim uczestnikom postępowania, którym przekazał SIWZ</w:t>
      </w:r>
      <w:r>
        <w:rPr>
          <w:rFonts w:ascii="Cambria" w:hAnsi="Cambria" w:cs="Times New Roman"/>
          <w:color w:val="000000"/>
          <w:sz w:val="22"/>
          <w:szCs w:val="22"/>
        </w:rPr>
        <w:t>,</w:t>
      </w:r>
      <w:r w:rsidRPr="00197712">
        <w:rPr>
          <w:rFonts w:ascii="Cambria" w:hAnsi="Cambria" w:cs="Times New Roman"/>
          <w:color w:val="000000"/>
          <w:sz w:val="22"/>
          <w:szCs w:val="22"/>
        </w:rPr>
        <w:t xml:space="preserve"> oraz zamieści na stronie internetowej niezwłocznie, jednak nie później niż na 2 dni przed upływem terminu składania ofert</w:t>
      </w:r>
      <w:r>
        <w:rPr>
          <w:rFonts w:ascii="Cambria" w:hAnsi="Cambria" w:cs="Times New Roman"/>
          <w:color w:val="000000"/>
          <w:sz w:val="22"/>
          <w:szCs w:val="22"/>
        </w:rPr>
        <w:t>,</w:t>
      </w:r>
      <w:r w:rsidRPr="00197712">
        <w:rPr>
          <w:rFonts w:ascii="Cambria" w:hAnsi="Cambria" w:cs="Times New Roman"/>
          <w:color w:val="000000"/>
          <w:sz w:val="22"/>
          <w:szCs w:val="22"/>
        </w:rPr>
        <w:t xml:space="preserve"> pod warunkiem, że wniosek o wyjaśnienie treśc</w:t>
      </w:r>
      <w:r>
        <w:rPr>
          <w:rFonts w:ascii="Cambria" w:hAnsi="Cambria" w:cs="Times New Roman"/>
          <w:color w:val="000000"/>
          <w:sz w:val="22"/>
          <w:szCs w:val="22"/>
        </w:rPr>
        <w:t>i SIWZ wpłynie do Zamawiającego</w:t>
      </w:r>
      <w:r w:rsidRPr="00197712">
        <w:rPr>
          <w:rFonts w:ascii="Cambria" w:hAnsi="Cambria" w:cs="Times New Roman"/>
          <w:color w:val="000000"/>
          <w:sz w:val="22"/>
          <w:szCs w:val="22"/>
        </w:rPr>
        <w:t xml:space="preserve"> nie później niż do końca dnia, w którym upływa połowa terminu składania ofert. Przedłużenie terminu składania ofert nie wpływa na bieg terminu składania wniosku o</w:t>
      </w:r>
      <w:r w:rsidR="004C691B">
        <w:rPr>
          <w:rFonts w:ascii="Cambria" w:hAnsi="Cambria" w:cs="Times New Roman"/>
          <w:color w:val="000000"/>
          <w:sz w:val="22"/>
          <w:szCs w:val="22"/>
        </w:rPr>
        <w:t> </w:t>
      </w:r>
      <w:r w:rsidRPr="00197712">
        <w:rPr>
          <w:rFonts w:ascii="Cambria" w:hAnsi="Cambria" w:cs="Times New Roman"/>
          <w:color w:val="000000"/>
          <w:sz w:val="22"/>
          <w:szCs w:val="22"/>
        </w:rPr>
        <w:t>wyjaśnienie.</w:t>
      </w:r>
    </w:p>
    <w:p w14:paraId="58FD9036" w14:textId="77777777" w:rsidR="00C74564" w:rsidRPr="00E44F1E" w:rsidRDefault="00C74564" w:rsidP="00C74564">
      <w:pPr>
        <w:pStyle w:val="Akapitzlist"/>
        <w:tabs>
          <w:tab w:val="left" w:pos="360"/>
        </w:tabs>
        <w:spacing w:line="360" w:lineRule="auto"/>
        <w:ind w:left="0"/>
        <w:jc w:val="both"/>
        <w:rPr>
          <w:rFonts w:ascii="Cambria" w:hAnsi="Cambria" w:cs="Times New Roman"/>
          <w:color w:val="000000"/>
          <w:sz w:val="22"/>
          <w:szCs w:val="22"/>
        </w:rPr>
      </w:pPr>
    </w:p>
    <w:p w14:paraId="78A690A1" w14:textId="77777777" w:rsidR="00283EA6" w:rsidRPr="00A136FA" w:rsidRDefault="00283EA6" w:rsidP="00283EA6">
      <w:pPr>
        <w:pStyle w:val="Akapitzlist"/>
        <w:numPr>
          <w:ilvl w:val="0"/>
          <w:numId w:val="1"/>
        </w:numPr>
        <w:tabs>
          <w:tab w:val="left" w:pos="360"/>
        </w:tabs>
        <w:spacing w:line="360" w:lineRule="auto"/>
        <w:ind w:left="0" w:hanging="426"/>
        <w:jc w:val="both"/>
        <w:rPr>
          <w:rFonts w:ascii="Cambria" w:hAnsi="Cambria" w:cs="Times New Roman"/>
          <w:b/>
          <w:color w:val="000000"/>
          <w:sz w:val="22"/>
          <w:szCs w:val="22"/>
        </w:rPr>
      </w:pPr>
      <w:r w:rsidRPr="00A136FA">
        <w:rPr>
          <w:rFonts w:ascii="Cambria" w:hAnsi="Cambria" w:cs="Times New Roman"/>
          <w:b/>
          <w:color w:val="000000"/>
          <w:sz w:val="22"/>
          <w:szCs w:val="22"/>
        </w:rPr>
        <w:t>Wymagania dotyczące wadium</w:t>
      </w:r>
    </w:p>
    <w:p w14:paraId="29077B08" w14:textId="77777777" w:rsidR="00283EA6" w:rsidRPr="00CA3FC6" w:rsidRDefault="00283EA6" w:rsidP="00283EA6">
      <w:pPr>
        <w:tabs>
          <w:tab w:val="left" w:pos="360"/>
        </w:tabs>
        <w:spacing w:line="360" w:lineRule="auto"/>
        <w:jc w:val="both"/>
        <w:rPr>
          <w:rFonts w:ascii="Cambria" w:hAnsi="Cambria" w:cs="Times New Roman"/>
          <w:color w:val="000000"/>
          <w:sz w:val="22"/>
          <w:szCs w:val="22"/>
        </w:rPr>
      </w:pPr>
    </w:p>
    <w:p w14:paraId="2E43EB47" w14:textId="69EC9335" w:rsidR="00794E1A" w:rsidRDefault="00283EA6" w:rsidP="00156E41">
      <w:pPr>
        <w:pStyle w:val="Akapitzlist"/>
        <w:numPr>
          <w:ilvl w:val="0"/>
          <w:numId w:val="18"/>
        </w:numPr>
        <w:tabs>
          <w:tab w:val="left" w:pos="360"/>
        </w:tabs>
        <w:spacing w:line="360" w:lineRule="auto"/>
        <w:ind w:left="0"/>
        <w:jc w:val="both"/>
        <w:rPr>
          <w:rFonts w:ascii="Cambria" w:hAnsi="Cambria" w:cs="Times New Roman"/>
          <w:color w:val="000000"/>
          <w:sz w:val="22"/>
          <w:szCs w:val="22"/>
        </w:rPr>
      </w:pPr>
      <w:r w:rsidRPr="00B278D7">
        <w:rPr>
          <w:rFonts w:ascii="Cambria" w:hAnsi="Cambria" w:cs="Times New Roman"/>
          <w:color w:val="000000"/>
          <w:sz w:val="22"/>
          <w:szCs w:val="22"/>
        </w:rPr>
        <w:t>Wykonawca zobowiąza</w:t>
      </w:r>
      <w:r>
        <w:rPr>
          <w:rFonts w:ascii="Cambria" w:hAnsi="Cambria" w:cs="Times New Roman"/>
          <w:color w:val="000000"/>
          <w:sz w:val="22"/>
          <w:szCs w:val="22"/>
        </w:rPr>
        <w:t>ny jest do wniesienia</w:t>
      </w:r>
      <w:r w:rsidR="00794E1A">
        <w:rPr>
          <w:rFonts w:ascii="Cambria" w:hAnsi="Cambria" w:cs="Times New Roman"/>
          <w:color w:val="000000"/>
          <w:sz w:val="22"/>
          <w:szCs w:val="22"/>
        </w:rPr>
        <w:t xml:space="preserve">, </w:t>
      </w:r>
      <w:r w:rsidR="00794E1A" w:rsidRPr="00794E1A">
        <w:rPr>
          <w:rFonts w:ascii="Cambria" w:hAnsi="Cambria" w:cs="Times New Roman"/>
          <w:color w:val="000000"/>
          <w:sz w:val="22"/>
          <w:szCs w:val="22"/>
        </w:rPr>
        <w:t>przed upływem terminu składania ofert</w:t>
      </w:r>
      <w:r w:rsidR="00794E1A">
        <w:rPr>
          <w:rFonts w:ascii="Cambria" w:hAnsi="Cambria" w:cs="Times New Roman"/>
          <w:color w:val="000000"/>
          <w:sz w:val="22"/>
          <w:szCs w:val="22"/>
        </w:rPr>
        <w:t>,</w:t>
      </w:r>
      <w:r>
        <w:rPr>
          <w:rFonts w:ascii="Cambria" w:hAnsi="Cambria" w:cs="Times New Roman"/>
          <w:color w:val="000000"/>
          <w:sz w:val="22"/>
          <w:szCs w:val="22"/>
        </w:rPr>
        <w:t xml:space="preserve"> wadium </w:t>
      </w:r>
      <w:r w:rsidRPr="00AC53B7">
        <w:rPr>
          <w:rFonts w:ascii="Cambria" w:hAnsi="Cambria" w:cs="Times New Roman"/>
          <w:color w:val="000000"/>
          <w:sz w:val="22"/>
          <w:szCs w:val="22"/>
        </w:rPr>
        <w:t>w wysokości</w:t>
      </w:r>
      <w:r w:rsidR="00794E1A">
        <w:rPr>
          <w:rFonts w:ascii="Cambria" w:hAnsi="Cambria" w:cs="Times New Roman"/>
          <w:color w:val="000000"/>
          <w:sz w:val="22"/>
          <w:szCs w:val="22"/>
        </w:rPr>
        <w:t>:</w:t>
      </w:r>
    </w:p>
    <w:p w14:paraId="1F07B634" w14:textId="0AA62AA8" w:rsidR="00283EA6" w:rsidRPr="00C04D68" w:rsidRDefault="00794E1A" w:rsidP="00156E41">
      <w:pPr>
        <w:pStyle w:val="Akapitzlist"/>
        <w:numPr>
          <w:ilvl w:val="5"/>
          <w:numId w:val="48"/>
        </w:numPr>
        <w:tabs>
          <w:tab w:val="left" w:pos="360"/>
        </w:tabs>
        <w:spacing w:line="360" w:lineRule="auto"/>
        <w:ind w:left="284" w:hanging="284"/>
        <w:jc w:val="both"/>
        <w:rPr>
          <w:rFonts w:ascii="Cambria" w:hAnsi="Cambria" w:cs="Times New Roman"/>
          <w:color w:val="000000"/>
          <w:sz w:val="22"/>
          <w:szCs w:val="22"/>
        </w:rPr>
      </w:pPr>
      <w:r>
        <w:rPr>
          <w:rFonts w:ascii="Cambria" w:hAnsi="Cambria" w:cs="Times New Roman"/>
          <w:color w:val="000000"/>
          <w:sz w:val="22"/>
          <w:szCs w:val="22"/>
        </w:rPr>
        <w:t xml:space="preserve">w </w:t>
      </w:r>
      <w:r w:rsidRPr="00C04D68">
        <w:rPr>
          <w:rFonts w:ascii="Cambria" w:hAnsi="Cambria" w:cs="Times New Roman"/>
          <w:color w:val="000000"/>
          <w:sz w:val="22"/>
          <w:szCs w:val="22"/>
        </w:rPr>
        <w:t xml:space="preserve">przypadku </w:t>
      </w:r>
      <w:r w:rsidR="00C04D68" w:rsidRPr="00C04D68">
        <w:rPr>
          <w:rFonts w:ascii="Cambria" w:hAnsi="Cambria" w:cs="Times New Roman"/>
          <w:color w:val="000000"/>
          <w:sz w:val="22"/>
          <w:szCs w:val="22"/>
        </w:rPr>
        <w:t>C</w:t>
      </w:r>
      <w:r w:rsidRPr="00C04D68">
        <w:rPr>
          <w:rFonts w:ascii="Cambria" w:hAnsi="Cambria" w:cs="Times New Roman"/>
          <w:color w:val="000000"/>
          <w:sz w:val="22"/>
          <w:szCs w:val="22"/>
        </w:rPr>
        <w:t xml:space="preserve">zęści nr 1: </w:t>
      </w:r>
      <w:r w:rsidR="00C04D68" w:rsidRPr="00C04D68">
        <w:rPr>
          <w:rFonts w:ascii="Cambria" w:hAnsi="Cambria" w:cs="Times New Roman"/>
          <w:color w:val="000000"/>
          <w:sz w:val="22"/>
          <w:szCs w:val="22"/>
        </w:rPr>
        <w:t>15 000,00</w:t>
      </w:r>
      <w:r w:rsidR="00283EA6" w:rsidRPr="00C04D68">
        <w:rPr>
          <w:rFonts w:ascii="Cambria" w:hAnsi="Cambria" w:cs="Times New Roman"/>
          <w:color w:val="000000"/>
          <w:sz w:val="22"/>
          <w:szCs w:val="22"/>
        </w:rPr>
        <w:t xml:space="preserve"> zł (słownie: </w:t>
      </w:r>
      <w:r w:rsidR="00C04D68" w:rsidRPr="00C04D68">
        <w:rPr>
          <w:rFonts w:ascii="Cambria" w:hAnsi="Cambria" w:cs="Times New Roman"/>
          <w:color w:val="000000"/>
          <w:sz w:val="22"/>
          <w:szCs w:val="22"/>
        </w:rPr>
        <w:t>piętnaście tysięcy złotych);</w:t>
      </w:r>
    </w:p>
    <w:p w14:paraId="0E2C5AA5" w14:textId="4AA69340" w:rsidR="00794E1A" w:rsidRPr="00C04D68" w:rsidRDefault="00794E1A" w:rsidP="00156E41">
      <w:pPr>
        <w:pStyle w:val="Akapitzlist"/>
        <w:numPr>
          <w:ilvl w:val="5"/>
          <w:numId w:val="48"/>
        </w:numPr>
        <w:tabs>
          <w:tab w:val="left" w:pos="360"/>
        </w:tabs>
        <w:spacing w:line="360" w:lineRule="auto"/>
        <w:ind w:left="284" w:hanging="284"/>
        <w:jc w:val="both"/>
        <w:rPr>
          <w:rFonts w:ascii="Cambria" w:hAnsi="Cambria" w:cs="Times New Roman"/>
          <w:color w:val="000000"/>
          <w:sz w:val="22"/>
          <w:szCs w:val="22"/>
        </w:rPr>
      </w:pPr>
      <w:r w:rsidRPr="00C04D68">
        <w:rPr>
          <w:rFonts w:ascii="Cambria" w:hAnsi="Cambria" w:cs="Times New Roman"/>
          <w:color w:val="000000"/>
          <w:sz w:val="22"/>
          <w:szCs w:val="22"/>
        </w:rPr>
        <w:t xml:space="preserve">w przypadku </w:t>
      </w:r>
      <w:r w:rsidR="00C04D68" w:rsidRPr="00C04D68">
        <w:rPr>
          <w:rFonts w:ascii="Cambria" w:hAnsi="Cambria" w:cs="Times New Roman"/>
          <w:color w:val="000000"/>
          <w:sz w:val="22"/>
          <w:szCs w:val="22"/>
        </w:rPr>
        <w:t>C</w:t>
      </w:r>
      <w:r w:rsidRPr="00C04D68">
        <w:rPr>
          <w:rFonts w:ascii="Cambria" w:hAnsi="Cambria" w:cs="Times New Roman"/>
          <w:color w:val="000000"/>
          <w:sz w:val="22"/>
          <w:szCs w:val="22"/>
        </w:rPr>
        <w:t xml:space="preserve">zęści nr 2: </w:t>
      </w:r>
      <w:r w:rsidR="00C04D68" w:rsidRPr="00C04D68">
        <w:rPr>
          <w:rFonts w:ascii="Cambria" w:hAnsi="Cambria" w:cs="Times New Roman"/>
          <w:color w:val="000000"/>
          <w:sz w:val="22"/>
          <w:szCs w:val="22"/>
        </w:rPr>
        <w:t>10 000,00</w:t>
      </w:r>
      <w:r w:rsidRPr="00C04D68">
        <w:rPr>
          <w:rFonts w:ascii="Cambria" w:hAnsi="Cambria" w:cs="Times New Roman"/>
          <w:color w:val="000000"/>
          <w:sz w:val="22"/>
          <w:szCs w:val="22"/>
        </w:rPr>
        <w:t xml:space="preserve"> zł (słownie: </w:t>
      </w:r>
      <w:r w:rsidR="00C04D68" w:rsidRPr="00C04D68">
        <w:rPr>
          <w:rFonts w:ascii="Cambria" w:hAnsi="Cambria" w:cs="Times New Roman"/>
          <w:color w:val="000000"/>
          <w:sz w:val="22"/>
          <w:szCs w:val="22"/>
        </w:rPr>
        <w:t>dziesięć tysięcy złotych);</w:t>
      </w:r>
    </w:p>
    <w:p w14:paraId="16290C45" w14:textId="57BA9ED4" w:rsidR="009E534E" w:rsidRPr="00C04D68" w:rsidRDefault="009E534E" w:rsidP="009E534E">
      <w:pPr>
        <w:pStyle w:val="Akapitzlist"/>
        <w:numPr>
          <w:ilvl w:val="5"/>
          <w:numId w:val="48"/>
        </w:numPr>
        <w:tabs>
          <w:tab w:val="left" w:pos="360"/>
        </w:tabs>
        <w:spacing w:line="360" w:lineRule="auto"/>
        <w:ind w:left="284" w:hanging="284"/>
        <w:jc w:val="both"/>
        <w:rPr>
          <w:rFonts w:ascii="Cambria" w:hAnsi="Cambria" w:cs="Times New Roman"/>
          <w:color w:val="000000"/>
          <w:sz w:val="22"/>
          <w:szCs w:val="22"/>
        </w:rPr>
      </w:pPr>
      <w:r w:rsidRPr="00C04D68">
        <w:rPr>
          <w:rFonts w:ascii="Cambria" w:hAnsi="Cambria" w:cs="Times New Roman"/>
          <w:color w:val="000000"/>
          <w:sz w:val="22"/>
          <w:szCs w:val="22"/>
        </w:rPr>
        <w:t xml:space="preserve">w przypadku </w:t>
      </w:r>
      <w:r w:rsidR="00C04D68" w:rsidRPr="00C04D68">
        <w:rPr>
          <w:rFonts w:ascii="Cambria" w:hAnsi="Cambria" w:cs="Times New Roman"/>
          <w:color w:val="000000"/>
          <w:sz w:val="22"/>
          <w:szCs w:val="22"/>
        </w:rPr>
        <w:t>C</w:t>
      </w:r>
      <w:r w:rsidRPr="00C04D68">
        <w:rPr>
          <w:rFonts w:ascii="Cambria" w:hAnsi="Cambria" w:cs="Times New Roman"/>
          <w:color w:val="000000"/>
          <w:sz w:val="22"/>
          <w:szCs w:val="22"/>
        </w:rPr>
        <w:t xml:space="preserve">zęści nr 3: </w:t>
      </w:r>
      <w:r w:rsidR="00C04D68" w:rsidRPr="00C04D68">
        <w:rPr>
          <w:rFonts w:ascii="Cambria" w:hAnsi="Cambria" w:cs="Times New Roman"/>
          <w:color w:val="000000"/>
          <w:sz w:val="22"/>
          <w:szCs w:val="22"/>
        </w:rPr>
        <w:t>10 000,00</w:t>
      </w:r>
      <w:r w:rsidRPr="00C04D68">
        <w:rPr>
          <w:rFonts w:ascii="Cambria" w:hAnsi="Cambria" w:cs="Times New Roman"/>
          <w:color w:val="000000"/>
          <w:sz w:val="22"/>
          <w:szCs w:val="22"/>
        </w:rPr>
        <w:t xml:space="preserve"> zł (słownie: </w:t>
      </w:r>
      <w:r w:rsidR="00C04D68" w:rsidRPr="00C04D68">
        <w:rPr>
          <w:rFonts w:ascii="Cambria" w:hAnsi="Cambria" w:cs="Times New Roman"/>
          <w:color w:val="000000"/>
          <w:sz w:val="22"/>
          <w:szCs w:val="22"/>
        </w:rPr>
        <w:t>dziesięć tysięcy złotych).</w:t>
      </w:r>
    </w:p>
    <w:p w14:paraId="05E5A9A2" w14:textId="77777777" w:rsidR="00283EA6" w:rsidRPr="004C5E99" w:rsidRDefault="00283EA6" w:rsidP="00283EA6">
      <w:pPr>
        <w:pStyle w:val="Akapitzlist"/>
        <w:tabs>
          <w:tab w:val="left" w:pos="360"/>
        </w:tabs>
        <w:spacing w:line="360" w:lineRule="auto"/>
        <w:ind w:left="0"/>
        <w:jc w:val="both"/>
        <w:rPr>
          <w:rFonts w:ascii="Cambria" w:hAnsi="Cambria" w:cs="Times New Roman"/>
          <w:color w:val="000000"/>
          <w:sz w:val="22"/>
          <w:szCs w:val="22"/>
        </w:rPr>
      </w:pPr>
    </w:p>
    <w:p w14:paraId="56A95CEE" w14:textId="77777777" w:rsidR="00283EA6" w:rsidRDefault="00283EA6" w:rsidP="00156E41">
      <w:pPr>
        <w:pStyle w:val="Akapitzlist"/>
        <w:numPr>
          <w:ilvl w:val="0"/>
          <w:numId w:val="48"/>
        </w:numPr>
        <w:tabs>
          <w:tab w:val="left" w:pos="360"/>
        </w:tabs>
        <w:spacing w:line="360" w:lineRule="auto"/>
        <w:ind w:left="0"/>
        <w:jc w:val="both"/>
        <w:rPr>
          <w:rFonts w:ascii="Cambria" w:hAnsi="Cambria" w:cs="Times New Roman"/>
          <w:color w:val="000000"/>
          <w:sz w:val="22"/>
          <w:szCs w:val="22"/>
        </w:rPr>
      </w:pPr>
      <w:r w:rsidRPr="002F0BCD">
        <w:rPr>
          <w:rFonts w:ascii="Cambria" w:hAnsi="Cambria" w:cs="Times New Roman"/>
          <w:color w:val="000000"/>
          <w:sz w:val="22"/>
          <w:szCs w:val="22"/>
        </w:rPr>
        <w:t>Wadium może być wnie</w:t>
      </w:r>
      <w:r>
        <w:rPr>
          <w:rFonts w:ascii="Cambria" w:hAnsi="Cambria" w:cs="Times New Roman"/>
          <w:color w:val="000000"/>
          <w:sz w:val="22"/>
          <w:szCs w:val="22"/>
        </w:rPr>
        <w:t>sione w:</w:t>
      </w:r>
    </w:p>
    <w:p w14:paraId="3A5EEF54" w14:textId="77777777" w:rsidR="00283EA6" w:rsidRDefault="00283EA6" w:rsidP="00156E41">
      <w:pPr>
        <w:pStyle w:val="Akapitzlist"/>
        <w:numPr>
          <w:ilvl w:val="0"/>
          <w:numId w:val="19"/>
        </w:numPr>
        <w:tabs>
          <w:tab w:val="left" w:pos="360"/>
        </w:tabs>
        <w:spacing w:line="360" w:lineRule="auto"/>
        <w:ind w:left="284" w:hanging="284"/>
        <w:jc w:val="both"/>
        <w:rPr>
          <w:rFonts w:ascii="Cambria" w:hAnsi="Cambria" w:cs="Times New Roman"/>
          <w:color w:val="000000"/>
          <w:sz w:val="22"/>
          <w:szCs w:val="22"/>
        </w:rPr>
      </w:pPr>
      <w:r>
        <w:rPr>
          <w:rFonts w:ascii="Cambria" w:hAnsi="Cambria" w:cs="Times New Roman"/>
          <w:color w:val="000000"/>
          <w:sz w:val="22"/>
          <w:szCs w:val="22"/>
        </w:rPr>
        <w:t>pieniądzu,</w:t>
      </w:r>
    </w:p>
    <w:p w14:paraId="67102D53" w14:textId="77777777" w:rsidR="00283EA6" w:rsidRDefault="00283EA6" w:rsidP="00156E41">
      <w:pPr>
        <w:pStyle w:val="Akapitzlist"/>
        <w:numPr>
          <w:ilvl w:val="0"/>
          <w:numId w:val="19"/>
        </w:numPr>
        <w:tabs>
          <w:tab w:val="left" w:pos="360"/>
        </w:tabs>
        <w:spacing w:line="360" w:lineRule="auto"/>
        <w:ind w:left="284" w:hanging="284"/>
        <w:jc w:val="both"/>
        <w:rPr>
          <w:rFonts w:ascii="Cambria" w:hAnsi="Cambria" w:cs="Times New Roman"/>
          <w:color w:val="000000"/>
          <w:sz w:val="22"/>
          <w:szCs w:val="22"/>
        </w:rPr>
      </w:pPr>
      <w:r w:rsidRPr="002F0BCD">
        <w:rPr>
          <w:rFonts w:ascii="Cambria" w:hAnsi="Cambria" w:cs="Times New Roman"/>
          <w:color w:val="000000"/>
          <w:sz w:val="22"/>
          <w:szCs w:val="22"/>
        </w:rPr>
        <w:t>poręczeniach bankowych, lub poręczeniach spółdzielczej kasy oszczędnościowo</w:t>
      </w:r>
      <w:r>
        <w:rPr>
          <w:rFonts w:ascii="Cambria" w:hAnsi="Cambria" w:cs="Times New Roman"/>
          <w:color w:val="000000"/>
          <w:sz w:val="22"/>
          <w:szCs w:val="22"/>
        </w:rPr>
        <w:t>-kredytowej, z tym</w:t>
      </w:r>
      <w:r w:rsidRPr="002F0BCD">
        <w:rPr>
          <w:rFonts w:ascii="Cambria" w:hAnsi="Cambria" w:cs="Times New Roman"/>
          <w:color w:val="000000"/>
          <w:sz w:val="22"/>
          <w:szCs w:val="22"/>
        </w:rPr>
        <w:t xml:space="preserve"> że poręczenie kasy jest za</w:t>
      </w:r>
      <w:r>
        <w:rPr>
          <w:rFonts w:ascii="Cambria" w:hAnsi="Cambria" w:cs="Times New Roman"/>
          <w:color w:val="000000"/>
          <w:sz w:val="22"/>
          <w:szCs w:val="22"/>
        </w:rPr>
        <w:t>wsze poręczeniem pieniężnym,</w:t>
      </w:r>
    </w:p>
    <w:p w14:paraId="72A7B1C0" w14:textId="77777777" w:rsidR="00283EA6" w:rsidRDefault="00283EA6" w:rsidP="00156E41">
      <w:pPr>
        <w:pStyle w:val="Akapitzlist"/>
        <w:numPr>
          <w:ilvl w:val="0"/>
          <w:numId w:val="19"/>
        </w:numPr>
        <w:tabs>
          <w:tab w:val="left" w:pos="360"/>
        </w:tabs>
        <w:spacing w:line="360" w:lineRule="auto"/>
        <w:ind w:left="284" w:hanging="284"/>
        <w:jc w:val="both"/>
        <w:rPr>
          <w:rFonts w:ascii="Cambria" w:hAnsi="Cambria" w:cs="Times New Roman"/>
          <w:color w:val="000000"/>
          <w:sz w:val="22"/>
          <w:szCs w:val="22"/>
        </w:rPr>
      </w:pPr>
      <w:r>
        <w:rPr>
          <w:rFonts w:ascii="Cambria" w:hAnsi="Cambria" w:cs="Times New Roman"/>
          <w:color w:val="000000"/>
          <w:sz w:val="22"/>
          <w:szCs w:val="22"/>
        </w:rPr>
        <w:t>gwarancjach bankowych,</w:t>
      </w:r>
    </w:p>
    <w:p w14:paraId="265B0278" w14:textId="77777777" w:rsidR="00283EA6" w:rsidRDefault="00283EA6" w:rsidP="00156E41">
      <w:pPr>
        <w:pStyle w:val="Akapitzlist"/>
        <w:numPr>
          <w:ilvl w:val="0"/>
          <w:numId w:val="19"/>
        </w:numPr>
        <w:tabs>
          <w:tab w:val="left" w:pos="360"/>
        </w:tabs>
        <w:spacing w:line="360" w:lineRule="auto"/>
        <w:ind w:left="284" w:hanging="284"/>
        <w:jc w:val="both"/>
        <w:rPr>
          <w:rFonts w:ascii="Cambria" w:hAnsi="Cambria" w:cs="Times New Roman"/>
          <w:color w:val="000000"/>
          <w:sz w:val="22"/>
          <w:szCs w:val="22"/>
        </w:rPr>
      </w:pPr>
      <w:r w:rsidRPr="002F0BCD">
        <w:rPr>
          <w:rFonts w:ascii="Cambria" w:hAnsi="Cambria" w:cs="Times New Roman"/>
          <w:color w:val="000000"/>
          <w:sz w:val="22"/>
          <w:szCs w:val="22"/>
        </w:rPr>
        <w:t>gw</w:t>
      </w:r>
      <w:r>
        <w:rPr>
          <w:rFonts w:ascii="Cambria" w:hAnsi="Cambria" w:cs="Times New Roman"/>
          <w:color w:val="000000"/>
          <w:sz w:val="22"/>
          <w:szCs w:val="22"/>
        </w:rPr>
        <w:t xml:space="preserve">arancjach ubezpieczeniowych, </w:t>
      </w:r>
    </w:p>
    <w:p w14:paraId="0C7A88D8" w14:textId="6D1945F9" w:rsidR="00283EA6" w:rsidRDefault="00283EA6" w:rsidP="00156E41">
      <w:pPr>
        <w:pStyle w:val="Akapitzlist"/>
        <w:numPr>
          <w:ilvl w:val="0"/>
          <w:numId w:val="19"/>
        </w:numPr>
        <w:tabs>
          <w:tab w:val="left" w:pos="360"/>
        </w:tabs>
        <w:spacing w:line="360" w:lineRule="auto"/>
        <w:ind w:left="284" w:hanging="284"/>
        <w:jc w:val="both"/>
        <w:rPr>
          <w:rFonts w:ascii="Cambria" w:hAnsi="Cambria" w:cs="Times New Roman"/>
          <w:color w:val="000000"/>
          <w:sz w:val="22"/>
          <w:szCs w:val="22"/>
        </w:rPr>
      </w:pPr>
      <w:r w:rsidRPr="002F0BCD">
        <w:rPr>
          <w:rFonts w:ascii="Cambria" w:hAnsi="Cambria" w:cs="Times New Roman"/>
          <w:color w:val="000000"/>
          <w:sz w:val="22"/>
          <w:szCs w:val="22"/>
        </w:rPr>
        <w:t>poręczeniach udzielanych przez podmioty, o których mowa w art. 6b ust. 5 pkt 2 ustawy z</w:t>
      </w:r>
      <w:r w:rsidR="00C04D68">
        <w:rPr>
          <w:rFonts w:ascii="Cambria" w:hAnsi="Cambria" w:cs="Times New Roman"/>
          <w:color w:val="000000"/>
          <w:sz w:val="22"/>
          <w:szCs w:val="22"/>
        </w:rPr>
        <w:t> </w:t>
      </w:r>
      <w:r w:rsidRPr="002F0BCD">
        <w:rPr>
          <w:rFonts w:ascii="Cambria" w:hAnsi="Cambria" w:cs="Times New Roman"/>
          <w:color w:val="000000"/>
          <w:sz w:val="22"/>
          <w:szCs w:val="22"/>
        </w:rPr>
        <w:t xml:space="preserve">dnia </w:t>
      </w:r>
      <w:r>
        <w:rPr>
          <w:rFonts w:ascii="Cambria" w:hAnsi="Cambria" w:cs="Times New Roman"/>
          <w:color w:val="000000"/>
          <w:sz w:val="22"/>
          <w:szCs w:val="22"/>
        </w:rPr>
        <w:t>0</w:t>
      </w:r>
      <w:r w:rsidRPr="002F0BCD">
        <w:rPr>
          <w:rFonts w:ascii="Cambria" w:hAnsi="Cambria" w:cs="Times New Roman"/>
          <w:color w:val="000000"/>
          <w:sz w:val="22"/>
          <w:szCs w:val="22"/>
        </w:rPr>
        <w:t>9 listopada 2000 r. o utworzeniu Polskiej Agencji Rozwoju Przedsiębiorczości (</w:t>
      </w:r>
      <w:r>
        <w:rPr>
          <w:rFonts w:ascii="Cambria" w:hAnsi="Cambria" w:cs="Times New Roman"/>
          <w:color w:val="000000"/>
          <w:sz w:val="22"/>
          <w:szCs w:val="22"/>
        </w:rPr>
        <w:t xml:space="preserve">j.t. </w:t>
      </w:r>
      <w:r w:rsidRPr="002F0BCD">
        <w:rPr>
          <w:rFonts w:ascii="Cambria" w:hAnsi="Cambria" w:cs="Times New Roman"/>
          <w:color w:val="000000"/>
          <w:sz w:val="22"/>
          <w:szCs w:val="22"/>
        </w:rPr>
        <w:t>Dz. U. z 20</w:t>
      </w:r>
      <w:r w:rsidR="00C04D68">
        <w:rPr>
          <w:rFonts w:ascii="Cambria" w:hAnsi="Cambria" w:cs="Times New Roman"/>
          <w:color w:val="000000"/>
          <w:sz w:val="22"/>
          <w:szCs w:val="22"/>
        </w:rPr>
        <w:t>20</w:t>
      </w:r>
      <w:r w:rsidRPr="002F0BCD">
        <w:rPr>
          <w:rFonts w:ascii="Cambria" w:hAnsi="Cambria" w:cs="Times New Roman"/>
          <w:color w:val="000000"/>
          <w:sz w:val="22"/>
          <w:szCs w:val="22"/>
        </w:rPr>
        <w:t xml:space="preserve"> r. poz. </w:t>
      </w:r>
      <w:r w:rsidR="00C04D68">
        <w:rPr>
          <w:rFonts w:ascii="Cambria" w:hAnsi="Cambria" w:cs="Times New Roman"/>
          <w:color w:val="000000"/>
          <w:sz w:val="22"/>
          <w:szCs w:val="22"/>
        </w:rPr>
        <w:t>299</w:t>
      </w:r>
      <w:r>
        <w:rPr>
          <w:rFonts w:ascii="Cambria" w:hAnsi="Cambria" w:cs="Times New Roman"/>
          <w:color w:val="000000"/>
          <w:sz w:val="22"/>
          <w:szCs w:val="22"/>
        </w:rPr>
        <w:t>).</w:t>
      </w:r>
    </w:p>
    <w:p w14:paraId="53E07260" w14:textId="77777777" w:rsidR="00283EA6" w:rsidRDefault="00283EA6" w:rsidP="00283EA6">
      <w:pPr>
        <w:pStyle w:val="Akapitzlist"/>
        <w:tabs>
          <w:tab w:val="left" w:pos="360"/>
        </w:tabs>
        <w:spacing w:line="360" w:lineRule="auto"/>
        <w:ind w:left="284"/>
        <w:jc w:val="both"/>
        <w:rPr>
          <w:rFonts w:ascii="Cambria" w:hAnsi="Cambria" w:cs="Times New Roman"/>
          <w:color w:val="000000"/>
          <w:sz w:val="22"/>
          <w:szCs w:val="22"/>
        </w:rPr>
      </w:pPr>
    </w:p>
    <w:p w14:paraId="6490B7A5" w14:textId="21B7CD7A" w:rsidR="00283EA6" w:rsidRPr="00C04D68" w:rsidRDefault="00283EA6" w:rsidP="00C04D68">
      <w:pPr>
        <w:pStyle w:val="Akapitzlist"/>
        <w:numPr>
          <w:ilvl w:val="0"/>
          <w:numId w:val="48"/>
        </w:numPr>
        <w:spacing w:line="360" w:lineRule="auto"/>
        <w:ind w:left="0"/>
        <w:jc w:val="both"/>
        <w:rPr>
          <w:rFonts w:ascii="Cambria" w:hAnsi="Cambria" w:cs="Times New Roman"/>
          <w:sz w:val="22"/>
          <w:szCs w:val="22"/>
        </w:rPr>
      </w:pPr>
      <w:r w:rsidRPr="009E534E">
        <w:rPr>
          <w:rFonts w:ascii="Cambria" w:hAnsi="Cambria" w:cs="Times New Roman"/>
          <w:color w:val="000000"/>
          <w:sz w:val="22"/>
          <w:szCs w:val="22"/>
        </w:rPr>
        <w:t xml:space="preserve">Wadium wnoszone w pieniądzu należy wnieść przelewem na rachunek bankowy Zamawiającego: 85 8499 0008 0400 0534 2000 0003, z dopiskiem: „Wadium w postępowaniu </w:t>
      </w:r>
      <w:r w:rsidRPr="009E534E">
        <w:rPr>
          <w:rFonts w:ascii="Cambria" w:hAnsi="Cambria" w:cs="Times New Roman"/>
          <w:color w:val="000000"/>
          <w:sz w:val="22"/>
          <w:szCs w:val="22"/>
        </w:rPr>
        <w:lastRenderedPageBreak/>
        <w:t xml:space="preserve">przetargowym </w:t>
      </w:r>
      <w:r w:rsidRPr="00C04D68">
        <w:rPr>
          <w:rFonts w:ascii="Cambria" w:hAnsi="Cambria" w:cs="Times New Roman"/>
          <w:color w:val="000000"/>
          <w:sz w:val="22"/>
          <w:szCs w:val="22"/>
        </w:rPr>
        <w:t xml:space="preserve">nr: </w:t>
      </w:r>
      <w:r w:rsidR="009E534E" w:rsidRPr="00C04D68">
        <w:rPr>
          <w:rFonts w:ascii="Cambria" w:hAnsi="Cambria" w:cs="Courier New"/>
          <w:sz w:val="22"/>
          <w:szCs w:val="22"/>
          <w:shd w:val="clear" w:color="auto" w:fill="FFFFFF"/>
        </w:rPr>
        <w:t>IRO.271.2.4.</w:t>
      </w:r>
      <w:r w:rsidR="0041545A" w:rsidRPr="00C04D68">
        <w:rPr>
          <w:rFonts w:ascii="Cambria" w:hAnsi="Cambria" w:cs="Courier New"/>
          <w:sz w:val="22"/>
          <w:szCs w:val="22"/>
          <w:shd w:val="clear" w:color="auto" w:fill="FFFFFF"/>
        </w:rPr>
        <w:t>2020.</w:t>
      </w:r>
      <w:r w:rsidR="009E534E" w:rsidRPr="00C04D68">
        <w:rPr>
          <w:rFonts w:ascii="Cambria" w:hAnsi="Cambria" w:cs="Courier New"/>
          <w:sz w:val="22"/>
          <w:szCs w:val="22"/>
          <w:shd w:val="clear" w:color="auto" w:fill="FFFFFF"/>
        </w:rPr>
        <w:t xml:space="preserve">ESz </w:t>
      </w:r>
      <w:r w:rsidRPr="00C04D68">
        <w:rPr>
          <w:rFonts w:ascii="Cambria" w:hAnsi="Cambria" w:cs="Times New Roman"/>
          <w:sz w:val="22"/>
          <w:szCs w:val="22"/>
        </w:rPr>
        <w:t>na:</w:t>
      </w:r>
      <w:r w:rsidRPr="00C04D68">
        <w:rPr>
          <w:rFonts w:ascii="Cambria" w:hAnsi="Cambria" w:cs="Times New Roman"/>
          <w:color w:val="000000"/>
          <w:sz w:val="22"/>
          <w:szCs w:val="22"/>
        </w:rPr>
        <w:t xml:space="preserve"> </w:t>
      </w:r>
      <w:r w:rsidR="00C04D68" w:rsidRPr="00C04D68">
        <w:rPr>
          <w:rFonts w:ascii="Cambria" w:hAnsi="Cambria"/>
          <w:b/>
          <w:sz w:val="22"/>
          <w:szCs w:val="22"/>
        </w:rPr>
        <w:t xml:space="preserve">"Termomodernizacja budynków użyteczności publicznej w gminie Piekoszów" - </w:t>
      </w:r>
      <w:r w:rsidR="00C04D68">
        <w:rPr>
          <w:rFonts w:ascii="Cambria" w:hAnsi="Cambria"/>
          <w:bCs/>
          <w:sz w:val="22"/>
          <w:szCs w:val="22"/>
        </w:rPr>
        <w:t>C</w:t>
      </w:r>
      <w:r w:rsidR="00794E1A" w:rsidRPr="00C04D68">
        <w:rPr>
          <w:rFonts w:ascii="Cambria" w:hAnsi="Cambria"/>
          <w:bCs/>
          <w:sz w:val="22"/>
          <w:szCs w:val="22"/>
        </w:rPr>
        <w:t>zęść zamówienia nr …………….</w:t>
      </w:r>
      <w:r w:rsidRPr="00C04D68">
        <w:rPr>
          <w:rFonts w:ascii="Cambria" w:hAnsi="Cambria" w:cs="Times New Roman"/>
          <w:bCs/>
          <w:color w:val="000000"/>
          <w:sz w:val="22"/>
          <w:szCs w:val="22"/>
        </w:rPr>
        <w:t xml:space="preserve">. </w:t>
      </w:r>
      <w:r w:rsidRPr="00C04D68">
        <w:rPr>
          <w:rFonts w:ascii="Cambria" w:hAnsi="Cambria" w:cs="Times New Roman"/>
          <w:color w:val="000000"/>
          <w:sz w:val="22"/>
          <w:szCs w:val="22"/>
        </w:rPr>
        <w:t>Za termin wniesienia wadium w</w:t>
      </w:r>
      <w:r w:rsidR="009E534E" w:rsidRPr="00C04D68">
        <w:rPr>
          <w:rFonts w:ascii="Cambria" w:hAnsi="Cambria" w:cs="Times New Roman"/>
          <w:color w:val="000000"/>
          <w:sz w:val="22"/>
          <w:szCs w:val="22"/>
        </w:rPr>
        <w:t> </w:t>
      </w:r>
      <w:r w:rsidRPr="00C04D68">
        <w:rPr>
          <w:rFonts w:ascii="Cambria" w:hAnsi="Cambria" w:cs="Times New Roman"/>
          <w:color w:val="000000"/>
          <w:sz w:val="22"/>
          <w:szCs w:val="22"/>
        </w:rPr>
        <w:t>formie pieniężnej zostanie przyjęty termin uznania rachunku Zamawiającego.</w:t>
      </w:r>
    </w:p>
    <w:p w14:paraId="1EE22EED" w14:textId="77777777" w:rsidR="00283EA6" w:rsidRDefault="00283EA6" w:rsidP="00283EA6">
      <w:pPr>
        <w:pStyle w:val="Akapitzlist"/>
        <w:tabs>
          <w:tab w:val="left" w:pos="360"/>
        </w:tabs>
        <w:spacing w:line="360" w:lineRule="auto"/>
        <w:ind w:left="0"/>
        <w:jc w:val="both"/>
        <w:rPr>
          <w:rFonts w:ascii="Cambria" w:hAnsi="Cambria" w:cs="Times New Roman"/>
          <w:color w:val="000000"/>
          <w:sz w:val="22"/>
          <w:szCs w:val="22"/>
        </w:rPr>
      </w:pPr>
    </w:p>
    <w:p w14:paraId="3F829A4B" w14:textId="7493BF75" w:rsidR="009E534E" w:rsidRDefault="00283EA6" w:rsidP="009E534E">
      <w:pPr>
        <w:pStyle w:val="Akapitzlist"/>
        <w:numPr>
          <w:ilvl w:val="0"/>
          <w:numId w:val="48"/>
        </w:numPr>
        <w:tabs>
          <w:tab w:val="left" w:pos="567"/>
        </w:tabs>
        <w:spacing w:line="360" w:lineRule="auto"/>
        <w:ind w:left="0" w:hanging="284"/>
        <w:jc w:val="both"/>
        <w:rPr>
          <w:rFonts w:ascii="Cambria" w:hAnsi="Cambria" w:cs="Times New Roman"/>
          <w:color w:val="000000"/>
          <w:sz w:val="22"/>
          <w:szCs w:val="22"/>
        </w:rPr>
      </w:pPr>
      <w:r w:rsidRPr="009A3643">
        <w:rPr>
          <w:rFonts w:ascii="Cambria" w:hAnsi="Cambria" w:cs="Times New Roman"/>
          <w:color w:val="000000"/>
          <w:sz w:val="22"/>
          <w:szCs w:val="22"/>
        </w:rPr>
        <w:t xml:space="preserve">Zamawiający zaleca, aby w przypadku wniesienia wadium w formie pieniężnej – dokument potwierdzający dokonanie przelewu wadium został załączony do oferty. W przypadku wniesienia wadium w innej formie niż pieniądz – oryginał dokumentu </w:t>
      </w:r>
      <w:r>
        <w:rPr>
          <w:rFonts w:ascii="Cambria" w:hAnsi="Cambria" w:cs="Times New Roman"/>
          <w:color w:val="000000"/>
          <w:sz w:val="22"/>
          <w:szCs w:val="22"/>
        </w:rPr>
        <w:t>po</w:t>
      </w:r>
      <w:r w:rsidRPr="009A3643">
        <w:rPr>
          <w:rFonts w:ascii="Cambria" w:hAnsi="Cambria" w:cs="Times New Roman"/>
          <w:color w:val="000000"/>
          <w:sz w:val="22"/>
          <w:szCs w:val="22"/>
        </w:rPr>
        <w:t>winien być złożony w ofercie w</w:t>
      </w:r>
      <w:r w:rsidR="009E534E">
        <w:rPr>
          <w:rFonts w:ascii="Cambria" w:hAnsi="Cambria" w:cs="Times New Roman"/>
          <w:color w:val="000000"/>
          <w:sz w:val="22"/>
          <w:szCs w:val="22"/>
        </w:rPr>
        <w:t> </w:t>
      </w:r>
      <w:r w:rsidRPr="009A3643">
        <w:rPr>
          <w:rFonts w:ascii="Cambria" w:hAnsi="Cambria" w:cs="Times New Roman"/>
          <w:color w:val="000000"/>
          <w:sz w:val="22"/>
          <w:szCs w:val="22"/>
        </w:rPr>
        <w:t>oddzielnej kopercie.</w:t>
      </w:r>
    </w:p>
    <w:p w14:paraId="40E72E34" w14:textId="77777777" w:rsidR="009E534E" w:rsidRPr="009E534E" w:rsidRDefault="009E534E" w:rsidP="009E534E">
      <w:pPr>
        <w:pStyle w:val="Akapitzlist"/>
        <w:tabs>
          <w:tab w:val="left" w:pos="567"/>
        </w:tabs>
        <w:spacing w:line="360" w:lineRule="auto"/>
        <w:ind w:left="0"/>
        <w:jc w:val="both"/>
        <w:rPr>
          <w:rFonts w:ascii="Cambria" w:hAnsi="Cambria" w:cs="Times New Roman"/>
          <w:color w:val="000000"/>
          <w:sz w:val="22"/>
          <w:szCs w:val="22"/>
        </w:rPr>
      </w:pPr>
    </w:p>
    <w:p w14:paraId="21DE2C7F" w14:textId="1B4806EF" w:rsidR="00283EA6" w:rsidRPr="00CE51A6" w:rsidRDefault="00283EA6" w:rsidP="00156E41">
      <w:pPr>
        <w:pStyle w:val="Akapitzlist"/>
        <w:numPr>
          <w:ilvl w:val="0"/>
          <w:numId w:val="48"/>
        </w:numPr>
        <w:tabs>
          <w:tab w:val="left" w:pos="360"/>
        </w:tabs>
        <w:spacing w:line="360" w:lineRule="auto"/>
        <w:ind w:left="0"/>
        <w:jc w:val="both"/>
        <w:rPr>
          <w:rFonts w:ascii="Cambria" w:hAnsi="Cambria" w:cs="Times New Roman"/>
          <w:color w:val="000000"/>
          <w:sz w:val="22"/>
          <w:szCs w:val="22"/>
        </w:rPr>
      </w:pPr>
      <w:r w:rsidRPr="00CE51A6">
        <w:rPr>
          <w:rFonts w:ascii="Cambria" w:hAnsi="Cambria" w:cs="Times New Roman"/>
          <w:color w:val="000000"/>
          <w:sz w:val="22"/>
          <w:szCs w:val="22"/>
        </w:rPr>
        <w:t>Z treści dokumentu wadialnego musi wynikać nieodwołane i bezwarunkowe zobowiązanie do zapłaty pełnej kwoty wadium na pierwsze pisemne żądanie zgłoszone przez Zamawiającego w</w:t>
      </w:r>
      <w:r w:rsidR="009E534E">
        <w:rPr>
          <w:rFonts w:ascii="Cambria" w:hAnsi="Cambria" w:cs="Times New Roman"/>
          <w:color w:val="000000"/>
          <w:sz w:val="22"/>
          <w:szCs w:val="22"/>
        </w:rPr>
        <w:t> </w:t>
      </w:r>
      <w:r w:rsidRPr="00CE51A6">
        <w:rPr>
          <w:rFonts w:ascii="Cambria" w:hAnsi="Cambria" w:cs="Times New Roman"/>
          <w:color w:val="000000"/>
          <w:sz w:val="22"/>
          <w:szCs w:val="22"/>
        </w:rPr>
        <w:t>terminie związania ofertą, w okolicznościach określonych w art. 46 ust. 4a i 5 ustawy - PZP.</w:t>
      </w:r>
    </w:p>
    <w:p w14:paraId="635DC147" w14:textId="77777777" w:rsidR="00283EA6" w:rsidRPr="002F0BCD" w:rsidRDefault="00283EA6" w:rsidP="00283EA6">
      <w:pPr>
        <w:pStyle w:val="Akapitzlist"/>
        <w:rPr>
          <w:rFonts w:ascii="Cambria" w:hAnsi="Cambria" w:cs="Times New Roman"/>
          <w:color w:val="000000"/>
          <w:sz w:val="22"/>
          <w:szCs w:val="22"/>
        </w:rPr>
      </w:pPr>
    </w:p>
    <w:p w14:paraId="1ECCA307" w14:textId="77777777" w:rsidR="00283EA6" w:rsidRDefault="00283EA6" w:rsidP="00156E41">
      <w:pPr>
        <w:pStyle w:val="Akapitzlist"/>
        <w:numPr>
          <w:ilvl w:val="0"/>
          <w:numId w:val="48"/>
        </w:numPr>
        <w:tabs>
          <w:tab w:val="left" w:pos="360"/>
        </w:tabs>
        <w:spacing w:line="360" w:lineRule="auto"/>
        <w:ind w:left="0"/>
        <w:jc w:val="both"/>
        <w:rPr>
          <w:rFonts w:ascii="Cambria" w:hAnsi="Cambria" w:cs="Times New Roman"/>
          <w:color w:val="000000"/>
          <w:sz w:val="22"/>
          <w:szCs w:val="22"/>
        </w:rPr>
      </w:pPr>
      <w:r w:rsidRPr="002F0BCD">
        <w:rPr>
          <w:rFonts w:ascii="Cambria" w:hAnsi="Cambria" w:cs="Times New Roman"/>
          <w:color w:val="000000"/>
          <w:sz w:val="22"/>
          <w:szCs w:val="22"/>
        </w:rPr>
        <w:t xml:space="preserve">Zamawiający zatrzymuje wadium wraz z odsetkami, jeżeli wykonawca w odpowiedzi na wezwanie, o którym mowa </w:t>
      </w:r>
      <w:r>
        <w:rPr>
          <w:rFonts w:ascii="Cambria" w:hAnsi="Cambria" w:cs="Times New Roman"/>
          <w:color w:val="000000"/>
          <w:sz w:val="22"/>
          <w:szCs w:val="22"/>
        </w:rPr>
        <w:t>w art. 26 ust. 3 i 3a ustawy - PZP</w:t>
      </w:r>
      <w:r w:rsidRPr="002F0BCD">
        <w:rPr>
          <w:rFonts w:ascii="Cambria" w:hAnsi="Cambria" w:cs="Times New Roman"/>
          <w:color w:val="000000"/>
          <w:sz w:val="22"/>
          <w:szCs w:val="22"/>
        </w:rPr>
        <w:t>, z przyczyn leżących po jego stronie, nie złożył oświadczeń lub dokumentów potwierdzających okoliczności, o których mowa w art. 25 ust. 1</w:t>
      </w:r>
      <w:r>
        <w:rPr>
          <w:rFonts w:ascii="Cambria" w:hAnsi="Cambria" w:cs="Times New Roman"/>
          <w:color w:val="000000"/>
          <w:sz w:val="22"/>
          <w:szCs w:val="22"/>
        </w:rPr>
        <w:t xml:space="preserve"> ustawy - PZP</w:t>
      </w:r>
      <w:r w:rsidRPr="002F0BCD">
        <w:rPr>
          <w:rFonts w:ascii="Cambria" w:hAnsi="Cambria" w:cs="Times New Roman"/>
          <w:color w:val="000000"/>
          <w:sz w:val="22"/>
          <w:szCs w:val="22"/>
        </w:rPr>
        <w:t>, oświadczenia, o którym mowa w art. 25a ust. 1</w:t>
      </w:r>
      <w:r>
        <w:rPr>
          <w:rFonts w:ascii="Cambria" w:hAnsi="Cambria" w:cs="Times New Roman"/>
          <w:color w:val="000000"/>
          <w:sz w:val="22"/>
          <w:szCs w:val="22"/>
        </w:rPr>
        <w:t xml:space="preserve"> ustawy - PZP, pełnomocnictw, </w:t>
      </w:r>
      <w:r w:rsidRPr="002F0BCD">
        <w:rPr>
          <w:rFonts w:ascii="Cambria" w:hAnsi="Cambria" w:cs="Times New Roman"/>
          <w:color w:val="000000"/>
          <w:sz w:val="22"/>
          <w:szCs w:val="22"/>
        </w:rPr>
        <w:t xml:space="preserve">lub nie wyraził zgody na poprawienie omyłki, o której mowa w art. 87 ust. 2 pkt 3 </w:t>
      </w:r>
      <w:r>
        <w:rPr>
          <w:rFonts w:ascii="Cambria" w:hAnsi="Cambria" w:cs="Times New Roman"/>
          <w:color w:val="000000"/>
          <w:sz w:val="22"/>
          <w:szCs w:val="22"/>
        </w:rPr>
        <w:t>ustawy - PZP</w:t>
      </w:r>
      <w:r w:rsidRPr="002F0BCD">
        <w:rPr>
          <w:rFonts w:ascii="Cambria" w:hAnsi="Cambria" w:cs="Times New Roman"/>
          <w:color w:val="000000"/>
          <w:sz w:val="22"/>
          <w:szCs w:val="22"/>
        </w:rPr>
        <w:t>, co spowodowało brak możliwości wybrania oferty złożonej przez wykonawcę</w:t>
      </w:r>
      <w:r>
        <w:rPr>
          <w:rFonts w:ascii="Cambria" w:hAnsi="Cambria" w:cs="Times New Roman"/>
          <w:color w:val="000000"/>
          <w:sz w:val="22"/>
          <w:szCs w:val="22"/>
        </w:rPr>
        <w:t xml:space="preserve"> jako najkorzystniejszej.</w:t>
      </w:r>
    </w:p>
    <w:p w14:paraId="2B96FC0A" w14:textId="77777777" w:rsidR="00283EA6" w:rsidRPr="002F0BCD" w:rsidRDefault="00283EA6" w:rsidP="00283EA6">
      <w:pPr>
        <w:pStyle w:val="Akapitzlist"/>
        <w:rPr>
          <w:rFonts w:ascii="Cambria" w:hAnsi="Cambria" w:cs="Times New Roman"/>
          <w:color w:val="000000"/>
          <w:sz w:val="22"/>
          <w:szCs w:val="22"/>
        </w:rPr>
      </w:pPr>
    </w:p>
    <w:p w14:paraId="5A4FE3D2" w14:textId="77777777" w:rsidR="00283EA6" w:rsidRDefault="00283EA6" w:rsidP="00156E41">
      <w:pPr>
        <w:pStyle w:val="Akapitzlist"/>
        <w:numPr>
          <w:ilvl w:val="0"/>
          <w:numId w:val="48"/>
        </w:numPr>
        <w:tabs>
          <w:tab w:val="left" w:pos="360"/>
        </w:tabs>
        <w:spacing w:line="360" w:lineRule="auto"/>
        <w:ind w:left="0"/>
        <w:jc w:val="both"/>
        <w:rPr>
          <w:rFonts w:ascii="Cambria" w:hAnsi="Cambria" w:cs="Times New Roman"/>
          <w:color w:val="000000"/>
          <w:sz w:val="22"/>
          <w:szCs w:val="22"/>
        </w:rPr>
      </w:pPr>
      <w:r w:rsidRPr="002F0BCD">
        <w:rPr>
          <w:rFonts w:ascii="Cambria" w:hAnsi="Cambria" w:cs="Times New Roman"/>
          <w:color w:val="000000"/>
          <w:sz w:val="22"/>
          <w:szCs w:val="22"/>
        </w:rPr>
        <w:t>Zamawiający zatrzymuje wadium wraz z odsetkami, jeżeli wykonawca, któ</w:t>
      </w:r>
      <w:r>
        <w:rPr>
          <w:rFonts w:ascii="Cambria" w:hAnsi="Cambria" w:cs="Times New Roman"/>
          <w:color w:val="000000"/>
          <w:sz w:val="22"/>
          <w:szCs w:val="22"/>
        </w:rPr>
        <w:t>rego oferta została wybrana:</w:t>
      </w:r>
    </w:p>
    <w:p w14:paraId="45E3E779" w14:textId="77777777" w:rsidR="00283EA6" w:rsidRDefault="00283EA6" w:rsidP="00156E41">
      <w:pPr>
        <w:pStyle w:val="Akapitzlist"/>
        <w:numPr>
          <w:ilvl w:val="0"/>
          <w:numId w:val="20"/>
        </w:numPr>
        <w:tabs>
          <w:tab w:val="left" w:pos="360"/>
        </w:tabs>
        <w:spacing w:line="360" w:lineRule="auto"/>
        <w:ind w:left="284" w:hanging="284"/>
        <w:jc w:val="both"/>
        <w:rPr>
          <w:rFonts w:ascii="Cambria" w:hAnsi="Cambria" w:cs="Times New Roman"/>
          <w:color w:val="000000"/>
          <w:sz w:val="22"/>
          <w:szCs w:val="22"/>
        </w:rPr>
      </w:pPr>
      <w:r w:rsidRPr="002F0BCD">
        <w:rPr>
          <w:rFonts w:ascii="Cambria" w:hAnsi="Cambria" w:cs="Times New Roman"/>
          <w:color w:val="000000"/>
          <w:sz w:val="22"/>
          <w:szCs w:val="22"/>
        </w:rPr>
        <w:t>odmówił podpisania umowy w sprawie zamówienia publicznego na waru</w:t>
      </w:r>
      <w:r>
        <w:rPr>
          <w:rFonts w:ascii="Cambria" w:hAnsi="Cambria" w:cs="Times New Roman"/>
          <w:color w:val="000000"/>
          <w:sz w:val="22"/>
          <w:szCs w:val="22"/>
        </w:rPr>
        <w:t>nkach określonych w ofercie;</w:t>
      </w:r>
    </w:p>
    <w:p w14:paraId="5333F448" w14:textId="77777777" w:rsidR="00283EA6" w:rsidRDefault="00283EA6" w:rsidP="00156E41">
      <w:pPr>
        <w:pStyle w:val="Akapitzlist"/>
        <w:numPr>
          <w:ilvl w:val="0"/>
          <w:numId w:val="20"/>
        </w:numPr>
        <w:tabs>
          <w:tab w:val="left" w:pos="360"/>
        </w:tabs>
        <w:spacing w:line="360" w:lineRule="auto"/>
        <w:ind w:left="284" w:hanging="284"/>
        <w:jc w:val="both"/>
        <w:rPr>
          <w:rFonts w:ascii="Cambria" w:hAnsi="Cambria" w:cs="Times New Roman"/>
          <w:color w:val="000000"/>
          <w:sz w:val="22"/>
          <w:szCs w:val="22"/>
        </w:rPr>
      </w:pPr>
      <w:r w:rsidRPr="002F0BCD">
        <w:rPr>
          <w:rFonts w:ascii="Cambria" w:hAnsi="Cambria" w:cs="Times New Roman"/>
          <w:color w:val="000000"/>
          <w:sz w:val="22"/>
          <w:szCs w:val="22"/>
        </w:rPr>
        <w:t>nie wniósł wymaganego zabezpieczenia</w:t>
      </w:r>
      <w:r>
        <w:rPr>
          <w:rFonts w:ascii="Cambria" w:hAnsi="Cambria" w:cs="Times New Roman"/>
          <w:color w:val="000000"/>
          <w:sz w:val="22"/>
          <w:szCs w:val="22"/>
        </w:rPr>
        <w:t xml:space="preserve"> należytego wykonania umowy;</w:t>
      </w:r>
    </w:p>
    <w:p w14:paraId="0B2F5A82" w14:textId="77777777" w:rsidR="00283EA6" w:rsidRDefault="00283EA6" w:rsidP="00156E41">
      <w:pPr>
        <w:pStyle w:val="Akapitzlist"/>
        <w:numPr>
          <w:ilvl w:val="0"/>
          <w:numId w:val="20"/>
        </w:numPr>
        <w:tabs>
          <w:tab w:val="left" w:pos="360"/>
        </w:tabs>
        <w:spacing w:line="360" w:lineRule="auto"/>
        <w:ind w:left="284" w:hanging="284"/>
        <w:jc w:val="both"/>
        <w:rPr>
          <w:rFonts w:ascii="Cambria" w:hAnsi="Cambria" w:cs="Times New Roman"/>
          <w:color w:val="000000"/>
          <w:sz w:val="22"/>
          <w:szCs w:val="22"/>
        </w:rPr>
      </w:pPr>
      <w:r w:rsidRPr="002F0BCD">
        <w:rPr>
          <w:rFonts w:ascii="Cambria" w:hAnsi="Cambria" w:cs="Times New Roman"/>
          <w:color w:val="000000"/>
          <w:sz w:val="22"/>
          <w:szCs w:val="22"/>
        </w:rPr>
        <w:t>zawarcie umowy w sprawie zamówienia publicznego stało się niemożliwe z przyczyn le</w:t>
      </w:r>
      <w:r>
        <w:rPr>
          <w:rFonts w:ascii="Cambria" w:hAnsi="Cambria" w:cs="Times New Roman"/>
          <w:color w:val="000000"/>
          <w:sz w:val="22"/>
          <w:szCs w:val="22"/>
        </w:rPr>
        <w:t>żących po stronie wykonawcy.</w:t>
      </w:r>
    </w:p>
    <w:p w14:paraId="32AFD35E" w14:textId="77777777" w:rsidR="00283EA6" w:rsidRDefault="00283EA6" w:rsidP="00283EA6">
      <w:pPr>
        <w:tabs>
          <w:tab w:val="left" w:pos="360"/>
        </w:tabs>
        <w:spacing w:line="360" w:lineRule="auto"/>
        <w:jc w:val="both"/>
        <w:rPr>
          <w:rFonts w:ascii="Cambria" w:hAnsi="Cambria" w:cs="Times New Roman"/>
          <w:color w:val="000000"/>
          <w:sz w:val="22"/>
          <w:szCs w:val="22"/>
        </w:rPr>
      </w:pPr>
    </w:p>
    <w:p w14:paraId="1E4C8216" w14:textId="77777777" w:rsidR="00283EA6" w:rsidRPr="00CE51A6" w:rsidRDefault="00283EA6" w:rsidP="00156E41">
      <w:pPr>
        <w:pStyle w:val="Akapitzlist"/>
        <w:numPr>
          <w:ilvl w:val="0"/>
          <w:numId w:val="48"/>
        </w:numPr>
        <w:tabs>
          <w:tab w:val="left" w:pos="360"/>
        </w:tabs>
        <w:spacing w:line="360" w:lineRule="auto"/>
        <w:ind w:left="0"/>
        <w:jc w:val="both"/>
        <w:rPr>
          <w:rFonts w:ascii="Cambria" w:hAnsi="Cambria" w:cs="Times New Roman"/>
          <w:color w:val="000000"/>
          <w:sz w:val="22"/>
          <w:szCs w:val="22"/>
        </w:rPr>
      </w:pPr>
      <w:r w:rsidRPr="002F0BCD">
        <w:rPr>
          <w:rFonts w:ascii="Cambria" w:hAnsi="Cambria" w:cs="Times New Roman"/>
          <w:color w:val="000000"/>
          <w:sz w:val="22"/>
          <w:szCs w:val="22"/>
        </w:rPr>
        <w:t>Na podstawie art. 89 ust. 1 pkt 7b ustawy - PZP, Zamawiający odrzuci ofertę, jeżeli wykonawca nie wniesie wadium lub wadium zostanie wniesione w sposób nieprawidłowy.</w:t>
      </w:r>
    </w:p>
    <w:p w14:paraId="78273DA9" w14:textId="77777777" w:rsidR="00283EA6" w:rsidRDefault="00283EA6" w:rsidP="00283EA6">
      <w:pPr>
        <w:pStyle w:val="Akapitzlist"/>
        <w:tabs>
          <w:tab w:val="left" w:pos="360"/>
        </w:tabs>
        <w:spacing w:line="360" w:lineRule="auto"/>
        <w:ind w:left="0"/>
        <w:jc w:val="both"/>
        <w:rPr>
          <w:rFonts w:ascii="Cambria" w:hAnsi="Cambria" w:cs="Times New Roman"/>
          <w:color w:val="000000"/>
          <w:sz w:val="22"/>
          <w:szCs w:val="22"/>
        </w:rPr>
      </w:pPr>
    </w:p>
    <w:p w14:paraId="14757B07" w14:textId="77777777" w:rsidR="00283EA6" w:rsidRPr="00054AB4" w:rsidRDefault="00283EA6" w:rsidP="00283EA6">
      <w:pPr>
        <w:pStyle w:val="Akapitzlist"/>
        <w:numPr>
          <w:ilvl w:val="0"/>
          <w:numId w:val="1"/>
        </w:numPr>
        <w:tabs>
          <w:tab w:val="left" w:pos="360"/>
        </w:tabs>
        <w:spacing w:line="360" w:lineRule="auto"/>
        <w:ind w:left="0" w:hanging="426"/>
        <w:jc w:val="both"/>
        <w:rPr>
          <w:rFonts w:ascii="Cambria" w:hAnsi="Cambria" w:cs="Times New Roman"/>
          <w:b/>
          <w:color w:val="000000"/>
          <w:sz w:val="22"/>
          <w:szCs w:val="22"/>
        </w:rPr>
      </w:pPr>
      <w:r w:rsidRPr="00054AB4">
        <w:rPr>
          <w:rFonts w:ascii="Cambria" w:hAnsi="Cambria" w:cs="Times New Roman"/>
          <w:b/>
          <w:color w:val="000000"/>
          <w:sz w:val="22"/>
          <w:szCs w:val="22"/>
        </w:rPr>
        <w:t>Termin związania ofertą</w:t>
      </w:r>
    </w:p>
    <w:p w14:paraId="79FD6E1E" w14:textId="77777777" w:rsidR="00283EA6" w:rsidRDefault="00283EA6" w:rsidP="00283EA6">
      <w:pPr>
        <w:tabs>
          <w:tab w:val="left" w:pos="360"/>
        </w:tabs>
        <w:spacing w:line="360" w:lineRule="auto"/>
        <w:jc w:val="both"/>
        <w:rPr>
          <w:rFonts w:ascii="Cambria" w:hAnsi="Cambria" w:cs="Times New Roman"/>
          <w:color w:val="000000"/>
          <w:sz w:val="22"/>
          <w:szCs w:val="22"/>
        </w:rPr>
      </w:pPr>
    </w:p>
    <w:p w14:paraId="7B357242" w14:textId="36B9C04E" w:rsidR="00283EA6" w:rsidRDefault="00283EA6" w:rsidP="00283EA6">
      <w:pPr>
        <w:pStyle w:val="Akapitzlist"/>
        <w:numPr>
          <w:ilvl w:val="0"/>
          <w:numId w:val="17"/>
        </w:numPr>
        <w:tabs>
          <w:tab w:val="left" w:pos="360"/>
        </w:tabs>
        <w:spacing w:line="360" w:lineRule="auto"/>
        <w:ind w:left="0"/>
        <w:jc w:val="both"/>
        <w:rPr>
          <w:rFonts w:ascii="Cambria" w:hAnsi="Cambria" w:cs="Times New Roman"/>
          <w:color w:val="000000"/>
          <w:sz w:val="22"/>
          <w:szCs w:val="22"/>
        </w:rPr>
      </w:pPr>
      <w:r w:rsidRPr="00054AB4">
        <w:rPr>
          <w:rFonts w:ascii="Cambria" w:hAnsi="Cambria" w:cs="Times New Roman"/>
          <w:color w:val="000000"/>
          <w:sz w:val="22"/>
          <w:szCs w:val="22"/>
        </w:rPr>
        <w:lastRenderedPageBreak/>
        <w:t>Wykonawca jest związany ofertą przez okres 30 dni. Bieg terminu związania ofertą rozpoczyna się w dniu upł</w:t>
      </w:r>
      <w:r>
        <w:rPr>
          <w:rFonts w:ascii="Cambria" w:hAnsi="Cambria" w:cs="Times New Roman"/>
          <w:color w:val="000000"/>
          <w:sz w:val="22"/>
          <w:szCs w:val="22"/>
        </w:rPr>
        <w:t>ywu terminu składania ofert.</w:t>
      </w:r>
    </w:p>
    <w:p w14:paraId="0F13350C" w14:textId="77777777" w:rsidR="00AB67BC" w:rsidRPr="00AB67BC" w:rsidRDefault="00AB67BC" w:rsidP="00AB67BC">
      <w:pPr>
        <w:pStyle w:val="Akapitzlist"/>
        <w:tabs>
          <w:tab w:val="left" w:pos="360"/>
        </w:tabs>
        <w:spacing w:line="360" w:lineRule="auto"/>
        <w:ind w:left="0"/>
        <w:jc w:val="both"/>
        <w:rPr>
          <w:rFonts w:ascii="Cambria" w:hAnsi="Cambria" w:cs="Times New Roman"/>
          <w:color w:val="000000"/>
          <w:sz w:val="22"/>
          <w:szCs w:val="22"/>
        </w:rPr>
      </w:pPr>
    </w:p>
    <w:p w14:paraId="4C6D4C01" w14:textId="77777777" w:rsidR="00283EA6" w:rsidRDefault="00283EA6" w:rsidP="00156E41">
      <w:pPr>
        <w:pStyle w:val="Akapitzlist"/>
        <w:numPr>
          <w:ilvl w:val="0"/>
          <w:numId w:val="17"/>
        </w:numPr>
        <w:tabs>
          <w:tab w:val="left" w:pos="360"/>
        </w:tabs>
        <w:spacing w:line="360" w:lineRule="auto"/>
        <w:ind w:left="0"/>
        <w:jc w:val="both"/>
        <w:rPr>
          <w:rFonts w:ascii="Cambria" w:hAnsi="Cambria" w:cs="Times New Roman"/>
          <w:color w:val="000000"/>
          <w:sz w:val="22"/>
          <w:szCs w:val="22"/>
        </w:rPr>
      </w:pPr>
      <w:r w:rsidRPr="00054AB4">
        <w:rPr>
          <w:rFonts w:ascii="Cambria" w:hAnsi="Cambria" w:cs="Times New Roman"/>
          <w:color w:val="000000"/>
          <w:sz w:val="22"/>
          <w:szCs w:val="22"/>
        </w:rPr>
        <w:t xml:space="preserve">Wykonawca może przedłużyć termin związania ofertą, na czas niezbędny do zawarcia umowy, samodzielnie lub </w:t>
      </w:r>
      <w:r>
        <w:rPr>
          <w:rFonts w:ascii="Cambria" w:hAnsi="Cambria" w:cs="Times New Roman"/>
          <w:color w:val="000000"/>
          <w:sz w:val="22"/>
          <w:szCs w:val="22"/>
        </w:rPr>
        <w:t>na wniosek Zamawiającego, z tym</w:t>
      </w:r>
      <w:r w:rsidRPr="00054AB4">
        <w:rPr>
          <w:rFonts w:ascii="Cambria" w:hAnsi="Cambria" w:cs="Times New Roman"/>
          <w:color w:val="000000"/>
          <w:sz w:val="22"/>
          <w:szCs w:val="22"/>
        </w:rPr>
        <w:t xml:space="preserve"> że Zamawiający może tylko raz, co najmniej na 3 dni przed upływem terminu związania ofertą, zwrócić się do wykonawców o wyrażenie zgody na przedłużenie tego terminu o oznaczony okres</w:t>
      </w:r>
      <w:r>
        <w:rPr>
          <w:rFonts w:ascii="Cambria" w:hAnsi="Cambria" w:cs="Times New Roman"/>
          <w:color w:val="000000"/>
          <w:sz w:val="22"/>
          <w:szCs w:val="22"/>
        </w:rPr>
        <w:t>,</w:t>
      </w:r>
      <w:r w:rsidRPr="00054AB4">
        <w:rPr>
          <w:rFonts w:ascii="Cambria" w:hAnsi="Cambria" w:cs="Times New Roman"/>
          <w:color w:val="000000"/>
          <w:sz w:val="22"/>
          <w:szCs w:val="22"/>
        </w:rPr>
        <w:t xml:space="preserve"> n</w:t>
      </w:r>
      <w:r>
        <w:rPr>
          <w:rFonts w:ascii="Cambria" w:hAnsi="Cambria" w:cs="Times New Roman"/>
          <w:color w:val="000000"/>
          <w:sz w:val="22"/>
          <w:szCs w:val="22"/>
        </w:rPr>
        <w:t>ie dłuższy jednak niż 60 dni.</w:t>
      </w:r>
    </w:p>
    <w:p w14:paraId="1809B049" w14:textId="77777777" w:rsidR="00283EA6" w:rsidRPr="00054AB4" w:rsidRDefault="00283EA6" w:rsidP="00283EA6">
      <w:pPr>
        <w:pStyle w:val="Akapitzlist"/>
        <w:rPr>
          <w:rFonts w:ascii="Cambria" w:hAnsi="Cambria" w:cs="Times New Roman"/>
          <w:color w:val="000000"/>
          <w:sz w:val="22"/>
          <w:szCs w:val="22"/>
        </w:rPr>
      </w:pPr>
    </w:p>
    <w:p w14:paraId="46BCA5E7" w14:textId="77777777" w:rsidR="00283EA6" w:rsidRDefault="00283EA6" w:rsidP="00156E41">
      <w:pPr>
        <w:pStyle w:val="Akapitzlist"/>
        <w:numPr>
          <w:ilvl w:val="0"/>
          <w:numId w:val="17"/>
        </w:numPr>
        <w:tabs>
          <w:tab w:val="left" w:pos="360"/>
        </w:tabs>
        <w:spacing w:line="360" w:lineRule="auto"/>
        <w:ind w:left="0"/>
        <w:jc w:val="both"/>
        <w:rPr>
          <w:rFonts w:ascii="Cambria" w:hAnsi="Cambria" w:cs="Times New Roman"/>
          <w:color w:val="000000"/>
          <w:sz w:val="22"/>
          <w:szCs w:val="22"/>
        </w:rPr>
      </w:pPr>
      <w:r w:rsidRPr="00054AB4">
        <w:rPr>
          <w:rFonts w:ascii="Cambria" w:hAnsi="Cambria" w:cs="Times New Roman"/>
          <w:color w:val="000000"/>
          <w:sz w:val="22"/>
          <w:szCs w:val="22"/>
        </w:rPr>
        <w:t>Odmowa wyrażenia zgody na przedłużenie terminu związania ofertą</w:t>
      </w:r>
      <w:r>
        <w:rPr>
          <w:rFonts w:ascii="Cambria" w:hAnsi="Cambria" w:cs="Times New Roman"/>
          <w:color w:val="000000"/>
          <w:sz w:val="22"/>
          <w:szCs w:val="22"/>
        </w:rPr>
        <w:t xml:space="preserve"> nie powoduje utraty wadium.</w:t>
      </w:r>
    </w:p>
    <w:p w14:paraId="4E357066" w14:textId="77777777" w:rsidR="00283EA6" w:rsidRPr="00054AB4" w:rsidRDefault="00283EA6" w:rsidP="00283EA6">
      <w:pPr>
        <w:pStyle w:val="Akapitzlist"/>
        <w:rPr>
          <w:rFonts w:ascii="Cambria" w:hAnsi="Cambria" w:cs="Times New Roman"/>
          <w:color w:val="000000"/>
          <w:sz w:val="22"/>
          <w:szCs w:val="22"/>
        </w:rPr>
      </w:pPr>
    </w:p>
    <w:p w14:paraId="7325DEF4" w14:textId="1B4AE828" w:rsidR="00283EA6" w:rsidRDefault="00283EA6" w:rsidP="00156E41">
      <w:pPr>
        <w:pStyle w:val="Akapitzlist"/>
        <w:numPr>
          <w:ilvl w:val="0"/>
          <w:numId w:val="17"/>
        </w:numPr>
        <w:tabs>
          <w:tab w:val="left" w:pos="360"/>
        </w:tabs>
        <w:spacing w:line="360" w:lineRule="auto"/>
        <w:ind w:left="0"/>
        <w:jc w:val="both"/>
        <w:rPr>
          <w:rFonts w:ascii="Cambria" w:hAnsi="Cambria" w:cs="Times New Roman"/>
          <w:color w:val="000000"/>
          <w:sz w:val="22"/>
          <w:szCs w:val="22"/>
        </w:rPr>
      </w:pPr>
      <w:r w:rsidRPr="00054AB4">
        <w:rPr>
          <w:rFonts w:ascii="Cambria" w:hAnsi="Cambria" w:cs="Times New Roman"/>
          <w:color w:val="000000"/>
          <w:sz w:val="22"/>
          <w:szCs w:val="22"/>
        </w:rPr>
        <w:t xml:space="preserve">Przedłużenie terminu </w:t>
      </w:r>
      <w:r w:rsidRPr="00C04D68">
        <w:rPr>
          <w:rFonts w:ascii="Cambria" w:hAnsi="Cambria" w:cs="Times New Roman"/>
          <w:color w:val="000000"/>
          <w:sz w:val="22"/>
          <w:szCs w:val="22"/>
        </w:rPr>
        <w:t xml:space="preserve">związania ofertą jest dopuszczalne tylko z jednoczesnym przedłużeniem okresu ważności wadium </w:t>
      </w:r>
      <w:r w:rsidRPr="00AB67BC">
        <w:rPr>
          <w:rFonts w:ascii="Cambria" w:hAnsi="Cambria" w:cs="Times New Roman"/>
          <w:sz w:val="22"/>
          <w:szCs w:val="22"/>
        </w:rPr>
        <w:t>albo, jeż</w:t>
      </w:r>
      <w:r w:rsidR="00377AF5" w:rsidRPr="00AB67BC">
        <w:rPr>
          <w:rFonts w:ascii="Cambria" w:hAnsi="Cambria" w:cs="Times New Roman"/>
          <w:sz w:val="22"/>
          <w:szCs w:val="22"/>
        </w:rPr>
        <w:t>eli nie jest to możliw</w:t>
      </w:r>
      <w:r w:rsidRPr="00AB67BC">
        <w:rPr>
          <w:rFonts w:ascii="Cambria" w:hAnsi="Cambria" w:cs="Times New Roman"/>
          <w:sz w:val="22"/>
          <w:szCs w:val="22"/>
        </w:rPr>
        <w:t xml:space="preserve">e, z wniesieniem nowego wadium na przedłużony okres związania ofertą. Jeżeli przedłużenie terminu związania ofertą dokonywane jest po wyborze oferty najkorzystniejszej, obowiązek wniesienia </w:t>
      </w:r>
      <w:r w:rsidRPr="00054AB4">
        <w:rPr>
          <w:rFonts w:ascii="Cambria" w:hAnsi="Cambria" w:cs="Times New Roman"/>
          <w:color w:val="000000"/>
          <w:sz w:val="22"/>
          <w:szCs w:val="22"/>
        </w:rPr>
        <w:t>nowego wadium lub jego przedłużenia dotyczy jedynie wykonawcy, którego oferta została wybrana jako najkorzystniejsza.</w:t>
      </w:r>
    </w:p>
    <w:p w14:paraId="4BDE2847" w14:textId="6C154DCC" w:rsidR="00283EA6" w:rsidRDefault="00283EA6"/>
    <w:p w14:paraId="787F2C96" w14:textId="77777777" w:rsidR="00283EA6" w:rsidRPr="00982901" w:rsidRDefault="00283EA6" w:rsidP="00283EA6">
      <w:pPr>
        <w:pStyle w:val="Akapitzlist"/>
        <w:numPr>
          <w:ilvl w:val="0"/>
          <w:numId w:val="1"/>
        </w:numPr>
        <w:tabs>
          <w:tab w:val="left" w:pos="360"/>
        </w:tabs>
        <w:spacing w:line="360" w:lineRule="auto"/>
        <w:ind w:left="0" w:hanging="426"/>
        <w:jc w:val="both"/>
        <w:rPr>
          <w:rFonts w:ascii="Cambria" w:hAnsi="Cambria" w:cs="Times New Roman"/>
          <w:b/>
          <w:color w:val="000000"/>
          <w:sz w:val="22"/>
          <w:szCs w:val="22"/>
        </w:rPr>
      </w:pPr>
      <w:r w:rsidRPr="00982901">
        <w:rPr>
          <w:rFonts w:ascii="Cambria" w:hAnsi="Cambria" w:cs="Times New Roman"/>
          <w:b/>
          <w:color w:val="000000"/>
          <w:sz w:val="22"/>
          <w:szCs w:val="22"/>
        </w:rPr>
        <w:t>Opis sposobu przygotowania ofert</w:t>
      </w:r>
    </w:p>
    <w:p w14:paraId="41DE6C94" w14:textId="77777777" w:rsidR="00283EA6" w:rsidRPr="00D4236B" w:rsidRDefault="00283EA6" w:rsidP="00283EA6">
      <w:pPr>
        <w:pStyle w:val="Akapitzlist"/>
        <w:tabs>
          <w:tab w:val="left" w:pos="360"/>
        </w:tabs>
        <w:spacing w:line="360" w:lineRule="auto"/>
        <w:ind w:left="0"/>
        <w:jc w:val="both"/>
        <w:rPr>
          <w:rFonts w:ascii="Cambria" w:hAnsi="Cambria" w:cs="Times New Roman"/>
          <w:b/>
          <w:color w:val="000000"/>
          <w:sz w:val="22"/>
          <w:szCs w:val="22"/>
        </w:rPr>
      </w:pPr>
    </w:p>
    <w:p w14:paraId="0CF84DCC" w14:textId="77777777" w:rsidR="00283EA6" w:rsidRDefault="00283EA6" w:rsidP="00156E41">
      <w:pPr>
        <w:pStyle w:val="Textbody"/>
        <w:numPr>
          <w:ilvl w:val="0"/>
          <w:numId w:val="22"/>
        </w:numPr>
        <w:suppressLineNumbers/>
        <w:spacing w:after="0" w:line="360" w:lineRule="auto"/>
        <w:ind w:left="0" w:hanging="426"/>
        <w:jc w:val="both"/>
        <w:rPr>
          <w:rFonts w:ascii="Cambria" w:hAnsi="Cambria"/>
          <w:color w:val="000000"/>
          <w:sz w:val="22"/>
          <w:szCs w:val="22"/>
        </w:rPr>
      </w:pPr>
      <w:r w:rsidRPr="0083306A">
        <w:rPr>
          <w:rFonts w:ascii="Cambria" w:hAnsi="Cambria"/>
          <w:color w:val="000000"/>
          <w:sz w:val="22"/>
          <w:szCs w:val="22"/>
        </w:rPr>
        <w:t>Wykonawca może złożyć ofertę w jednym egzemplarzu, w formie pisemnej pod rygorem nieważności. Zamawiający nie dopuszcza składania ofer</w:t>
      </w:r>
      <w:r>
        <w:rPr>
          <w:rFonts w:ascii="Cambria" w:hAnsi="Cambria"/>
          <w:color w:val="000000"/>
          <w:sz w:val="22"/>
          <w:szCs w:val="22"/>
        </w:rPr>
        <w:t>ty w postaci elektronicznej.</w:t>
      </w:r>
    </w:p>
    <w:p w14:paraId="2CCD5165" w14:textId="77777777" w:rsidR="00283EA6" w:rsidRDefault="00283EA6" w:rsidP="00283EA6">
      <w:pPr>
        <w:pStyle w:val="Textbody"/>
        <w:suppressLineNumbers/>
        <w:spacing w:after="0" w:line="360" w:lineRule="auto"/>
        <w:jc w:val="both"/>
        <w:rPr>
          <w:rFonts w:ascii="Cambria" w:hAnsi="Cambria"/>
          <w:color w:val="000000"/>
          <w:sz w:val="22"/>
          <w:szCs w:val="22"/>
        </w:rPr>
      </w:pPr>
    </w:p>
    <w:p w14:paraId="5BB851B4" w14:textId="77777777" w:rsidR="00283EA6" w:rsidRDefault="00283EA6" w:rsidP="00156E41">
      <w:pPr>
        <w:pStyle w:val="Textbody"/>
        <w:numPr>
          <w:ilvl w:val="0"/>
          <w:numId w:val="22"/>
        </w:numPr>
        <w:suppressLineNumbers/>
        <w:spacing w:after="0" w:line="360" w:lineRule="auto"/>
        <w:ind w:left="0" w:hanging="426"/>
        <w:jc w:val="both"/>
        <w:rPr>
          <w:rFonts w:ascii="Cambria" w:hAnsi="Cambria"/>
          <w:color w:val="000000"/>
          <w:sz w:val="22"/>
          <w:szCs w:val="22"/>
        </w:rPr>
      </w:pPr>
      <w:r w:rsidRPr="0083306A">
        <w:rPr>
          <w:rFonts w:ascii="Cambria" w:hAnsi="Cambria"/>
          <w:color w:val="000000"/>
          <w:sz w:val="22"/>
          <w:szCs w:val="22"/>
        </w:rPr>
        <w:t>Postępowanie o udzielenie zamówienia prowadzi się w języku polskim. Zamawiający nie wyraża zgody na złożenie oferty, oświadczeń oraz innych dokumentów</w:t>
      </w:r>
      <w:r>
        <w:rPr>
          <w:rFonts w:ascii="Cambria" w:hAnsi="Cambria"/>
          <w:color w:val="000000"/>
          <w:sz w:val="22"/>
          <w:szCs w:val="22"/>
        </w:rPr>
        <w:t xml:space="preserve"> </w:t>
      </w:r>
      <w:r w:rsidRPr="0083306A">
        <w:rPr>
          <w:rFonts w:ascii="Cambria" w:hAnsi="Cambria"/>
          <w:color w:val="000000"/>
          <w:sz w:val="22"/>
          <w:szCs w:val="22"/>
        </w:rPr>
        <w:t>w jednym z języków powszechnie używany</w:t>
      </w:r>
      <w:r>
        <w:rPr>
          <w:rFonts w:ascii="Cambria" w:hAnsi="Cambria"/>
          <w:color w:val="000000"/>
          <w:sz w:val="22"/>
          <w:szCs w:val="22"/>
        </w:rPr>
        <w:t>ch w handlu międzynarodowym.</w:t>
      </w:r>
    </w:p>
    <w:p w14:paraId="49234134" w14:textId="77777777" w:rsidR="00283EA6" w:rsidRDefault="00283EA6" w:rsidP="00283EA6">
      <w:pPr>
        <w:pStyle w:val="Akapitzlist"/>
        <w:rPr>
          <w:rFonts w:ascii="Cambria" w:hAnsi="Cambria"/>
          <w:color w:val="000000"/>
          <w:sz w:val="22"/>
          <w:szCs w:val="22"/>
        </w:rPr>
      </w:pPr>
    </w:p>
    <w:p w14:paraId="7585EAC6" w14:textId="0D85AC9F" w:rsidR="00283EA6" w:rsidRDefault="00283EA6" w:rsidP="00156E41">
      <w:pPr>
        <w:pStyle w:val="Textbody"/>
        <w:numPr>
          <w:ilvl w:val="0"/>
          <w:numId w:val="22"/>
        </w:numPr>
        <w:suppressLineNumbers/>
        <w:spacing w:after="0" w:line="360" w:lineRule="auto"/>
        <w:ind w:left="0" w:hanging="426"/>
        <w:jc w:val="both"/>
        <w:rPr>
          <w:rFonts w:ascii="Cambria" w:hAnsi="Cambria"/>
          <w:color w:val="000000"/>
          <w:sz w:val="22"/>
          <w:szCs w:val="22"/>
        </w:rPr>
      </w:pPr>
      <w:r w:rsidRPr="00283EA6">
        <w:rPr>
          <w:rFonts w:ascii="Cambria" w:hAnsi="Cambria"/>
          <w:color w:val="000000"/>
          <w:sz w:val="22"/>
          <w:szCs w:val="22"/>
        </w:rPr>
        <w:t>Dokumenty sporządzone w języku obcym są składane wraz z tłumaczeniem na język polski</w:t>
      </w:r>
      <w:r>
        <w:rPr>
          <w:rFonts w:ascii="Cambria" w:hAnsi="Cambria"/>
          <w:color w:val="000000"/>
          <w:sz w:val="22"/>
          <w:szCs w:val="22"/>
        </w:rPr>
        <w:t>.</w:t>
      </w:r>
    </w:p>
    <w:p w14:paraId="5C3BFE37" w14:textId="77777777" w:rsidR="00283EA6" w:rsidRPr="00283EA6" w:rsidRDefault="00283EA6" w:rsidP="00283EA6">
      <w:pPr>
        <w:pStyle w:val="Textbody"/>
        <w:suppressLineNumbers/>
        <w:spacing w:after="0" w:line="360" w:lineRule="auto"/>
        <w:jc w:val="both"/>
        <w:rPr>
          <w:rFonts w:ascii="Cambria" w:hAnsi="Cambria"/>
          <w:color w:val="000000"/>
          <w:sz w:val="22"/>
          <w:szCs w:val="22"/>
        </w:rPr>
      </w:pPr>
    </w:p>
    <w:p w14:paraId="2D8CA764" w14:textId="41FFC1C8" w:rsidR="00283EA6" w:rsidRDefault="00283EA6" w:rsidP="00156E41">
      <w:pPr>
        <w:pStyle w:val="Textbody"/>
        <w:numPr>
          <w:ilvl w:val="0"/>
          <w:numId w:val="22"/>
        </w:numPr>
        <w:suppressLineNumbers/>
        <w:spacing w:after="0" w:line="360" w:lineRule="auto"/>
        <w:ind w:left="0" w:hanging="426"/>
        <w:jc w:val="both"/>
        <w:rPr>
          <w:rFonts w:ascii="Cambria" w:hAnsi="Cambria"/>
          <w:color w:val="000000"/>
          <w:sz w:val="22"/>
          <w:szCs w:val="22"/>
        </w:rPr>
      </w:pPr>
      <w:r w:rsidRPr="0083306A">
        <w:rPr>
          <w:rFonts w:ascii="Cambria" w:hAnsi="Cambria"/>
          <w:color w:val="000000"/>
          <w:sz w:val="22"/>
          <w:szCs w:val="22"/>
        </w:rPr>
        <w:t xml:space="preserve">Treść oferty </w:t>
      </w:r>
      <w:r>
        <w:rPr>
          <w:rFonts w:ascii="Cambria" w:hAnsi="Cambria"/>
          <w:color w:val="000000"/>
          <w:sz w:val="22"/>
          <w:szCs w:val="22"/>
        </w:rPr>
        <w:t xml:space="preserve">musi odpowiadać treści SIWZ i wzorowi formularza oferty stanowiącego zał. nr </w:t>
      </w:r>
      <w:r w:rsidR="006D350B">
        <w:rPr>
          <w:rFonts w:ascii="Cambria" w:hAnsi="Cambria"/>
          <w:color w:val="000000"/>
          <w:sz w:val="22"/>
          <w:szCs w:val="22"/>
        </w:rPr>
        <w:t>4</w:t>
      </w:r>
      <w:r>
        <w:rPr>
          <w:rFonts w:ascii="Cambria" w:hAnsi="Cambria"/>
          <w:color w:val="000000"/>
          <w:sz w:val="22"/>
          <w:szCs w:val="22"/>
        </w:rPr>
        <w:t xml:space="preserve"> do SIWZ. </w:t>
      </w:r>
    </w:p>
    <w:p w14:paraId="07FE6BBE" w14:textId="77777777" w:rsidR="00283EA6" w:rsidRDefault="00283EA6" w:rsidP="00283EA6">
      <w:pPr>
        <w:pStyle w:val="Akapitzlist"/>
        <w:rPr>
          <w:rFonts w:ascii="Cambria" w:hAnsi="Cambria"/>
          <w:color w:val="000000"/>
          <w:sz w:val="22"/>
          <w:szCs w:val="22"/>
        </w:rPr>
      </w:pPr>
    </w:p>
    <w:p w14:paraId="056F69E9" w14:textId="09EB2A2D" w:rsidR="00283EA6" w:rsidRDefault="00283EA6" w:rsidP="00156E41">
      <w:pPr>
        <w:pStyle w:val="Textbody"/>
        <w:numPr>
          <w:ilvl w:val="0"/>
          <w:numId w:val="22"/>
        </w:numPr>
        <w:suppressLineNumbers/>
        <w:spacing w:after="0" w:line="360" w:lineRule="auto"/>
        <w:ind w:left="0" w:hanging="426"/>
        <w:jc w:val="both"/>
        <w:rPr>
          <w:rFonts w:ascii="Cambria" w:hAnsi="Cambria"/>
          <w:color w:val="000000"/>
          <w:sz w:val="22"/>
          <w:szCs w:val="22"/>
        </w:rPr>
      </w:pPr>
      <w:r w:rsidRPr="0083306A">
        <w:rPr>
          <w:rFonts w:ascii="Cambria" w:hAnsi="Cambria"/>
          <w:color w:val="000000"/>
          <w:sz w:val="22"/>
          <w:szCs w:val="22"/>
        </w:rPr>
        <w:t>Ofertę należy sporządzić na formularzu oferty</w:t>
      </w:r>
      <w:r>
        <w:rPr>
          <w:rFonts w:ascii="Cambria" w:hAnsi="Cambria"/>
          <w:color w:val="000000"/>
          <w:sz w:val="22"/>
          <w:szCs w:val="22"/>
        </w:rPr>
        <w:t>, którego wzór stanowi zał. nr 4 do SIWZ.</w:t>
      </w:r>
    </w:p>
    <w:p w14:paraId="1DBDB6E6" w14:textId="77777777" w:rsidR="00C74564" w:rsidRPr="00283EA6" w:rsidRDefault="00C74564" w:rsidP="00C74564">
      <w:pPr>
        <w:pStyle w:val="Textbody"/>
        <w:suppressLineNumbers/>
        <w:spacing w:after="0" w:line="360" w:lineRule="auto"/>
        <w:jc w:val="both"/>
        <w:rPr>
          <w:rFonts w:ascii="Cambria" w:hAnsi="Cambria"/>
          <w:color w:val="000000"/>
          <w:sz w:val="22"/>
          <w:szCs w:val="22"/>
        </w:rPr>
      </w:pPr>
    </w:p>
    <w:p w14:paraId="1E3EBF74" w14:textId="77777777" w:rsidR="00283EA6" w:rsidRDefault="00283EA6" w:rsidP="00156E41">
      <w:pPr>
        <w:pStyle w:val="Textbody"/>
        <w:numPr>
          <w:ilvl w:val="0"/>
          <w:numId w:val="22"/>
        </w:numPr>
        <w:suppressLineNumbers/>
        <w:spacing w:after="0" w:line="360" w:lineRule="auto"/>
        <w:ind w:left="0" w:hanging="426"/>
        <w:jc w:val="both"/>
        <w:rPr>
          <w:rFonts w:ascii="Cambria" w:hAnsi="Cambria"/>
          <w:color w:val="000000"/>
          <w:sz w:val="22"/>
          <w:szCs w:val="22"/>
        </w:rPr>
      </w:pPr>
      <w:r w:rsidRPr="0083306A">
        <w:rPr>
          <w:rFonts w:ascii="Cambria" w:hAnsi="Cambria"/>
          <w:color w:val="000000"/>
          <w:sz w:val="22"/>
          <w:szCs w:val="22"/>
        </w:rPr>
        <w:t>Ofertę podpisuje osoba lub osoby uprawnione d</w:t>
      </w:r>
      <w:r>
        <w:rPr>
          <w:rFonts w:ascii="Cambria" w:hAnsi="Cambria"/>
          <w:color w:val="000000"/>
          <w:sz w:val="22"/>
          <w:szCs w:val="22"/>
        </w:rPr>
        <w:t>o reprezentowania wykonawcy.</w:t>
      </w:r>
    </w:p>
    <w:p w14:paraId="68437445" w14:textId="77777777" w:rsidR="00283EA6" w:rsidRDefault="00283EA6" w:rsidP="00283EA6">
      <w:pPr>
        <w:pStyle w:val="Akapitzlist"/>
        <w:rPr>
          <w:rFonts w:ascii="Cambria" w:hAnsi="Cambria"/>
          <w:color w:val="000000"/>
          <w:sz w:val="22"/>
          <w:szCs w:val="22"/>
        </w:rPr>
      </w:pPr>
    </w:p>
    <w:p w14:paraId="1AC8E946" w14:textId="3E1DF1D1" w:rsidR="00283EA6" w:rsidRDefault="00283EA6" w:rsidP="00C74564">
      <w:pPr>
        <w:pStyle w:val="Textbody"/>
        <w:numPr>
          <w:ilvl w:val="0"/>
          <w:numId w:val="22"/>
        </w:numPr>
        <w:suppressLineNumbers/>
        <w:spacing w:after="0" w:line="360" w:lineRule="auto"/>
        <w:ind w:left="0" w:hanging="426"/>
        <w:jc w:val="both"/>
        <w:rPr>
          <w:rFonts w:ascii="Cambria" w:hAnsi="Cambria"/>
          <w:color w:val="000000"/>
          <w:sz w:val="22"/>
          <w:szCs w:val="22"/>
        </w:rPr>
      </w:pPr>
      <w:r>
        <w:rPr>
          <w:rFonts w:ascii="Cambria" w:hAnsi="Cambria"/>
          <w:color w:val="000000"/>
          <w:sz w:val="22"/>
          <w:szCs w:val="22"/>
        </w:rPr>
        <w:lastRenderedPageBreak/>
        <w:t>Jeżeli w</w:t>
      </w:r>
      <w:r w:rsidRPr="0083306A">
        <w:rPr>
          <w:rFonts w:ascii="Cambria" w:hAnsi="Cambria"/>
          <w:color w:val="000000"/>
          <w:sz w:val="22"/>
          <w:szCs w:val="22"/>
        </w:rPr>
        <w:t>ykonawcę reprezentuje pełnomocnik</w:t>
      </w:r>
      <w:r>
        <w:rPr>
          <w:rFonts w:ascii="Cambria" w:hAnsi="Cambria"/>
          <w:color w:val="000000"/>
          <w:sz w:val="22"/>
          <w:szCs w:val="22"/>
        </w:rPr>
        <w:t>,</w:t>
      </w:r>
      <w:r w:rsidRPr="0083306A">
        <w:rPr>
          <w:rFonts w:ascii="Cambria" w:hAnsi="Cambria"/>
          <w:color w:val="000000"/>
          <w:sz w:val="22"/>
          <w:szCs w:val="22"/>
        </w:rPr>
        <w:t xml:space="preserve"> wraz z ofertą należy </w:t>
      </w:r>
      <w:r>
        <w:rPr>
          <w:rFonts w:ascii="Cambria" w:hAnsi="Cambria"/>
          <w:color w:val="000000"/>
          <w:sz w:val="22"/>
          <w:szCs w:val="22"/>
        </w:rPr>
        <w:t>założyć pełnomocnictwo w </w:t>
      </w:r>
      <w:r w:rsidRPr="0083306A">
        <w:rPr>
          <w:rFonts w:ascii="Cambria" w:hAnsi="Cambria"/>
          <w:color w:val="000000"/>
          <w:sz w:val="22"/>
          <w:szCs w:val="22"/>
        </w:rPr>
        <w:t>oryginale lub kopi</w:t>
      </w:r>
      <w:r>
        <w:rPr>
          <w:rFonts w:ascii="Cambria" w:hAnsi="Cambria"/>
          <w:color w:val="000000"/>
          <w:sz w:val="22"/>
          <w:szCs w:val="22"/>
        </w:rPr>
        <w:t>i poświadczonej notarialnie.</w:t>
      </w:r>
    </w:p>
    <w:p w14:paraId="1DD2B612" w14:textId="77777777" w:rsidR="009E534E" w:rsidRPr="00C74564" w:rsidRDefault="009E534E" w:rsidP="009E534E">
      <w:pPr>
        <w:pStyle w:val="Textbody"/>
        <w:suppressLineNumbers/>
        <w:spacing w:after="0" w:line="360" w:lineRule="auto"/>
        <w:jc w:val="both"/>
        <w:rPr>
          <w:rFonts w:ascii="Cambria" w:hAnsi="Cambria"/>
          <w:color w:val="000000"/>
          <w:sz w:val="22"/>
          <w:szCs w:val="22"/>
        </w:rPr>
      </w:pPr>
    </w:p>
    <w:p w14:paraId="7E0CE9BC" w14:textId="6EE6D67D" w:rsidR="00283EA6" w:rsidRDefault="00283EA6" w:rsidP="00283EA6">
      <w:pPr>
        <w:pStyle w:val="Textbody"/>
        <w:numPr>
          <w:ilvl w:val="0"/>
          <w:numId w:val="22"/>
        </w:numPr>
        <w:suppressLineNumbers/>
        <w:spacing w:after="0" w:line="360" w:lineRule="auto"/>
        <w:ind w:left="0" w:hanging="426"/>
        <w:jc w:val="both"/>
        <w:rPr>
          <w:rFonts w:ascii="Cambria" w:hAnsi="Cambria"/>
          <w:color w:val="000000"/>
          <w:sz w:val="22"/>
          <w:szCs w:val="22"/>
        </w:rPr>
      </w:pPr>
      <w:r w:rsidRPr="0083306A">
        <w:rPr>
          <w:rFonts w:ascii="Cambria" w:hAnsi="Cambria"/>
          <w:color w:val="000000"/>
          <w:sz w:val="22"/>
          <w:szCs w:val="22"/>
        </w:rPr>
        <w:t xml:space="preserve">Wszelkie koszty związane z przygotowaniem </w:t>
      </w:r>
      <w:r>
        <w:rPr>
          <w:rFonts w:ascii="Cambria" w:hAnsi="Cambria"/>
          <w:color w:val="000000"/>
          <w:sz w:val="22"/>
          <w:szCs w:val="22"/>
        </w:rPr>
        <w:t>i złożeniem oferty ponosi wykonawca.</w:t>
      </w:r>
    </w:p>
    <w:p w14:paraId="28BF5E0A" w14:textId="77777777" w:rsidR="00AB67BC" w:rsidRPr="00AB67BC" w:rsidRDefault="00AB67BC" w:rsidP="00AB67BC">
      <w:pPr>
        <w:pStyle w:val="Textbody"/>
        <w:suppressLineNumbers/>
        <w:spacing w:after="0" w:line="360" w:lineRule="auto"/>
        <w:jc w:val="both"/>
        <w:rPr>
          <w:rFonts w:ascii="Cambria" w:hAnsi="Cambria"/>
          <w:color w:val="000000"/>
          <w:sz w:val="22"/>
          <w:szCs w:val="22"/>
        </w:rPr>
      </w:pPr>
    </w:p>
    <w:p w14:paraId="10E5E899" w14:textId="3260ADCC" w:rsidR="00283EA6" w:rsidRDefault="00283EA6" w:rsidP="00C04D68">
      <w:pPr>
        <w:pStyle w:val="Textbody"/>
        <w:numPr>
          <w:ilvl w:val="0"/>
          <w:numId w:val="22"/>
        </w:numPr>
        <w:suppressLineNumbers/>
        <w:spacing w:after="0" w:line="360" w:lineRule="auto"/>
        <w:ind w:left="0" w:hanging="426"/>
        <w:jc w:val="both"/>
        <w:rPr>
          <w:rFonts w:ascii="Cambria" w:hAnsi="Cambria"/>
          <w:color w:val="000000"/>
          <w:sz w:val="22"/>
          <w:szCs w:val="22"/>
        </w:rPr>
      </w:pPr>
      <w:r w:rsidRPr="0083306A">
        <w:rPr>
          <w:rFonts w:ascii="Cambria" w:hAnsi="Cambria"/>
          <w:color w:val="000000"/>
          <w:sz w:val="22"/>
          <w:szCs w:val="22"/>
        </w:rPr>
        <w:t>Ofertę sporządza się w sposób staranny, czytel</w:t>
      </w:r>
      <w:r>
        <w:rPr>
          <w:rFonts w:ascii="Cambria" w:hAnsi="Cambria"/>
          <w:color w:val="000000"/>
          <w:sz w:val="22"/>
          <w:szCs w:val="22"/>
        </w:rPr>
        <w:t>ny i trwały. Stwierdzone przez wykonawcę w </w:t>
      </w:r>
      <w:r w:rsidRPr="0083306A">
        <w:rPr>
          <w:rFonts w:ascii="Cambria" w:hAnsi="Cambria"/>
          <w:color w:val="000000"/>
          <w:sz w:val="22"/>
          <w:szCs w:val="22"/>
        </w:rPr>
        <w:t>ofercie błędy i omyłki w zapisach, przed jej złożeniem - poprawia się przez skreślenie dotychczasowej treści i wpisanie nowej, z zachowaniem czytelności błędnego zapisu, oraz podpisanie poprawki i zamieszczen</w:t>
      </w:r>
      <w:r>
        <w:rPr>
          <w:rFonts w:ascii="Cambria" w:hAnsi="Cambria"/>
          <w:color w:val="000000"/>
          <w:sz w:val="22"/>
          <w:szCs w:val="22"/>
        </w:rPr>
        <w:t>ie daty dokonania poprawki.</w:t>
      </w:r>
    </w:p>
    <w:p w14:paraId="41F8459F" w14:textId="77777777" w:rsidR="00AB67BC" w:rsidRPr="00C04D68" w:rsidRDefault="00AB67BC" w:rsidP="00AB67BC">
      <w:pPr>
        <w:pStyle w:val="Textbody"/>
        <w:suppressLineNumbers/>
        <w:spacing w:after="0" w:line="360" w:lineRule="auto"/>
        <w:jc w:val="both"/>
        <w:rPr>
          <w:rFonts w:ascii="Cambria" w:hAnsi="Cambria"/>
          <w:color w:val="000000"/>
          <w:sz w:val="22"/>
          <w:szCs w:val="22"/>
        </w:rPr>
      </w:pPr>
    </w:p>
    <w:p w14:paraId="5F18F6EB" w14:textId="77777777" w:rsidR="00283EA6" w:rsidRDefault="00283EA6" w:rsidP="00156E41">
      <w:pPr>
        <w:pStyle w:val="Textbody"/>
        <w:numPr>
          <w:ilvl w:val="0"/>
          <w:numId w:val="22"/>
        </w:numPr>
        <w:suppressLineNumbers/>
        <w:spacing w:after="0" w:line="360" w:lineRule="auto"/>
        <w:ind w:left="0" w:hanging="426"/>
        <w:jc w:val="both"/>
        <w:rPr>
          <w:rFonts w:ascii="Cambria" w:hAnsi="Cambria"/>
          <w:color w:val="000000"/>
          <w:sz w:val="22"/>
          <w:szCs w:val="22"/>
        </w:rPr>
      </w:pPr>
      <w:r w:rsidRPr="0083306A">
        <w:rPr>
          <w:rFonts w:ascii="Cambria" w:hAnsi="Cambria"/>
          <w:color w:val="000000"/>
          <w:sz w:val="22"/>
          <w:szCs w:val="22"/>
        </w:rPr>
        <w:t>Do wypełnionego i podpisanego for</w:t>
      </w:r>
      <w:r>
        <w:rPr>
          <w:rFonts w:ascii="Cambria" w:hAnsi="Cambria"/>
          <w:color w:val="000000"/>
          <w:sz w:val="22"/>
          <w:szCs w:val="22"/>
        </w:rPr>
        <w:t>mularza oferty (treści oferty) w</w:t>
      </w:r>
      <w:r w:rsidRPr="0083306A">
        <w:rPr>
          <w:rFonts w:ascii="Cambria" w:hAnsi="Cambria"/>
          <w:color w:val="000000"/>
          <w:sz w:val="22"/>
          <w:szCs w:val="22"/>
        </w:rPr>
        <w:t xml:space="preserve">ykonawca </w:t>
      </w:r>
      <w:r>
        <w:rPr>
          <w:rFonts w:ascii="Cambria" w:hAnsi="Cambria"/>
          <w:color w:val="000000"/>
          <w:sz w:val="22"/>
          <w:szCs w:val="22"/>
        </w:rPr>
        <w:t xml:space="preserve">powinien dołączyć: </w:t>
      </w:r>
    </w:p>
    <w:p w14:paraId="5BC57E32" w14:textId="0D509A64" w:rsidR="00283EA6" w:rsidRDefault="00283EA6" w:rsidP="00156E41">
      <w:pPr>
        <w:pStyle w:val="Textbody"/>
        <w:numPr>
          <w:ilvl w:val="0"/>
          <w:numId w:val="23"/>
        </w:numPr>
        <w:suppressLineNumbers/>
        <w:spacing w:after="0" w:line="360" w:lineRule="auto"/>
        <w:ind w:left="284" w:hanging="284"/>
        <w:jc w:val="both"/>
        <w:rPr>
          <w:rFonts w:ascii="Cambria" w:hAnsi="Cambria"/>
          <w:color w:val="000000"/>
          <w:sz w:val="22"/>
          <w:szCs w:val="22"/>
        </w:rPr>
      </w:pPr>
      <w:r w:rsidRPr="00666BAC">
        <w:rPr>
          <w:rFonts w:ascii="Cambria" w:hAnsi="Cambria"/>
          <w:color w:val="000000"/>
          <w:sz w:val="22"/>
          <w:szCs w:val="22"/>
        </w:rPr>
        <w:t xml:space="preserve">oświadczenia wstępne, o których mowa w </w:t>
      </w:r>
      <w:r>
        <w:rPr>
          <w:rFonts w:ascii="Cambria" w:hAnsi="Cambria"/>
          <w:color w:val="000000"/>
          <w:sz w:val="22"/>
          <w:szCs w:val="22"/>
        </w:rPr>
        <w:t>S</w:t>
      </w:r>
      <w:r w:rsidRPr="00666BAC">
        <w:rPr>
          <w:rFonts w:ascii="Cambria" w:hAnsi="Cambria"/>
          <w:color w:val="000000"/>
          <w:sz w:val="22"/>
          <w:szCs w:val="22"/>
        </w:rPr>
        <w:t>ekcji VII pkt 1 SIWZ. Wzór oświadczeń st</w:t>
      </w:r>
      <w:r>
        <w:rPr>
          <w:rFonts w:ascii="Cambria" w:hAnsi="Cambria"/>
          <w:color w:val="000000"/>
          <w:sz w:val="22"/>
          <w:szCs w:val="22"/>
        </w:rPr>
        <w:t>anowi zał. nr 5 i 6 do SIWZ;</w:t>
      </w:r>
    </w:p>
    <w:p w14:paraId="4287226D" w14:textId="6B9A3F64" w:rsidR="00283EA6" w:rsidRPr="008A079F" w:rsidRDefault="00283EA6" w:rsidP="00156E41">
      <w:pPr>
        <w:pStyle w:val="Textbody"/>
        <w:numPr>
          <w:ilvl w:val="0"/>
          <w:numId w:val="23"/>
        </w:numPr>
        <w:suppressLineNumbers/>
        <w:spacing w:after="0" w:line="360" w:lineRule="auto"/>
        <w:ind w:left="284" w:hanging="284"/>
        <w:jc w:val="both"/>
        <w:rPr>
          <w:rFonts w:ascii="Cambria" w:hAnsi="Cambria"/>
          <w:color w:val="000000"/>
          <w:sz w:val="22"/>
          <w:szCs w:val="22"/>
        </w:rPr>
      </w:pPr>
      <w:r w:rsidRPr="008A079F">
        <w:rPr>
          <w:rFonts w:ascii="Cambria" w:hAnsi="Cambria"/>
          <w:sz w:val="22"/>
          <w:szCs w:val="22"/>
        </w:rPr>
        <w:t>kosztorys ofertowy sporządzony metodą kalkulacji uproszczonej</w:t>
      </w:r>
      <w:r>
        <w:rPr>
          <w:rFonts w:ascii="Cambria" w:hAnsi="Cambria"/>
          <w:sz w:val="22"/>
          <w:szCs w:val="22"/>
        </w:rPr>
        <w:t>, według wzoru udostępnionego przez Zamawiającego</w:t>
      </w:r>
      <w:r w:rsidRPr="008A079F">
        <w:rPr>
          <w:rFonts w:ascii="Cambria" w:hAnsi="Cambria"/>
          <w:sz w:val="22"/>
          <w:szCs w:val="22"/>
        </w:rPr>
        <w:t>;</w:t>
      </w:r>
    </w:p>
    <w:p w14:paraId="55407667" w14:textId="77777777" w:rsidR="00283EA6" w:rsidRPr="008A079F" w:rsidRDefault="00283EA6" w:rsidP="00156E41">
      <w:pPr>
        <w:pStyle w:val="Textbody"/>
        <w:numPr>
          <w:ilvl w:val="0"/>
          <w:numId w:val="23"/>
        </w:numPr>
        <w:suppressLineNumbers/>
        <w:spacing w:after="0" w:line="360" w:lineRule="auto"/>
        <w:ind w:left="284" w:hanging="284"/>
        <w:jc w:val="both"/>
        <w:rPr>
          <w:rFonts w:ascii="Cambria" w:hAnsi="Cambria"/>
          <w:color w:val="000000"/>
          <w:sz w:val="22"/>
          <w:szCs w:val="22"/>
        </w:rPr>
      </w:pPr>
      <w:r w:rsidRPr="008A079F">
        <w:rPr>
          <w:rFonts w:ascii="Cambria" w:hAnsi="Cambria"/>
          <w:sz w:val="22"/>
          <w:szCs w:val="22"/>
        </w:rPr>
        <w:t>dokument potwierdzający wniesienie wadium;</w:t>
      </w:r>
    </w:p>
    <w:p w14:paraId="250B4036" w14:textId="775E0CA7" w:rsidR="00283EA6" w:rsidRDefault="00283EA6" w:rsidP="00156E41">
      <w:pPr>
        <w:pStyle w:val="Textbody"/>
        <w:numPr>
          <w:ilvl w:val="0"/>
          <w:numId w:val="23"/>
        </w:numPr>
        <w:suppressLineNumbers/>
        <w:spacing w:after="0" w:line="360" w:lineRule="auto"/>
        <w:ind w:left="284" w:hanging="284"/>
        <w:jc w:val="both"/>
        <w:rPr>
          <w:rFonts w:ascii="Cambria" w:hAnsi="Cambria"/>
          <w:color w:val="000000"/>
          <w:sz w:val="22"/>
          <w:szCs w:val="22"/>
        </w:rPr>
      </w:pPr>
      <w:r w:rsidRPr="00666BAC">
        <w:rPr>
          <w:rFonts w:ascii="Cambria" w:hAnsi="Cambria"/>
          <w:color w:val="000000"/>
          <w:sz w:val="22"/>
          <w:szCs w:val="22"/>
        </w:rPr>
        <w:t xml:space="preserve">wykaz podwykonawców, którego wzór stanowi zał. nr </w:t>
      </w:r>
      <w:r>
        <w:rPr>
          <w:rFonts w:ascii="Cambria" w:hAnsi="Cambria"/>
          <w:color w:val="000000"/>
          <w:sz w:val="22"/>
          <w:szCs w:val="22"/>
        </w:rPr>
        <w:t>8</w:t>
      </w:r>
      <w:r w:rsidRPr="00666BAC">
        <w:rPr>
          <w:rFonts w:ascii="Cambria" w:hAnsi="Cambria"/>
          <w:color w:val="000000"/>
          <w:sz w:val="22"/>
          <w:szCs w:val="22"/>
        </w:rPr>
        <w:t xml:space="preserve"> do SIWZ</w:t>
      </w:r>
      <w:r>
        <w:rPr>
          <w:rFonts w:ascii="Cambria" w:hAnsi="Cambria"/>
          <w:color w:val="000000"/>
          <w:sz w:val="22"/>
          <w:szCs w:val="22"/>
        </w:rPr>
        <w:t xml:space="preserve"> - </w:t>
      </w:r>
      <w:r w:rsidRPr="00666BAC">
        <w:rPr>
          <w:rFonts w:ascii="Cambria" w:hAnsi="Cambria"/>
          <w:color w:val="000000"/>
          <w:sz w:val="22"/>
          <w:szCs w:val="22"/>
        </w:rPr>
        <w:t>jeśli wykonawca będzie realizował zamówienie pr</w:t>
      </w:r>
      <w:r>
        <w:rPr>
          <w:rFonts w:ascii="Cambria" w:hAnsi="Cambria"/>
          <w:color w:val="000000"/>
          <w:sz w:val="22"/>
          <w:szCs w:val="22"/>
        </w:rPr>
        <w:t>zy pomocy podwykonawców;</w:t>
      </w:r>
    </w:p>
    <w:p w14:paraId="3BAB1595" w14:textId="37C9BFDE" w:rsidR="00283EA6" w:rsidRPr="00B63121" w:rsidRDefault="00283EA6" w:rsidP="00156E41">
      <w:pPr>
        <w:pStyle w:val="Textbody"/>
        <w:numPr>
          <w:ilvl w:val="0"/>
          <w:numId w:val="23"/>
        </w:numPr>
        <w:suppressLineNumbers/>
        <w:spacing w:after="0" w:line="360" w:lineRule="auto"/>
        <w:ind w:left="284" w:hanging="284"/>
        <w:jc w:val="both"/>
        <w:rPr>
          <w:rFonts w:ascii="Cambria" w:hAnsi="Cambria"/>
          <w:color w:val="000000"/>
          <w:sz w:val="22"/>
          <w:szCs w:val="22"/>
        </w:rPr>
      </w:pPr>
      <w:r>
        <w:rPr>
          <w:rFonts w:ascii="Cambria" w:hAnsi="Cambria"/>
          <w:color w:val="000000"/>
          <w:sz w:val="22"/>
          <w:szCs w:val="22"/>
        </w:rPr>
        <w:t xml:space="preserve">zobowiązanie podmiotu, o którym mowa w art. 22a Ustawy-PZP, do oddania do dyspozycji wykonawcy niezbędnych zasobów na potrzeby wykonania zamówienia, </w:t>
      </w:r>
      <w:r w:rsidRPr="00666BAC">
        <w:rPr>
          <w:rFonts w:ascii="Cambria" w:hAnsi="Cambria"/>
          <w:color w:val="000000"/>
          <w:sz w:val="22"/>
          <w:szCs w:val="22"/>
        </w:rPr>
        <w:t xml:space="preserve">którego wzór stanowi zał. nr </w:t>
      </w:r>
      <w:r>
        <w:rPr>
          <w:rFonts w:ascii="Cambria" w:hAnsi="Cambria"/>
          <w:color w:val="000000"/>
          <w:sz w:val="22"/>
          <w:szCs w:val="22"/>
        </w:rPr>
        <w:t>11</w:t>
      </w:r>
      <w:r w:rsidRPr="00666BAC">
        <w:rPr>
          <w:rFonts w:ascii="Cambria" w:hAnsi="Cambria"/>
          <w:color w:val="000000"/>
          <w:sz w:val="22"/>
          <w:szCs w:val="22"/>
        </w:rPr>
        <w:t xml:space="preserve"> do SIWZ</w:t>
      </w:r>
      <w:r>
        <w:rPr>
          <w:rFonts w:ascii="Cambria" w:hAnsi="Cambria"/>
          <w:color w:val="000000"/>
          <w:sz w:val="22"/>
          <w:szCs w:val="22"/>
        </w:rPr>
        <w:t xml:space="preserve"> – jeśli wykonawca będzie polegał na zasobach tego podmiotu;</w:t>
      </w:r>
    </w:p>
    <w:p w14:paraId="2D67D749" w14:textId="77777777" w:rsidR="00283EA6" w:rsidRDefault="00283EA6" w:rsidP="00156E41">
      <w:pPr>
        <w:pStyle w:val="Textbody"/>
        <w:numPr>
          <w:ilvl w:val="0"/>
          <w:numId w:val="23"/>
        </w:numPr>
        <w:suppressLineNumbers/>
        <w:spacing w:after="0" w:line="360" w:lineRule="auto"/>
        <w:ind w:left="284" w:hanging="284"/>
        <w:jc w:val="both"/>
        <w:rPr>
          <w:rFonts w:ascii="Cambria" w:hAnsi="Cambria"/>
          <w:color w:val="000000"/>
          <w:sz w:val="22"/>
          <w:szCs w:val="22"/>
        </w:rPr>
      </w:pPr>
      <w:r w:rsidRPr="00666BAC">
        <w:rPr>
          <w:rFonts w:ascii="Cambria" w:hAnsi="Cambria"/>
          <w:color w:val="000000"/>
          <w:sz w:val="22"/>
          <w:szCs w:val="22"/>
        </w:rPr>
        <w:t>uzasadnienie zastrzeżenia tajemnicy przedsiębiorstwa, jeżeli wykonawca zastrzegł w ofercie informacje j</w:t>
      </w:r>
      <w:r>
        <w:rPr>
          <w:rFonts w:ascii="Cambria" w:hAnsi="Cambria"/>
          <w:color w:val="000000"/>
          <w:sz w:val="22"/>
          <w:szCs w:val="22"/>
        </w:rPr>
        <w:t>ako tajemnica przedsiębiorstwa;</w:t>
      </w:r>
    </w:p>
    <w:p w14:paraId="03BAE36A" w14:textId="77777777" w:rsidR="00283EA6" w:rsidRDefault="00283EA6" w:rsidP="00156E41">
      <w:pPr>
        <w:pStyle w:val="Textbody"/>
        <w:numPr>
          <w:ilvl w:val="0"/>
          <w:numId w:val="23"/>
        </w:numPr>
        <w:suppressLineNumbers/>
        <w:spacing w:after="0" w:line="360" w:lineRule="auto"/>
        <w:ind w:left="284" w:hanging="284"/>
        <w:jc w:val="both"/>
        <w:rPr>
          <w:rFonts w:ascii="Cambria" w:hAnsi="Cambria"/>
          <w:color w:val="000000"/>
          <w:sz w:val="22"/>
          <w:szCs w:val="22"/>
        </w:rPr>
      </w:pPr>
      <w:r w:rsidRPr="00666BAC">
        <w:rPr>
          <w:rFonts w:ascii="Cambria" w:hAnsi="Cambria"/>
          <w:color w:val="000000"/>
          <w:sz w:val="22"/>
          <w:szCs w:val="22"/>
        </w:rPr>
        <w:t>pełnomocnictwo do podpisania oferty – o ile prawo do podpisania oferty nie wynika z innych dokumentów złożonych w niniejszym postępowaniu. Treść pełnomocnictwa musi jednoznacznie wskazywać czynności, do wykonywania których pełnomocnik jest upoważniony. Pełnomocnictwo winno być złożone w oryginale lub kopii potwierdzonej notarialnie.</w:t>
      </w:r>
    </w:p>
    <w:p w14:paraId="33B30F75" w14:textId="77777777" w:rsidR="00283EA6" w:rsidRDefault="00283EA6" w:rsidP="00283EA6">
      <w:pPr>
        <w:pStyle w:val="Textbody"/>
        <w:suppressLineNumbers/>
        <w:spacing w:after="0" w:line="360" w:lineRule="auto"/>
        <w:jc w:val="both"/>
        <w:rPr>
          <w:rFonts w:ascii="Cambria" w:hAnsi="Cambria"/>
          <w:color w:val="000000"/>
          <w:sz w:val="22"/>
          <w:szCs w:val="22"/>
        </w:rPr>
      </w:pPr>
    </w:p>
    <w:p w14:paraId="7764CCF3" w14:textId="77777777" w:rsidR="00283EA6" w:rsidRDefault="00283EA6" w:rsidP="00156E41">
      <w:pPr>
        <w:pStyle w:val="Textbody"/>
        <w:numPr>
          <w:ilvl w:val="0"/>
          <w:numId w:val="22"/>
        </w:numPr>
        <w:suppressLineNumbers/>
        <w:spacing w:after="0" w:line="360" w:lineRule="auto"/>
        <w:ind w:left="0" w:hanging="426"/>
        <w:jc w:val="both"/>
        <w:rPr>
          <w:rFonts w:ascii="Cambria" w:hAnsi="Cambria"/>
          <w:color w:val="000000"/>
          <w:sz w:val="22"/>
          <w:szCs w:val="22"/>
        </w:rPr>
      </w:pPr>
      <w:r w:rsidRPr="004D5F40">
        <w:rPr>
          <w:rFonts w:ascii="Cambria" w:hAnsi="Cambria"/>
          <w:color w:val="000000"/>
          <w:sz w:val="22"/>
          <w:szCs w:val="22"/>
        </w:rPr>
        <w:t>Ofertę należy przygotować tak, aby z zawartością oferty nie można było zapoznać się przed upły</w:t>
      </w:r>
      <w:r>
        <w:rPr>
          <w:rFonts w:ascii="Cambria" w:hAnsi="Cambria"/>
          <w:color w:val="000000"/>
          <w:sz w:val="22"/>
          <w:szCs w:val="22"/>
        </w:rPr>
        <w:t>wem terminu otwarcia ofert.</w:t>
      </w:r>
    </w:p>
    <w:p w14:paraId="7117711F" w14:textId="77777777" w:rsidR="00283EA6" w:rsidRDefault="00283EA6" w:rsidP="00283EA6">
      <w:pPr>
        <w:pStyle w:val="Textbody"/>
        <w:suppressLineNumbers/>
        <w:spacing w:after="0" w:line="360" w:lineRule="auto"/>
        <w:jc w:val="both"/>
        <w:rPr>
          <w:rFonts w:ascii="Cambria" w:hAnsi="Cambria"/>
          <w:color w:val="000000"/>
          <w:sz w:val="22"/>
          <w:szCs w:val="22"/>
        </w:rPr>
      </w:pPr>
    </w:p>
    <w:p w14:paraId="2B5BB35D" w14:textId="7759C19E" w:rsidR="00283EA6" w:rsidRDefault="00283EA6" w:rsidP="00156E41">
      <w:pPr>
        <w:pStyle w:val="Textbody"/>
        <w:numPr>
          <w:ilvl w:val="0"/>
          <w:numId w:val="22"/>
        </w:numPr>
        <w:suppressLineNumbers/>
        <w:spacing w:after="0" w:line="360" w:lineRule="auto"/>
        <w:ind w:left="0" w:hanging="426"/>
        <w:jc w:val="both"/>
        <w:rPr>
          <w:rFonts w:ascii="Cambria" w:hAnsi="Cambria"/>
          <w:color w:val="000000"/>
          <w:sz w:val="22"/>
          <w:szCs w:val="22"/>
        </w:rPr>
      </w:pPr>
      <w:r w:rsidRPr="004D5F40">
        <w:rPr>
          <w:rFonts w:ascii="Cambria" w:hAnsi="Cambria"/>
          <w:color w:val="000000"/>
          <w:sz w:val="22"/>
          <w:szCs w:val="22"/>
        </w:rPr>
        <w:t xml:space="preserve">Oferta ze wszystkim załącznikami stanowi jedną całość. Zaleca się, aby wszystkie strony oferty wraz z dołączonymi </w:t>
      </w:r>
      <w:r>
        <w:rPr>
          <w:rFonts w:ascii="Cambria" w:hAnsi="Cambria"/>
          <w:color w:val="000000"/>
          <w:sz w:val="22"/>
          <w:szCs w:val="22"/>
        </w:rPr>
        <w:t xml:space="preserve">do niej dokumentami zostały </w:t>
      </w:r>
      <w:r w:rsidRPr="004D5F40">
        <w:rPr>
          <w:rFonts w:ascii="Cambria" w:hAnsi="Cambria"/>
          <w:color w:val="000000"/>
          <w:sz w:val="22"/>
          <w:szCs w:val="22"/>
        </w:rPr>
        <w:t xml:space="preserve">połączone ze sobą w sposób uniemożliwiający </w:t>
      </w:r>
      <w:r w:rsidRPr="004D5F40">
        <w:rPr>
          <w:rFonts w:ascii="Cambria" w:hAnsi="Cambria"/>
          <w:color w:val="000000"/>
          <w:sz w:val="22"/>
          <w:szCs w:val="22"/>
        </w:rPr>
        <w:lastRenderedPageBreak/>
        <w:t>ich samoczynną dekompletację (np. zszy</w:t>
      </w:r>
      <w:r>
        <w:rPr>
          <w:rFonts w:ascii="Cambria" w:hAnsi="Cambria"/>
          <w:color w:val="000000"/>
          <w:sz w:val="22"/>
          <w:szCs w:val="22"/>
        </w:rPr>
        <w:t xml:space="preserve">te, spięte, bindowane, itp.) oraz </w:t>
      </w:r>
      <w:r w:rsidRPr="004D5F40">
        <w:rPr>
          <w:rFonts w:ascii="Cambria" w:hAnsi="Cambria"/>
          <w:color w:val="000000"/>
          <w:sz w:val="22"/>
          <w:szCs w:val="22"/>
        </w:rPr>
        <w:t xml:space="preserve">ponumerowane </w:t>
      </w:r>
      <w:r>
        <w:rPr>
          <w:rFonts w:ascii="Cambria" w:hAnsi="Cambria"/>
          <w:color w:val="000000"/>
          <w:sz w:val="22"/>
          <w:szCs w:val="22"/>
        </w:rPr>
        <w:t xml:space="preserve">i </w:t>
      </w:r>
      <w:r w:rsidRPr="004D5F40">
        <w:rPr>
          <w:rFonts w:ascii="Cambria" w:hAnsi="Cambria"/>
          <w:color w:val="000000"/>
          <w:sz w:val="22"/>
          <w:szCs w:val="22"/>
        </w:rPr>
        <w:t>parafowane przez osobę/y up</w:t>
      </w:r>
      <w:r>
        <w:rPr>
          <w:rFonts w:ascii="Cambria" w:hAnsi="Cambria"/>
          <w:color w:val="000000"/>
          <w:sz w:val="22"/>
          <w:szCs w:val="22"/>
        </w:rPr>
        <w:t xml:space="preserve">oważnioną/e do reprezentowania wykonawcy. </w:t>
      </w:r>
      <w:r w:rsidRPr="004D5F40">
        <w:rPr>
          <w:rFonts w:ascii="Cambria" w:hAnsi="Cambria"/>
          <w:color w:val="000000"/>
          <w:sz w:val="22"/>
          <w:szCs w:val="22"/>
        </w:rPr>
        <w:t>W przypadku, gdy na stronie oferty lub oświadczenia woli</w:t>
      </w:r>
      <w:r>
        <w:rPr>
          <w:rFonts w:ascii="Cambria" w:hAnsi="Cambria"/>
          <w:color w:val="000000"/>
          <w:sz w:val="22"/>
          <w:szCs w:val="22"/>
        </w:rPr>
        <w:t xml:space="preserve"> widnieje popis identyfikujący wykonawcę, parafka w</w:t>
      </w:r>
      <w:r w:rsidRPr="004D5F40">
        <w:rPr>
          <w:rFonts w:ascii="Cambria" w:hAnsi="Cambria"/>
          <w:color w:val="000000"/>
          <w:sz w:val="22"/>
          <w:szCs w:val="22"/>
        </w:rPr>
        <w:t>ykonawcy na tej stronie nie jest wymagana. Zasada umieszczania parafki obowiązuje również dla d</w:t>
      </w:r>
      <w:r>
        <w:rPr>
          <w:rFonts w:ascii="Cambria" w:hAnsi="Cambria"/>
          <w:color w:val="000000"/>
          <w:sz w:val="22"/>
          <w:szCs w:val="22"/>
        </w:rPr>
        <w:t>okumentów przedkładanych przez w</w:t>
      </w:r>
      <w:r w:rsidRPr="004D5F40">
        <w:rPr>
          <w:rFonts w:ascii="Cambria" w:hAnsi="Cambria"/>
          <w:color w:val="000000"/>
          <w:sz w:val="22"/>
          <w:szCs w:val="22"/>
        </w:rPr>
        <w:t xml:space="preserve">ykonawcę po upływie terminu składania ofert zgodnie z procedurami określonymi przepisami ustawy </w:t>
      </w:r>
      <w:r>
        <w:rPr>
          <w:rFonts w:ascii="Cambria" w:hAnsi="Cambria"/>
          <w:color w:val="000000"/>
          <w:sz w:val="22"/>
          <w:szCs w:val="22"/>
        </w:rPr>
        <w:t>– PZP.</w:t>
      </w:r>
    </w:p>
    <w:p w14:paraId="4965B0AD" w14:textId="77777777" w:rsidR="00537D84" w:rsidRDefault="00537D84" w:rsidP="00537D84">
      <w:pPr>
        <w:pStyle w:val="Textbody"/>
        <w:suppressLineNumbers/>
        <w:spacing w:after="0" w:line="360" w:lineRule="auto"/>
        <w:jc w:val="both"/>
        <w:rPr>
          <w:rFonts w:ascii="Cambria" w:hAnsi="Cambria"/>
          <w:color w:val="000000"/>
          <w:sz w:val="22"/>
          <w:szCs w:val="22"/>
        </w:rPr>
      </w:pPr>
    </w:p>
    <w:p w14:paraId="1453DC67" w14:textId="3D12137D" w:rsidR="00283EA6" w:rsidRDefault="00283EA6" w:rsidP="00156E41">
      <w:pPr>
        <w:pStyle w:val="Textbody"/>
        <w:numPr>
          <w:ilvl w:val="0"/>
          <w:numId w:val="22"/>
        </w:numPr>
        <w:suppressLineNumbers/>
        <w:spacing w:after="0" w:line="360" w:lineRule="auto"/>
        <w:ind w:left="0" w:hanging="426"/>
        <w:jc w:val="both"/>
        <w:rPr>
          <w:rFonts w:ascii="Cambria" w:hAnsi="Cambria"/>
          <w:color w:val="000000"/>
          <w:sz w:val="22"/>
          <w:szCs w:val="22"/>
        </w:rPr>
      </w:pPr>
      <w:r w:rsidRPr="003E7992">
        <w:rPr>
          <w:rFonts w:ascii="Cambria" w:hAnsi="Cambria"/>
          <w:color w:val="000000"/>
          <w:sz w:val="22"/>
          <w:szCs w:val="22"/>
        </w:rPr>
        <w:t xml:space="preserve">Wykonawca składając ofertę informuje Zamawiającego, czy wybór oferty będzie prowadzić do powstania u Zamawiającego obowiązku podatkowego, wskazując nazwę (rodzaj) towaru, lub usługi, których świadczenie będzie prowadzić do jego powstania, oraz wskazując jej wartość bez kwoty podatku. Jeżeli złożono ofertę, której wybór prowadziłby do powstania obowiązku podatkowego Zamawiającego zgodnie z przepisami o podatku od towarów i usług, Zamawiający w celu oceny takiej oferty dolicza do przedstawionej w niej ceny podatek od towarów i usług, który miałby obowiązek rozliczyć zgodnie z tymi przepisami. </w:t>
      </w:r>
    </w:p>
    <w:p w14:paraId="79828457" w14:textId="77777777" w:rsidR="00537D84" w:rsidRPr="00DA41D0" w:rsidRDefault="00537D84" w:rsidP="00537D84">
      <w:pPr>
        <w:pStyle w:val="Textbody"/>
        <w:suppressLineNumbers/>
        <w:spacing w:after="0" w:line="360" w:lineRule="auto"/>
        <w:jc w:val="both"/>
        <w:rPr>
          <w:rFonts w:ascii="Cambria" w:hAnsi="Cambria"/>
          <w:color w:val="000000"/>
          <w:sz w:val="22"/>
          <w:szCs w:val="22"/>
        </w:rPr>
      </w:pPr>
    </w:p>
    <w:p w14:paraId="703B0B38" w14:textId="19A759A2" w:rsidR="00283EA6" w:rsidRDefault="00283EA6" w:rsidP="00156E41">
      <w:pPr>
        <w:pStyle w:val="Textbody"/>
        <w:numPr>
          <w:ilvl w:val="0"/>
          <w:numId w:val="22"/>
        </w:numPr>
        <w:suppressLineNumbers/>
        <w:spacing w:after="0" w:line="360" w:lineRule="auto"/>
        <w:ind w:left="0" w:hanging="426"/>
        <w:jc w:val="both"/>
        <w:rPr>
          <w:rFonts w:ascii="Cambria" w:hAnsi="Cambria"/>
          <w:color w:val="000000"/>
          <w:sz w:val="22"/>
          <w:szCs w:val="22"/>
        </w:rPr>
      </w:pPr>
      <w:r w:rsidRPr="00287652">
        <w:rPr>
          <w:rFonts w:ascii="Cambria" w:hAnsi="Cambria"/>
          <w:color w:val="000000"/>
          <w:sz w:val="22"/>
          <w:szCs w:val="22"/>
        </w:rPr>
        <w:t>Oświadczenia, o których mowa w rozporządzeniu Ministra Rozwoju z dnia 26 lipca 2016 r. w</w:t>
      </w:r>
      <w:r w:rsidR="00C04D68">
        <w:rPr>
          <w:rFonts w:ascii="Cambria" w:hAnsi="Cambria"/>
          <w:color w:val="000000"/>
          <w:sz w:val="22"/>
          <w:szCs w:val="22"/>
        </w:rPr>
        <w:t> </w:t>
      </w:r>
      <w:r w:rsidRPr="00287652">
        <w:rPr>
          <w:rFonts w:ascii="Cambria" w:hAnsi="Cambria"/>
          <w:color w:val="000000"/>
          <w:sz w:val="22"/>
          <w:szCs w:val="22"/>
        </w:rPr>
        <w:t>sprawie rodzajów dokumentów, jakich może żądać zamawiający od wykonawcy w</w:t>
      </w:r>
      <w:r w:rsidR="00C04D68">
        <w:rPr>
          <w:rFonts w:ascii="Cambria" w:hAnsi="Cambria"/>
          <w:color w:val="000000"/>
          <w:sz w:val="22"/>
          <w:szCs w:val="22"/>
        </w:rPr>
        <w:t> </w:t>
      </w:r>
      <w:r w:rsidRPr="00287652">
        <w:rPr>
          <w:rFonts w:ascii="Cambria" w:hAnsi="Cambria"/>
          <w:color w:val="000000"/>
          <w:sz w:val="22"/>
          <w:szCs w:val="22"/>
        </w:rPr>
        <w:t>postępowaniu o udzielenie zamówienia (Dz. U. z 2016 r. poz. 1126) - dotyczące wykonawcy i</w:t>
      </w:r>
      <w:r w:rsidR="00C04D68">
        <w:rPr>
          <w:rFonts w:ascii="Cambria" w:hAnsi="Cambria"/>
          <w:color w:val="000000"/>
          <w:sz w:val="22"/>
          <w:szCs w:val="22"/>
        </w:rPr>
        <w:t> </w:t>
      </w:r>
      <w:r w:rsidRPr="00287652">
        <w:rPr>
          <w:rFonts w:ascii="Cambria" w:hAnsi="Cambria"/>
          <w:color w:val="000000"/>
          <w:sz w:val="22"/>
          <w:szCs w:val="22"/>
        </w:rPr>
        <w:t>innych podmiotów, na których zdolnościach lub sytuacji polega wykonawca na zasadach określonych w art. 22a ustawy – PZP, składane są w oryginale.</w:t>
      </w:r>
    </w:p>
    <w:p w14:paraId="242A5F34" w14:textId="77777777" w:rsidR="00283EA6" w:rsidRDefault="00283EA6" w:rsidP="00283EA6">
      <w:pPr>
        <w:pStyle w:val="Akapitzlist"/>
        <w:rPr>
          <w:rFonts w:ascii="Cambria" w:hAnsi="Cambria"/>
          <w:color w:val="000000"/>
          <w:sz w:val="22"/>
          <w:szCs w:val="22"/>
        </w:rPr>
      </w:pPr>
    </w:p>
    <w:p w14:paraId="08930B1C" w14:textId="04194163" w:rsidR="00283EA6" w:rsidRDefault="00283EA6" w:rsidP="00156E41">
      <w:pPr>
        <w:pStyle w:val="Textbody"/>
        <w:numPr>
          <w:ilvl w:val="0"/>
          <w:numId w:val="22"/>
        </w:numPr>
        <w:suppressLineNumbers/>
        <w:spacing w:after="0" w:line="360" w:lineRule="auto"/>
        <w:ind w:left="0" w:hanging="426"/>
        <w:jc w:val="both"/>
        <w:rPr>
          <w:rFonts w:ascii="Cambria" w:hAnsi="Cambria"/>
          <w:color w:val="000000"/>
          <w:sz w:val="22"/>
          <w:szCs w:val="22"/>
        </w:rPr>
      </w:pPr>
      <w:r w:rsidRPr="00287652">
        <w:rPr>
          <w:rFonts w:ascii="Cambria" w:hAnsi="Cambria"/>
          <w:color w:val="000000"/>
          <w:sz w:val="22"/>
          <w:szCs w:val="22"/>
        </w:rPr>
        <w:t>Dokumenty, o których mowa w rozporządzeniu Ministra Rozwoju z dnia 26 lipca 2016 r. w</w:t>
      </w:r>
      <w:r w:rsidR="00C04D68">
        <w:rPr>
          <w:rFonts w:ascii="Cambria" w:hAnsi="Cambria"/>
          <w:color w:val="000000"/>
          <w:sz w:val="22"/>
          <w:szCs w:val="22"/>
        </w:rPr>
        <w:t> </w:t>
      </w:r>
      <w:r w:rsidRPr="00287652">
        <w:rPr>
          <w:rFonts w:ascii="Cambria" w:hAnsi="Cambria"/>
          <w:color w:val="000000"/>
          <w:sz w:val="22"/>
          <w:szCs w:val="22"/>
        </w:rPr>
        <w:t>sprawie rodzajów dokumentów, jakich może żądać zamawiający od wykonawcy w</w:t>
      </w:r>
      <w:r w:rsidR="00C04D68">
        <w:rPr>
          <w:rFonts w:ascii="Cambria" w:hAnsi="Cambria"/>
          <w:color w:val="000000"/>
          <w:sz w:val="22"/>
          <w:szCs w:val="22"/>
        </w:rPr>
        <w:t> </w:t>
      </w:r>
      <w:r w:rsidRPr="00287652">
        <w:rPr>
          <w:rFonts w:ascii="Cambria" w:hAnsi="Cambria"/>
          <w:color w:val="000000"/>
          <w:sz w:val="22"/>
          <w:szCs w:val="22"/>
        </w:rPr>
        <w:t>postępowaniu o udzielenie zamówienia (Dz. U. z 2016 r. poz. 1126) - inne niż oświadczenia, o</w:t>
      </w:r>
      <w:r w:rsidR="00C04D68">
        <w:rPr>
          <w:rFonts w:ascii="Cambria" w:hAnsi="Cambria"/>
          <w:color w:val="000000"/>
          <w:sz w:val="22"/>
          <w:szCs w:val="22"/>
        </w:rPr>
        <w:t> </w:t>
      </w:r>
      <w:r w:rsidRPr="00287652">
        <w:rPr>
          <w:rFonts w:ascii="Cambria" w:hAnsi="Cambria"/>
          <w:color w:val="000000"/>
          <w:sz w:val="22"/>
          <w:szCs w:val="22"/>
        </w:rPr>
        <w:t>których</w:t>
      </w:r>
      <w:r>
        <w:rPr>
          <w:rFonts w:ascii="Cambria" w:hAnsi="Cambria"/>
          <w:color w:val="000000"/>
          <w:sz w:val="22"/>
          <w:szCs w:val="22"/>
        </w:rPr>
        <w:t xml:space="preserve"> mowa w Sekcji VII pkt 8 </w:t>
      </w:r>
      <w:r w:rsidRPr="00287652">
        <w:rPr>
          <w:rFonts w:ascii="Cambria" w:hAnsi="Cambria"/>
          <w:color w:val="000000"/>
          <w:sz w:val="22"/>
          <w:szCs w:val="22"/>
        </w:rPr>
        <w:t>SIWZ, składane są w oryginale lub kopii potwierdzonej za zgodność z oryginałem.</w:t>
      </w:r>
    </w:p>
    <w:p w14:paraId="0C1DF403" w14:textId="77777777" w:rsidR="00283EA6" w:rsidRDefault="00283EA6" w:rsidP="00283EA6">
      <w:pPr>
        <w:pStyle w:val="Akapitzlist"/>
        <w:rPr>
          <w:rFonts w:ascii="Cambria" w:hAnsi="Cambria"/>
          <w:color w:val="000000"/>
          <w:sz w:val="22"/>
          <w:szCs w:val="22"/>
        </w:rPr>
      </w:pPr>
    </w:p>
    <w:p w14:paraId="7426CB76" w14:textId="77777777" w:rsidR="00283EA6" w:rsidRDefault="00283EA6" w:rsidP="00156E41">
      <w:pPr>
        <w:pStyle w:val="Textbody"/>
        <w:numPr>
          <w:ilvl w:val="0"/>
          <w:numId w:val="22"/>
        </w:numPr>
        <w:suppressLineNumbers/>
        <w:spacing w:after="0" w:line="360" w:lineRule="auto"/>
        <w:ind w:left="0" w:hanging="426"/>
        <w:jc w:val="both"/>
        <w:rPr>
          <w:rFonts w:ascii="Cambria" w:hAnsi="Cambria"/>
          <w:color w:val="000000"/>
          <w:sz w:val="22"/>
          <w:szCs w:val="22"/>
        </w:rPr>
      </w:pPr>
      <w:r w:rsidRPr="00287652">
        <w:rPr>
          <w:rFonts w:ascii="Cambria" w:hAnsi="Cambria"/>
          <w:color w:val="000000"/>
          <w:sz w:val="22"/>
          <w:szCs w:val="22"/>
        </w:rPr>
        <w:t>Potwierdzenia za zgodność z oryginałem dokonuje wykonawca albo podmiot, na którego zdolnościach lub sytuacji polega wykonawca. Wykonawcy wspólnie ubiegający się o udzielenie zamówienia publicznego - odpowiednio, w zakresie dokumentów, które każdego z nich dotyczą. Poświadczenie za zgodność z oryginałem dokonywane w formie pisemnej musi być sporządzone w sposób umożliwiający identyfikację podpisu (np. wraz z imienną pieczątką osoby poświadczającej kopię dokumentu za zgodność z oryginałem).</w:t>
      </w:r>
    </w:p>
    <w:p w14:paraId="0F586CCD" w14:textId="77777777" w:rsidR="00283EA6" w:rsidRDefault="00283EA6" w:rsidP="00283EA6">
      <w:pPr>
        <w:pStyle w:val="Akapitzlist"/>
        <w:rPr>
          <w:rFonts w:ascii="Cambria" w:hAnsi="Cambria"/>
          <w:color w:val="000000"/>
          <w:sz w:val="22"/>
          <w:szCs w:val="22"/>
        </w:rPr>
      </w:pPr>
    </w:p>
    <w:p w14:paraId="4E529C8F" w14:textId="77777777" w:rsidR="00283EA6" w:rsidRPr="00982901" w:rsidRDefault="00283EA6" w:rsidP="00283EA6">
      <w:pPr>
        <w:pStyle w:val="Akapitzlist"/>
        <w:rPr>
          <w:rFonts w:ascii="Cambria" w:hAnsi="Cambria" w:cs="Times New Roman"/>
          <w:color w:val="000000"/>
          <w:sz w:val="22"/>
          <w:szCs w:val="22"/>
        </w:rPr>
      </w:pPr>
    </w:p>
    <w:p w14:paraId="524CFA9B" w14:textId="77777777" w:rsidR="00283EA6" w:rsidRDefault="00283EA6" w:rsidP="00156E41">
      <w:pPr>
        <w:pStyle w:val="Akapitzlist"/>
        <w:numPr>
          <w:ilvl w:val="0"/>
          <w:numId w:val="22"/>
        </w:numPr>
        <w:tabs>
          <w:tab w:val="left" w:pos="360"/>
        </w:tabs>
        <w:spacing w:line="360" w:lineRule="auto"/>
        <w:ind w:left="0" w:hanging="426"/>
        <w:jc w:val="both"/>
        <w:rPr>
          <w:rFonts w:ascii="Cambria" w:hAnsi="Cambria" w:cs="Times New Roman"/>
          <w:color w:val="000000"/>
          <w:sz w:val="22"/>
          <w:szCs w:val="22"/>
        </w:rPr>
      </w:pPr>
      <w:r w:rsidRPr="00982901">
        <w:rPr>
          <w:rFonts w:ascii="Cambria" w:hAnsi="Cambria" w:cs="Times New Roman"/>
          <w:color w:val="000000"/>
          <w:sz w:val="22"/>
          <w:szCs w:val="22"/>
        </w:rPr>
        <w:lastRenderedPageBreak/>
        <w:t xml:space="preserve">Ofertę należy umieścić w zamkniętym opakowaniu, uniemożliwiającym odczytanie jego zawartości bez uszkodzenia tego opakowania. Opakowanie winno być oznaczone nazwą (firmą) i adresem wykonawcy, zaadresowane do Zamawiającego w następujący sposób: </w:t>
      </w:r>
    </w:p>
    <w:p w14:paraId="6E36F249" w14:textId="77777777" w:rsidR="00283EA6" w:rsidRPr="00982901" w:rsidRDefault="00283EA6" w:rsidP="00283EA6">
      <w:pPr>
        <w:pStyle w:val="Akapitzlist"/>
        <w:ind w:left="0" w:hanging="426"/>
        <w:rPr>
          <w:rFonts w:ascii="Cambria" w:hAnsi="Cambria" w:cs="Times New Roman"/>
          <w:color w:val="000000"/>
          <w:sz w:val="22"/>
          <w:szCs w:val="22"/>
        </w:rPr>
      </w:pPr>
    </w:p>
    <w:p w14:paraId="4CF9BC86" w14:textId="16E5621A" w:rsidR="00283EA6" w:rsidRPr="00982901" w:rsidRDefault="00283EA6" w:rsidP="00283EA6">
      <w:pPr>
        <w:pStyle w:val="Akapitzlist"/>
        <w:tabs>
          <w:tab w:val="left" w:pos="0"/>
        </w:tabs>
        <w:spacing w:line="360" w:lineRule="auto"/>
        <w:ind w:left="0" w:hanging="426"/>
        <w:jc w:val="center"/>
        <w:rPr>
          <w:rFonts w:ascii="Cambria" w:hAnsi="Cambria" w:cs="Times New Roman"/>
          <w:b/>
          <w:color w:val="000000"/>
          <w:sz w:val="22"/>
          <w:szCs w:val="22"/>
        </w:rPr>
      </w:pPr>
      <w:bookmarkStart w:id="13" w:name="_Hlk17880833"/>
      <w:r w:rsidRPr="00982901">
        <w:rPr>
          <w:rFonts w:ascii="Cambria" w:hAnsi="Cambria" w:cs="Times New Roman"/>
          <w:b/>
          <w:color w:val="000000"/>
          <w:sz w:val="22"/>
          <w:szCs w:val="22"/>
        </w:rPr>
        <w:t>OFERTA W POSTĘPOWANIU NA</w:t>
      </w:r>
      <w:r w:rsidR="00E44F1E">
        <w:rPr>
          <w:rFonts w:ascii="Cambria" w:hAnsi="Cambria" w:cs="Times New Roman"/>
          <w:b/>
          <w:color w:val="000000"/>
          <w:sz w:val="22"/>
          <w:szCs w:val="22"/>
        </w:rPr>
        <w:t xml:space="preserve"> ZAMÓWIENIE</w:t>
      </w:r>
    </w:p>
    <w:p w14:paraId="57EE3008" w14:textId="67B57E2B" w:rsidR="00C04D68" w:rsidRPr="00C04D68" w:rsidRDefault="00C04D68" w:rsidP="00C04D68">
      <w:pPr>
        <w:spacing w:line="360" w:lineRule="auto"/>
        <w:jc w:val="center"/>
        <w:rPr>
          <w:rFonts w:ascii="Cambria" w:hAnsi="Cambria"/>
          <w:b/>
          <w:sz w:val="22"/>
          <w:szCs w:val="22"/>
        </w:rPr>
      </w:pPr>
      <w:r w:rsidRPr="002F4576">
        <w:rPr>
          <w:rFonts w:ascii="Cambria" w:hAnsi="Cambria"/>
          <w:b/>
          <w:sz w:val="22"/>
          <w:szCs w:val="22"/>
        </w:rPr>
        <w:t>"</w:t>
      </w:r>
      <w:r w:rsidRPr="00C04D68">
        <w:rPr>
          <w:rFonts w:ascii="Cambria" w:hAnsi="Cambria"/>
          <w:b/>
          <w:sz w:val="22"/>
          <w:szCs w:val="22"/>
        </w:rPr>
        <w:t>Termomodernizacja budynków użyteczności publicznej w gminie Piekoszów"</w:t>
      </w:r>
    </w:p>
    <w:p w14:paraId="70AA2B30" w14:textId="7FACE70A" w:rsidR="00283EA6" w:rsidRPr="00C04D68" w:rsidRDefault="00283EA6" w:rsidP="00283EA6">
      <w:pPr>
        <w:pStyle w:val="Akapitzlist"/>
        <w:tabs>
          <w:tab w:val="left" w:pos="360"/>
        </w:tabs>
        <w:spacing w:line="360" w:lineRule="auto"/>
        <w:ind w:left="0" w:hanging="426"/>
        <w:jc w:val="center"/>
        <w:rPr>
          <w:rFonts w:ascii="Cambria" w:hAnsi="Cambria" w:cs="Times New Roman"/>
          <w:b/>
          <w:sz w:val="22"/>
          <w:szCs w:val="22"/>
        </w:rPr>
      </w:pPr>
      <w:r w:rsidRPr="00C04D68">
        <w:rPr>
          <w:rFonts w:ascii="Cambria" w:hAnsi="Cambria" w:cs="Times New Roman"/>
          <w:b/>
          <w:sz w:val="22"/>
          <w:szCs w:val="22"/>
        </w:rPr>
        <w:t>nr postępowania</w:t>
      </w:r>
      <w:r w:rsidRPr="00C04D68">
        <w:rPr>
          <w:rFonts w:ascii="Cambria" w:hAnsi="Cambria"/>
          <w:b/>
          <w:sz w:val="22"/>
          <w:szCs w:val="22"/>
        </w:rPr>
        <w:t xml:space="preserve"> </w:t>
      </w:r>
      <w:r w:rsidR="009E534E" w:rsidRPr="00C04D68">
        <w:rPr>
          <w:rFonts w:ascii="Cambria" w:hAnsi="Cambria"/>
          <w:b/>
          <w:sz w:val="22"/>
          <w:szCs w:val="22"/>
        </w:rPr>
        <w:t>IRO.271.2.4.</w:t>
      </w:r>
      <w:r w:rsidR="003B2235" w:rsidRPr="00C04D68">
        <w:rPr>
          <w:rFonts w:ascii="Cambria" w:hAnsi="Cambria"/>
          <w:b/>
          <w:sz w:val="22"/>
          <w:szCs w:val="22"/>
        </w:rPr>
        <w:t>2020.</w:t>
      </w:r>
      <w:r w:rsidR="009E534E" w:rsidRPr="00C04D68">
        <w:rPr>
          <w:rFonts w:ascii="Cambria" w:hAnsi="Cambria"/>
          <w:b/>
          <w:sz w:val="22"/>
          <w:szCs w:val="22"/>
        </w:rPr>
        <w:t>ESz</w:t>
      </w:r>
    </w:p>
    <w:p w14:paraId="4B47C780" w14:textId="2D9173FE" w:rsidR="00283EA6" w:rsidRDefault="00283EA6" w:rsidP="00283EA6">
      <w:pPr>
        <w:pStyle w:val="Akapitzlist"/>
        <w:tabs>
          <w:tab w:val="left" w:pos="360"/>
        </w:tabs>
        <w:spacing w:line="360" w:lineRule="auto"/>
        <w:ind w:left="0" w:hanging="426"/>
        <w:jc w:val="center"/>
        <w:rPr>
          <w:rFonts w:ascii="Cambria" w:hAnsi="Cambria" w:cs="Times New Roman"/>
          <w:b/>
          <w:color w:val="000000"/>
          <w:sz w:val="22"/>
          <w:szCs w:val="22"/>
        </w:rPr>
      </w:pPr>
      <w:r w:rsidRPr="0001675D">
        <w:rPr>
          <w:rFonts w:ascii="Cambria" w:hAnsi="Cambria" w:cs="Times New Roman"/>
          <w:b/>
          <w:color w:val="000000"/>
          <w:sz w:val="22"/>
          <w:szCs w:val="22"/>
        </w:rPr>
        <w:t xml:space="preserve">NIE OTWIERAĆ PRZED TERMINEM: </w:t>
      </w:r>
      <w:r w:rsidR="000F24D8">
        <w:rPr>
          <w:rFonts w:ascii="Cambria" w:hAnsi="Cambria" w:cs="Times New Roman"/>
          <w:b/>
          <w:color w:val="000000"/>
          <w:sz w:val="22"/>
          <w:szCs w:val="22"/>
        </w:rPr>
        <w:t>20 października 2020 r., godz. 11.15.</w:t>
      </w:r>
    </w:p>
    <w:p w14:paraId="54CF7FAB" w14:textId="77777777" w:rsidR="00C74564" w:rsidRDefault="00C74564" w:rsidP="00283EA6">
      <w:pPr>
        <w:pStyle w:val="Akapitzlist"/>
        <w:tabs>
          <w:tab w:val="left" w:pos="360"/>
        </w:tabs>
        <w:spacing w:line="360" w:lineRule="auto"/>
        <w:ind w:left="0" w:hanging="426"/>
        <w:jc w:val="center"/>
        <w:rPr>
          <w:rFonts w:ascii="Cambria" w:hAnsi="Cambria" w:cs="Times New Roman"/>
          <w:b/>
          <w:color w:val="000000"/>
          <w:sz w:val="22"/>
          <w:szCs w:val="22"/>
        </w:rPr>
      </w:pPr>
    </w:p>
    <w:bookmarkEnd w:id="13"/>
    <w:p w14:paraId="4710DAD9" w14:textId="18AD83ED" w:rsidR="00283EA6" w:rsidRDefault="00283EA6" w:rsidP="00156E41">
      <w:pPr>
        <w:pStyle w:val="Akapitzlist"/>
        <w:numPr>
          <w:ilvl w:val="0"/>
          <w:numId w:val="22"/>
        </w:numPr>
        <w:tabs>
          <w:tab w:val="left" w:pos="360"/>
        </w:tabs>
        <w:spacing w:line="360" w:lineRule="auto"/>
        <w:ind w:left="0" w:hanging="426"/>
        <w:jc w:val="both"/>
        <w:rPr>
          <w:rFonts w:ascii="Cambria" w:hAnsi="Cambria" w:cs="Times New Roman"/>
          <w:color w:val="000000"/>
          <w:sz w:val="22"/>
          <w:szCs w:val="22"/>
        </w:rPr>
      </w:pPr>
      <w:r w:rsidRPr="00982901">
        <w:rPr>
          <w:rFonts w:ascii="Cambria" w:hAnsi="Cambria" w:cs="Times New Roman"/>
          <w:color w:val="000000"/>
          <w:sz w:val="22"/>
          <w:szCs w:val="22"/>
        </w:rPr>
        <w:t xml:space="preserve">Zamawiający informuje, </w:t>
      </w:r>
      <w:r>
        <w:rPr>
          <w:rFonts w:ascii="Cambria" w:hAnsi="Cambria" w:cs="Times New Roman"/>
          <w:color w:val="000000"/>
          <w:sz w:val="22"/>
          <w:szCs w:val="22"/>
        </w:rPr>
        <w:t>że</w:t>
      </w:r>
      <w:r w:rsidRPr="00982901">
        <w:rPr>
          <w:rFonts w:ascii="Cambria" w:hAnsi="Cambria" w:cs="Times New Roman"/>
          <w:color w:val="000000"/>
          <w:sz w:val="22"/>
          <w:szCs w:val="22"/>
        </w:rPr>
        <w:t xml:space="preserve"> zgodnie z art. 8 w zw. z art. 96 ust. 3 ustawy</w:t>
      </w:r>
      <w:r>
        <w:rPr>
          <w:rFonts w:ascii="Cambria" w:hAnsi="Cambria" w:cs="Times New Roman"/>
          <w:color w:val="000000"/>
          <w:sz w:val="22"/>
          <w:szCs w:val="22"/>
        </w:rPr>
        <w:t xml:space="preserve"> - PZP</w:t>
      </w:r>
      <w:r w:rsidRPr="00982901">
        <w:rPr>
          <w:rFonts w:ascii="Cambria" w:hAnsi="Cambria" w:cs="Times New Roman"/>
          <w:color w:val="000000"/>
          <w:sz w:val="22"/>
          <w:szCs w:val="22"/>
        </w:rPr>
        <w:t xml:space="preserve"> oferty składane w</w:t>
      </w:r>
      <w:r w:rsidR="009E534E">
        <w:rPr>
          <w:rFonts w:ascii="Cambria" w:hAnsi="Cambria" w:cs="Times New Roman"/>
          <w:color w:val="000000"/>
          <w:sz w:val="22"/>
          <w:szCs w:val="22"/>
        </w:rPr>
        <w:t> </w:t>
      </w:r>
      <w:r w:rsidRPr="00982901">
        <w:rPr>
          <w:rFonts w:ascii="Cambria" w:hAnsi="Cambria" w:cs="Times New Roman"/>
          <w:color w:val="000000"/>
          <w:sz w:val="22"/>
          <w:szCs w:val="22"/>
        </w:rPr>
        <w:t>postępowaniu o zamówienie publiczne są jawne i podlegają udostępnieniu od chwili ich otwarcia, z wyjątkiem informacji stanowiących tajemnicę przedsiębiorstwa w rozumieniu ustawy z dnia 16 kwietnia 1993 r. o zwalczaniu nieuczci</w:t>
      </w:r>
      <w:r>
        <w:rPr>
          <w:rFonts w:ascii="Cambria" w:hAnsi="Cambria" w:cs="Times New Roman"/>
          <w:color w:val="000000"/>
          <w:sz w:val="22"/>
          <w:szCs w:val="22"/>
        </w:rPr>
        <w:t>wej konkurencji (j.t. Dz. U. z 201</w:t>
      </w:r>
      <w:r w:rsidR="003B79EF">
        <w:rPr>
          <w:rFonts w:ascii="Cambria" w:hAnsi="Cambria" w:cs="Times New Roman"/>
          <w:color w:val="000000"/>
          <w:sz w:val="22"/>
          <w:szCs w:val="22"/>
        </w:rPr>
        <w:t>9</w:t>
      </w:r>
      <w:r>
        <w:rPr>
          <w:rFonts w:ascii="Cambria" w:hAnsi="Cambria" w:cs="Times New Roman"/>
          <w:color w:val="000000"/>
          <w:sz w:val="22"/>
          <w:szCs w:val="22"/>
        </w:rPr>
        <w:t xml:space="preserve"> r., poz. </w:t>
      </w:r>
      <w:r w:rsidR="003B79EF">
        <w:rPr>
          <w:rFonts w:ascii="Cambria" w:hAnsi="Cambria" w:cs="Times New Roman"/>
          <w:color w:val="000000"/>
          <w:sz w:val="22"/>
          <w:szCs w:val="22"/>
        </w:rPr>
        <w:t>1010</w:t>
      </w:r>
      <w:r w:rsidRPr="00982901">
        <w:rPr>
          <w:rFonts w:ascii="Cambria" w:hAnsi="Cambria" w:cs="Times New Roman"/>
          <w:color w:val="000000"/>
          <w:sz w:val="22"/>
          <w:szCs w:val="22"/>
        </w:rPr>
        <w:t xml:space="preserve"> </w:t>
      </w:r>
      <w:r>
        <w:rPr>
          <w:rFonts w:ascii="Cambria" w:hAnsi="Cambria" w:cs="Times New Roman"/>
          <w:color w:val="000000"/>
          <w:sz w:val="22"/>
          <w:szCs w:val="22"/>
        </w:rPr>
        <w:t xml:space="preserve">ze </w:t>
      </w:r>
      <w:r w:rsidRPr="00982901">
        <w:rPr>
          <w:rFonts w:ascii="Cambria" w:hAnsi="Cambria" w:cs="Times New Roman"/>
          <w:color w:val="000000"/>
          <w:sz w:val="22"/>
          <w:szCs w:val="22"/>
        </w:rPr>
        <w:t>zm.), jeśli wykonawca w terminie składania ofert zastrzegł, że nie mogą one być udostępniane i</w:t>
      </w:r>
      <w:r w:rsidR="009E534E">
        <w:rPr>
          <w:rFonts w:ascii="Cambria" w:hAnsi="Cambria" w:cs="Times New Roman"/>
          <w:color w:val="000000"/>
          <w:sz w:val="22"/>
          <w:szCs w:val="22"/>
        </w:rPr>
        <w:t> </w:t>
      </w:r>
      <w:r w:rsidRPr="00982901">
        <w:rPr>
          <w:rFonts w:ascii="Cambria" w:hAnsi="Cambria" w:cs="Times New Roman"/>
          <w:color w:val="000000"/>
          <w:sz w:val="22"/>
          <w:szCs w:val="22"/>
        </w:rPr>
        <w:t xml:space="preserve">jednocześnie wykazał, iż zastrzeżone informacje stanowią </w:t>
      </w:r>
      <w:r>
        <w:rPr>
          <w:rFonts w:ascii="Cambria" w:hAnsi="Cambria" w:cs="Times New Roman"/>
          <w:color w:val="000000"/>
          <w:sz w:val="22"/>
          <w:szCs w:val="22"/>
        </w:rPr>
        <w:t>tajemnicę przedsiębiorstwa.</w:t>
      </w:r>
    </w:p>
    <w:p w14:paraId="6CA89FF4" w14:textId="77777777" w:rsidR="00283EA6" w:rsidRDefault="00283EA6" w:rsidP="00283EA6">
      <w:pPr>
        <w:pStyle w:val="Akapitzlist"/>
        <w:tabs>
          <w:tab w:val="left" w:pos="360"/>
        </w:tabs>
        <w:spacing w:line="360" w:lineRule="auto"/>
        <w:ind w:left="0" w:hanging="426"/>
        <w:jc w:val="both"/>
        <w:rPr>
          <w:rFonts w:ascii="Cambria" w:hAnsi="Cambria" w:cs="Times New Roman"/>
          <w:color w:val="000000"/>
          <w:sz w:val="22"/>
          <w:szCs w:val="22"/>
        </w:rPr>
      </w:pPr>
    </w:p>
    <w:p w14:paraId="1C0D4DC7" w14:textId="77777777" w:rsidR="00283EA6" w:rsidRDefault="00283EA6" w:rsidP="00156E41">
      <w:pPr>
        <w:pStyle w:val="Akapitzlist"/>
        <w:numPr>
          <w:ilvl w:val="0"/>
          <w:numId w:val="22"/>
        </w:numPr>
        <w:tabs>
          <w:tab w:val="left" w:pos="360"/>
        </w:tabs>
        <w:spacing w:line="360" w:lineRule="auto"/>
        <w:ind w:left="0" w:hanging="426"/>
        <w:jc w:val="both"/>
        <w:rPr>
          <w:rFonts w:ascii="Cambria" w:hAnsi="Cambria" w:cs="Times New Roman"/>
          <w:color w:val="000000"/>
          <w:sz w:val="22"/>
          <w:szCs w:val="22"/>
        </w:rPr>
      </w:pPr>
      <w:r w:rsidRPr="00982901">
        <w:rPr>
          <w:rFonts w:ascii="Cambria" w:hAnsi="Cambria" w:cs="Times New Roman"/>
          <w:color w:val="000000"/>
          <w:sz w:val="22"/>
          <w:szCs w:val="22"/>
        </w:rPr>
        <w:t>Zamawiający zaleca, aby informacje zastrzeżone, jako tajemnica przedsiębiorstwa były przez wykonawcę złożone w oddzielnej wewnętrznej kopercie z oznakowaniem „tajemnica przedsiębiorstwa”, lub spięte oddzielnie od pozostałych, jawnych elementów oferty. Brak jednoznacznego wskazania, które informacje stanowią tajemnicę przedsiębiorstwa oznaczać będzie, że wszelkie oświadczenia i zaświadczenia składane w trakcie niniejszego postępowan</w:t>
      </w:r>
      <w:r>
        <w:rPr>
          <w:rFonts w:ascii="Cambria" w:hAnsi="Cambria" w:cs="Times New Roman"/>
          <w:color w:val="000000"/>
          <w:sz w:val="22"/>
          <w:szCs w:val="22"/>
        </w:rPr>
        <w:t>ia są jawne bez zastrzeżeń.</w:t>
      </w:r>
    </w:p>
    <w:p w14:paraId="456D81C4" w14:textId="77777777" w:rsidR="00283EA6" w:rsidRPr="00982901" w:rsidRDefault="00283EA6" w:rsidP="00283EA6">
      <w:pPr>
        <w:pStyle w:val="Akapitzlist"/>
        <w:ind w:left="0" w:hanging="426"/>
        <w:rPr>
          <w:rFonts w:ascii="Cambria" w:hAnsi="Cambria" w:cs="Times New Roman"/>
          <w:color w:val="000000"/>
          <w:sz w:val="22"/>
          <w:szCs w:val="22"/>
        </w:rPr>
      </w:pPr>
    </w:p>
    <w:p w14:paraId="15181811" w14:textId="77777777" w:rsidR="00283EA6" w:rsidRDefault="00283EA6" w:rsidP="00156E41">
      <w:pPr>
        <w:pStyle w:val="Akapitzlist"/>
        <w:numPr>
          <w:ilvl w:val="0"/>
          <w:numId w:val="22"/>
        </w:numPr>
        <w:tabs>
          <w:tab w:val="left" w:pos="360"/>
        </w:tabs>
        <w:spacing w:line="360" w:lineRule="auto"/>
        <w:ind w:left="0" w:hanging="426"/>
        <w:jc w:val="both"/>
        <w:rPr>
          <w:rFonts w:ascii="Cambria" w:hAnsi="Cambria" w:cs="Times New Roman"/>
          <w:color w:val="000000"/>
          <w:sz w:val="22"/>
          <w:szCs w:val="22"/>
        </w:rPr>
      </w:pPr>
      <w:r w:rsidRPr="00982901">
        <w:rPr>
          <w:rFonts w:ascii="Cambria" w:hAnsi="Cambria" w:cs="Times New Roman"/>
          <w:color w:val="000000"/>
          <w:sz w:val="22"/>
          <w:szCs w:val="22"/>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w:t>
      </w:r>
      <w:r>
        <w:rPr>
          <w:rFonts w:ascii="Cambria" w:hAnsi="Cambria" w:cs="Times New Roman"/>
          <w:color w:val="000000"/>
          <w:sz w:val="22"/>
          <w:szCs w:val="22"/>
        </w:rPr>
        <w:t>,</w:t>
      </w:r>
      <w:r w:rsidRPr="00982901">
        <w:rPr>
          <w:rFonts w:ascii="Cambria" w:hAnsi="Cambria" w:cs="Times New Roman"/>
          <w:color w:val="000000"/>
          <w:sz w:val="22"/>
          <w:szCs w:val="22"/>
        </w:rPr>
        <w:t xml:space="preserve"> tj. w kopercie  odpowiednio oznakowanej napisem „ZMIANA”. Koperty oznaczone „ZMIANA” zostaną otwarte przy otwieraniu oferty wykonawcy, który wprowadził zmiany i po stwierdzeniu poprawności procedury dokonywania zmian, z</w:t>
      </w:r>
      <w:r>
        <w:rPr>
          <w:rFonts w:ascii="Cambria" w:hAnsi="Cambria" w:cs="Times New Roman"/>
          <w:color w:val="000000"/>
          <w:sz w:val="22"/>
          <w:szCs w:val="22"/>
        </w:rPr>
        <w:t>ostaną dołączone do oferty.</w:t>
      </w:r>
    </w:p>
    <w:p w14:paraId="5860122D" w14:textId="77777777" w:rsidR="00283EA6" w:rsidRPr="00982901" w:rsidRDefault="00283EA6" w:rsidP="00283EA6">
      <w:pPr>
        <w:pStyle w:val="Akapitzlist"/>
        <w:ind w:left="0" w:hanging="426"/>
        <w:rPr>
          <w:rFonts w:ascii="Cambria" w:hAnsi="Cambria" w:cs="Times New Roman"/>
          <w:color w:val="000000"/>
          <w:sz w:val="22"/>
          <w:szCs w:val="22"/>
        </w:rPr>
      </w:pPr>
    </w:p>
    <w:p w14:paraId="78A6258E" w14:textId="77777777" w:rsidR="00283EA6" w:rsidRPr="00CC0E54" w:rsidRDefault="00283EA6" w:rsidP="00156E41">
      <w:pPr>
        <w:pStyle w:val="Akapitzlist"/>
        <w:numPr>
          <w:ilvl w:val="0"/>
          <w:numId w:val="22"/>
        </w:numPr>
        <w:tabs>
          <w:tab w:val="left" w:pos="360"/>
        </w:tabs>
        <w:spacing w:line="360" w:lineRule="auto"/>
        <w:ind w:left="0" w:hanging="426"/>
        <w:jc w:val="both"/>
        <w:rPr>
          <w:rFonts w:ascii="Cambria" w:hAnsi="Cambria" w:cs="Times New Roman"/>
          <w:color w:val="000000"/>
          <w:sz w:val="22"/>
          <w:szCs w:val="22"/>
        </w:rPr>
      </w:pPr>
      <w:r w:rsidRPr="00982901">
        <w:rPr>
          <w:rFonts w:ascii="Cambria" w:hAnsi="Cambria" w:cs="Times New Roman"/>
          <w:color w:val="000000"/>
          <w:sz w:val="22"/>
          <w:szCs w:val="22"/>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w:t>
      </w:r>
      <w:r>
        <w:rPr>
          <w:rFonts w:ascii="Cambria" w:hAnsi="Cambria" w:cs="Times New Roman"/>
          <w:color w:val="000000"/>
          <w:sz w:val="22"/>
          <w:szCs w:val="22"/>
        </w:rPr>
        <w:t>,</w:t>
      </w:r>
      <w:r w:rsidRPr="00982901">
        <w:rPr>
          <w:rFonts w:ascii="Cambria" w:hAnsi="Cambria" w:cs="Times New Roman"/>
          <w:color w:val="000000"/>
          <w:sz w:val="22"/>
          <w:szCs w:val="22"/>
        </w:rPr>
        <w:t xml:space="preserve"> po potwierdzeniu poprawności postępowania </w:t>
      </w:r>
      <w:r w:rsidRPr="00982901">
        <w:rPr>
          <w:rFonts w:ascii="Cambria" w:hAnsi="Cambria" w:cs="Times New Roman"/>
          <w:color w:val="000000"/>
          <w:sz w:val="22"/>
          <w:szCs w:val="22"/>
        </w:rPr>
        <w:lastRenderedPageBreak/>
        <w:t>wykonawcy oraz zgodności ze złożonymi ofertami. Koperty ofert wycofywanych nie będą otwierane.</w:t>
      </w:r>
    </w:p>
    <w:p w14:paraId="0856797C" w14:textId="63D28FD1" w:rsidR="00283EA6" w:rsidRDefault="00283EA6"/>
    <w:p w14:paraId="0EADC92B" w14:textId="77777777" w:rsidR="003B79EF" w:rsidRPr="0007578D" w:rsidRDefault="003B79EF" w:rsidP="003B79EF">
      <w:pPr>
        <w:pStyle w:val="Akapitzlist"/>
        <w:numPr>
          <w:ilvl w:val="0"/>
          <w:numId w:val="1"/>
        </w:numPr>
        <w:tabs>
          <w:tab w:val="left" w:pos="360"/>
        </w:tabs>
        <w:spacing w:line="360" w:lineRule="auto"/>
        <w:ind w:left="0" w:hanging="426"/>
        <w:jc w:val="both"/>
        <w:rPr>
          <w:rFonts w:ascii="Cambria" w:hAnsi="Cambria" w:cs="Times New Roman"/>
          <w:b/>
          <w:color w:val="000000"/>
          <w:sz w:val="22"/>
          <w:szCs w:val="22"/>
        </w:rPr>
      </w:pPr>
      <w:r w:rsidRPr="0007578D">
        <w:rPr>
          <w:rFonts w:ascii="Cambria" w:hAnsi="Cambria" w:cs="Times New Roman"/>
          <w:b/>
          <w:color w:val="000000"/>
          <w:sz w:val="22"/>
          <w:szCs w:val="22"/>
        </w:rPr>
        <w:t>Miejsce i termin składania ofert oraz otwarcia ofert</w:t>
      </w:r>
    </w:p>
    <w:p w14:paraId="3C0B412D" w14:textId="77777777" w:rsidR="003B79EF" w:rsidRDefault="003B79EF" w:rsidP="003B79EF">
      <w:pPr>
        <w:pStyle w:val="Akapitzlist"/>
        <w:tabs>
          <w:tab w:val="left" w:pos="360"/>
        </w:tabs>
        <w:spacing w:line="360" w:lineRule="auto"/>
        <w:ind w:left="0"/>
        <w:jc w:val="both"/>
        <w:rPr>
          <w:rFonts w:ascii="Cambria" w:hAnsi="Cambria" w:cs="Times New Roman"/>
          <w:color w:val="000000"/>
          <w:sz w:val="22"/>
          <w:szCs w:val="22"/>
        </w:rPr>
      </w:pPr>
    </w:p>
    <w:p w14:paraId="4B0B75D4" w14:textId="22E37FBF" w:rsidR="003B79EF" w:rsidRPr="000F24D8" w:rsidRDefault="003B79EF" w:rsidP="003B79EF">
      <w:pPr>
        <w:pStyle w:val="Akapitzlist"/>
        <w:numPr>
          <w:ilvl w:val="0"/>
          <w:numId w:val="24"/>
        </w:numPr>
        <w:tabs>
          <w:tab w:val="left" w:pos="0"/>
        </w:tabs>
        <w:spacing w:line="360" w:lineRule="auto"/>
        <w:ind w:left="0"/>
        <w:jc w:val="both"/>
        <w:rPr>
          <w:rFonts w:ascii="Cambria" w:hAnsi="Cambria" w:cs="Times New Roman"/>
          <w:color w:val="000000"/>
          <w:sz w:val="22"/>
          <w:szCs w:val="22"/>
        </w:rPr>
      </w:pPr>
      <w:r w:rsidRPr="000F24D8">
        <w:rPr>
          <w:rFonts w:ascii="Cambria" w:hAnsi="Cambria" w:cs="Times New Roman"/>
          <w:color w:val="000000"/>
          <w:sz w:val="22"/>
          <w:szCs w:val="22"/>
        </w:rPr>
        <w:t xml:space="preserve">Ofertę należy złożyć w zamkniętej kopercie oznaczonej w sposób wskazany w Sekcji XII pkt 17 SIWZ w siedzibie </w:t>
      </w:r>
      <w:r w:rsidRPr="000F24D8">
        <w:rPr>
          <w:rFonts w:ascii="Cambria" w:hAnsi="Cambria" w:cs="Times New Roman"/>
          <w:sz w:val="22"/>
          <w:szCs w:val="22"/>
        </w:rPr>
        <w:t>Zamawiającego: Urząd Gminy w Piekoszowie, ul. Częstochowska 66a, 26-065 Piekoszów (</w:t>
      </w:r>
      <w:r w:rsidR="00066940" w:rsidRPr="000F24D8">
        <w:rPr>
          <w:rFonts w:ascii="Cambria" w:hAnsi="Cambria" w:cs="Times New Roman"/>
          <w:sz w:val="22"/>
          <w:szCs w:val="22"/>
        </w:rPr>
        <w:t>Punkt Obsługi Interesanta</w:t>
      </w:r>
      <w:r w:rsidRPr="000F24D8">
        <w:rPr>
          <w:rFonts w:ascii="Cambria" w:hAnsi="Cambria" w:cs="Times New Roman"/>
          <w:sz w:val="22"/>
          <w:szCs w:val="22"/>
        </w:rPr>
        <w:t>), nie później niż do dnia</w:t>
      </w:r>
      <w:r w:rsidR="000F24D8" w:rsidRPr="000F24D8">
        <w:rPr>
          <w:rFonts w:ascii="Cambria" w:hAnsi="Cambria" w:cs="Times New Roman"/>
          <w:sz w:val="22"/>
          <w:szCs w:val="22"/>
        </w:rPr>
        <w:t xml:space="preserve"> 20 sierpnia 2020 r</w:t>
      </w:r>
      <w:r w:rsidR="000F24D8" w:rsidRPr="000F24D8">
        <w:rPr>
          <w:rFonts w:ascii="Cambria" w:hAnsi="Cambria" w:cs="Times New Roman"/>
          <w:color w:val="000000"/>
          <w:sz w:val="22"/>
          <w:szCs w:val="22"/>
        </w:rPr>
        <w:t>., godz. 11.00.</w:t>
      </w:r>
    </w:p>
    <w:p w14:paraId="5A39B548" w14:textId="77777777" w:rsidR="009E534E" w:rsidRPr="00537D84" w:rsidRDefault="009E534E" w:rsidP="009E534E">
      <w:pPr>
        <w:pStyle w:val="Akapitzlist"/>
        <w:tabs>
          <w:tab w:val="left" w:pos="0"/>
        </w:tabs>
        <w:spacing w:line="360" w:lineRule="auto"/>
        <w:ind w:left="0"/>
        <w:jc w:val="both"/>
        <w:rPr>
          <w:rFonts w:ascii="Cambria" w:hAnsi="Cambria" w:cs="Times New Roman"/>
          <w:color w:val="000000"/>
          <w:sz w:val="22"/>
          <w:szCs w:val="22"/>
        </w:rPr>
      </w:pPr>
    </w:p>
    <w:p w14:paraId="00D5747D" w14:textId="7A1FDC1C" w:rsidR="00537D84" w:rsidRDefault="003B79EF" w:rsidP="00537D84">
      <w:pPr>
        <w:pStyle w:val="Akapitzlist"/>
        <w:numPr>
          <w:ilvl w:val="0"/>
          <w:numId w:val="24"/>
        </w:numPr>
        <w:tabs>
          <w:tab w:val="left" w:pos="0"/>
        </w:tabs>
        <w:spacing w:line="360" w:lineRule="auto"/>
        <w:ind w:left="0"/>
        <w:jc w:val="both"/>
        <w:rPr>
          <w:rFonts w:ascii="Cambria" w:hAnsi="Cambria" w:cs="Times New Roman"/>
          <w:sz w:val="22"/>
          <w:szCs w:val="22"/>
        </w:rPr>
      </w:pPr>
      <w:r w:rsidRPr="000F24D8">
        <w:rPr>
          <w:rFonts w:ascii="Cambria" w:hAnsi="Cambria" w:cs="Times New Roman"/>
          <w:sz w:val="22"/>
          <w:szCs w:val="22"/>
        </w:rPr>
        <w:t>Otwarcie ofert jest jawne i odbędzie się bezpośrednio po upływie terminu składania ofert, tj. w dniu</w:t>
      </w:r>
      <w:r w:rsidR="000F24D8" w:rsidRPr="000F24D8">
        <w:rPr>
          <w:rFonts w:ascii="Cambria" w:hAnsi="Cambria" w:cs="Times New Roman"/>
          <w:sz w:val="22"/>
          <w:szCs w:val="22"/>
        </w:rPr>
        <w:t xml:space="preserve"> 20 sierpnia 2020 r. </w:t>
      </w:r>
      <w:r w:rsidRPr="000F24D8">
        <w:rPr>
          <w:rFonts w:ascii="Cambria" w:hAnsi="Cambria" w:cs="Times New Roman"/>
          <w:sz w:val="22"/>
          <w:szCs w:val="22"/>
        </w:rPr>
        <w:t xml:space="preserve">o godz. </w:t>
      </w:r>
      <w:r w:rsidR="000F24D8" w:rsidRPr="000F24D8">
        <w:rPr>
          <w:rFonts w:ascii="Cambria" w:hAnsi="Cambria" w:cs="Times New Roman"/>
          <w:sz w:val="22"/>
          <w:szCs w:val="22"/>
        </w:rPr>
        <w:t>11.15.</w:t>
      </w:r>
      <w:r w:rsidRPr="000F24D8">
        <w:rPr>
          <w:rFonts w:ascii="Cambria" w:hAnsi="Cambria" w:cs="Times New Roman"/>
          <w:sz w:val="22"/>
          <w:szCs w:val="22"/>
        </w:rPr>
        <w:t xml:space="preserve"> w siedzibie Zamawiającego: Urząd Gminy w</w:t>
      </w:r>
      <w:r w:rsidR="000F24D8" w:rsidRPr="000F24D8">
        <w:rPr>
          <w:rFonts w:ascii="Cambria" w:hAnsi="Cambria" w:cs="Times New Roman"/>
          <w:sz w:val="22"/>
          <w:szCs w:val="22"/>
        </w:rPr>
        <w:t> </w:t>
      </w:r>
      <w:r w:rsidRPr="000F24D8">
        <w:rPr>
          <w:rFonts w:ascii="Cambria" w:hAnsi="Cambria" w:cs="Times New Roman"/>
          <w:sz w:val="22"/>
          <w:szCs w:val="22"/>
        </w:rPr>
        <w:t>Piekoszowie, ul. Częstochowska 66a, 26-065 Piekoszów (p</w:t>
      </w:r>
      <w:r w:rsidR="000F24D8" w:rsidRPr="000F24D8">
        <w:rPr>
          <w:rFonts w:ascii="Cambria" w:hAnsi="Cambria" w:cs="Times New Roman"/>
          <w:sz w:val="22"/>
          <w:szCs w:val="22"/>
        </w:rPr>
        <w:t xml:space="preserve">ok. </w:t>
      </w:r>
      <w:r w:rsidR="00BB1886" w:rsidRPr="000F24D8">
        <w:rPr>
          <w:rFonts w:ascii="Cambria" w:hAnsi="Cambria" w:cs="Times New Roman"/>
          <w:sz w:val="22"/>
          <w:szCs w:val="22"/>
        </w:rPr>
        <w:t>32</w:t>
      </w:r>
      <w:r w:rsidRPr="000F24D8">
        <w:rPr>
          <w:rFonts w:ascii="Cambria" w:hAnsi="Cambria" w:cs="Times New Roman"/>
          <w:sz w:val="22"/>
          <w:szCs w:val="22"/>
        </w:rPr>
        <w:t>).</w:t>
      </w:r>
    </w:p>
    <w:p w14:paraId="334C0A4B" w14:textId="77777777" w:rsidR="007A370C" w:rsidRPr="000F24D8" w:rsidRDefault="007A370C" w:rsidP="007A370C">
      <w:pPr>
        <w:pStyle w:val="Akapitzlist"/>
        <w:tabs>
          <w:tab w:val="left" w:pos="0"/>
        </w:tabs>
        <w:spacing w:line="360" w:lineRule="auto"/>
        <w:ind w:left="0"/>
        <w:jc w:val="both"/>
        <w:rPr>
          <w:rFonts w:ascii="Cambria" w:hAnsi="Cambria" w:cs="Times New Roman"/>
          <w:sz w:val="22"/>
          <w:szCs w:val="22"/>
        </w:rPr>
      </w:pPr>
    </w:p>
    <w:p w14:paraId="37A2C955" w14:textId="77777777" w:rsidR="003B79EF" w:rsidRDefault="003B79EF" w:rsidP="00156E41">
      <w:pPr>
        <w:pStyle w:val="Akapitzlist"/>
        <w:numPr>
          <w:ilvl w:val="0"/>
          <w:numId w:val="24"/>
        </w:numPr>
        <w:tabs>
          <w:tab w:val="left" w:pos="0"/>
        </w:tabs>
        <w:spacing w:line="360" w:lineRule="auto"/>
        <w:ind w:left="0"/>
        <w:jc w:val="both"/>
        <w:rPr>
          <w:rFonts w:ascii="Cambria" w:hAnsi="Cambria" w:cs="Times New Roman"/>
          <w:color w:val="000000"/>
          <w:sz w:val="22"/>
          <w:szCs w:val="22"/>
        </w:rPr>
      </w:pPr>
      <w:r w:rsidRPr="0007578D">
        <w:rPr>
          <w:rFonts w:ascii="Cambria" w:hAnsi="Cambria" w:cs="Times New Roman"/>
          <w:color w:val="000000"/>
          <w:sz w:val="22"/>
          <w:szCs w:val="22"/>
        </w:rPr>
        <w:t xml:space="preserve">Niezwłocznie po otwarciu ofert Zamawiający zamieszcza na stronie internetowej informacje dotyczące: </w:t>
      </w:r>
    </w:p>
    <w:p w14:paraId="7B12A442" w14:textId="77777777" w:rsidR="003B79EF" w:rsidRDefault="003B79EF" w:rsidP="00156E41">
      <w:pPr>
        <w:pStyle w:val="Akapitzlist"/>
        <w:numPr>
          <w:ilvl w:val="0"/>
          <w:numId w:val="25"/>
        </w:numPr>
        <w:tabs>
          <w:tab w:val="left" w:pos="0"/>
        </w:tabs>
        <w:spacing w:line="360" w:lineRule="auto"/>
        <w:ind w:left="284" w:hanging="284"/>
        <w:jc w:val="both"/>
        <w:rPr>
          <w:rFonts w:ascii="Cambria" w:hAnsi="Cambria" w:cs="Times New Roman"/>
          <w:color w:val="000000"/>
          <w:sz w:val="22"/>
          <w:szCs w:val="22"/>
        </w:rPr>
      </w:pPr>
      <w:r w:rsidRPr="0007578D">
        <w:rPr>
          <w:rFonts w:ascii="Cambria" w:hAnsi="Cambria" w:cs="Times New Roman"/>
          <w:color w:val="000000"/>
          <w:sz w:val="22"/>
          <w:szCs w:val="22"/>
        </w:rPr>
        <w:t xml:space="preserve">kwoty, jaką zamierza przeznaczyć na sfinansowanie zamówienia; </w:t>
      </w:r>
    </w:p>
    <w:p w14:paraId="153464C6" w14:textId="77777777" w:rsidR="003B79EF" w:rsidRDefault="003B79EF" w:rsidP="00156E41">
      <w:pPr>
        <w:pStyle w:val="Akapitzlist"/>
        <w:numPr>
          <w:ilvl w:val="0"/>
          <w:numId w:val="25"/>
        </w:numPr>
        <w:tabs>
          <w:tab w:val="left" w:pos="0"/>
        </w:tabs>
        <w:spacing w:line="360" w:lineRule="auto"/>
        <w:ind w:left="284" w:hanging="284"/>
        <w:jc w:val="both"/>
        <w:rPr>
          <w:rFonts w:ascii="Cambria" w:hAnsi="Cambria" w:cs="Times New Roman"/>
          <w:color w:val="000000"/>
          <w:sz w:val="22"/>
          <w:szCs w:val="22"/>
        </w:rPr>
      </w:pPr>
      <w:r w:rsidRPr="0007578D">
        <w:rPr>
          <w:rFonts w:ascii="Cambria" w:hAnsi="Cambria" w:cs="Times New Roman"/>
          <w:color w:val="000000"/>
          <w:sz w:val="22"/>
          <w:szCs w:val="22"/>
        </w:rPr>
        <w:t xml:space="preserve">firm oraz adresów wykonawców, którzy złożyli oferty </w:t>
      </w:r>
      <w:r>
        <w:rPr>
          <w:rFonts w:ascii="Cambria" w:hAnsi="Cambria" w:cs="Times New Roman"/>
          <w:color w:val="000000"/>
          <w:sz w:val="22"/>
          <w:szCs w:val="22"/>
        </w:rPr>
        <w:t>w terminie;</w:t>
      </w:r>
    </w:p>
    <w:p w14:paraId="160ACFE2" w14:textId="77777777" w:rsidR="003B79EF" w:rsidRDefault="003B79EF" w:rsidP="00156E41">
      <w:pPr>
        <w:pStyle w:val="Akapitzlist"/>
        <w:numPr>
          <w:ilvl w:val="0"/>
          <w:numId w:val="25"/>
        </w:numPr>
        <w:tabs>
          <w:tab w:val="left" w:pos="0"/>
        </w:tabs>
        <w:spacing w:line="360" w:lineRule="auto"/>
        <w:ind w:left="284" w:hanging="284"/>
        <w:jc w:val="both"/>
        <w:rPr>
          <w:rFonts w:ascii="Cambria" w:hAnsi="Cambria" w:cs="Times New Roman"/>
          <w:color w:val="000000"/>
          <w:sz w:val="22"/>
          <w:szCs w:val="22"/>
        </w:rPr>
      </w:pPr>
      <w:r>
        <w:rPr>
          <w:rFonts w:ascii="Cambria" w:hAnsi="Cambria" w:cs="Times New Roman"/>
          <w:color w:val="000000"/>
          <w:sz w:val="22"/>
          <w:szCs w:val="22"/>
        </w:rPr>
        <w:t>ceny, terminu</w:t>
      </w:r>
      <w:r w:rsidRPr="0007578D">
        <w:rPr>
          <w:rFonts w:ascii="Cambria" w:hAnsi="Cambria" w:cs="Times New Roman"/>
          <w:color w:val="000000"/>
          <w:sz w:val="22"/>
          <w:szCs w:val="22"/>
        </w:rPr>
        <w:t xml:space="preserve"> wykonania zamówienia, okresu gwarancji i warunków pła</w:t>
      </w:r>
      <w:r>
        <w:rPr>
          <w:rFonts w:ascii="Cambria" w:hAnsi="Cambria" w:cs="Times New Roman"/>
          <w:color w:val="000000"/>
          <w:sz w:val="22"/>
          <w:szCs w:val="22"/>
        </w:rPr>
        <w:t>tności zawartych w ofertach.</w:t>
      </w:r>
    </w:p>
    <w:p w14:paraId="37D5BD4F" w14:textId="77777777" w:rsidR="003B79EF" w:rsidRDefault="003B79EF" w:rsidP="003B79EF">
      <w:pPr>
        <w:tabs>
          <w:tab w:val="left" w:pos="0"/>
        </w:tabs>
        <w:spacing w:line="360" w:lineRule="auto"/>
        <w:jc w:val="both"/>
        <w:rPr>
          <w:rFonts w:ascii="Cambria" w:hAnsi="Cambria" w:cs="Times New Roman"/>
          <w:color w:val="000000"/>
          <w:sz w:val="22"/>
          <w:szCs w:val="22"/>
        </w:rPr>
      </w:pPr>
    </w:p>
    <w:p w14:paraId="1DCC5FFC" w14:textId="77777777" w:rsidR="003B79EF" w:rsidRDefault="003B79EF" w:rsidP="00156E41">
      <w:pPr>
        <w:pStyle w:val="Akapitzlist"/>
        <w:numPr>
          <w:ilvl w:val="0"/>
          <w:numId w:val="24"/>
        </w:numPr>
        <w:tabs>
          <w:tab w:val="left" w:pos="0"/>
        </w:tabs>
        <w:spacing w:line="360" w:lineRule="auto"/>
        <w:ind w:left="0"/>
        <w:jc w:val="both"/>
        <w:rPr>
          <w:rFonts w:ascii="Cambria" w:hAnsi="Cambria" w:cs="Times New Roman"/>
          <w:color w:val="000000"/>
          <w:sz w:val="22"/>
          <w:szCs w:val="22"/>
        </w:rPr>
      </w:pPr>
      <w:r w:rsidRPr="0007578D">
        <w:rPr>
          <w:rFonts w:ascii="Cambria" w:hAnsi="Cambria" w:cs="Times New Roman"/>
          <w:color w:val="000000"/>
          <w:sz w:val="22"/>
          <w:szCs w:val="22"/>
        </w:rPr>
        <w:t>Zamawiający niezwłocznie zwraca ofertę, która została złożona po terminie.</w:t>
      </w:r>
    </w:p>
    <w:p w14:paraId="448B09AF" w14:textId="77777777" w:rsidR="003B79EF" w:rsidRDefault="003B79EF" w:rsidP="003B79EF">
      <w:pPr>
        <w:tabs>
          <w:tab w:val="left" w:pos="0"/>
        </w:tabs>
        <w:spacing w:line="360" w:lineRule="auto"/>
        <w:jc w:val="both"/>
        <w:rPr>
          <w:rFonts w:ascii="Cambria" w:hAnsi="Cambria" w:cs="Times New Roman"/>
          <w:color w:val="000000"/>
          <w:sz w:val="22"/>
          <w:szCs w:val="22"/>
        </w:rPr>
      </w:pPr>
    </w:p>
    <w:p w14:paraId="24FF4ED3" w14:textId="77777777" w:rsidR="003B79EF" w:rsidRPr="00A72F52" w:rsidRDefault="003B79EF" w:rsidP="003B79EF">
      <w:pPr>
        <w:pStyle w:val="Akapitzlist"/>
        <w:numPr>
          <w:ilvl w:val="0"/>
          <w:numId w:val="1"/>
        </w:numPr>
        <w:tabs>
          <w:tab w:val="left" w:pos="0"/>
        </w:tabs>
        <w:spacing w:line="360" w:lineRule="auto"/>
        <w:ind w:left="0" w:hanging="426"/>
        <w:jc w:val="both"/>
        <w:rPr>
          <w:rFonts w:ascii="Cambria" w:hAnsi="Cambria" w:cs="Times New Roman"/>
          <w:b/>
          <w:color w:val="000000"/>
          <w:sz w:val="22"/>
          <w:szCs w:val="22"/>
        </w:rPr>
      </w:pPr>
      <w:r w:rsidRPr="00A72F52">
        <w:rPr>
          <w:rFonts w:ascii="Cambria" w:hAnsi="Cambria" w:cs="Times New Roman"/>
          <w:b/>
          <w:color w:val="000000"/>
          <w:sz w:val="22"/>
          <w:szCs w:val="22"/>
        </w:rPr>
        <w:t>Opis sposobu obliczania ceny</w:t>
      </w:r>
    </w:p>
    <w:p w14:paraId="717FBCBB" w14:textId="77777777" w:rsidR="003B79EF" w:rsidRDefault="003B79EF" w:rsidP="003B79EF">
      <w:pPr>
        <w:pStyle w:val="Akapitzlist"/>
        <w:tabs>
          <w:tab w:val="left" w:pos="360"/>
        </w:tabs>
        <w:spacing w:line="360" w:lineRule="auto"/>
        <w:ind w:left="0"/>
        <w:jc w:val="both"/>
        <w:rPr>
          <w:rFonts w:ascii="Cambria" w:hAnsi="Cambria" w:cs="Times New Roman"/>
          <w:color w:val="000000"/>
          <w:sz w:val="22"/>
          <w:szCs w:val="22"/>
        </w:rPr>
      </w:pPr>
    </w:p>
    <w:p w14:paraId="4C784818" w14:textId="77777777" w:rsidR="003B79EF" w:rsidRDefault="003B79EF" w:rsidP="00156E41">
      <w:pPr>
        <w:pStyle w:val="Textbody"/>
        <w:numPr>
          <w:ilvl w:val="0"/>
          <w:numId w:val="26"/>
        </w:numPr>
        <w:suppressLineNumbers/>
        <w:spacing w:after="0" w:line="360" w:lineRule="auto"/>
        <w:ind w:left="0" w:hanging="426"/>
        <w:jc w:val="both"/>
        <w:rPr>
          <w:rFonts w:ascii="Cambria" w:hAnsi="Cambria"/>
          <w:color w:val="000000"/>
          <w:sz w:val="22"/>
          <w:szCs w:val="22"/>
        </w:rPr>
      </w:pPr>
      <w:r w:rsidRPr="00CC0E54">
        <w:rPr>
          <w:rFonts w:ascii="Cambria" w:hAnsi="Cambria"/>
          <w:color w:val="000000"/>
          <w:sz w:val="22"/>
          <w:szCs w:val="22"/>
        </w:rPr>
        <w:t>Cena ofertowa, która będzie brana pod uwagę podczas porównania ofert, jest ceną ryczałtową brutto po</w:t>
      </w:r>
      <w:r>
        <w:rPr>
          <w:rFonts w:ascii="Cambria" w:hAnsi="Cambria"/>
          <w:color w:val="000000"/>
          <w:sz w:val="22"/>
          <w:szCs w:val="22"/>
        </w:rPr>
        <w:t>daną w formularzu ofertowym.</w:t>
      </w:r>
    </w:p>
    <w:p w14:paraId="3D72ABCB" w14:textId="77777777" w:rsidR="003B79EF" w:rsidRDefault="003B79EF" w:rsidP="003B79EF">
      <w:pPr>
        <w:pStyle w:val="Textbody"/>
        <w:suppressLineNumbers/>
        <w:spacing w:after="0" w:line="360" w:lineRule="auto"/>
        <w:jc w:val="both"/>
        <w:rPr>
          <w:rFonts w:ascii="Cambria" w:hAnsi="Cambria"/>
          <w:color w:val="000000"/>
          <w:sz w:val="22"/>
          <w:szCs w:val="22"/>
        </w:rPr>
      </w:pPr>
    </w:p>
    <w:p w14:paraId="733553E0" w14:textId="77777777" w:rsidR="003B79EF" w:rsidRDefault="003B79EF" w:rsidP="00156E41">
      <w:pPr>
        <w:pStyle w:val="Textbody"/>
        <w:numPr>
          <w:ilvl w:val="0"/>
          <w:numId w:val="26"/>
        </w:numPr>
        <w:suppressLineNumbers/>
        <w:spacing w:after="0" w:line="360" w:lineRule="auto"/>
        <w:ind w:left="0" w:hanging="426"/>
        <w:jc w:val="both"/>
        <w:rPr>
          <w:rFonts w:ascii="Cambria" w:hAnsi="Cambria"/>
          <w:color w:val="000000"/>
          <w:sz w:val="22"/>
          <w:szCs w:val="22"/>
        </w:rPr>
      </w:pPr>
      <w:r w:rsidRPr="00CC0E54">
        <w:rPr>
          <w:rFonts w:ascii="Cambria" w:hAnsi="Cambria"/>
          <w:color w:val="000000"/>
          <w:sz w:val="22"/>
          <w:szCs w:val="22"/>
        </w:rPr>
        <w:t>Cena ofertowa jest sumą dwóch składników</w:t>
      </w:r>
      <w:r>
        <w:rPr>
          <w:rFonts w:ascii="Cambria" w:hAnsi="Cambria"/>
          <w:color w:val="000000"/>
          <w:sz w:val="22"/>
          <w:szCs w:val="22"/>
        </w:rPr>
        <w:t>:</w:t>
      </w:r>
    </w:p>
    <w:p w14:paraId="5FDF9D01" w14:textId="21205533" w:rsidR="003B79EF" w:rsidRDefault="003B79EF" w:rsidP="00156E41">
      <w:pPr>
        <w:pStyle w:val="Textbody"/>
        <w:numPr>
          <w:ilvl w:val="0"/>
          <w:numId w:val="27"/>
        </w:numPr>
        <w:suppressLineNumbers/>
        <w:spacing w:after="0" w:line="360" w:lineRule="auto"/>
        <w:ind w:left="284" w:hanging="284"/>
        <w:jc w:val="both"/>
        <w:rPr>
          <w:rFonts w:ascii="Cambria" w:hAnsi="Cambria"/>
          <w:color w:val="000000"/>
          <w:sz w:val="22"/>
          <w:szCs w:val="22"/>
        </w:rPr>
      </w:pPr>
      <w:r w:rsidRPr="00CC0E54">
        <w:rPr>
          <w:rFonts w:ascii="Cambria" w:hAnsi="Cambria"/>
          <w:color w:val="000000"/>
          <w:sz w:val="22"/>
          <w:szCs w:val="22"/>
        </w:rPr>
        <w:t>ceny netto wynikającej wprost z</w:t>
      </w:r>
      <w:r>
        <w:rPr>
          <w:rFonts w:ascii="Cambria" w:hAnsi="Cambria"/>
          <w:color w:val="000000"/>
          <w:sz w:val="22"/>
          <w:szCs w:val="22"/>
        </w:rPr>
        <w:t xml:space="preserve"> formularza ofertowego (</w:t>
      </w:r>
      <w:r w:rsidR="00794E1A">
        <w:rPr>
          <w:rFonts w:ascii="Cambria" w:hAnsi="Cambria"/>
          <w:color w:val="000000"/>
          <w:sz w:val="22"/>
          <w:szCs w:val="22"/>
        </w:rPr>
        <w:t xml:space="preserve">przy czym </w:t>
      </w:r>
      <w:r>
        <w:rPr>
          <w:rFonts w:ascii="Cambria" w:hAnsi="Cambria"/>
          <w:color w:val="000000"/>
          <w:sz w:val="22"/>
          <w:szCs w:val="22"/>
        </w:rPr>
        <w:t xml:space="preserve">z wyodrębnieniem ceny </w:t>
      </w:r>
      <w:r w:rsidR="00794E1A">
        <w:rPr>
          <w:rFonts w:ascii="Cambria" w:hAnsi="Cambria"/>
          <w:color w:val="000000"/>
          <w:sz w:val="22"/>
          <w:szCs w:val="22"/>
        </w:rPr>
        <w:t xml:space="preserve">netto i brutto </w:t>
      </w:r>
      <w:r>
        <w:rPr>
          <w:rFonts w:ascii="Cambria" w:hAnsi="Cambria"/>
          <w:color w:val="000000"/>
          <w:sz w:val="22"/>
          <w:szCs w:val="22"/>
        </w:rPr>
        <w:t xml:space="preserve">za </w:t>
      </w:r>
      <w:r w:rsidR="00794E1A">
        <w:rPr>
          <w:rFonts w:ascii="Cambria" w:hAnsi="Cambria"/>
          <w:color w:val="000000"/>
          <w:sz w:val="22"/>
          <w:szCs w:val="22"/>
        </w:rPr>
        <w:t>poszczególne części zamówienia</w:t>
      </w:r>
      <w:r>
        <w:rPr>
          <w:rFonts w:ascii="Cambria" w:hAnsi="Cambria"/>
          <w:color w:val="000000"/>
          <w:sz w:val="22"/>
          <w:szCs w:val="22"/>
        </w:rPr>
        <w:t>);</w:t>
      </w:r>
    </w:p>
    <w:p w14:paraId="2097071B" w14:textId="77777777" w:rsidR="003B79EF" w:rsidRPr="004E1346" w:rsidRDefault="003B79EF" w:rsidP="00156E41">
      <w:pPr>
        <w:pStyle w:val="Textbody"/>
        <w:numPr>
          <w:ilvl w:val="0"/>
          <w:numId w:val="27"/>
        </w:numPr>
        <w:suppressLineNumbers/>
        <w:spacing w:after="0" w:line="360" w:lineRule="auto"/>
        <w:ind w:left="284" w:hanging="284"/>
        <w:jc w:val="both"/>
        <w:rPr>
          <w:rFonts w:ascii="Cambria" w:hAnsi="Cambria"/>
          <w:color w:val="000000"/>
          <w:sz w:val="22"/>
          <w:szCs w:val="22"/>
        </w:rPr>
      </w:pPr>
      <w:r w:rsidRPr="00CC0E54">
        <w:rPr>
          <w:rFonts w:ascii="Cambria" w:hAnsi="Cambria"/>
          <w:color w:val="000000"/>
          <w:sz w:val="22"/>
          <w:szCs w:val="22"/>
        </w:rPr>
        <w:t>podatku VAT, który będzie podlegał odprowadzeniu do polskich organów podatkowych (zgodnie z przepisami podatkowy</w:t>
      </w:r>
      <w:r>
        <w:rPr>
          <w:rFonts w:ascii="Cambria" w:hAnsi="Cambria"/>
          <w:color w:val="000000"/>
          <w:sz w:val="22"/>
          <w:szCs w:val="22"/>
        </w:rPr>
        <w:t>mi obowiązującymi w Polsce)</w:t>
      </w:r>
      <w:r w:rsidRPr="004E1346">
        <w:rPr>
          <w:rFonts w:ascii="Cambria" w:hAnsi="Cambria"/>
          <w:color w:val="000000"/>
          <w:sz w:val="22"/>
          <w:szCs w:val="22"/>
        </w:rPr>
        <w:t xml:space="preserve"> – </w:t>
      </w:r>
      <w:r w:rsidRPr="004E1346">
        <w:rPr>
          <w:rFonts w:ascii="Cambria" w:hAnsi="Cambria" w:cs="Arial"/>
          <w:sz w:val="22"/>
          <w:szCs w:val="22"/>
          <w:lang w:eastAsia="pl-PL"/>
        </w:rPr>
        <w:t>jeżeli w postępowaniu złożona będzie oferta</w:t>
      </w:r>
      <w:r w:rsidRPr="004E1346">
        <w:rPr>
          <w:rFonts w:ascii="Cambria" w:hAnsi="Cambria" w:cs="Arial"/>
          <w:color w:val="000000"/>
          <w:sz w:val="22"/>
          <w:szCs w:val="22"/>
          <w:lang w:eastAsia="pl-PL"/>
        </w:rPr>
        <w:t xml:space="preserve">, której wybór prowadziłby do powstania u </w:t>
      </w:r>
      <w:r>
        <w:rPr>
          <w:rFonts w:ascii="Cambria" w:hAnsi="Cambria" w:cs="Arial"/>
          <w:color w:val="000000"/>
          <w:sz w:val="22"/>
          <w:szCs w:val="22"/>
          <w:lang w:eastAsia="pl-PL"/>
        </w:rPr>
        <w:t>Z</w:t>
      </w:r>
      <w:r w:rsidRPr="004E1346">
        <w:rPr>
          <w:rFonts w:ascii="Cambria" w:hAnsi="Cambria" w:cs="Arial"/>
          <w:color w:val="000000"/>
          <w:sz w:val="22"/>
          <w:szCs w:val="22"/>
          <w:lang w:eastAsia="pl-PL"/>
        </w:rPr>
        <w:t xml:space="preserve">amawiającego obowiązku podatkowego zgodnie z </w:t>
      </w:r>
      <w:r w:rsidRPr="004E1346">
        <w:rPr>
          <w:rFonts w:ascii="Cambria" w:hAnsi="Cambria" w:cs="Arial"/>
          <w:color w:val="1B1B1B"/>
          <w:sz w:val="22"/>
          <w:szCs w:val="22"/>
          <w:lang w:eastAsia="pl-PL"/>
        </w:rPr>
        <w:t>przepisami</w:t>
      </w:r>
      <w:r w:rsidRPr="004E1346">
        <w:rPr>
          <w:rFonts w:ascii="Cambria" w:hAnsi="Cambria" w:cs="Arial"/>
          <w:color w:val="000000"/>
          <w:sz w:val="22"/>
          <w:szCs w:val="22"/>
          <w:lang w:eastAsia="pl-PL"/>
        </w:rPr>
        <w:t xml:space="preserve"> o podatku od towarów i usług.</w:t>
      </w:r>
    </w:p>
    <w:p w14:paraId="5CF8652F" w14:textId="77777777" w:rsidR="003B79EF" w:rsidRDefault="003B79EF" w:rsidP="003B79EF">
      <w:pPr>
        <w:pStyle w:val="Textbody"/>
        <w:suppressLineNumbers/>
        <w:spacing w:after="0" w:line="360" w:lineRule="auto"/>
        <w:ind w:left="284"/>
        <w:jc w:val="both"/>
        <w:rPr>
          <w:rFonts w:ascii="Cambria" w:hAnsi="Cambria"/>
          <w:color w:val="000000"/>
          <w:sz w:val="22"/>
          <w:szCs w:val="22"/>
        </w:rPr>
      </w:pPr>
    </w:p>
    <w:p w14:paraId="21D443F1" w14:textId="4747D7A0" w:rsidR="003B79EF" w:rsidRPr="00794E1A" w:rsidRDefault="003B79EF" w:rsidP="00156E41">
      <w:pPr>
        <w:pStyle w:val="Textbody"/>
        <w:numPr>
          <w:ilvl w:val="0"/>
          <w:numId w:val="26"/>
        </w:numPr>
        <w:suppressLineNumbers/>
        <w:spacing w:after="0" w:line="360" w:lineRule="auto"/>
        <w:ind w:left="0" w:hanging="426"/>
        <w:jc w:val="both"/>
        <w:rPr>
          <w:rFonts w:ascii="Cambria" w:hAnsi="Cambria"/>
          <w:color w:val="000000"/>
          <w:sz w:val="22"/>
          <w:szCs w:val="22"/>
        </w:rPr>
      </w:pPr>
      <w:r w:rsidRPr="00CC0E54">
        <w:rPr>
          <w:rFonts w:ascii="Cambria" w:hAnsi="Cambria"/>
          <w:color w:val="000000"/>
          <w:sz w:val="22"/>
          <w:szCs w:val="22"/>
        </w:rPr>
        <w:lastRenderedPageBreak/>
        <w:t xml:space="preserve">Cena netto powinna zawierać wszystkie elementy </w:t>
      </w:r>
      <w:proofErr w:type="spellStart"/>
      <w:r w:rsidRPr="00CC0E54">
        <w:rPr>
          <w:rFonts w:ascii="Cambria" w:hAnsi="Cambria"/>
          <w:color w:val="000000"/>
          <w:sz w:val="22"/>
          <w:szCs w:val="22"/>
        </w:rPr>
        <w:t>kosztotwórcze</w:t>
      </w:r>
      <w:proofErr w:type="spellEnd"/>
      <w:r w:rsidRPr="00CC0E54">
        <w:rPr>
          <w:rFonts w:ascii="Cambria" w:hAnsi="Cambria"/>
          <w:color w:val="000000"/>
          <w:sz w:val="22"/>
          <w:szCs w:val="22"/>
        </w:rPr>
        <w:t xml:space="preserve"> związane z reali</w:t>
      </w:r>
      <w:r>
        <w:rPr>
          <w:rFonts w:ascii="Cambria" w:hAnsi="Cambria"/>
          <w:color w:val="000000"/>
          <w:sz w:val="22"/>
          <w:szCs w:val="22"/>
        </w:rPr>
        <w:t xml:space="preserve">zacją przedmiotu zamówienia, </w:t>
      </w:r>
      <w:r w:rsidRPr="00457628">
        <w:rPr>
          <w:rFonts w:ascii="Cambria" w:hAnsi="Cambria"/>
          <w:sz w:val="22"/>
          <w:szCs w:val="22"/>
        </w:rPr>
        <w:t>któ</w:t>
      </w:r>
      <w:r>
        <w:rPr>
          <w:rFonts w:ascii="Cambria" w:hAnsi="Cambria"/>
          <w:sz w:val="22"/>
          <w:szCs w:val="22"/>
        </w:rPr>
        <w:t>rych obowiązek wykonania przez w</w:t>
      </w:r>
      <w:r w:rsidRPr="00457628">
        <w:rPr>
          <w:rFonts w:ascii="Cambria" w:hAnsi="Cambria"/>
          <w:sz w:val="22"/>
          <w:szCs w:val="22"/>
        </w:rPr>
        <w:t xml:space="preserve">ykonawcę wynika lub może wynikać </w:t>
      </w:r>
      <w:r>
        <w:rPr>
          <w:rFonts w:ascii="Cambria" w:hAnsi="Cambria"/>
          <w:sz w:val="22"/>
          <w:szCs w:val="22"/>
        </w:rPr>
        <w:t xml:space="preserve">z SIWZ oraz załączników do SIWZ. </w:t>
      </w:r>
      <w:r w:rsidRPr="00457628">
        <w:rPr>
          <w:rFonts w:ascii="Cambria" w:hAnsi="Cambria"/>
          <w:sz w:val="22"/>
          <w:szCs w:val="22"/>
        </w:rPr>
        <w:t>Obejmie ona także wszelkie opłaty</w:t>
      </w:r>
      <w:r>
        <w:rPr>
          <w:rFonts w:ascii="Cambria" w:hAnsi="Cambria"/>
          <w:sz w:val="22"/>
          <w:szCs w:val="22"/>
        </w:rPr>
        <w:t>, jakie w</w:t>
      </w:r>
      <w:r w:rsidRPr="00457628">
        <w:rPr>
          <w:rFonts w:ascii="Cambria" w:hAnsi="Cambria"/>
          <w:sz w:val="22"/>
          <w:szCs w:val="22"/>
        </w:rPr>
        <w:t>ykonawca będzie zobowiązany ponieść na rzecz właścicieli nieruchomości, instytucji i organów, itp.</w:t>
      </w:r>
      <w:r>
        <w:rPr>
          <w:rFonts w:ascii="Cambria" w:hAnsi="Cambria"/>
          <w:sz w:val="22"/>
          <w:szCs w:val="22"/>
        </w:rPr>
        <w:t>,</w:t>
      </w:r>
      <w:r w:rsidRPr="00457628">
        <w:rPr>
          <w:rFonts w:ascii="Cambria" w:hAnsi="Cambria"/>
          <w:sz w:val="22"/>
          <w:szCs w:val="22"/>
        </w:rPr>
        <w:t xml:space="preserve"> w</w:t>
      </w:r>
      <w:r w:rsidR="000F24D8">
        <w:rPr>
          <w:rFonts w:ascii="Cambria" w:hAnsi="Cambria"/>
          <w:sz w:val="22"/>
          <w:szCs w:val="22"/>
        </w:rPr>
        <w:t> </w:t>
      </w:r>
      <w:r w:rsidRPr="00457628">
        <w:rPr>
          <w:rFonts w:ascii="Cambria" w:hAnsi="Cambria"/>
          <w:sz w:val="22"/>
          <w:szCs w:val="22"/>
        </w:rPr>
        <w:t>związku z realizacją zamówienia.</w:t>
      </w:r>
      <w:r>
        <w:rPr>
          <w:rFonts w:ascii="Cambria" w:hAnsi="Cambria"/>
          <w:sz w:val="22"/>
          <w:szCs w:val="22"/>
        </w:rPr>
        <w:t xml:space="preserve"> </w:t>
      </w:r>
      <w:r>
        <w:rPr>
          <w:rFonts w:ascii="Cambria" w:hAnsi="Cambria" w:cs="Courier New"/>
          <w:color w:val="auto"/>
          <w:sz w:val="22"/>
          <w:szCs w:val="22"/>
          <w:shd w:val="clear" w:color="auto" w:fill="FFFFFF"/>
        </w:rPr>
        <w:t xml:space="preserve">Cena ma charakter ryczałtowych, do której zastosowanie znajduje </w:t>
      </w:r>
      <w:r w:rsidRPr="000478F9">
        <w:rPr>
          <w:rFonts w:ascii="Cambria" w:hAnsi="Cambria" w:cs="Courier New"/>
          <w:color w:val="auto"/>
          <w:sz w:val="22"/>
          <w:szCs w:val="22"/>
          <w:shd w:val="clear" w:color="auto" w:fill="FFFFFF"/>
        </w:rPr>
        <w:t xml:space="preserve">art. 632 ustawy </w:t>
      </w:r>
      <w:r w:rsidRPr="000478F9">
        <w:rPr>
          <w:rFonts w:ascii="Cambria" w:hAnsi="Cambria"/>
          <w:color w:val="auto"/>
          <w:sz w:val="22"/>
          <w:szCs w:val="22"/>
        </w:rPr>
        <w:t>z dnia 23 kwietnia 1964 r. –  Kodeks cywilny (j.t. Dz. U. z 201</w:t>
      </w:r>
      <w:r>
        <w:rPr>
          <w:rFonts w:ascii="Cambria" w:hAnsi="Cambria"/>
          <w:color w:val="auto"/>
          <w:sz w:val="22"/>
          <w:szCs w:val="22"/>
        </w:rPr>
        <w:t>9</w:t>
      </w:r>
      <w:r w:rsidRPr="000478F9">
        <w:rPr>
          <w:rFonts w:ascii="Cambria" w:hAnsi="Cambria"/>
          <w:color w:val="auto"/>
          <w:sz w:val="22"/>
          <w:szCs w:val="22"/>
        </w:rPr>
        <w:t xml:space="preserve"> r., poz. </w:t>
      </w:r>
      <w:r>
        <w:rPr>
          <w:rFonts w:ascii="Cambria" w:hAnsi="Cambria"/>
          <w:color w:val="auto"/>
          <w:sz w:val="22"/>
          <w:szCs w:val="22"/>
        </w:rPr>
        <w:t>1145</w:t>
      </w:r>
      <w:r w:rsidRPr="000478F9">
        <w:rPr>
          <w:rFonts w:ascii="Cambria" w:hAnsi="Cambria"/>
          <w:color w:val="auto"/>
          <w:sz w:val="22"/>
          <w:szCs w:val="22"/>
        </w:rPr>
        <w:t xml:space="preserve"> ze zm.)</w:t>
      </w:r>
      <w:r>
        <w:rPr>
          <w:rFonts w:ascii="Cambria" w:hAnsi="Cambria"/>
          <w:color w:val="auto"/>
          <w:sz w:val="22"/>
          <w:szCs w:val="22"/>
        </w:rPr>
        <w:t>.</w:t>
      </w:r>
    </w:p>
    <w:p w14:paraId="5324BAC6" w14:textId="77777777" w:rsidR="00794E1A" w:rsidRPr="003B79EF" w:rsidRDefault="00794E1A" w:rsidP="00794E1A">
      <w:pPr>
        <w:pStyle w:val="Textbody"/>
        <w:suppressLineNumbers/>
        <w:spacing w:after="0" w:line="360" w:lineRule="auto"/>
        <w:jc w:val="both"/>
        <w:rPr>
          <w:rFonts w:ascii="Cambria" w:hAnsi="Cambria"/>
          <w:color w:val="000000"/>
          <w:sz w:val="22"/>
          <w:szCs w:val="22"/>
        </w:rPr>
      </w:pPr>
    </w:p>
    <w:p w14:paraId="6AB566C9" w14:textId="577BC564" w:rsidR="00C74564" w:rsidRDefault="003B79EF" w:rsidP="00C74564">
      <w:pPr>
        <w:pStyle w:val="Textbody"/>
        <w:numPr>
          <w:ilvl w:val="0"/>
          <w:numId w:val="26"/>
        </w:numPr>
        <w:suppressLineNumbers/>
        <w:spacing w:after="0" w:line="360" w:lineRule="auto"/>
        <w:ind w:left="0" w:hanging="426"/>
        <w:jc w:val="both"/>
        <w:rPr>
          <w:rFonts w:ascii="Cambria" w:hAnsi="Cambria"/>
          <w:color w:val="000000"/>
          <w:sz w:val="22"/>
          <w:szCs w:val="22"/>
        </w:rPr>
      </w:pPr>
      <w:r w:rsidRPr="00CC0E54">
        <w:rPr>
          <w:rFonts w:ascii="Cambria" w:hAnsi="Cambria"/>
          <w:color w:val="000000"/>
          <w:sz w:val="22"/>
          <w:szCs w:val="22"/>
        </w:rPr>
        <w:t>Cena podana w ofercie musi obej</w:t>
      </w:r>
      <w:r>
        <w:rPr>
          <w:rFonts w:ascii="Cambria" w:hAnsi="Cambria"/>
          <w:color w:val="000000"/>
          <w:sz w:val="22"/>
          <w:szCs w:val="22"/>
        </w:rPr>
        <w:t>mować cały okres trwania realizacji przedmiotu zamówienia.</w:t>
      </w:r>
    </w:p>
    <w:p w14:paraId="42506B23" w14:textId="77777777" w:rsidR="009E534E" w:rsidRPr="00537D84" w:rsidRDefault="009E534E" w:rsidP="009E534E">
      <w:pPr>
        <w:pStyle w:val="Textbody"/>
        <w:suppressLineNumbers/>
        <w:spacing w:after="0" w:line="360" w:lineRule="auto"/>
        <w:jc w:val="both"/>
        <w:rPr>
          <w:rFonts w:ascii="Cambria" w:hAnsi="Cambria"/>
          <w:color w:val="000000"/>
          <w:sz w:val="22"/>
          <w:szCs w:val="22"/>
        </w:rPr>
      </w:pPr>
    </w:p>
    <w:p w14:paraId="5E2A466E" w14:textId="77777777" w:rsidR="003B79EF" w:rsidRPr="00A72F52" w:rsidRDefault="003B79EF" w:rsidP="003B79EF">
      <w:pPr>
        <w:pStyle w:val="Akapitzlist"/>
        <w:numPr>
          <w:ilvl w:val="0"/>
          <w:numId w:val="1"/>
        </w:numPr>
        <w:tabs>
          <w:tab w:val="left" w:pos="0"/>
        </w:tabs>
        <w:spacing w:line="360" w:lineRule="auto"/>
        <w:ind w:left="0" w:hanging="426"/>
        <w:jc w:val="both"/>
        <w:rPr>
          <w:rFonts w:ascii="Cambria" w:hAnsi="Cambria" w:cs="Times New Roman"/>
          <w:b/>
          <w:color w:val="000000"/>
          <w:sz w:val="22"/>
          <w:szCs w:val="22"/>
        </w:rPr>
      </w:pPr>
      <w:r w:rsidRPr="00A72F52">
        <w:rPr>
          <w:rFonts w:ascii="Cambria" w:hAnsi="Cambria" w:cs="Times New Roman"/>
          <w:b/>
          <w:color w:val="000000"/>
          <w:sz w:val="22"/>
          <w:szCs w:val="22"/>
        </w:rPr>
        <w:t>Badanie ofert</w:t>
      </w:r>
    </w:p>
    <w:p w14:paraId="16DCC800" w14:textId="77777777" w:rsidR="003B79EF" w:rsidRDefault="003B79EF" w:rsidP="003B79EF">
      <w:pPr>
        <w:pStyle w:val="Akapitzlist"/>
        <w:tabs>
          <w:tab w:val="left" w:pos="0"/>
        </w:tabs>
        <w:spacing w:line="360" w:lineRule="auto"/>
        <w:ind w:left="0"/>
        <w:jc w:val="both"/>
        <w:rPr>
          <w:rFonts w:ascii="Cambria" w:hAnsi="Cambria" w:cs="Times New Roman"/>
          <w:color w:val="000000"/>
          <w:sz w:val="22"/>
          <w:szCs w:val="22"/>
        </w:rPr>
      </w:pPr>
    </w:p>
    <w:p w14:paraId="2EF159E7" w14:textId="77777777" w:rsidR="003B79EF" w:rsidRDefault="003B79EF" w:rsidP="00156E41">
      <w:pPr>
        <w:pStyle w:val="Akapitzlist"/>
        <w:numPr>
          <w:ilvl w:val="0"/>
          <w:numId w:val="28"/>
        </w:numPr>
        <w:tabs>
          <w:tab w:val="left" w:pos="0"/>
        </w:tabs>
        <w:spacing w:line="360" w:lineRule="auto"/>
        <w:ind w:left="0"/>
        <w:jc w:val="both"/>
        <w:rPr>
          <w:rFonts w:ascii="Cambria" w:hAnsi="Cambria" w:cs="Times New Roman"/>
          <w:color w:val="000000"/>
          <w:sz w:val="22"/>
          <w:szCs w:val="22"/>
        </w:rPr>
      </w:pPr>
      <w:r w:rsidRPr="00A72F52">
        <w:rPr>
          <w:rFonts w:ascii="Cambria" w:hAnsi="Cambria" w:cs="Times New Roman"/>
          <w:color w:val="000000"/>
          <w:sz w:val="22"/>
          <w:szCs w:val="22"/>
        </w:rPr>
        <w:t>W toku badania i oceny ofert Zamawiający na podstawie art. 87 ust.</w:t>
      </w:r>
      <w:r>
        <w:rPr>
          <w:rFonts w:ascii="Cambria" w:hAnsi="Cambria" w:cs="Times New Roman"/>
          <w:color w:val="000000"/>
          <w:sz w:val="22"/>
          <w:szCs w:val="22"/>
        </w:rPr>
        <w:t xml:space="preserve"> </w:t>
      </w:r>
      <w:r w:rsidRPr="00A72F52">
        <w:rPr>
          <w:rFonts w:ascii="Cambria" w:hAnsi="Cambria" w:cs="Times New Roman"/>
          <w:color w:val="000000"/>
          <w:sz w:val="22"/>
          <w:szCs w:val="22"/>
        </w:rPr>
        <w:t xml:space="preserve">1 ustawy </w:t>
      </w:r>
      <w:r>
        <w:rPr>
          <w:rFonts w:ascii="Cambria" w:hAnsi="Cambria" w:cs="Times New Roman"/>
          <w:color w:val="000000"/>
          <w:sz w:val="22"/>
          <w:szCs w:val="22"/>
        </w:rPr>
        <w:t>- PZP</w:t>
      </w:r>
      <w:r w:rsidRPr="00A72F52">
        <w:rPr>
          <w:rFonts w:ascii="Cambria" w:hAnsi="Cambria" w:cs="Times New Roman"/>
          <w:color w:val="000000"/>
          <w:sz w:val="22"/>
          <w:szCs w:val="22"/>
        </w:rPr>
        <w:t xml:space="preserve"> może żądać od wykonawców wyjaśnień dotyc</w:t>
      </w:r>
      <w:r>
        <w:rPr>
          <w:rFonts w:ascii="Cambria" w:hAnsi="Cambria" w:cs="Times New Roman"/>
          <w:color w:val="000000"/>
          <w:sz w:val="22"/>
          <w:szCs w:val="22"/>
        </w:rPr>
        <w:t xml:space="preserve">zących treści złożonych ofert. </w:t>
      </w:r>
    </w:p>
    <w:p w14:paraId="7C12CBB4" w14:textId="77777777" w:rsidR="003B79EF" w:rsidRDefault="003B79EF" w:rsidP="003B79EF">
      <w:pPr>
        <w:pStyle w:val="Akapitzlist"/>
        <w:tabs>
          <w:tab w:val="left" w:pos="0"/>
        </w:tabs>
        <w:spacing w:line="360" w:lineRule="auto"/>
        <w:ind w:left="0"/>
        <w:jc w:val="both"/>
        <w:rPr>
          <w:rFonts w:ascii="Cambria" w:hAnsi="Cambria" w:cs="Times New Roman"/>
          <w:color w:val="000000"/>
          <w:sz w:val="22"/>
          <w:szCs w:val="22"/>
        </w:rPr>
      </w:pPr>
    </w:p>
    <w:p w14:paraId="781DC1F5" w14:textId="77777777" w:rsidR="003B79EF" w:rsidRDefault="003B79EF" w:rsidP="00156E41">
      <w:pPr>
        <w:pStyle w:val="Akapitzlist"/>
        <w:numPr>
          <w:ilvl w:val="0"/>
          <w:numId w:val="28"/>
        </w:numPr>
        <w:tabs>
          <w:tab w:val="left" w:pos="0"/>
        </w:tabs>
        <w:spacing w:line="360" w:lineRule="auto"/>
        <w:ind w:left="0"/>
        <w:jc w:val="both"/>
        <w:rPr>
          <w:rFonts w:ascii="Cambria" w:hAnsi="Cambria" w:cs="Times New Roman"/>
          <w:color w:val="000000"/>
          <w:sz w:val="22"/>
          <w:szCs w:val="22"/>
        </w:rPr>
      </w:pPr>
      <w:r w:rsidRPr="00A72F52">
        <w:rPr>
          <w:rFonts w:ascii="Cambria" w:hAnsi="Cambria" w:cs="Times New Roman"/>
          <w:color w:val="000000"/>
          <w:sz w:val="22"/>
          <w:szCs w:val="22"/>
        </w:rPr>
        <w:t>Zamawiający</w:t>
      </w:r>
      <w:r>
        <w:rPr>
          <w:rFonts w:ascii="Cambria" w:hAnsi="Cambria" w:cs="Times New Roman"/>
          <w:color w:val="000000"/>
          <w:sz w:val="22"/>
          <w:szCs w:val="22"/>
        </w:rPr>
        <w:t>,</w:t>
      </w:r>
      <w:r w:rsidRPr="00A72F52">
        <w:rPr>
          <w:rFonts w:ascii="Cambria" w:hAnsi="Cambria" w:cs="Times New Roman"/>
          <w:color w:val="000000"/>
          <w:sz w:val="22"/>
          <w:szCs w:val="22"/>
        </w:rPr>
        <w:t xml:space="preserve"> zgodnie z art. 90 ustawy</w:t>
      </w:r>
      <w:r>
        <w:rPr>
          <w:rFonts w:ascii="Cambria" w:hAnsi="Cambria" w:cs="Times New Roman"/>
          <w:color w:val="000000"/>
          <w:sz w:val="22"/>
          <w:szCs w:val="22"/>
        </w:rPr>
        <w:t xml:space="preserve"> - PZP</w:t>
      </w:r>
      <w:r w:rsidRPr="00A72F52">
        <w:rPr>
          <w:rFonts w:ascii="Cambria" w:hAnsi="Cambria" w:cs="Times New Roman"/>
          <w:color w:val="000000"/>
          <w:sz w:val="22"/>
          <w:szCs w:val="22"/>
        </w:rPr>
        <w:t xml:space="preserve">, może zwrócić się do wykonawcy o udzielenie wyjaśnień lub złożenie dowodów </w:t>
      </w:r>
      <w:r>
        <w:rPr>
          <w:rFonts w:ascii="Cambria" w:hAnsi="Cambria" w:cs="Times New Roman"/>
          <w:color w:val="000000"/>
          <w:sz w:val="22"/>
          <w:szCs w:val="22"/>
        </w:rPr>
        <w:t>dotyczących wyliczenia ceny.</w:t>
      </w:r>
    </w:p>
    <w:p w14:paraId="28A6C0BA" w14:textId="77777777" w:rsidR="003B79EF" w:rsidRPr="00A72F52" w:rsidRDefault="003B79EF" w:rsidP="003B79EF">
      <w:pPr>
        <w:pStyle w:val="Akapitzlist"/>
        <w:rPr>
          <w:rFonts w:ascii="Cambria" w:hAnsi="Cambria" w:cs="Times New Roman"/>
          <w:color w:val="000000"/>
          <w:sz w:val="22"/>
          <w:szCs w:val="22"/>
        </w:rPr>
      </w:pPr>
    </w:p>
    <w:p w14:paraId="203C68A1" w14:textId="77777777" w:rsidR="003B79EF" w:rsidRDefault="003B79EF" w:rsidP="00156E41">
      <w:pPr>
        <w:pStyle w:val="Akapitzlist"/>
        <w:numPr>
          <w:ilvl w:val="0"/>
          <w:numId w:val="28"/>
        </w:numPr>
        <w:tabs>
          <w:tab w:val="left" w:pos="0"/>
        </w:tabs>
        <w:spacing w:line="360" w:lineRule="auto"/>
        <w:ind w:left="0"/>
        <w:jc w:val="both"/>
        <w:rPr>
          <w:rFonts w:ascii="Cambria" w:hAnsi="Cambria" w:cs="Times New Roman"/>
          <w:color w:val="000000"/>
          <w:sz w:val="22"/>
          <w:szCs w:val="22"/>
        </w:rPr>
      </w:pPr>
      <w:r w:rsidRPr="00A72F52">
        <w:rPr>
          <w:rFonts w:ascii="Cambria" w:hAnsi="Cambria" w:cs="Times New Roman"/>
          <w:color w:val="000000"/>
          <w:sz w:val="22"/>
          <w:szCs w:val="22"/>
        </w:rPr>
        <w:t>Za</w:t>
      </w:r>
      <w:r>
        <w:rPr>
          <w:rFonts w:ascii="Cambria" w:hAnsi="Cambria" w:cs="Times New Roman"/>
          <w:color w:val="000000"/>
          <w:sz w:val="22"/>
          <w:szCs w:val="22"/>
        </w:rPr>
        <w:t>mawiający poprawi w ofercie:</w:t>
      </w:r>
    </w:p>
    <w:p w14:paraId="48869FC9" w14:textId="77777777" w:rsidR="003B79EF" w:rsidRDefault="003B79EF" w:rsidP="00156E41">
      <w:pPr>
        <w:pStyle w:val="Akapitzlist"/>
        <w:numPr>
          <w:ilvl w:val="0"/>
          <w:numId w:val="29"/>
        </w:numPr>
        <w:tabs>
          <w:tab w:val="left" w:pos="0"/>
        </w:tabs>
        <w:spacing w:line="360" w:lineRule="auto"/>
        <w:ind w:left="284" w:hanging="284"/>
        <w:jc w:val="both"/>
        <w:rPr>
          <w:rFonts w:ascii="Cambria" w:hAnsi="Cambria" w:cs="Times New Roman"/>
          <w:color w:val="000000"/>
          <w:sz w:val="22"/>
          <w:szCs w:val="22"/>
        </w:rPr>
      </w:pPr>
      <w:r>
        <w:rPr>
          <w:rFonts w:ascii="Cambria" w:hAnsi="Cambria" w:cs="Times New Roman"/>
          <w:color w:val="000000"/>
          <w:sz w:val="22"/>
          <w:szCs w:val="22"/>
        </w:rPr>
        <w:t>oczywiste omyłki pisarskie;</w:t>
      </w:r>
    </w:p>
    <w:p w14:paraId="6FACBDCE" w14:textId="77777777" w:rsidR="003B79EF" w:rsidRDefault="003B79EF" w:rsidP="00156E41">
      <w:pPr>
        <w:pStyle w:val="Akapitzlist"/>
        <w:numPr>
          <w:ilvl w:val="0"/>
          <w:numId w:val="29"/>
        </w:numPr>
        <w:tabs>
          <w:tab w:val="left" w:pos="0"/>
        </w:tabs>
        <w:spacing w:line="360" w:lineRule="auto"/>
        <w:ind w:left="284" w:hanging="284"/>
        <w:jc w:val="both"/>
        <w:rPr>
          <w:rFonts w:ascii="Cambria" w:hAnsi="Cambria" w:cs="Times New Roman"/>
          <w:color w:val="000000"/>
          <w:sz w:val="22"/>
          <w:szCs w:val="22"/>
        </w:rPr>
      </w:pPr>
      <w:r w:rsidRPr="00A72F52">
        <w:rPr>
          <w:rFonts w:ascii="Cambria" w:hAnsi="Cambria" w:cs="Times New Roman"/>
          <w:color w:val="000000"/>
          <w:sz w:val="22"/>
          <w:szCs w:val="22"/>
        </w:rPr>
        <w:t>oczywiste omyłki rachunkowe, z uwzględnieniem konsekwencji rachu</w:t>
      </w:r>
      <w:r>
        <w:rPr>
          <w:rFonts w:ascii="Cambria" w:hAnsi="Cambria" w:cs="Times New Roman"/>
          <w:color w:val="000000"/>
          <w:sz w:val="22"/>
          <w:szCs w:val="22"/>
        </w:rPr>
        <w:t>nkowych dokonanych poprawek;</w:t>
      </w:r>
    </w:p>
    <w:p w14:paraId="50FA753B" w14:textId="7D70CFAE" w:rsidR="003B79EF" w:rsidRDefault="003B79EF" w:rsidP="00156E41">
      <w:pPr>
        <w:pStyle w:val="Akapitzlist"/>
        <w:numPr>
          <w:ilvl w:val="0"/>
          <w:numId w:val="29"/>
        </w:numPr>
        <w:tabs>
          <w:tab w:val="left" w:pos="0"/>
        </w:tabs>
        <w:spacing w:line="360" w:lineRule="auto"/>
        <w:ind w:left="284" w:hanging="284"/>
        <w:jc w:val="both"/>
        <w:rPr>
          <w:rFonts w:ascii="Cambria" w:hAnsi="Cambria" w:cs="Times New Roman"/>
          <w:color w:val="000000"/>
          <w:sz w:val="22"/>
          <w:szCs w:val="22"/>
        </w:rPr>
      </w:pPr>
      <w:r w:rsidRPr="00A72F52">
        <w:rPr>
          <w:rFonts w:ascii="Cambria" w:hAnsi="Cambria" w:cs="Times New Roman"/>
          <w:color w:val="000000"/>
          <w:sz w:val="22"/>
          <w:szCs w:val="22"/>
        </w:rPr>
        <w:t xml:space="preserve">inne omyłki polegające na niezgodności oferty z SIWZ, niepowodujące </w:t>
      </w:r>
      <w:r>
        <w:rPr>
          <w:rFonts w:ascii="Cambria" w:hAnsi="Cambria" w:cs="Times New Roman"/>
          <w:color w:val="000000"/>
          <w:sz w:val="22"/>
          <w:szCs w:val="22"/>
        </w:rPr>
        <w:t>istotnych zmian w</w:t>
      </w:r>
      <w:r w:rsidR="00AB67BC">
        <w:rPr>
          <w:rFonts w:ascii="Cambria" w:hAnsi="Cambria" w:cs="Times New Roman"/>
          <w:color w:val="000000"/>
          <w:sz w:val="22"/>
          <w:szCs w:val="22"/>
        </w:rPr>
        <w:t> </w:t>
      </w:r>
      <w:r>
        <w:rPr>
          <w:rFonts w:ascii="Cambria" w:hAnsi="Cambria" w:cs="Times New Roman"/>
          <w:color w:val="000000"/>
          <w:sz w:val="22"/>
          <w:szCs w:val="22"/>
        </w:rPr>
        <w:t>treści oferty;</w:t>
      </w:r>
    </w:p>
    <w:p w14:paraId="337039C4" w14:textId="77777777" w:rsidR="003B79EF" w:rsidRDefault="003B79EF" w:rsidP="003B79EF">
      <w:pPr>
        <w:tabs>
          <w:tab w:val="left" w:pos="0"/>
        </w:tabs>
        <w:spacing w:line="360" w:lineRule="auto"/>
        <w:jc w:val="both"/>
        <w:rPr>
          <w:rFonts w:ascii="Cambria" w:hAnsi="Cambria" w:cs="Times New Roman"/>
          <w:color w:val="000000"/>
          <w:sz w:val="22"/>
          <w:szCs w:val="22"/>
        </w:rPr>
      </w:pPr>
      <w:r w:rsidRPr="00A72F52">
        <w:rPr>
          <w:rFonts w:ascii="Cambria" w:hAnsi="Cambria" w:cs="Times New Roman"/>
          <w:color w:val="000000"/>
          <w:sz w:val="22"/>
          <w:szCs w:val="22"/>
        </w:rPr>
        <w:t>− niezwłocznie zawiadamiając o tym wykonawcę, którego oferta została poprawiona.</w:t>
      </w:r>
    </w:p>
    <w:p w14:paraId="7364EC2B" w14:textId="77777777" w:rsidR="003B79EF" w:rsidRDefault="003B79EF" w:rsidP="003B79EF">
      <w:pPr>
        <w:tabs>
          <w:tab w:val="left" w:pos="0"/>
        </w:tabs>
        <w:spacing w:line="360" w:lineRule="auto"/>
        <w:jc w:val="both"/>
        <w:rPr>
          <w:rFonts w:ascii="Cambria" w:hAnsi="Cambria" w:cs="Times New Roman"/>
          <w:color w:val="000000"/>
          <w:sz w:val="22"/>
          <w:szCs w:val="22"/>
        </w:rPr>
      </w:pPr>
    </w:p>
    <w:p w14:paraId="00263B53" w14:textId="2F4E32CB" w:rsidR="003B79EF" w:rsidRDefault="003B79EF" w:rsidP="003B79EF">
      <w:pPr>
        <w:pStyle w:val="Akapitzlist"/>
        <w:numPr>
          <w:ilvl w:val="0"/>
          <w:numId w:val="1"/>
        </w:numPr>
        <w:tabs>
          <w:tab w:val="left" w:pos="0"/>
        </w:tabs>
        <w:spacing w:line="360" w:lineRule="auto"/>
        <w:ind w:left="0" w:hanging="426"/>
        <w:jc w:val="both"/>
        <w:rPr>
          <w:rFonts w:ascii="Cambria" w:hAnsi="Cambria" w:cs="Times New Roman"/>
          <w:b/>
          <w:color w:val="000000"/>
          <w:sz w:val="22"/>
          <w:szCs w:val="22"/>
        </w:rPr>
      </w:pPr>
      <w:r w:rsidRPr="00986C16">
        <w:rPr>
          <w:rFonts w:ascii="Cambria" w:hAnsi="Cambria" w:cs="Times New Roman"/>
          <w:b/>
          <w:color w:val="000000"/>
          <w:sz w:val="22"/>
          <w:szCs w:val="22"/>
        </w:rPr>
        <w:t>Opis kryteriów którymi Zamawiający będzie się kierował przy wyborze ofe</w:t>
      </w:r>
      <w:r>
        <w:rPr>
          <w:rFonts w:ascii="Cambria" w:hAnsi="Cambria" w:cs="Times New Roman"/>
          <w:b/>
          <w:color w:val="000000"/>
          <w:sz w:val="22"/>
          <w:szCs w:val="22"/>
        </w:rPr>
        <w:t>rty wraz z </w:t>
      </w:r>
      <w:r w:rsidRPr="00986C16">
        <w:rPr>
          <w:rFonts w:ascii="Cambria" w:hAnsi="Cambria" w:cs="Times New Roman"/>
          <w:b/>
          <w:color w:val="000000"/>
          <w:sz w:val="22"/>
          <w:szCs w:val="22"/>
        </w:rPr>
        <w:t>podaniem wag tych kryteriów i sposobu oceny ofert</w:t>
      </w:r>
    </w:p>
    <w:p w14:paraId="65FF6970" w14:textId="77777777" w:rsidR="00C74564" w:rsidRPr="00E44F1E" w:rsidRDefault="00C74564" w:rsidP="00C74564">
      <w:pPr>
        <w:pStyle w:val="Akapitzlist"/>
        <w:tabs>
          <w:tab w:val="left" w:pos="0"/>
        </w:tabs>
        <w:spacing w:line="360" w:lineRule="auto"/>
        <w:ind w:left="0"/>
        <w:jc w:val="both"/>
        <w:rPr>
          <w:rFonts w:ascii="Cambria" w:hAnsi="Cambria" w:cs="Times New Roman"/>
          <w:b/>
          <w:color w:val="000000"/>
          <w:sz w:val="22"/>
          <w:szCs w:val="22"/>
        </w:rPr>
      </w:pPr>
    </w:p>
    <w:p w14:paraId="55BE849E" w14:textId="77777777" w:rsidR="003B79EF" w:rsidRDefault="003B79EF" w:rsidP="00156E41">
      <w:pPr>
        <w:pStyle w:val="Akapitzlist"/>
        <w:numPr>
          <w:ilvl w:val="0"/>
          <w:numId w:val="30"/>
        </w:numPr>
        <w:tabs>
          <w:tab w:val="left" w:pos="0"/>
        </w:tabs>
        <w:spacing w:line="360" w:lineRule="auto"/>
        <w:ind w:left="0" w:hanging="426"/>
        <w:jc w:val="both"/>
        <w:rPr>
          <w:rFonts w:ascii="Cambria" w:hAnsi="Cambria" w:cs="Times New Roman"/>
          <w:color w:val="000000"/>
          <w:sz w:val="22"/>
          <w:szCs w:val="22"/>
        </w:rPr>
      </w:pPr>
      <w:r w:rsidRPr="00F97DBB">
        <w:rPr>
          <w:rFonts w:ascii="Cambria" w:hAnsi="Cambria" w:cs="Times New Roman"/>
          <w:color w:val="000000"/>
          <w:sz w:val="22"/>
          <w:szCs w:val="22"/>
        </w:rPr>
        <w:t>Ocenie ofert podlegają tylko ofer</w:t>
      </w:r>
      <w:r>
        <w:rPr>
          <w:rFonts w:ascii="Cambria" w:hAnsi="Cambria" w:cs="Times New Roman"/>
          <w:color w:val="000000"/>
          <w:sz w:val="22"/>
          <w:szCs w:val="22"/>
        </w:rPr>
        <w:t>ty niepodlegające odrzuceniu.</w:t>
      </w:r>
    </w:p>
    <w:p w14:paraId="08F28B58" w14:textId="77777777" w:rsidR="003B79EF" w:rsidRPr="00466550" w:rsidRDefault="003B79EF" w:rsidP="003B79EF">
      <w:pPr>
        <w:rPr>
          <w:rFonts w:ascii="Cambria" w:hAnsi="Cambria" w:cs="Times New Roman"/>
          <w:color w:val="000000"/>
          <w:sz w:val="22"/>
          <w:szCs w:val="22"/>
        </w:rPr>
      </w:pPr>
    </w:p>
    <w:p w14:paraId="19A9C58B" w14:textId="0BABEADB" w:rsidR="003B79EF" w:rsidRPr="00CB2D48" w:rsidRDefault="003B79EF" w:rsidP="00CB2D48">
      <w:pPr>
        <w:pStyle w:val="Akapitzlist"/>
        <w:numPr>
          <w:ilvl w:val="0"/>
          <w:numId w:val="30"/>
        </w:numPr>
        <w:tabs>
          <w:tab w:val="left" w:pos="0"/>
        </w:tabs>
        <w:spacing w:line="360" w:lineRule="auto"/>
        <w:ind w:left="0" w:hanging="426"/>
        <w:jc w:val="both"/>
        <w:rPr>
          <w:rFonts w:ascii="Cambria" w:hAnsi="Cambria" w:cs="Times New Roman"/>
          <w:color w:val="000000"/>
          <w:sz w:val="22"/>
          <w:szCs w:val="22"/>
        </w:rPr>
      </w:pPr>
      <w:r>
        <w:rPr>
          <w:rFonts w:ascii="Cambria" w:hAnsi="Cambria" w:cs="Times New Roman"/>
          <w:color w:val="000000"/>
          <w:sz w:val="22"/>
          <w:szCs w:val="22"/>
        </w:rPr>
        <w:t>Jeżeli w</w:t>
      </w:r>
      <w:r w:rsidRPr="00F97DBB">
        <w:rPr>
          <w:rFonts w:ascii="Cambria" w:hAnsi="Cambria" w:cs="Times New Roman"/>
          <w:color w:val="000000"/>
          <w:sz w:val="22"/>
          <w:szCs w:val="22"/>
        </w:rPr>
        <w:t>ykonawca, którego oferta została oceniona jako najkorzystniejsza, uchyla się od zawarcia umowy lub nie wnosi wymaganego zabezpieczenia należytego wykonania umowy, Zamawiający może zbadać, czy nie podlega wykluczeniu oraz czy spełnia warunk</w:t>
      </w:r>
      <w:r>
        <w:rPr>
          <w:rFonts w:ascii="Cambria" w:hAnsi="Cambria" w:cs="Times New Roman"/>
          <w:color w:val="000000"/>
          <w:sz w:val="22"/>
          <w:szCs w:val="22"/>
        </w:rPr>
        <w:t>i udziału w postępowaniu, w</w:t>
      </w:r>
      <w:r w:rsidRPr="00F97DBB">
        <w:rPr>
          <w:rFonts w:ascii="Cambria" w:hAnsi="Cambria" w:cs="Times New Roman"/>
          <w:color w:val="000000"/>
          <w:sz w:val="22"/>
          <w:szCs w:val="22"/>
        </w:rPr>
        <w:t>ykonawca, który złożył ofertę najwyżej ocenioną spośród pozostałych ofert.</w:t>
      </w:r>
    </w:p>
    <w:p w14:paraId="210C1D18" w14:textId="6C840774" w:rsidR="003B79EF" w:rsidRPr="00794E1A" w:rsidRDefault="003B79EF" w:rsidP="00156E41">
      <w:pPr>
        <w:pStyle w:val="Akapitzlist"/>
        <w:numPr>
          <w:ilvl w:val="0"/>
          <w:numId w:val="30"/>
        </w:numPr>
        <w:tabs>
          <w:tab w:val="left" w:pos="0"/>
        </w:tabs>
        <w:spacing w:line="360" w:lineRule="auto"/>
        <w:ind w:left="0" w:hanging="426"/>
        <w:jc w:val="both"/>
        <w:rPr>
          <w:rFonts w:ascii="Cambria" w:hAnsi="Cambria" w:cs="Times New Roman"/>
          <w:color w:val="000000"/>
          <w:sz w:val="22"/>
          <w:szCs w:val="22"/>
        </w:rPr>
      </w:pPr>
      <w:r w:rsidRPr="004E1346">
        <w:rPr>
          <w:rFonts w:ascii="Cambria" w:hAnsi="Cambria"/>
          <w:color w:val="000000"/>
          <w:sz w:val="22"/>
          <w:szCs w:val="22"/>
        </w:rPr>
        <w:lastRenderedPageBreak/>
        <w:t xml:space="preserve">Zamawiający będzie kierował </w:t>
      </w:r>
      <w:r w:rsidR="00794E1A">
        <w:rPr>
          <w:rFonts w:ascii="Cambria" w:hAnsi="Cambria"/>
          <w:color w:val="000000"/>
          <w:sz w:val="22"/>
          <w:szCs w:val="22"/>
        </w:rPr>
        <w:t xml:space="preserve">się </w:t>
      </w:r>
      <w:r w:rsidRPr="004E1346">
        <w:rPr>
          <w:rFonts w:ascii="Cambria" w:hAnsi="Cambria"/>
          <w:color w:val="000000"/>
          <w:sz w:val="22"/>
          <w:szCs w:val="22"/>
        </w:rPr>
        <w:t xml:space="preserve">przy wyborze </w:t>
      </w:r>
      <w:r>
        <w:rPr>
          <w:rFonts w:ascii="Cambria" w:hAnsi="Cambria"/>
          <w:color w:val="000000"/>
          <w:sz w:val="22"/>
          <w:szCs w:val="22"/>
        </w:rPr>
        <w:t>ofert</w:t>
      </w:r>
      <w:r w:rsidR="00794E1A">
        <w:rPr>
          <w:rFonts w:ascii="Cambria" w:hAnsi="Cambria"/>
          <w:color w:val="000000"/>
          <w:sz w:val="22"/>
          <w:szCs w:val="22"/>
        </w:rPr>
        <w:t>y</w:t>
      </w:r>
      <w:r>
        <w:rPr>
          <w:rFonts w:ascii="Cambria" w:hAnsi="Cambria"/>
          <w:color w:val="000000"/>
          <w:sz w:val="22"/>
          <w:szCs w:val="22"/>
        </w:rPr>
        <w:t xml:space="preserve"> </w:t>
      </w:r>
      <w:r w:rsidR="00794E1A">
        <w:rPr>
          <w:rFonts w:ascii="Cambria" w:hAnsi="Cambria"/>
          <w:color w:val="000000"/>
          <w:sz w:val="22"/>
          <w:szCs w:val="22"/>
        </w:rPr>
        <w:t xml:space="preserve">najkorzystniejszej </w:t>
      </w:r>
      <w:r>
        <w:rPr>
          <w:rFonts w:ascii="Cambria" w:hAnsi="Cambria"/>
          <w:color w:val="000000"/>
          <w:sz w:val="22"/>
          <w:szCs w:val="22"/>
        </w:rPr>
        <w:t>następującymi kryteriami</w:t>
      </w:r>
      <w:r w:rsidR="00794E1A">
        <w:rPr>
          <w:rFonts w:ascii="Cambria" w:hAnsi="Cambria"/>
          <w:color w:val="000000"/>
          <w:sz w:val="22"/>
          <w:szCs w:val="22"/>
        </w:rPr>
        <w:t xml:space="preserve"> (kryteria dla wszystkich części zamówienia)</w:t>
      </w:r>
      <w:r w:rsidRPr="00794E1A">
        <w:rPr>
          <w:rFonts w:ascii="Cambria" w:hAnsi="Cambria"/>
          <w:color w:val="000000"/>
          <w:sz w:val="22"/>
          <w:szCs w:val="22"/>
        </w:rPr>
        <w:t>:</w:t>
      </w:r>
    </w:p>
    <w:p w14:paraId="68C4F304" w14:textId="2D967230" w:rsidR="003B79EF" w:rsidRPr="006B20F1" w:rsidRDefault="003B79EF" w:rsidP="00156E41">
      <w:pPr>
        <w:pStyle w:val="Akapitzlist"/>
        <w:numPr>
          <w:ilvl w:val="0"/>
          <w:numId w:val="31"/>
        </w:numPr>
        <w:tabs>
          <w:tab w:val="left" w:pos="0"/>
        </w:tabs>
        <w:spacing w:line="360" w:lineRule="auto"/>
        <w:ind w:left="284" w:hanging="284"/>
        <w:jc w:val="both"/>
        <w:rPr>
          <w:rFonts w:ascii="Cambria" w:hAnsi="Cambria" w:cs="Times New Roman"/>
          <w:color w:val="000000"/>
          <w:sz w:val="22"/>
          <w:szCs w:val="22"/>
        </w:rPr>
      </w:pPr>
      <w:r w:rsidRPr="006B20F1">
        <w:rPr>
          <w:rFonts w:ascii="Cambria" w:hAnsi="Cambria" w:cs="Times New Roman"/>
          <w:b/>
          <w:color w:val="000000"/>
          <w:sz w:val="22"/>
          <w:szCs w:val="22"/>
        </w:rPr>
        <w:t>kryterium nr 1</w:t>
      </w:r>
      <w:r w:rsidRPr="006B20F1">
        <w:rPr>
          <w:rFonts w:ascii="Cambria" w:hAnsi="Cambria" w:cs="Times New Roman"/>
          <w:color w:val="000000"/>
          <w:sz w:val="22"/>
          <w:szCs w:val="22"/>
        </w:rPr>
        <w:t xml:space="preserve"> - cena (C) - waga 60% (60 pkt). Zamawiający przyzna 60 punktów ofercie o</w:t>
      </w:r>
      <w:r w:rsidR="009E534E">
        <w:rPr>
          <w:rFonts w:ascii="Cambria" w:hAnsi="Cambria" w:cs="Times New Roman"/>
          <w:color w:val="000000"/>
          <w:sz w:val="22"/>
          <w:szCs w:val="22"/>
        </w:rPr>
        <w:t> </w:t>
      </w:r>
      <w:r w:rsidRPr="006B20F1">
        <w:rPr>
          <w:rFonts w:ascii="Cambria" w:hAnsi="Cambria" w:cs="Times New Roman"/>
          <w:color w:val="000000"/>
          <w:sz w:val="22"/>
          <w:szCs w:val="22"/>
        </w:rPr>
        <w:t>najniższej cenie, każdej następnej zostanie przyporządkowana liczba punktów proporcjonalnie mniejsza, według wzoru: C = (C min / C o ) x 60 pkt, gdzie: C min- najniższa cena brutto z ocenianych ofert (zł), C o – cena brutto oferty badanej (zł);</w:t>
      </w:r>
    </w:p>
    <w:p w14:paraId="66ABBD5D" w14:textId="54F4E5DB" w:rsidR="003B79EF" w:rsidRDefault="003B79EF" w:rsidP="00156E41">
      <w:pPr>
        <w:pStyle w:val="Akapitzlist"/>
        <w:numPr>
          <w:ilvl w:val="0"/>
          <w:numId w:val="31"/>
        </w:numPr>
        <w:tabs>
          <w:tab w:val="left" w:pos="0"/>
        </w:tabs>
        <w:spacing w:line="360" w:lineRule="auto"/>
        <w:ind w:left="284" w:hanging="284"/>
        <w:jc w:val="both"/>
        <w:rPr>
          <w:rFonts w:ascii="Cambria" w:hAnsi="Cambria" w:cs="Times New Roman"/>
          <w:color w:val="000000"/>
          <w:sz w:val="22"/>
          <w:szCs w:val="22"/>
        </w:rPr>
      </w:pPr>
      <w:r w:rsidRPr="006B20F1">
        <w:rPr>
          <w:rFonts w:ascii="Cambria" w:hAnsi="Cambria" w:cs="Times New Roman"/>
          <w:b/>
          <w:color w:val="000000"/>
          <w:sz w:val="22"/>
          <w:szCs w:val="22"/>
        </w:rPr>
        <w:t>kryterium nr 2</w:t>
      </w:r>
      <w:r w:rsidRPr="006B20F1">
        <w:rPr>
          <w:rFonts w:ascii="Cambria" w:hAnsi="Cambria" w:cs="Times New Roman"/>
          <w:color w:val="000000"/>
          <w:sz w:val="22"/>
          <w:szCs w:val="22"/>
        </w:rPr>
        <w:t xml:space="preserve"> - okres gwarancji </w:t>
      </w:r>
      <w:r>
        <w:rPr>
          <w:rFonts w:ascii="Cambria" w:hAnsi="Cambria" w:cs="Times New Roman"/>
          <w:color w:val="000000"/>
          <w:sz w:val="22"/>
          <w:szCs w:val="22"/>
        </w:rPr>
        <w:t xml:space="preserve">i rękojmi </w:t>
      </w:r>
      <w:r w:rsidRPr="006B20F1">
        <w:rPr>
          <w:rFonts w:ascii="Cambria" w:hAnsi="Cambria" w:cs="Times New Roman"/>
          <w:color w:val="000000"/>
          <w:sz w:val="22"/>
          <w:szCs w:val="22"/>
        </w:rPr>
        <w:t xml:space="preserve">- waga </w:t>
      </w:r>
      <w:r>
        <w:rPr>
          <w:rFonts w:ascii="Cambria" w:hAnsi="Cambria" w:cs="Times New Roman"/>
          <w:color w:val="000000"/>
          <w:sz w:val="22"/>
          <w:szCs w:val="22"/>
        </w:rPr>
        <w:t>4</w:t>
      </w:r>
      <w:r w:rsidRPr="006B20F1">
        <w:rPr>
          <w:rFonts w:ascii="Cambria" w:hAnsi="Cambria" w:cs="Times New Roman"/>
          <w:color w:val="000000"/>
          <w:sz w:val="22"/>
          <w:szCs w:val="22"/>
        </w:rPr>
        <w:t>0% (</w:t>
      </w:r>
      <w:r>
        <w:rPr>
          <w:rFonts w:ascii="Cambria" w:hAnsi="Cambria" w:cs="Times New Roman"/>
          <w:color w:val="000000"/>
          <w:sz w:val="22"/>
          <w:szCs w:val="22"/>
        </w:rPr>
        <w:t>4</w:t>
      </w:r>
      <w:r w:rsidRPr="006B20F1">
        <w:rPr>
          <w:rFonts w:ascii="Cambria" w:hAnsi="Cambria" w:cs="Times New Roman"/>
          <w:color w:val="000000"/>
          <w:sz w:val="22"/>
          <w:szCs w:val="22"/>
        </w:rPr>
        <w:t>0 pkt). Zamawiający przyzna punkty w ramach tego kryterium w następujący sposób: − oferowana długość okresu gwarancji</w:t>
      </w:r>
      <w:r>
        <w:rPr>
          <w:rFonts w:ascii="Cambria" w:hAnsi="Cambria" w:cs="Times New Roman"/>
          <w:color w:val="000000"/>
          <w:sz w:val="22"/>
          <w:szCs w:val="22"/>
        </w:rPr>
        <w:t xml:space="preserve"> i</w:t>
      </w:r>
      <w:r w:rsidR="009E534E">
        <w:rPr>
          <w:rFonts w:ascii="Cambria" w:hAnsi="Cambria" w:cs="Times New Roman"/>
          <w:color w:val="000000"/>
          <w:sz w:val="22"/>
          <w:szCs w:val="22"/>
        </w:rPr>
        <w:t> </w:t>
      </w:r>
      <w:r>
        <w:rPr>
          <w:rFonts w:ascii="Cambria" w:hAnsi="Cambria" w:cs="Times New Roman"/>
          <w:color w:val="000000"/>
          <w:sz w:val="22"/>
          <w:szCs w:val="22"/>
        </w:rPr>
        <w:t>rękojmi</w:t>
      </w:r>
      <w:r w:rsidRPr="006B20F1">
        <w:rPr>
          <w:rFonts w:ascii="Cambria" w:hAnsi="Cambria" w:cs="Times New Roman"/>
          <w:color w:val="000000"/>
          <w:sz w:val="22"/>
          <w:szCs w:val="22"/>
        </w:rPr>
        <w:t xml:space="preserve"> </w:t>
      </w:r>
      <w:r w:rsidR="00C74564">
        <w:rPr>
          <w:rFonts w:ascii="Cambria" w:hAnsi="Cambria" w:cs="Times New Roman"/>
          <w:color w:val="000000"/>
          <w:sz w:val="22"/>
          <w:szCs w:val="22"/>
        </w:rPr>
        <w:t>3</w:t>
      </w:r>
      <w:r>
        <w:rPr>
          <w:rFonts w:ascii="Cambria" w:hAnsi="Cambria" w:cs="Times New Roman"/>
          <w:color w:val="000000"/>
          <w:sz w:val="22"/>
          <w:szCs w:val="22"/>
        </w:rPr>
        <w:t xml:space="preserve"> lat – 0 </w:t>
      </w:r>
      <w:r w:rsidRPr="006B20F1">
        <w:rPr>
          <w:rFonts w:ascii="Cambria" w:hAnsi="Cambria" w:cs="Times New Roman"/>
          <w:color w:val="000000"/>
          <w:sz w:val="22"/>
          <w:szCs w:val="22"/>
        </w:rPr>
        <w:t xml:space="preserve">pkt; − oferowana długość okresu gwarancji </w:t>
      </w:r>
      <w:r>
        <w:rPr>
          <w:rFonts w:ascii="Cambria" w:hAnsi="Cambria" w:cs="Times New Roman"/>
          <w:color w:val="000000"/>
          <w:sz w:val="22"/>
          <w:szCs w:val="22"/>
        </w:rPr>
        <w:t xml:space="preserve">i rękojmi </w:t>
      </w:r>
      <w:r w:rsidR="00C74564">
        <w:rPr>
          <w:rFonts w:ascii="Cambria" w:hAnsi="Cambria" w:cs="Times New Roman"/>
          <w:color w:val="000000"/>
          <w:sz w:val="22"/>
          <w:szCs w:val="22"/>
        </w:rPr>
        <w:t>4</w:t>
      </w:r>
      <w:r w:rsidRPr="006B20F1">
        <w:rPr>
          <w:rFonts w:ascii="Cambria" w:hAnsi="Cambria" w:cs="Times New Roman"/>
          <w:color w:val="000000"/>
          <w:sz w:val="22"/>
          <w:szCs w:val="22"/>
        </w:rPr>
        <w:t xml:space="preserve"> lat – </w:t>
      </w:r>
      <w:r w:rsidR="00C74564">
        <w:rPr>
          <w:rFonts w:ascii="Cambria" w:hAnsi="Cambria" w:cs="Times New Roman"/>
          <w:color w:val="000000"/>
          <w:sz w:val="22"/>
          <w:szCs w:val="22"/>
        </w:rPr>
        <w:t>20</w:t>
      </w:r>
      <w:r w:rsidRPr="006B20F1">
        <w:rPr>
          <w:rFonts w:ascii="Cambria" w:hAnsi="Cambria" w:cs="Times New Roman"/>
          <w:color w:val="000000"/>
          <w:sz w:val="22"/>
          <w:szCs w:val="22"/>
        </w:rPr>
        <w:t xml:space="preserve"> pkt</w:t>
      </w:r>
      <w:r w:rsidR="00C74564">
        <w:rPr>
          <w:rFonts w:ascii="Cambria" w:hAnsi="Cambria" w:cs="Times New Roman"/>
          <w:color w:val="000000"/>
          <w:sz w:val="22"/>
          <w:szCs w:val="22"/>
        </w:rPr>
        <w:t>; -</w:t>
      </w:r>
      <w:r w:rsidRPr="006B20F1">
        <w:rPr>
          <w:rFonts w:ascii="Cambria" w:hAnsi="Cambria" w:cs="Times New Roman"/>
          <w:color w:val="000000"/>
          <w:sz w:val="22"/>
          <w:szCs w:val="22"/>
        </w:rPr>
        <w:t xml:space="preserve"> oferowana długość okresu gwarancji </w:t>
      </w:r>
      <w:r>
        <w:rPr>
          <w:rFonts w:ascii="Cambria" w:hAnsi="Cambria" w:cs="Times New Roman"/>
          <w:color w:val="000000"/>
          <w:sz w:val="22"/>
          <w:szCs w:val="22"/>
        </w:rPr>
        <w:t xml:space="preserve">i rękojmi </w:t>
      </w:r>
      <w:r w:rsidR="00C74564">
        <w:rPr>
          <w:rFonts w:ascii="Cambria" w:hAnsi="Cambria" w:cs="Times New Roman"/>
          <w:color w:val="000000"/>
          <w:sz w:val="22"/>
          <w:szCs w:val="22"/>
        </w:rPr>
        <w:t>5</w:t>
      </w:r>
      <w:r w:rsidRPr="006B20F1">
        <w:rPr>
          <w:rFonts w:ascii="Cambria" w:hAnsi="Cambria" w:cs="Times New Roman"/>
          <w:color w:val="000000"/>
          <w:sz w:val="22"/>
          <w:szCs w:val="22"/>
        </w:rPr>
        <w:t xml:space="preserve"> lat – </w:t>
      </w:r>
      <w:r>
        <w:rPr>
          <w:rFonts w:ascii="Cambria" w:hAnsi="Cambria" w:cs="Times New Roman"/>
          <w:color w:val="000000"/>
          <w:sz w:val="22"/>
          <w:szCs w:val="22"/>
        </w:rPr>
        <w:t xml:space="preserve">40 pkt. </w:t>
      </w:r>
      <w:r w:rsidRPr="006B20F1">
        <w:rPr>
          <w:rFonts w:ascii="Cambria" w:hAnsi="Cambria" w:cs="Times New Roman"/>
          <w:color w:val="000000"/>
          <w:sz w:val="22"/>
          <w:szCs w:val="22"/>
        </w:rPr>
        <w:t xml:space="preserve">Wykonawca zobowiązany jest podać w ofercie długość okresu gwarancji </w:t>
      </w:r>
      <w:r>
        <w:rPr>
          <w:rFonts w:ascii="Cambria" w:hAnsi="Cambria" w:cs="Times New Roman"/>
          <w:color w:val="000000"/>
          <w:sz w:val="22"/>
          <w:szCs w:val="22"/>
        </w:rPr>
        <w:t xml:space="preserve">i rękojmi </w:t>
      </w:r>
      <w:r w:rsidRPr="006B20F1">
        <w:rPr>
          <w:rFonts w:ascii="Cambria" w:hAnsi="Cambria" w:cs="Times New Roman"/>
          <w:color w:val="000000"/>
          <w:sz w:val="22"/>
          <w:szCs w:val="22"/>
        </w:rPr>
        <w:t>wyrażoną w pełnych latach</w:t>
      </w:r>
      <w:r>
        <w:rPr>
          <w:rFonts w:ascii="Cambria" w:hAnsi="Cambria" w:cs="Times New Roman"/>
          <w:color w:val="000000"/>
          <w:sz w:val="22"/>
          <w:szCs w:val="22"/>
        </w:rPr>
        <w:t>.</w:t>
      </w:r>
    </w:p>
    <w:p w14:paraId="7B4FB038" w14:textId="77777777" w:rsidR="00AB67BC" w:rsidRDefault="00AB67BC" w:rsidP="003B79EF">
      <w:pPr>
        <w:pStyle w:val="Akapitzlist"/>
        <w:tabs>
          <w:tab w:val="left" w:pos="0"/>
        </w:tabs>
        <w:spacing w:line="360" w:lineRule="auto"/>
        <w:ind w:left="284"/>
        <w:jc w:val="both"/>
        <w:rPr>
          <w:rFonts w:ascii="Cambria" w:hAnsi="Cambria" w:cs="Times New Roman"/>
          <w:b/>
          <w:color w:val="000000"/>
          <w:sz w:val="22"/>
          <w:szCs w:val="22"/>
        </w:rPr>
      </w:pPr>
    </w:p>
    <w:p w14:paraId="596F2647" w14:textId="6BDC3E52" w:rsidR="003B79EF" w:rsidRDefault="003B79EF" w:rsidP="003B79EF">
      <w:pPr>
        <w:pStyle w:val="Akapitzlist"/>
        <w:tabs>
          <w:tab w:val="left" w:pos="0"/>
        </w:tabs>
        <w:spacing w:line="360" w:lineRule="auto"/>
        <w:ind w:left="284"/>
        <w:jc w:val="both"/>
        <w:rPr>
          <w:rFonts w:ascii="Cambria" w:hAnsi="Cambria" w:cs="Times New Roman"/>
          <w:color w:val="000000"/>
          <w:sz w:val="22"/>
          <w:szCs w:val="22"/>
        </w:rPr>
      </w:pPr>
      <w:r w:rsidRPr="00304110">
        <w:rPr>
          <w:rFonts w:ascii="Cambria" w:hAnsi="Cambria" w:cs="Times New Roman"/>
          <w:b/>
          <w:color w:val="000000"/>
          <w:sz w:val="22"/>
          <w:szCs w:val="22"/>
        </w:rPr>
        <w:t>UWAGA:</w:t>
      </w:r>
      <w:r>
        <w:rPr>
          <w:rFonts w:ascii="Cambria" w:hAnsi="Cambria" w:cs="Times New Roman"/>
          <w:color w:val="000000"/>
          <w:sz w:val="22"/>
          <w:szCs w:val="22"/>
        </w:rPr>
        <w:t xml:space="preserve"> </w:t>
      </w:r>
      <w:r w:rsidRPr="006B20F1">
        <w:rPr>
          <w:rFonts w:ascii="Cambria" w:hAnsi="Cambria" w:cs="Times New Roman"/>
          <w:color w:val="000000"/>
          <w:sz w:val="22"/>
          <w:szCs w:val="22"/>
        </w:rPr>
        <w:t xml:space="preserve">Wykonawca, którego oferta zawierać będzie oświadczenie o udzieleniu gwarancji na okres </w:t>
      </w:r>
      <w:r>
        <w:rPr>
          <w:rFonts w:ascii="Cambria" w:hAnsi="Cambria" w:cs="Times New Roman"/>
          <w:color w:val="000000"/>
          <w:sz w:val="22"/>
          <w:szCs w:val="22"/>
        </w:rPr>
        <w:t xml:space="preserve">dłuższy niż </w:t>
      </w:r>
      <w:r w:rsidR="00C74564">
        <w:rPr>
          <w:rFonts w:ascii="Cambria" w:hAnsi="Cambria" w:cs="Times New Roman"/>
          <w:color w:val="000000"/>
          <w:sz w:val="22"/>
          <w:szCs w:val="22"/>
        </w:rPr>
        <w:t>5</w:t>
      </w:r>
      <w:r w:rsidRPr="006B20F1">
        <w:rPr>
          <w:rFonts w:ascii="Cambria" w:hAnsi="Cambria" w:cs="Times New Roman"/>
          <w:color w:val="000000"/>
          <w:sz w:val="22"/>
          <w:szCs w:val="22"/>
        </w:rPr>
        <w:t xml:space="preserve"> lat</w:t>
      </w:r>
      <w:r>
        <w:rPr>
          <w:rFonts w:ascii="Cambria" w:hAnsi="Cambria" w:cs="Times New Roman"/>
          <w:color w:val="000000"/>
          <w:sz w:val="22"/>
          <w:szCs w:val="22"/>
        </w:rPr>
        <w:t>,</w:t>
      </w:r>
      <w:r w:rsidRPr="006B20F1">
        <w:rPr>
          <w:rFonts w:ascii="Cambria" w:hAnsi="Cambria" w:cs="Times New Roman"/>
          <w:color w:val="000000"/>
          <w:sz w:val="22"/>
          <w:szCs w:val="22"/>
        </w:rPr>
        <w:t xml:space="preserve"> </w:t>
      </w:r>
      <w:r>
        <w:rPr>
          <w:rFonts w:ascii="Cambria" w:hAnsi="Cambria" w:cs="Arial"/>
          <w:sz w:val="22"/>
          <w:szCs w:val="22"/>
        </w:rPr>
        <w:t>dla celów punktowych, z</w:t>
      </w:r>
      <w:r w:rsidRPr="00FB6F96">
        <w:rPr>
          <w:rFonts w:ascii="Cambria" w:hAnsi="Cambria" w:cs="Arial"/>
          <w:sz w:val="22"/>
          <w:szCs w:val="22"/>
        </w:rPr>
        <w:t>ostanie w</w:t>
      </w:r>
      <w:r>
        <w:rPr>
          <w:rFonts w:ascii="Cambria" w:hAnsi="Cambria" w:cs="Arial"/>
          <w:sz w:val="22"/>
          <w:szCs w:val="22"/>
        </w:rPr>
        <w:t>y</w:t>
      </w:r>
      <w:r w:rsidRPr="00FB6F96">
        <w:rPr>
          <w:rFonts w:ascii="Cambria" w:hAnsi="Cambria" w:cs="Arial"/>
          <w:sz w:val="22"/>
          <w:szCs w:val="22"/>
        </w:rPr>
        <w:t>liczon</w:t>
      </w:r>
      <w:r>
        <w:rPr>
          <w:rFonts w:ascii="Cambria" w:hAnsi="Cambria" w:cs="Arial"/>
          <w:sz w:val="22"/>
          <w:szCs w:val="22"/>
        </w:rPr>
        <w:t xml:space="preserve">a </w:t>
      </w:r>
      <w:r w:rsidRPr="00FB6F96">
        <w:rPr>
          <w:rFonts w:ascii="Cambria" w:hAnsi="Cambria" w:cs="Arial"/>
          <w:sz w:val="22"/>
          <w:szCs w:val="22"/>
        </w:rPr>
        <w:t>jak za</w:t>
      </w:r>
      <w:r>
        <w:rPr>
          <w:rFonts w:ascii="Cambria" w:hAnsi="Cambria" w:cs="Arial"/>
          <w:sz w:val="22"/>
          <w:szCs w:val="22"/>
        </w:rPr>
        <w:t xml:space="preserve"> </w:t>
      </w:r>
      <w:r w:rsidR="00C74564">
        <w:rPr>
          <w:rFonts w:ascii="Cambria" w:hAnsi="Cambria" w:cs="Arial"/>
          <w:sz w:val="22"/>
          <w:szCs w:val="22"/>
        </w:rPr>
        <w:t>5</w:t>
      </w:r>
      <w:r>
        <w:rPr>
          <w:rFonts w:ascii="Cambria" w:hAnsi="Cambria" w:cs="Arial"/>
          <w:sz w:val="22"/>
          <w:szCs w:val="22"/>
        </w:rPr>
        <w:t xml:space="preserve"> lat.</w:t>
      </w:r>
    </w:p>
    <w:p w14:paraId="181C4F62" w14:textId="77777777" w:rsidR="003B79EF" w:rsidRDefault="003B79EF" w:rsidP="003B79EF">
      <w:pPr>
        <w:pStyle w:val="Akapitzlist"/>
        <w:tabs>
          <w:tab w:val="left" w:pos="0"/>
        </w:tabs>
        <w:spacing w:line="360" w:lineRule="auto"/>
        <w:ind w:left="284"/>
        <w:jc w:val="both"/>
        <w:rPr>
          <w:rFonts w:ascii="Cambria" w:hAnsi="Cambria" w:cs="Times New Roman"/>
          <w:b/>
          <w:color w:val="000000"/>
          <w:sz w:val="22"/>
          <w:szCs w:val="22"/>
        </w:rPr>
      </w:pPr>
    </w:p>
    <w:p w14:paraId="111E110F" w14:textId="457E724E" w:rsidR="003B79EF" w:rsidRDefault="003B79EF" w:rsidP="003B79EF">
      <w:pPr>
        <w:pStyle w:val="Akapitzlist"/>
        <w:tabs>
          <w:tab w:val="left" w:pos="0"/>
        </w:tabs>
        <w:spacing w:line="360" w:lineRule="auto"/>
        <w:ind w:left="284"/>
        <w:jc w:val="both"/>
        <w:rPr>
          <w:rFonts w:ascii="Cambria" w:hAnsi="Cambria" w:cs="Times New Roman"/>
          <w:color w:val="000000"/>
          <w:sz w:val="22"/>
          <w:szCs w:val="22"/>
        </w:rPr>
      </w:pPr>
      <w:r w:rsidRPr="004E1346">
        <w:rPr>
          <w:rFonts w:ascii="Cambria" w:hAnsi="Cambria" w:cs="Times New Roman"/>
          <w:b/>
          <w:color w:val="000000"/>
          <w:sz w:val="22"/>
          <w:szCs w:val="22"/>
        </w:rPr>
        <w:t>UWAGA:</w:t>
      </w:r>
      <w:r>
        <w:rPr>
          <w:rFonts w:ascii="Cambria" w:hAnsi="Cambria" w:cs="Times New Roman"/>
          <w:color w:val="000000"/>
          <w:sz w:val="22"/>
          <w:szCs w:val="22"/>
        </w:rPr>
        <w:t xml:space="preserve"> W przypadku podania przez w</w:t>
      </w:r>
      <w:r w:rsidRPr="004E1346">
        <w:rPr>
          <w:rFonts w:ascii="Cambria" w:hAnsi="Cambria" w:cs="Times New Roman"/>
          <w:color w:val="000000"/>
          <w:sz w:val="22"/>
          <w:szCs w:val="22"/>
        </w:rPr>
        <w:t xml:space="preserve">ykonawcę terminu gwarancji i rękojmi krótszego </w:t>
      </w:r>
      <w:r>
        <w:rPr>
          <w:rFonts w:ascii="Cambria" w:hAnsi="Cambria" w:cs="Times New Roman"/>
          <w:color w:val="000000"/>
          <w:sz w:val="22"/>
          <w:szCs w:val="22"/>
        </w:rPr>
        <w:t xml:space="preserve">niż termin </w:t>
      </w:r>
      <w:r w:rsidR="00C74564">
        <w:rPr>
          <w:rFonts w:ascii="Cambria" w:hAnsi="Cambria" w:cs="Times New Roman"/>
          <w:color w:val="000000"/>
          <w:sz w:val="22"/>
          <w:szCs w:val="22"/>
        </w:rPr>
        <w:t xml:space="preserve">3 </w:t>
      </w:r>
      <w:r>
        <w:rPr>
          <w:rFonts w:ascii="Cambria" w:hAnsi="Cambria" w:cs="Times New Roman"/>
          <w:color w:val="000000"/>
          <w:sz w:val="22"/>
          <w:szCs w:val="22"/>
        </w:rPr>
        <w:t>lat</w:t>
      </w:r>
      <w:r w:rsidRPr="004E1346">
        <w:rPr>
          <w:rFonts w:ascii="Cambria" w:hAnsi="Cambria" w:cs="Times New Roman"/>
          <w:color w:val="000000"/>
          <w:sz w:val="22"/>
          <w:szCs w:val="22"/>
        </w:rPr>
        <w:t xml:space="preserve"> lub nie podania w ogóle </w:t>
      </w:r>
      <w:r>
        <w:rPr>
          <w:rFonts w:ascii="Cambria" w:hAnsi="Cambria" w:cs="Times New Roman"/>
          <w:color w:val="000000"/>
          <w:sz w:val="22"/>
          <w:szCs w:val="22"/>
        </w:rPr>
        <w:t xml:space="preserve">terminu </w:t>
      </w:r>
      <w:r w:rsidRPr="004E1346">
        <w:rPr>
          <w:rFonts w:ascii="Cambria" w:hAnsi="Cambria" w:cs="Times New Roman"/>
          <w:color w:val="000000"/>
          <w:sz w:val="22"/>
          <w:szCs w:val="22"/>
        </w:rPr>
        <w:t>gwarancji i rękojmi</w:t>
      </w:r>
      <w:r>
        <w:rPr>
          <w:rFonts w:ascii="Cambria" w:hAnsi="Cambria" w:cs="Times New Roman"/>
          <w:color w:val="000000"/>
          <w:sz w:val="22"/>
          <w:szCs w:val="22"/>
        </w:rPr>
        <w:t xml:space="preserve"> -</w:t>
      </w:r>
      <w:r w:rsidRPr="004E1346">
        <w:rPr>
          <w:rFonts w:ascii="Cambria" w:hAnsi="Cambria" w:cs="Times New Roman"/>
          <w:color w:val="000000"/>
          <w:sz w:val="22"/>
          <w:szCs w:val="22"/>
        </w:rPr>
        <w:t xml:space="preserve"> oferta będzie podlegać odrzuceniu.</w:t>
      </w:r>
    </w:p>
    <w:p w14:paraId="4981379A" w14:textId="77777777" w:rsidR="003B79EF" w:rsidRPr="00EA2644" w:rsidRDefault="003B79EF" w:rsidP="003B79EF">
      <w:pPr>
        <w:tabs>
          <w:tab w:val="left" w:pos="0"/>
        </w:tabs>
        <w:spacing w:line="360" w:lineRule="auto"/>
        <w:jc w:val="both"/>
        <w:rPr>
          <w:rFonts w:ascii="Cambria" w:hAnsi="Cambria" w:cs="Times New Roman"/>
          <w:color w:val="000000"/>
          <w:sz w:val="22"/>
          <w:szCs w:val="22"/>
        </w:rPr>
      </w:pPr>
    </w:p>
    <w:p w14:paraId="7D3EEFE6" w14:textId="77777777" w:rsidR="003B79EF" w:rsidRDefault="003B79EF" w:rsidP="00156E41">
      <w:pPr>
        <w:pStyle w:val="Akapitzlist"/>
        <w:numPr>
          <w:ilvl w:val="0"/>
          <w:numId w:val="30"/>
        </w:numPr>
        <w:tabs>
          <w:tab w:val="left" w:pos="0"/>
        </w:tabs>
        <w:spacing w:line="360" w:lineRule="auto"/>
        <w:ind w:left="0"/>
        <w:jc w:val="both"/>
        <w:rPr>
          <w:rFonts w:ascii="Cambria" w:hAnsi="Cambria" w:cs="Times New Roman"/>
          <w:color w:val="000000"/>
          <w:sz w:val="22"/>
          <w:szCs w:val="22"/>
        </w:rPr>
      </w:pPr>
      <w:r w:rsidRPr="004E1346">
        <w:rPr>
          <w:rFonts w:ascii="Cambria" w:hAnsi="Cambria" w:cs="Times New Roman"/>
          <w:color w:val="000000"/>
          <w:sz w:val="22"/>
          <w:szCs w:val="22"/>
        </w:rPr>
        <w:t>Za najkorzystniejszą zostanie uznana oferta, która uzyska najwyższą liczbę punktów, będącą sumą punktów przyznanych w poszczególnych kryteriach.</w:t>
      </w:r>
    </w:p>
    <w:p w14:paraId="72864C67" w14:textId="77777777" w:rsidR="003B79EF" w:rsidRPr="0010697A" w:rsidRDefault="003B79EF" w:rsidP="003B79EF">
      <w:pPr>
        <w:pStyle w:val="Akapitzlist"/>
        <w:tabs>
          <w:tab w:val="left" w:pos="0"/>
        </w:tabs>
        <w:spacing w:line="360" w:lineRule="auto"/>
        <w:ind w:left="0"/>
        <w:jc w:val="both"/>
        <w:rPr>
          <w:rFonts w:ascii="Cambria" w:hAnsi="Cambria" w:cs="Times New Roman"/>
          <w:color w:val="000000"/>
          <w:sz w:val="22"/>
          <w:szCs w:val="22"/>
        </w:rPr>
      </w:pPr>
    </w:p>
    <w:p w14:paraId="714472BB" w14:textId="2A27E094" w:rsidR="003B79EF" w:rsidRDefault="003B79EF" w:rsidP="003B79EF">
      <w:pPr>
        <w:pStyle w:val="Akapitzlist"/>
        <w:numPr>
          <w:ilvl w:val="0"/>
          <w:numId w:val="1"/>
        </w:numPr>
        <w:tabs>
          <w:tab w:val="left" w:pos="0"/>
        </w:tabs>
        <w:spacing w:line="360" w:lineRule="auto"/>
        <w:ind w:left="0" w:hanging="567"/>
        <w:jc w:val="both"/>
        <w:rPr>
          <w:rFonts w:ascii="Cambria" w:hAnsi="Cambria" w:cs="Times New Roman"/>
          <w:b/>
          <w:color w:val="000000"/>
          <w:sz w:val="22"/>
          <w:szCs w:val="22"/>
        </w:rPr>
      </w:pPr>
      <w:r w:rsidRPr="00986C16">
        <w:rPr>
          <w:rFonts w:ascii="Cambria" w:hAnsi="Cambria" w:cs="Times New Roman"/>
          <w:b/>
          <w:color w:val="000000"/>
          <w:sz w:val="22"/>
          <w:szCs w:val="22"/>
        </w:rPr>
        <w:t>Informacje o formalności jakich należy dopełnić w celu zawarcia umowy</w:t>
      </w:r>
    </w:p>
    <w:p w14:paraId="56DF643B" w14:textId="77777777" w:rsidR="000F24D8" w:rsidRPr="009E534E" w:rsidRDefault="000F24D8" w:rsidP="000F24D8">
      <w:pPr>
        <w:pStyle w:val="Akapitzlist"/>
        <w:tabs>
          <w:tab w:val="left" w:pos="0"/>
        </w:tabs>
        <w:spacing w:line="360" w:lineRule="auto"/>
        <w:ind w:left="0"/>
        <w:jc w:val="both"/>
        <w:rPr>
          <w:rFonts w:ascii="Cambria" w:hAnsi="Cambria" w:cs="Times New Roman"/>
          <w:b/>
          <w:color w:val="000000"/>
          <w:sz w:val="22"/>
          <w:szCs w:val="22"/>
        </w:rPr>
      </w:pPr>
    </w:p>
    <w:p w14:paraId="69F26F9C" w14:textId="77777777" w:rsidR="003B79EF" w:rsidRDefault="003B79EF" w:rsidP="00156E41">
      <w:pPr>
        <w:pStyle w:val="Akapitzlist"/>
        <w:numPr>
          <w:ilvl w:val="0"/>
          <w:numId w:val="32"/>
        </w:numPr>
        <w:tabs>
          <w:tab w:val="left" w:pos="0"/>
        </w:tabs>
        <w:spacing w:line="360" w:lineRule="auto"/>
        <w:ind w:left="0"/>
        <w:jc w:val="both"/>
        <w:rPr>
          <w:rFonts w:ascii="Cambria" w:hAnsi="Cambria" w:cs="Times New Roman"/>
          <w:color w:val="000000"/>
          <w:sz w:val="22"/>
          <w:szCs w:val="22"/>
        </w:rPr>
      </w:pPr>
      <w:r w:rsidRPr="00986C16">
        <w:rPr>
          <w:rFonts w:ascii="Cambria" w:hAnsi="Cambria" w:cs="Times New Roman"/>
          <w:color w:val="000000"/>
          <w:sz w:val="22"/>
          <w:szCs w:val="22"/>
        </w:rPr>
        <w:t>Osoby reprezentujące wykonawcę przy podpisywaniu umowy powinny posiadać ze sobą dokumenty potwierdzające ich umocowanie do podpisania umowy, o ile umocowanie to nie będzie wynikać z dokum</w:t>
      </w:r>
      <w:r>
        <w:rPr>
          <w:rFonts w:ascii="Cambria" w:hAnsi="Cambria" w:cs="Times New Roman"/>
          <w:color w:val="000000"/>
          <w:sz w:val="22"/>
          <w:szCs w:val="22"/>
        </w:rPr>
        <w:t>entów załączonych do oferty.</w:t>
      </w:r>
    </w:p>
    <w:p w14:paraId="14B0A14C" w14:textId="77777777" w:rsidR="003B79EF" w:rsidRPr="0001675D" w:rsidRDefault="003B79EF" w:rsidP="003B79EF">
      <w:pPr>
        <w:pStyle w:val="Akapitzlist"/>
        <w:tabs>
          <w:tab w:val="left" w:pos="0"/>
        </w:tabs>
        <w:spacing w:line="360" w:lineRule="auto"/>
        <w:ind w:left="0"/>
        <w:jc w:val="both"/>
        <w:rPr>
          <w:rFonts w:ascii="Cambria" w:hAnsi="Cambria" w:cs="Times New Roman"/>
          <w:color w:val="000000"/>
          <w:sz w:val="22"/>
          <w:szCs w:val="22"/>
        </w:rPr>
      </w:pPr>
    </w:p>
    <w:p w14:paraId="494792DD" w14:textId="233E25AD" w:rsidR="003B79EF" w:rsidRPr="00CB2D48" w:rsidRDefault="003B79EF" w:rsidP="003B79EF">
      <w:pPr>
        <w:pStyle w:val="Akapitzlist"/>
        <w:numPr>
          <w:ilvl w:val="0"/>
          <w:numId w:val="32"/>
        </w:numPr>
        <w:tabs>
          <w:tab w:val="left" w:pos="0"/>
        </w:tabs>
        <w:spacing w:line="360" w:lineRule="auto"/>
        <w:ind w:left="0"/>
        <w:jc w:val="both"/>
        <w:rPr>
          <w:rFonts w:ascii="Cambria" w:hAnsi="Cambria" w:cs="Times New Roman"/>
          <w:color w:val="000000"/>
          <w:sz w:val="22"/>
          <w:szCs w:val="22"/>
        </w:rPr>
      </w:pPr>
      <w:r w:rsidRPr="00986C16">
        <w:rPr>
          <w:rFonts w:ascii="Cambria" w:hAnsi="Cambria" w:cs="Times New Roman"/>
          <w:color w:val="000000"/>
          <w:sz w:val="22"/>
          <w:szCs w:val="22"/>
        </w:rPr>
        <w:t>W przypadku wyboru oferty złożonej przez wykonawców wspólnie ubiegających się o udzielenie zamówienia</w:t>
      </w:r>
      <w:r>
        <w:rPr>
          <w:rFonts w:ascii="Cambria" w:hAnsi="Cambria" w:cs="Times New Roman"/>
          <w:color w:val="000000"/>
          <w:sz w:val="22"/>
          <w:szCs w:val="22"/>
        </w:rPr>
        <w:t>,</w:t>
      </w:r>
      <w:r w:rsidRPr="00986C16">
        <w:rPr>
          <w:rFonts w:ascii="Cambria" w:hAnsi="Cambria" w:cs="Times New Roman"/>
          <w:color w:val="000000"/>
          <w:sz w:val="22"/>
          <w:szCs w:val="22"/>
        </w:rPr>
        <w:t xml:space="preserve"> Zamawiający będzie żądać przed zawarciem umowy przedstawienia umowy regulującej współpracę tych wykonawców. Umowa taka winna określać strony umowy, cel działania, sposób współdziałania, zakres prac przewid</w:t>
      </w:r>
      <w:r>
        <w:rPr>
          <w:rFonts w:ascii="Cambria" w:hAnsi="Cambria" w:cs="Times New Roman"/>
          <w:color w:val="000000"/>
          <w:sz w:val="22"/>
          <w:szCs w:val="22"/>
        </w:rPr>
        <w:t>zianych do wykonania d</w:t>
      </w:r>
      <w:r w:rsidRPr="00986C16">
        <w:rPr>
          <w:rFonts w:ascii="Cambria" w:hAnsi="Cambria" w:cs="Times New Roman"/>
          <w:color w:val="000000"/>
          <w:sz w:val="22"/>
          <w:szCs w:val="22"/>
        </w:rPr>
        <w:t>l</w:t>
      </w:r>
      <w:r>
        <w:rPr>
          <w:rFonts w:ascii="Cambria" w:hAnsi="Cambria" w:cs="Times New Roman"/>
          <w:color w:val="000000"/>
          <w:sz w:val="22"/>
          <w:szCs w:val="22"/>
        </w:rPr>
        <w:t>a</w:t>
      </w:r>
      <w:r w:rsidRPr="00986C16">
        <w:rPr>
          <w:rFonts w:ascii="Cambria" w:hAnsi="Cambria" w:cs="Times New Roman"/>
          <w:color w:val="000000"/>
          <w:sz w:val="22"/>
          <w:szCs w:val="22"/>
        </w:rPr>
        <w:t xml:space="preserve"> każdego z nich, solidarną odpowiedzialność za wykonanie zamówienia, oznaczenie czasu trwania współpracy (obejmującego okres realizacji przedmiotu zamówienia, gwarancji), wykluczenie możliwości wypowiedzenia umowy do czasu wykona</w:t>
      </w:r>
      <w:r>
        <w:rPr>
          <w:rFonts w:ascii="Cambria" w:hAnsi="Cambria" w:cs="Times New Roman"/>
          <w:color w:val="000000"/>
          <w:sz w:val="22"/>
          <w:szCs w:val="22"/>
        </w:rPr>
        <w:t>nia zamówienia.</w:t>
      </w:r>
    </w:p>
    <w:p w14:paraId="59DA0CB0" w14:textId="6902467F" w:rsidR="003B79EF" w:rsidRPr="00986C16" w:rsidRDefault="003B79EF" w:rsidP="00156E41">
      <w:pPr>
        <w:pStyle w:val="Akapitzlist"/>
        <w:numPr>
          <w:ilvl w:val="0"/>
          <w:numId w:val="32"/>
        </w:numPr>
        <w:tabs>
          <w:tab w:val="left" w:pos="0"/>
        </w:tabs>
        <w:spacing w:line="360" w:lineRule="auto"/>
        <w:ind w:left="0"/>
        <w:jc w:val="both"/>
        <w:rPr>
          <w:rFonts w:ascii="Cambria" w:hAnsi="Cambria" w:cs="Times New Roman"/>
          <w:color w:val="000000"/>
          <w:sz w:val="22"/>
          <w:szCs w:val="22"/>
        </w:rPr>
      </w:pPr>
      <w:r w:rsidRPr="00986C16">
        <w:rPr>
          <w:rFonts w:ascii="Cambria" w:hAnsi="Cambria" w:cs="Times New Roman"/>
          <w:color w:val="000000"/>
          <w:sz w:val="22"/>
          <w:szCs w:val="22"/>
        </w:rPr>
        <w:lastRenderedPageBreak/>
        <w:t>Zawarcie umowy nastąpi na warunkach określonych we wzor</w:t>
      </w:r>
      <w:r w:rsidR="00C66924">
        <w:rPr>
          <w:rFonts w:ascii="Cambria" w:hAnsi="Cambria" w:cs="Times New Roman"/>
          <w:color w:val="000000"/>
          <w:sz w:val="22"/>
          <w:szCs w:val="22"/>
        </w:rPr>
        <w:t>ach</w:t>
      </w:r>
      <w:r w:rsidRPr="00986C16">
        <w:rPr>
          <w:rFonts w:ascii="Cambria" w:hAnsi="Cambria" w:cs="Times New Roman"/>
          <w:color w:val="000000"/>
          <w:sz w:val="22"/>
          <w:szCs w:val="22"/>
        </w:rPr>
        <w:t xml:space="preserve"> </w:t>
      </w:r>
      <w:r w:rsidRPr="003F3488">
        <w:rPr>
          <w:rFonts w:ascii="Cambria" w:hAnsi="Cambria" w:cs="Times New Roman"/>
          <w:color w:val="000000"/>
          <w:sz w:val="22"/>
          <w:szCs w:val="22"/>
        </w:rPr>
        <w:t>umowy – zał. nr 1</w:t>
      </w:r>
      <w:r w:rsidR="0000084E">
        <w:rPr>
          <w:rFonts w:ascii="Cambria" w:hAnsi="Cambria" w:cs="Times New Roman"/>
          <w:color w:val="000000"/>
          <w:sz w:val="22"/>
          <w:szCs w:val="22"/>
        </w:rPr>
        <w:t>2</w:t>
      </w:r>
      <w:r w:rsidR="00C66924">
        <w:rPr>
          <w:rFonts w:ascii="Cambria" w:hAnsi="Cambria" w:cs="Times New Roman"/>
          <w:color w:val="000000"/>
          <w:sz w:val="22"/>
          <w:szCs w:val="22"/>
        </w:rPr>
        <w:t>a</w:t>
      </w:r>
      <w:r w:rsidR="009E534E">
        <w:rPr>
          <w:rFonts w:ascii="Cambria" w:hAnsi="Cambria" w:cs="Times New Roman"/>
          <w:color w:val="000000"/>
          <w:sz w:val="22"/>
          <w:szCs w:val="22"/>
        </w:rPr>
        <w:t xml:space="preserve">, </w:t>
      </w:r>
      <w:r w:rsidR="00C66924">
        <w:rPr>
          <w:rFonts w:ascii="Cambria" w:hAnsi="Cambria" w:cs="Times New Roman"/>
          <w:color w:val="000000"/>
          <w:sz w:val="22"/>
          <w:szCs w:val="22"/>
        </w:rPr>
        <w:t>12b</w:t>
      </w:r>
      <w:r>
        <w:rPr>
          <w:rFonts w:ascii="Cambria" w:hAnsi="Cambria" w:cs="Times New Roman"/>
          <w:color w:val="000000"/>
          <w:sz w:val="22"/>
          <w:szCs w:val="22"/>
        </w:rPr>
        <w:t xml:space="preserve"> </w:t>
      </w:r>
      <w:r w:rsidR="009E534E">
        <w:rPr>
          <w:rFonts w:ascii="Cambria" w:hAnsi="Cambria" w:cs="Times New Roman"/>
          <w:color w:val="000000"/>
          <w:sz w:val="22"/>
          <w:szCs w:val="22"/>
        </w:rPr>
        <w:t xml:space="preserve">i 12c </w:t>
      </w:r>
      <w:r w:rsidRPr="003F3488">
        <w:rPr>
          <w:rFonts w:ascii="Cambria" w:hAnsi="Cambria" w:cs="Times New Roman"/>
          <w:color w:val="000000"/>
          <w:sz w:val="22"/>
          <w:szCs w:val="22"/>
        </w:rPr>
        <w:t>do SIWZ.</w:t>
      </w:r>
    </w:p>
    <w:p w14:paraId="31A6918B" w14:textId="16267A0A" w:rsidR="003B79EF" w:rsidRDefault="003B79EF"/>
    <w:p w14:paraId="6D3D052E" w14:textId="3B284BDB" w:rsidR="0000084E" w:rsidRDefault="0000084E" w:rsidP="0000084E">
      <w:pPr>
        <w:pStyle w:val="Akapitzlist"/>
        <w:numPr>
          <w:ilvl w:val="0"/>
          <w:numId w:val="1"/>
        </w:numPr>
        <w:tabs>
          <w:tab w:val="left" w:pos="0"/>
        </w:tabs>
        <w:spacing w:line="360" w:lineRule="auto"/>
        <w:ind w:left="0" w:hanging="567"/>
        <w:jc w:val="both"/>
        <w:rPr>
          <w:rFonts w:ascii="Cambria" w:hAnsi="Cambria" w:cs="Times New Roman"/>
          <w:b/>
          <w:color w:val="000000"/>
          <w:sz w:val="22"/>
          <w:szCs w:val="22"/>
        </w:rPr>
      </w:pPr>
      <w:r w:rsidRPr="00986C16">
        <w:rPr>
          <w:rFonts w:ascii="Cambria" w:hAnsi="Cambria" w:cs="Times New Roman"/>
          <w:b/>
          <w:color w:val="000000"/>
          <w:sz w:val="22"/>
          <w:szCs w:val="22"/>
        </w:rPr>
        <w:t>Wymagania dotyczące zabezpieczenia należytego wykonania umowy</w:t>
      </w:r>
    </w:p>
    <w:p w14:paraId="13F2DF9C" w14:textId="77777777" w:rsidR="00AB67BC" w:rsidRPr="007A370C" w:rsidRDefault="00AB67BC" w:rsidP="00AB67BC">
      <w:pPr>
        <w:pStyle w:val="Akapitzlist"/>
        <w:tabs>
          <w:tab w:val="left" w:pos="0"/>
        </w:tabs>
        <w:spacing w:line="360" w:lineRule="auto"/>
        <w:ind w:left="0"/>
        <w:jc w:val="both"/>
        <w:rPr>
          <w:rFonts w:ascii="Cambria" w:hAnsi="Cambria" w:cs="Times New Roman"/>
          <w:b/>
          <w:color w:val="000000"/>
          <w:sz w:val="22"/>
          <w:szCs w:val="22"/>
        </w:rPr>
      </w:pPr>
    </w:p>
    <w:p w14:paraId="58FCB78F" w14:textId="2E01027B" w:rsidR="0000084E" w:rsidRDefault="0000084E" w:rsidP="00156E41">
      <w:pPr>
        <w:pStyle w:val="Akapitzlist"/>
        <w:numPr>
          <w:ilvl w:val="0"/>
          <w:numId w:val="33"/>
        </w:numPr>
        <w:tabs>
          <w:tab w:val="left" w:pos="0"/>
        </w:tabs>
        <w:spacing w:line="360" w:lineRule="auto"/>
        <w:ind w:left="0" w:hanging="426"/>
        <w:jc w:val="both"/>
        <w:rPr>
          <w:rFonts w:ascii="Cambria" w:hAnsi="Cambria" w:cs="Times New Roman"/>
          <w:color w:val="000000"/>
          <w:sz w:val="22"/>
          <w:szCs w:val="22"/>
        </w:rPr>
      </w:pPr>
      <w:r w:rsidRPr="00321E46">
        <w:rPr>
          <w:rFonts w:ascii="Cambria" w:hAnsi="Cambria" w:cs="Times New Roman"/>
          <w:color w:val="000000"/>
          <w:sz w:val="22"/>
          <w:szCs w:val="22"/>
        </w:rPr>
        <w:t>Zamawiający wymaga wniesienia zabezpieczenia należytego wykonania umowy. Zabezpiec</w:t>
      </w:r>
      <w:r>
        <w:rPr>
          <w:rFonts w:ascii="Cambria" w:hAnsi="Cambria" w:cs="Times New Roman"/>
          <w:color w:val="000000"/>
          <w:sz w:val="22"/>
          <w:szCs w:val="22"/>
        </w:rPr>
        <w:t xml:space="preserve">zenie ustala się w wysokości </w:t>
      </w:r>
      <w:r w:rsidR="009E534E">
        <w:rPr>
          <w:rFonts w:ascii="Cambria" w:hAnsi="Cambria" w:cs="Times New Roman"/>
          <w:color w:val="000000"/>
          <w:sz w:val="22"/>
          <w:szCs w:val="22"/>
        </w:rPr>
        <w:t>5</w:t>
      </w:r>
      <w:r>
        <w:rPr>
          <w:rFonts w:ascii="Cambria" w:hAnsi="Cambria" w:cs="Times New Roman"/>
          <w:color w:val="000000"/>
          <w:sz w:val="22"/>
          <w:szCs w:val="22"/>
        </w:rPr>
        <w:t>% ceny brutto</w:t>
      </w:r>
      <w:r w:rsidRPr="00321E46">
        <w:rPr>
          <w:rFonts w:ascii="Cambria" w:hAnsi="Cambria" w:cs="Times New Roman"/>
          <w:color w:val="000000"/>
          <w:sz w:val="22"/>
          <w:szCs w:val="22"/>
        </w:rPr>
        <w:t xml:space="preserve"> podanej </w:t>
      </w:r>
      <w:r>
        <w:rPr>
          <w:rFonts w:ascii="Cambria" w:hAnsi="Cambria" w:cs="Times New Roman"/>
          <w:color w:val="000000"/>
          <w:sz w:val="22"/>
          <w:szCs w:val="22"/>
        </w:rPr>
        <w:t>przez wykonawcę w ofercie, zaokrąglonej w dół do pełnych 100,00 zł.</w:t>
      </w:r>
    </w:p>
    <w:p w14:paraId="721AE0E8" w14:textId="77777777" w:rsidR="0000084E" w:rsidRDefault="0000084E" w:rsidP="0000084E">
      <w:pPr>
        <w:pStyle w:val="Akapitzlist"/>
        <w:tabs>
          <w:tab w:val="left" w:pos="0"/>
        </w:tabs>
        <w:spacing w:line="360" w:lineRule="auto"/>
        <w:ind w:left="0"/>
        <w:jc w:val="both"/>
        <w:rPr>
          <w:rFonts w:ascii="Cambria" w:hAnsi="Cambria" w:cs="Times New Roman"/>
          <w:color w:val="000000"/>
          <w:sz w:val="22"/>
          <w:szCs w:val="22"/>
        </w:rPr>
      </w:pPr>
    </w:p>
    <w:p w14:paraId="0C331D12" w14:textId="77777777" w:rsidR="0000084E" w:rsidRPr="00321E46" w:rsidRDefault="0000084E" w:rsidP="00156E41">
      <w:pPr>
        <w:pStyle w:val="Akapitzlist"/>
        <w:numPr>
          <w:ilvl w:val="0"/>
          <w:numId w:val="33"/>
        </w:numPr>
        <w:tabs>
          <w:tab w:val="left" w:pos="0"/>
        </w:tabs>
        <w:spacing w:line="360" w:lineRule="auto"/>
        <w:ind w:left="0" w:hanging="426"/>
        <w:jc w:val="both"/>
        <w:rPr>
          <w:rFonts w:ascii="Cambria" w:hAnsi="Cambria" w:cs="Times New Roman"/>
          <w:color w:val="000000"/>
          <w:sz w:val="22"/>
          <w:szCs w:val="22"/>
        </w:rPr>
      </w:pPr>
      <w:r w:rsidRPr="00321E46">
        <w:rPr>
          <w:rFonts w:ascii="Cambria" w:hAnsi="Cambria" w:cs="Times New Roman"/>
          <w:color w:val="000000"/>
          <w:sz w:val="22"/>
          <w:szCs w:val="22"/>
        </w:rPr>
        <w:t>Zabezpiecze</w:t>
      </w:r>
      <w:r>
        <w:rPr>
          <w:rFonts w:ascii="Cambria" w:hAnsi="Cambria" w:cs="Times New Roman"/>
          <w:color w:val="000000"/>
          <w:sz w:val="22"/>
          <w:szCs w:val="22"/>
        </w:rPr>
        <w:t>nie należytego wykonania umowy w</w:t>
      </w:r>
      <w:r w:rsidRPr="00321E46">
        <w:rPr>
          <w:rFonts w:ascii="Cambria" w:hAnsi="Cambria" w:cs="Times New Roman"/>
          <w:color w:val="000000"/>
          <w:sz w:val="22"/>
          <w:szCs w:val="22"/>
        </w:rPr>
        <w:t>ykonawca zobowiązany jest wnieść najpóźniej w dniu podpisania umowy w jednej lu</w:t>
      </w:r>
      <w:r>
        <w:rPr>
          <w:rFonts w:ascii="Cambria" w:hAnsi="Cambria" w:cs="Times New Roman"/>
          <w:color w:val="000000"/>
          <w:sz w:val="22"/>
          <w:szCs w:val="22"/>
        </w:rPr>
        <w:t>b kilku następujących formach:</w:t>
      </w:r>
    </w:p>
    <w:p w14:paraId="1FEEE786" w14:textId="77777777" w:rsidR="0000084E" w:rsidRDefault="0000084E" w:rsidP="00156E41">
      <w:pPr>
        <w:pStyle w:val="Akapitzlist"/>
        <w:numPr>
          <w:ilvl w:val="0"/>
          <w:numId w:val="34"/>
        </w:numPr>
        <w:tabs>
          <w:tab w:val="left" w:pos="142"/>
        </w:tabs>
        <w:spacing w:line="360" w:lineRule="auto"/>
        <w:ind w:left="284" w:hanging="283"/>
        <w:jc w:val="both"/>
        <w:rPr>
          <w:rFonts w:ascii="Cambria" w:hAnsi="Cambria" w:cs="Times New Roman"/>
          <w:color w:val="000000"/>
          <w:sz w:val="22"/>
          <w:szCs w:val="22"/>
        </w:rPr>
      </w:pPr>
      <w:r>
        <w:rPr>
          <w:rFonts w:ascii="Cambria" w:hAnsi="Cambria" w:cs="Times New Roman"/>
          <w:color w:val="000000"/>
          <w:sz w:val="22"/>
          <w:szCs w:val="22"/>
        </w:rPr>
        <w:t>pieniądzu;</w:t>
      </w:r>
    </w:p>
    <w:p w14:paraId="2B34CB0F" w14:textId="77777777" w:rsidR="0000084E" w:rsidRDefault="0000084E" w:rsidP="00156E41">
      <w:pPr>
        <w:pStyle w:val="Akapitzlist"/>
        <w:numPr>
          <w:ilvl w:val="0"/>
          <w:numId w:val="34"/>
        </w:numPr>
        <w:tabs>
          <w:tab w:val="left" w:pos="142"/>
        </w:tabs>
        <w:spacing w:line="360" w:lineRule="auto"/>
        <w:ind w:left="284" w:hanging="283"/>
        <w:jc w:val="both"/>
        <w:rPr>
          <w:rFonts w:ascii="Cambria" w:hAnsi="Cambria" w:cs="Times New Roman"/>
          <w:color w:val="000000"/>
          <w:sz w:val="22"/>
          <w:szCs w:val="22"/>
        </w:rPr>
      </w:pPr>
      <w:r w:rsidRPr="00321E46">
        <w:rPr>
          <w:rFonts w:ascii="Cambria" w:hAnsi="Cambria" w:cs="Times New Roman"/>
          <w:color w:val="000000"/>
          <w:sz w:val="22"/>
          <w:szCs w:val="22"/>
        </w:rPr>
        <w:t xml:space="preserve">poręczeniach bankowych lub poręczeniach spółdzielczej kasy oszczędnościowo-kredytowej, z tym że zobowiązanie kasy jest </w:t>
      </w:r>
      <w:r>
        <w:rPr>
          <w:rFonts w:ascii="Cambria" w:hAnsi="Cambria" w:cs="Times New Roman"/>
          <w:color w:val="000000"/>
          <w:sz w:val="22"/>
          <w:szCs w:val="22"/>
        </w:rPr>
        <w:t>zawsze zobowiązaniem pieniężnym;</w:t>
      </w:r>
    </w:p>
    <w:p w14:paraId="235ECDF3" w14:textId="77777777" w:rsidR="0000084E" w:rsidRDefault="0000084E" w:rsidP="00156E41">
      <w:pPr>
        <w:pStyle w:val="Akapitzlist"/>
        <w:numPr>
          <w:ilvl w:val="0"/>
          <w:numId w:val="34"/>
        </w:numPr>
        <w:tabs>
          <w:tab w:val="left" w:pos="142"/>
        </w:tabs>
        <w:spacing w:line="360" w:lineRule="auto"/>
        <w:ind w:left="284" w:hanging="283"/>
        <w:jc w:val="both"/>
        <w:rPr>
          <w:rFonts w:ascii="Cambria" w:hAnsi="Cambria" w:cs="Times New Roman"/>
          <w:color w:val="000000"/>
          <w:sz w:val="22"/>
          <w:szCs w:val="22"/>
        </w:rPr>
      </w:pPr>
      <w:r>
        <w:rPr>
          <w:rFonts w:ascii="Cambria" w:hAnsi="Cambria" w:cs="Times New Roman"/>
          <w:color w:val="000000"/>
          <w:sz w:val="22"/>
          <w:szCs w:val="22"/>
        </w:rPr>
        <w:t>gwarancjach bankowych;</w:t>
      </w:r>
    </w:p>
    <w:p w14:paraId="070FB268" w14:textId="77777777" w:rsidR="0000084E" w:rsidRDefault="0000084E" w:rsidP="00156E41">
      <w:pPr>
        <w:pStyle w:val="Akapitzlist"/>
        <w:numPr>
          <w:ilvl w:val="0"/>
          <w:numId w:val="34"/>
        </w:numPr>
        <w:tabs>
          <w:tab w:val="left" w:pos="142"/>
        </w:tabs>
        <w:spacing w:line="360" w:lineRule="auto"/>
        <w:ind w:left="284" w:hanging="283"/>
        <w:jc w:val="both"/>
        <w:rPr>
          <w:rFonts w:ascii="Cambria" w:hAnsi="Cambria" w:cs="Times New Roman"/>
          <w:color w:val="000000"/>
          <w:sz w:val="22"/>
          <w:szCs w:val="22"/>
        </w:rPr>
      </w:pPr>
      <w:r w:rsidRPr="00321E46">
        <w:rPr>
          <w:rFonts w:ascii="Cambria" w:hAnsi="Cambria" w:cs="Times New Roman"/>
          <w:color w:val="000000"/>
          <w:sz w:val="22"/>
          <w:szCs w:val="22"/>
        </w:rPr>
        <w:t>g</w:t>
      </w:r>
      <w:r>
        <w:rPr>
          <w:rFonts w:ascii="Cambria" w:hAnsi="Cambria" w:cs="Times New Roman"/>
          <w:color w:val="000000"/>
          <w:sz w:val="22"/>
          <w:szCs w:val="22"/>
        </w:rPr>
        <w:t>warancjach ubezpieczeniowych;</w:t>
      </w:r>
    </w:p>
    <w:p w14:paraId="15DC0911" w14:textId="60C5F7BB" w:rsidR="0000084E" w:rsidRDefault="0000084E" w:rsidP="00156E41">
      <w:pPr>
        <w:pStyle w:val="Akapitzlist"/>
        <w:numPr>
          <w:ilvl w:val="0"/>
          <w:numId w:val="34"/>
        </w:numPr>
        <w:tabs>
          <w:tab w:val="left" w:pos="142"/>
        </w:tabs>
        <w:spacing w:line="360" w:lineRule="auto"/>
        <w:ind w:left="284" w:hanging="283"/>
        <w:jc w:val="both"/>
        <w:rPr>
          <w:rFonts w:ascii="Cambria" w:hAnsi="Cambria" w:cs="Times New Roman"/>
          <w:color w:val="000000"/>
          <w:sz w:val="22"/>
          <w:szCs w:val="22"/>
        </w:rPr>
      </w:pPr>
      <w:r w:rsidRPr="00321E46">
        <w:rPr>
          <w:rFonts w:ascii="Cambria" w:hAnsi="Cambria" w:cs="Times New Roman"/>
          <w:color w:val="000000"/>
          <w:sz w:val="22"/>
          <w:szCs w:val="22"/>
        </w:rPr>
        <w:t>poręczeniach udzielanych przez podmioty, o których mowa w art. 6b ust. 5 pkt. 2 ustawy z</w:t>
      </w:r>
      <w:r w:rsidR="00CB2D48">
        <w:rPr>
          <w:rFonts w:ascii="Cambria" w:hAnsi="Cambria" w:cs="Times New Roman"/>
          <w:color w:val="000000"/>
          <w:sz w:val="22"/>
          <w:szCs w:val="22"/>
        </w:rPr>
        <w:t> </w:t>
      </w:r>
      <w:r w:rsidRPr="00321E46">
        <w:rPr>
          <w:rFonts w:ascii="Cambria" w:hAnsi="Cambria" w:cs="Times New Roman"/>
          <w:color w:val="000000"/>
          <w:sz w:val="22"/>
          <w:szCs w:val="22"/>
        </w:rPr>
        <w:t xml:space="preserve">dnia </w:t>
      </w:r>
      <w:r>
        <w:rPr>
          <w:rFonts w:ascii="Cambria" w:hAnsi="Cambria" w:cs="Times New Roman"/>
          <w:color w:val="000000"/>
          <w:sz w:val="22"/>
          <w:szCs w:val="22"/>
        </w:rPr>
        <w:t>0</w:t>
      </w:r>
      <w:r w:rsidRPr="00321E46">
        <w:rPr>
          <w:rFonts w:ascii="Cambria" w:hAnsi="Cambria" w:cs="Times New Roman"/>
          <w:color w:val="000000"/>
          <w:sz w:val="22"/>
          <w:szCs w:val="22"/>
        </w:rPr>
        <w:t>9 listopada 2000 r. o utworzeniu Polskiej Agencji</w:t>
      </w:r>
      <w:r>
        <w:rPr>
          <w:rFonts w:ascii="Cambria" w:hAnsi="Cambria" w:cs="Times New Roman"/>
          <w:color w:val="000000"/>
          <w:sz w:val="22"/>
          <w:szCs w:val="22"/>
        </w:rPr>
        <w:t xml:space="preserve"> Rozwoju Przedsiębiorczości. </w:t>
      </w:r>
    </w:p>
    <w:p w14:paraId="2E9E2381" w14:textId="77777777" w:rsidR="00E44F1E" w:rsidRPr="00DA41D0" w:rsidRDefault="00E44F1E" w:rsidP="00E44F1E">
      <w:pPr>
        <w:pStyle w:val="Akapitzlist"/>
        <w:tabs>
          <w:tab w:val="left" w:pos="142"/>
        </w:tabs>
        <w:spacing w:line="360" w:lineRule="auto"/>
        <w:ind w:left="284"/>
        <w:jc w:val="both"/>
        <w:rPr>
          <w:rFonts w:ascii="Cambria" w:hAnsi="Cambria" w:cs="Times New Roman"/>
          <w:color w:val="000000"/>
          <w:sz w:val="22"/>
          <w:szCs w:val="22"/>
        </w:rPr>
      </w:pPr>
    </w:p>
    <w:p w14:paraId="35549031" w14:textId="77777777" w:rsidR="0000084E" w:rsidRDefault="0000084E" w:rsidP="00156E41">
      <w:pPr>
        <w:pStyle w:val="Akapitzlist"/>
        <w:numPr>
          <w:ilvl w:val="0"/>
          <w:numId w:val="33"/>
        </w:numPr>
        <w:tabs>
          <w:tab w:val="left" w:pos="0"/>
        </w:tabs>
        <w:spacing w:line="360" w:lineRule="auto"/>
        <w:ind w:left="0" w:hanging="426"/>
        <w:jc w:val="both"/>
        <w:rPr>
          <w:rFonts w:ascii="Cambria" w:hAnsi="Cambria" w:cs="Times New Roman"/>
          <w:color w:val="000000"/>
          <w:sz w:val="22"/>
          <w:szCs w:val="22"/>
        </w:rPr>
      </w:pPr>
      <w:r w:rsidRPr="00321E46">
        <w:rPr>
          <w:rFonts w:ascii="Cambria" w:hAnsi="Cambria" w:cs="Times New Roman"/>
          <w:color w:val="000000"/>
          <w:sz w:val="22"/>
          <w:szCs w:val="22"/>
        </w:rPr>
        <w:t>Zabezpieczenie wnoszo</w:t>
      </w:r>
      <w:r>
        <w:rPr>
          <w:rFonts w:ascii="Cambria" w:hAnsi="Cambria" w:cs="Times New Roman"/>
          <w:color w:val="000000"/>
          <w:sz w:val="22"/>
          <w:szCs w:val="22"/>
        </w:rPr>
        <w:t>ne w pieniądzu w</w:t>
      </w:r>
      <w:r w:rsidRPr="00321E46">
        <w:rPr>
          <w:rFonts w:ascii="Cambria" w:hAnsi="Cambria" w:cs="Times New Roman"/>
          <w:color w:val="000000"/>
          <w:sz w:val="22"/>
          <w:szCs w:val="22"/>
        </w:rPr>
        <w:t>ykonawca wpłaci przelewem na rachunek bankowy Zamawiającego</w:t>
      </w:r>
      <w:r>
        <w:rPr>
          <w:rFonts w:ascii="Cambria" w:hAnsi="Cambria" w:cs="Times New Roman"/>
          <w:color w:val="000000"/>
          <w:sz w:val="22"/>
          <w:szCs w:val="22"/>
        </w:rPr>
        <w:t xml:space="preserve"> nr: </w:t>
      </w:r>
      <w:r w:rsidRPr="00B278D7">
        <w:rPr>
          <w:rFonts w:ascii="Cambria" w:hAnsi="Cambria" w:cs="Times New Roman"/>
          <w:color w:val="000000"/>
          <w:sz w:val="22"/>
          <w:szCs w:val="22"/>
        </w:rPr>
        <w:t>85 8499 0008 0400 0534 2000 0003</w:t>
      </w:r>
      <w:r>
        <w:rPr>
          <w:rFonts w:ascii="Cambria" w:hAnsi="Cambria" w:cs="Times New Roman"/>
          <w:color w:val="000000"/>
          <w:sz w:val="22"/>
          <w:szCs w:val="22"/>
        </w:rPr>
        <w:t>.</w:t>
      </w:r>
    </w:p>
    <w:p w14:paraId="082C86CB" w14:textId="77777777" w:rsidR="0000084E" w:rsidRPr="0010697A" w:rsidRDefault="0000084E" w:rsidP="0000084E">
      <w:pPr>
        <w:pStyle w:val="Akapitzlist"/>
        <w:tabs>
          <w:tab w:val="left" w:pos="0"/>
        </w:tabs>
        <w:spacing w:line="360" w:lineRule="auto"/>
        <w:ind w:left="0"/>
        <w:jc w:val="both"/>
        <w:rPr>
          <w:rFonts w:ascii="Cambria" w:hAnsi="Cambria" w:cs="Times New Roman"/>
          <w:color w:val="000000"/>
          <w:sz w:val="22"/>
          <w:szCs w:val="22"/>
        </w:rPr>
      </w:pPr>
    </w:p>
    <w:p w14:paraId="2F3BE161" w14:textId="77777777" w:rsidR="0000084E" w:rsidRDefault="0000084E" w:rsidP="00156E41">
      <w:pPr>
        <w:pStyle w:val="Akapitzlist"/>
        <w:numPr>
          <w:ilvl w:val="0"/>
          <w:numId w:val="33"/>
        </w:numPr>
        <w:tabs>
          <w:tab w:val="left" w:pos="0"/>
        </w:tabs>
        <w:spacing w:line="360" w:lineRule="auto"/>
        <w:ind w:left="0" w:hanging="426"/>
        <w:jc w:val="both"/>
        <w:rPr>
          <w:rFonts w:ascii="Cambria" w:hAnsi="Cambria" w:cs="Times New Roman"/>
          <w:color w:val="000000"/>
          <w:sz w:val="22"/>
          <w:szCs w:val="22"/>
        </w:rPr>
      </w:pPr>
      <w:r w:rsidRPr="00321E46">
        <w:rPr>
          <w:rFonts w:ascii="Cambria" w:hAnsi="Cambria" w:cs="Times New Roman"/>
          <w:color w:val="000000"/>
          <w:sz w:val="22"/>
          <w:szCs w:val="22"/>
        </w:rPr>
        <w:t>Zamawiający nie wyraża zgody na wniesienie zabezpieczenia w formie weksla z poręczeniem wekslowym banku, przez ustanowienie zastawu na papierach wartościowych emitowanych przez Skarb Państwa lub jednostkę samorządu terytorialnego oraz przez ustanowienie zastawu rejestrowego na zasadach określo</w:t>
      </w:r>
      <w:r>
        <w:rPr>
          <w:rFonts w:ascii="Cambria" w:hAnsi="Cambria" w:cs="Times New Roman"/>
          <w:color w:val="000000"/>
          <w:sz w:val="22"/>
          <w:szCs w:val="22"/>
        </w:rPr>
        <w:t>nych w odrębnych przepisach.</w:t>
      </w:r>
    </w:p>
    <w:p w14:paraId="27421298" w14:textId="77777777" w:rsidR="0000084E" w:rsidRPr="00321E46" w:rsidRDefault="0000084E" w:rsidP="0000084E">
      <w:pPr>
        <w:pStyle w:val="Akapitzlist"/>
        <w:ind w:left="0" w:hanging="426"/>
        <w:rPr>
          <w:rFonts w:ascii="Cambria" w:hAnsi="Cambria" w:cs="Times New Roman"/>
          <w:color w:val="000000"/>
          <w:sz w:val="22"/>
          <w:szCs w:val="22"/>
        </w:rPr>
      </w:pPr>
    </w:p>
    <w:p w14:paraId="2CD00838" w14:textId="77777777" w:rsidR="0000084E" w:rsidRDefault="0000084E" w:rsidP="00156E41">
      <w:pPr>
        <w:pStyle w:val="Akapitzlist"/>
        <w:numPr>
          <w:ilvl w:val="0"/>
          <w:numId w:val="33"/>
        </w:numPr>
        <w:tabs>
          <w:tab w:val="left" w:pos="0"/>
        </w:tabs>
        <w:spacing w:line="360" w:lineRule="auto"/>
        <w:ind w:left="0" w:hanging="426"/>
        <w:jc w:val="both"/>
        <w:rPr>
          <w:rFonts w:ascii="Cambria" w:hAnsi="Cambria" w:cs="Times New Roman"/>
          <w:color w:val="000000"/>
          <w:sz w:val="22"/>
          <w:szCs w:val="22"/>
        </w:rPr>
      </w:pPr>
      <w:r w:rsidRPr="00321E46">
        <w:rPr>
          <w:rFonts w:ascii="Cambria" w:hAnsi="Cambria" w:cs="Times New Roman"/>
          <w:color w:val="000000"/>
          <w:sz w:val="22"/>
          <w:szCs w:val="22"/>
        </w:rPr>
        <w:t>Zabezpieczenie wniesione w pieniądzu Zamawiający przechowa na oprocentowa</w:t>
      </w:r>
      <w:r>
        <w:rPr>
          <w:rFonts w:ascii="Cambria" w:hAnsi="Cambria" w:cs="Times New Roman"/>
          <w:color w:val="000000"/>
          <w:sz w:val="22"/>
          <w:szCs w:val="22"/>
        </w:rPr>
        <w:t>nym rachunku bankowym i zwróci w</w:t>
      </w:r>
      <w:r w:rsidRPr="00321E46">
        <w:rPr>
          <w:rFonts w:ascii="Cambria" w:hAnsi="Cambria" w:cs="Times New Roman"/>
          <w:color w:val="000000"/>
          <w:sz w:val="22"/>
          <w:szCs w:val="22"/>
        </w:rPr>
        <w:t>ykonawcy wraz z odsetkami wynikającymi z umowy rachunku bankowego, pomniejszone o koszt prowadzenia tego rachunku oraz prowizji bankowej za przelew pieniędzy na rachunek banko</w:t>
      </w:r>
      <w:r>
        <w:rPr>
          <w:rFonts w:ascii="Cambria" w:hAnsi="Cambria" w:cs="Times New Roman"/>
          <w:color w:val="000000"/>
          <w:sz w:val="22"/>
          <w:szCs w:val="22"/>
        </w:rPr>
        <w:t>wy wykonawcy, z zastrzeżeniem pkt 6.</w:t>
      </w:r>
    </w:p>
    <w:p w14:paraId="43D80C42" w14:textId="77777777" w:rsidR="0000084E" w:rsidRPr="004C5E99" w:rsidRDefault="0000084E" w:rsidP="0000084E">
      <w:pPr>
        <w:pStyle w:val="Akapitzlist"/>
        <w:tabs>
          <w:tab w:val="left" w:pos="0"/>
        </w:tabs>
        <w:spacing w:line="360" w:lineRule="auto"/>
        <w:ind w:left="0"/>
        <w:jc w:val="both"/>
        <w:rPr>
          <w:rFonts w:ascii="Cambria" w:hAnsi="Cambria" w:cs="Times New Roman"/>
          <w:color w:val="000000"/>
          <w:sz w:val="22"/>
          <w:szCs w:val="22"/>
        </w:rPr>
      </w:pPr>
    </w:p>
    <w:p w14:paraId="525B177E" w14:textId="7734E099" w:rsidR="0000084E" w:rsidRDefault="0000084E" w:rsidP="00156E41">
      <w:pPr>
        <w:pStyle w:val="Akapitzlist"/>
        <w:numPr>
          <w:ilvl w:val="0"/>
          <w:numId w:val="33"/>
        </w:numPr>
        <w:tabs>
          <w:tab w:val="left" w:pos="0"/>
        </w:tabs>
        <w:spacing w:line="360" w:lineRule="auto"/>
        <w:ind w:left="0" w:hanging="426"/>
        <w:jc w:val="both"/>
        <w:rPr>
          <w:rFonts w:ascii="Cambria" w:hAnsi="Cambria" w:cs="Times New Roman"/>
          <w:color w:val="000000"/>
          <w:sz w:val="22"/>
          <w:szCs w:val="22"/>
        </w:rPr>
      </w:pPr>
      <w:r>
        <w:rPr>
          <w:rFonts w:ascii="Cambria" w:hAnsi="Cambria" w:cs="Times New Roman"/>
          <w:color w:val="000000"/>
          <w:sz w:val="22"/>
          <w:szCs w:val="22"/>
        </w:rPr>
        <w:t>Zamawiający zwróci 70</w:t>
      </w:r>
      <w:r w:rsidRPr="00321E46">
        <w:rPr>
          <w:rFonts w:ascii="Cambria" w:hAnsi="Cambria" w:cs="Times New Roman"/>
          <w:color w:val="000000"/>
          <w:sz w:val="22"/>
          <w:szCs w:val="22"/>
        </w:rPr>
        <w:t>% wysokości zabezpieczenia w terminie 30 dni od dnia wykona</w:t>
      </w:r>
      <w:r>
        <w:rPr>
          <w:rFonts w:ascii="Cambria" w:hAnsi="Cambria" w:cs="Times New Roman"/>
          <w:color w:val="000000"/>
          <w:sz w:val="22"/>
          <w:szCs w:val="22"/>
        </w:rPr>
        <w:t>nia zamówienia i uznania przez Z</w:t>
      </w:r>
      <w:r w:rsidRPr="00321E46">
        <w:rPr>
          <w:rFonts w:ascii="Cambria" w:hAnsi="Cambria" w:cs="Times New Roman"/>
          <w:color w:val="000000"/>
          <w:sz w:val="22"/>
          <w:szCs w:val="22"/>
        </w:rPr>
        <w:t>amawiającego za należycie wykonane, pozostawiając 30% wysokości zabezpieczenia na zabezpieczenie roszczeń z tytułu</w:t>
      </w:r>
      <w:r>
        <w:rPr>
          <w:rFonts w:ascii="Cambria" w:hAnsi="Cambria" w:cs="Times New Roman"/>
          <w:color w:val="000000"/>
          <w:sz w:val="22"/>
          <w:szCs w:val="22"/>
        </w:rPr>
        <w:t xml:space="preserve"> gwarancji i</w:t>
      </w:r>
      <w:r w:rsidRPr="00321E46">
        <w:rPr>
          <w:rFonts w:ascii="Cambria" w:hAnsi="Cambria" w:cs="Times New Roman"/>
          <w:color w:val="000000"/>
          <w:sz w:val="22"/>
          <w:szCs w:val="22"/>
        </w:rPr>
        <w:t xml:space="preserve"> rękojmi za </w:t>
      </w:r>
      <w:r>
        <w:rPr>
          <w:rFonts w:ascii="Cambria" w:hAnsi="Cambria" w:cs="Times New Roman"/>
          <w:color w:val="000000"/>
          <w:sz w:val="22"/>
          <w:szCs w:val="22"/>
        </w:rPr>
        <w:t xml:space="preserve">wady. </w:t>
      </w:r>
      <w:r>
        <w:rPr>
          <w:rFonts w:ascii="Cambria" w:hAnsi="Cambria" w:cs="Times New Roman"/>
          <w:color w:val="000000"/>
          <w:sz w:val="22"/>
          <w:szCs w:val="22"/>
        </w:rPr>
        <w:lastRenderedPageBreak/>
        <w:t>W</w:t>
      </w:r>
      <w:r w:rsidRPr="00321E46">
        <w:rPr>
          <w:rFonts w:ascii="Cambria" w:hAnsi="Cambria" w:cs="Times New Roman"/>
          <w:color w:val="000000"/>
          <w:sz w:val="22"/>
          <w:szCs w:val="22"/>
        </w:rPr>
        <w:t>artość zabezpieczenia zostanie zwrócona w ciągu 15 dni po upływie okresu</w:t>
      </w:r>
      <w:r>
        <w:rPr>
          <w:rFonts w:ascii="Cambria" w:hAnsi="Cambria" w:cs="Times New Roman"/>
          <w:color w:val="000000"/>
          <w:sz w:val="22"/>
          <w:szCs w:val="22"/>
        </w:rPr>
        <w:t xml:space="preserve"> gwarancji i</w:t>
      </w:r>
      <w:r w:rsidR="00CB2D48">
        <w:rPr>
          <w:rFonts w:ascii="Cambria" w:hAnsi="Cambria" w:cs="Times New Roman"/>
          <w:color w:val="000000"/>
          <w:sz w:val="22"/>
          <w:szCs w:val="22"/>
        </w:rPr>
        <w:t> </w:t>
      </w:r>
      <w:r>
        <w:rPr>
          <w:rFonts w:ascii="Cambria" w:hAnsi="Cambria" w:cs="Times New Roman"/>
          <w:color w:val="000000"/>
          <w:sz w:val="22"/>
          <w:szCs w:val="22"/>
        </w:rPr>
        <w:t>rękojmi za wady.</w:t>
      </w:r>
    </w:p>
    <w:p w14:paraId="0BA11C9C" w14:textId="77777777" w:rsidR="0000084E" w:rsidRPr="00321E46" w:rsidRDefault="0000084E" w:rsidP="0000084E">
      <w:pPr>
        <w:pStyle w:val="Akapitzlist"/>
        <w:ind w:left="0" w:hanging="426"/>
        <w:rPr>
          <w:rFonts w:ascii="Cambria" w:hAnsi="Cambria" w:cs="Times New Roman"/>
          <w:color w:val="000000"/>
          <w:sz w:val="22"/>
          <w:szCs w:val="22"/>
        </w:rPr>
      </w:pPr>
    </w:p>
    <w:p w14:paraId="3ED34C5C" w14:textId="0B924911" w:rsidR="0000084E" w:rsidRDefault="0000084E" w:rsidP="00156E41">
      <w:pPr>
        <w:pStyle w:val="Akapitzlist"/>
        <w:numPr>
          <w:ilvl w:val="0"/>
          <w:numId w:val="33"/>
        </w:numPr>
        <w:tabs>
          <w:tab w:val="left" w:pos="0"/>
        </w:tabs>
        <w:spacing w:line="360" w:lineRule="auto"/>
        <w:ind w:left="0" w:hanging="426"/>
        <w:jc w:val="both"/>
        <w:rPr>
          <w:rFonts w:ascii="Cambria" w:hAnsi="Cambria" w:cs="Times New Roman"/>
          <w:color w:val="000000"/>
          <w:sz w:val="22"/>
          <w:szCs w:val="22"/>
        </w:rPr>
      </w:pPr>
      <w:r>
        <w:rPr>
          <w:rFonts w:ascii="Cambria" w:hAnsi="Cambria" w:cs="Times New Roman"/>
          <w:color w:val="000000"/>
          <w:sz w:val="22"/>
          <w:szCs w:val="22"/>
        </w:rPr>
        <w:t>W trakcie realizacji umowy w</w:t>
      </w:r>
      <w:r w:rsidRPr="00321E46">
        <w:rPr>
          <w:rFonts w:ascii="Cambria" w:hAnsi="Cambria" w:cs="Times New Roman"/>
          <w:color w:val="000000"/>
          <w:sz w:val="22"/>
          <w:szCs w:val="22"/>
        </w:rPr>
        <w:t xml:space="preserve">ykonawca może dokonać zmiany formy zabezpieczenia na jedną lub kilka form, o których </w:t>
      </w:r>
      <w:r>
        <w:rPr>
          <w:rFonts w:ascii="Cambria" w:hAnsi="Cambria" w:cs="Times New Roman"/>
          <w:color w:val="000000"/>
          <w:sz w:val="22"/>
          <w:szCs w:val="22"/>
        </w:rPr>
        <w:t xml:space="preserve">mowa w pkt 2. </w:t>
      </w:r>
      <w:r w:rsidRPr="00321E46">
        <w:rPr>
          <w:rFonts w:ascii="Cambria" w:hAnsi="Cambria" w:cs="Times New Roman"/>
          <w:color w:val="000000"/>
          <w:sz w:val="22"/>
          <w:szCs w:val="22"/>
        </w:rPr>
        <w:t>Zmiana formy zabezpieczenia musi być dokonana z</w:t>
      </w:r>
      <w:r w:rsidR="00CB2D48">
        <w:rPr>
          <w:rFonts w:ascii="Cambria" w:hAnsi="Cambria" w:cs="Times New Roman"/>
          <w:color w:val="000000"/>
          <w:sz w:val="22"/>
          <w:szCs w:val="22"/>
        </w:rPr>
        <w:t> </w:t>
      </w:r>
      <w:r w:rsidRPr="00321E46">
        <w:rPr>
          <w:rFonts w:ascii="Cambria" w:hAnsi="Cambria" w:cs="Times New Roman"/>
          <w:color w:val="000000"/>
          <w:sz w:val="22"/>
          <w:szCs w:val="22"/>
        </w:rPr>
        <w:t>zachowaniem ciągłości zabezpieczenia i bez zmniejszenia jego wysokości.</w:t>
      </w:r>
    </w:p>
    <w:p w14:paraId="4B254E65" w14:textId="77777777" w:rsidR="0000084E" w:rsidRPr="00A32851" w:rsidRDefault="0000084E" w:rsidP="0000084E">
      <w:pPr>
        <w:pStyle w:val="Akapitzlist"/>
        <w:tabs>
          <w:tab w:val="left" w:pos="0"/>
        </w:tabs>
        <w:spacing w:line="360" w:lineRule="auto"/>
        <w:ind w:left="0"/>
        <w:jc w:val="both"/>
        <w:rPr>
          <w:rFonts w:ascii="Cambria" w:hAnsi="Cambria" w:cs="Times New Roman"/>
          <w:color w:val="000000"/>
          <w:sz w:val="22"/>
          <w:szCs w:val="22"/>
        </w:rPr>
      </w:pPr>
    </w:p>
    <w:p w14:paraId="713D64E3" w14:textId="77777777" w:rsidR="0000084E" w:rsidRPr="00986C16" w:rsidRDefault="0000084E" w:rsidP="0000084E">
      <w:pPr>
        <w:pStyle w:val="Akapitzlist"/>
        <w:numPr>
          <w:ilvl w:val="0"/>
          <w:numId w:val="1"/>
        </w:numPr>
        <w:tabs>
          <w:tab w:val="left" w:pos="0"/>
        </w:tabs>
        <w:spacing w:line="360" w:lineRule="auto"/>
        <w:ind w:left="0" w:hanging="426"/>
        <w:jc w:val="both"/>
        <w:rPr>
          <w:rFonts w:ascii="Cambria" w:hAnsi="Cambria" w:cs="Times New Roman"/>
          <w:b/>
          <w:color w:val="000000"/>
          <w:sz w:val="22"/>
          <w:szCs w:val="22"/>
        </w:rPr>
      </w:pPr>
      <w:r w:rsidRPr="00986C16">
        <w:rPr>
          <w:rFonts w:ascii="Cambria" w:hAnsi="Cambria" w:cs="Times New Roman"/>
          <w:b/>
          <w:color w:val="000000"/>
          <w:sz w:val="22"/>
          <w:szCs w:val="22"/>
        </w:rPr>
        <w:t>Wzór umowy</w:t>
      </w:r>
    </w:p>
    <w:p w14:paraId="5B543D64" w14:textId="77777777" w:rsidR="0000084E" w:rsidRDefault="0000084E" w:rsidP="0000084E">
      <w:pPr>
        <w:pStyle w:val="Akapitzlist"/>
        <w:tabs>
          <w:tab w:val="left" w:pos="0"/>
        </w:tabs>
        <w:spacing w:line="360" w:lineRule="auto"/>
        <w:ind w:left="0"/>
        <w:jc w:val="both"/>
        <w:rPr>
          <w:rFonts w:ascii="Cambria" w:hAnsi="Cambria" w:cs="Times New Roman"/>
          <w:color w:val="000000"/>
          <w:sz w:val="22"/>
          <w:szCs w:val="22"/>
        </w:rPr>
      </w:pPr>
    </w:p>
    <w:p w14:paraId="02FDB9CF" w14:textId="40AD98CB" w:rsidR="0000084E" w:rsidRDefault="0000084E" w:rsidP="0000084E">
      <w:pPr>
        <w:pStyle w:val="Akapitzlist"/>
        <w:numPr>
          <w:ilvl w:val="0"/>
          <w:numId w:val="36"/>
        </w:numPr>
        <w:tabs>
          <w:tab w:val="left" w:pos="0"/>
        </w:tabs>
        <w:spacing w:line="360" w:lineRule="auto"/>
        <w:ind w:left="0"/>
        <w:jc w:val="both"/>
        <w:rPr>
          <w:rFonts w:ascii="Cambria" w:hAnsi="Cambria" w:cs="Times New Roman"/>
          <w:color w:val="000000"/>
          <w:sz w:val="22"/>
          <w:szCs w:val="22"/>
        </w:rPr>
      </w:pPr>
      <w:bookmarkStart w:id="14" w:name="_Hlk17056127"/>
      <w:r w:rsidRPr="00986C16">
        <w:rPr>
          <w:rFonts w:ascii="Cambria" w:hAnsi="Cambria" w:cs="Times New Roman"/>
          <w:color w:val="000000"/>
          <w:sz w:val="22"/>
          <w:szCs w:val="22"/>
        </w:rPr>
        <w:t>Wz</w:t>
      </w:r>
      <w:r w:rsidR="00C66924">
        <w:rPr>
          <w:rFonts w:ascii="Cambria" w:hAnsi="Cambria" w:cs="Times New Roman"/>
          <w:color w:val="000000"/>
          <w:sz w:val="22"/>
          <w:szCs w:val="22"/>
        </w:rPr>
        <w:t>ory</w:t>
      </w:r>
      <w:r w:rsidRPr="00986C16">
        <w:rPr>
          <w:rFonts w:ascii="Cambria" w:hAnsi="Cambria" w:cs="Times New Roman"/>
          <w:color w:val="000000"/>
          <w:sz w:val="22"/>
          <w:szCs w:val="22"/>
        </w:rPr>
        <w:t xml:space="preserve"> um</w:t>
      </w:r>
      <w:r w:rsidR="00C66924">
        <w:rPr>
          <w:rFonts w:ascii="Cambria" w:hAnsi="Cambria" w:cs="Times New Roman"/>
          <w:color w:val="000000"/>
          <w:sz w:val="22"/>
          <w:szCs w:val="22"/>
        </w:rPr>
        <w:t>ów dla poszczególnych części zamówienia</w:t>
      </w:r>
      <w:r w:rsidRPr="00986C16">
        <w:rPr>
          <w:rFonts w:ascii="Cambria" w:hAnsi="Cambria" w:cs="Times New Roman"/>
          <w:color w:val="000000"/>
          <w:sz w:val="22"/>
          <w:szCs w:val="22"/>
        </w:rPr>
        <w:t xml:space="preserve"> stan</w:t>
      </w:r>
      <w:r>
        <w:rPr>
          <w:rFonts w:ascii="Cambria" w:hAnsi="Cambria" w:cs="Times New Roman"/>
          <w:color w:val="000000"/>
          <w:sz w:val="22"/>
          <w:szCs w:val="22"/>
        </w:rPr>
        <w:t>ow</w:t>
      </w:r>
      <w:r w:rsidRPr="003F3488">
        <w:rPr>
          <w:rFonts w:ascii="Cambria" w:hAnsi="Cambria" w:cs="Times New Roman"/>
          <w:color w:val="000000"/>
          <w:sz w:val="22"/>
          <w:szCs w:val="22"/>
        </w:rPr>
        <w:t>i</w:t>
      </w:r>
      <w:r w:rsidR="00C66924">
        <w:rPr>
          <w:rFonts w:ascii="Cambria" w:hAnsi="Cambria" w:cs="Times New Roman"/>
          <w:color w:val="000000"/>
          <w:sz w:val="22"/>
          <w:szCs w:val="22"/>
        </w:rPr>
        <w:t xml:space="preserve">ą </w:t>
      </w:r>
      <w:r w:rsidRPr="003F3488">
        <w:rPr>
          <w:rFonts w:ascii="Cambria" w:hAnsi="Cambria" w:cs="Times New Roman"/>
          <w:color w:val="000000"/>
          <w:sz w:val="22"/>
          <w:szCs w:val="22"/>
        </w:rPr>
        <w:t>zał. nr 1</w:t>
      </w:r>
      <w:r>
        <w:rPr>
          <w:rFonts w:ascii="Cambria" w:hAnsi="Cambria" w:cs="Times New Roman"/>
          <w:color w:val="000000"/>
          <w:sz w:val="22"/>
          <w:szCs w:val="22"/>
        </w:rPr>
        <w:t>2</w:t>
      </w:r>
      <w:r w:rsidR="00C66924">
        <w:rPr>
          <w:rFonts w:ascii="Cambria" w:hAnsi="Cambria" w:cs="Times New Roman"/>
          <w:color w:val="000000"/>
          <w:sz w:val="22"/>
          <w:szCs w:val="22"/>
        </w:rPr>
        <w:t>a</w:t>
      </w:r>
      <w:r w:rsidR="009E534E">
        <w:rPr>
          <w:rFonts w:ascii="Cambria" w:hAnsi="Cambria" w:cs="Times New Roman"/>
          <w:color w:val="000000"/>
          <w:sz w:val="22"/>
          <w:szCs w:val="22"/>
        </w:rPr>
        <w:t>,</w:t>
      </w:r>
      <w:r w:rsidR="00C66924">
        <w:rPr>
          <w:rFonts w:ascii="Cambria" w:hAnsi="Cambria" w:cs="Times New Roman"/>
          <w:color w:val="000000"/>
          <w:sz w:val="22"/>
          <w:szCs w:val="22"/>
        </w:rPr>
        <w:t xml:space="preserve"> 12b </w:t>
      </w:r>
      <w:r w:rsidR="009E534E">
        <w:rPr>
          <w:rFonts w:ascii="Cambria" w:hAnsi="Cambria" w:cs="Times New Roman"/>
          <w:color w:val="000000"/>
          <w:sz w:val="22"/>
          <w:szCs w:val="22"/>
        </w:rPr>
        <w:t xml:space="preserve">i 12c </w:t>
      </w:r>
      <w:r w:rsidRPr="003F3488">
        <w:rPr>
          <w:rFonts w:ascii="Cambria" w:hAnsi="Cambria" w:cs="Times New Roman"/>
          <w:color w:val="000000"/>
          <w:sz w:val="22"/>
          <w:szCs w:val="22"/>
        </w:rPr>
        <w:t>do SIWZ.</w:t>
      </w:r>
    </w:p>
    <w:p w14:paraId="728741F9" w14:textId="77777777" w:rsidR="009E534E" w:rsidRPr="00537D84" w:rsidRDefault="009E534E" w:rsidP="009E534E">
      <w:pPr>
        <w:pStyle w:val="Akapitzlist"/>
        <w:tabs>
          <w:tab w:val="left" w:pos="0"/>
        </w:tabs>
        <w:spacing w:line="360" w:lineRule="auto"/>
        <w:ind w:left="0"/>
        <w:jc w:val="both"/>
        <w:rPr>
          <w:rFonts w:ascii="Cambria" w:hAnsi="Cambria" w:cs="Times New Roman"/>
          <w:color w:val="000000"/>
          <w:sz w:val="22"/>
          <w:szCs w:val="22"/>
        </w:rPr>
      </w:pPr>
    </w:p>
    <w:p w14:paraId="5ACDEF06" w14:textId="77777777" w:rsidR="0000084E" w:rsidRPr="005776FD" w:rsidRDefault="0000084E" w:rsidP="00156E41">
      <w:pPr>
        <w:pStyle w:val="Akapitzlist"/>
        <w:numPr>
          <w:ilvl w:val="0"/>
          <w:numId w:val="36"/>
        </w:numPr>
        <w:tabs>
          <w:tab w:val="left" w:pos="0"/>
        </w:tabs>
        <w:spacing w:line="360" w:lineRule="auto"/>
        <w:ind w:left="0"/>
        <w:jc w:val="both"/>
        <w:rPr>
          <w:rFonts w:ascii="Cambria" w:hAnsi="Cambria" w:cs="Times New Roman"/>
          <w:color w:val="000000"/>
          <w:sz w:val="22"/>
          <w:szCs w:val="22"/>
        </w:rPr>
      </w:pPr>
      <w:r w:rsidRPr="00986C16">
        <w:rPr>
          <w:rFonts w:ascii="Cambria" w:hAnsi="Cambria" w:cs="Times New Roman"/>
          <w:color w:val="000000"/>
          <w:sz w:val="22"/>
          <w:szCs w:val="22"/>
        </w:rPr>
        <w:t xml:space="preserve">Zamawiający zawrze umowę w sprawie zamówienia publicznego, </w:t>
      </w:r>
      <w:r>
        <w:rPr>
          <w:rFonts w:ascii="Cambria" w:hAnsi="Cambria" w:cs="Times New Roman"/>
          <w:color w:val="000000"/>
          <w:sz w:val="22"/>
          <w:szCs w:val="22"/>
        </w:rPr>
        <w:t>z zastrzeżeniem art. 183 ustawy - PZP</w:t>
      </w:r>
      <w:r w:rsidRPr="00986C16">
        <w:rPr>
          <w:rFonts w:ascii="Cambria" w:hAnsi="Cambria" w:cs="Times New Roman"/>
          <w:color w:val="000000"/>
          <w:sz w:val="22"/>
          <w:szCs w:val="22"/>
        </w:rPr>
        <w:t>, w terminie nie krótszym niż 5 dni od dnia przesłania zawiadomienia o wyborze najkorzystniejszej oferty, jeżeli zawiadomienie to zostało przesłane przy użyciu środków komunikacji elektronicznej</w:t>
      </w:r>
      <w:r>
        <w:rPr>
          <w:rFonts w:ascii="Cambria" w:hAnsi="Cambria" w:cs="Times New Roman"/>
          <w:color w:val="000000"/>
          <w:sz w:val="22"/>
          <w:szCs w:val="22"/>
        </w:rPr>
        <w:t>,</w:t>
      </w:r>
      <w:r w:rsidRPr="00986C16">
        <w:rPr>
          <w:rFonts w:ascii="Cambria" w:hAnsi="Cambria" w:cs="Times New Roman"/>
          <w:color w:val="000000"/>
          <w:sz w:val="22"/>
          <w:szCs w:val="22"/>
        </w:rPr>
        <w:t xml:space="preserve"> albo 10 dni – jeżeli zost</w:t>
      </w:r>
      <w:r>
        <w:rPr>
          <w:rFonts w:ascii="Cambria" w:hAnsi="Cambria" w:cs="Times New Roman"/>
          <w:color w:val="000000"/>
          <w:sz w:val="22"/>
          <w:szCs w:val="22"/>
        </w:rPr>
        <w:t>ało przesłane w inny sposób.</w:t>
      </w:r>
    </w:p>
    <w:p w14:paraId="29579532" w14:textId="77777777" w:rsidR="0000084E" w:rsidRPr="00E31E20" w:rsidRDefault="0000084E" w:rsidP="0000084E">
      <w:pPr>
        <w:rPr>
          <w:rFonts w:ascii="Cambria" w:hAnsi="Cambria" w:cs="Times New Roman"/>
          <w:color w:val="000000"/>
          <w:sz w:val="22"/>
          <w:szCs w:val="22"/>
        </w:rPr>
      </w:pPr>
    </w:p>
    <w:p w14:paraId="20036BBE" w14:textId="77777777" w:rsidR="0000084E" w:rsidRDefault="0000084E" w:rsidP="00156E41">
      <w:pPr>
        <w:pStyle w:val="Akapitzlist"/>
        <w:numPr>
          <w:ilvl w:val="0"/>
          <w:numId w:val="36"/>
        </w:numPr>
        <w:tabs>
          <w:tab w:val="left" w:pos="0"/>
        </w:tabs>
        <w:spacing w:line="360" w:lineRule="auto"/>
        <w:ind w:left="0"/>
        <w:jc w:val="both"/>
        <w:rPr>
          <w:rFonts w:ascii="Cambria" w:hAnsi="Cambria" w:cs="Times New Roman"/>
          <w:color w:val="000000"/>
          <w:sz w:val="22"/>
          <w:szCs w:val="22"/>
        </w:rPr>
      </w:pPr>
      <w:r w:rsidRPr="00986C16">
        <w:rPr>
          <w:rFonts w:ascii="Cambria" w:hAnsi="Cambria" w:cs="Times New Roman"/>
          <w:color w:val="000000"/>
          <w:sz w:val="22"/>
          <w:szCs w:val="22"/>
        </w:rPr>
        <w:t>Zamawiający może zawrzeć umowę w sprawie zamówienia publicznego przed upływem</w:t>
      </w:r>
      <w:r>
        <w:rPr>
          <w:rFonts w:ascii="Cambria" w:hAnsi="Cambria" w:cs="Times New Roman"/>
          <w:color w:val="000000"/>
          <w:sz w:val="22"/>
          <w:szCs w:val="22"/>
        </w:rPr>
        <w:t xml:space="preserve"> terminów, o których mowa w pkt</w:t>
      </w:r>
      <w:r w:rsidRPr="00986C16">
        <w:rPr>
          <w:rFonts w:ascii="Cambria" w:hAnsi="Cambria" w:cs="Times New Roman"/>
          <w:color w:val="000000"/>
          <w:sz w:val="22"/>
          <w:szCs w:val="22"/>
        </w:rPr>
        <w:t xml:space="preserve"> 2, jeżeli w postępowaniu o udzielenie zamówienia</w:t>
      </w:r>
      <w:r>
        <w:rPr>
          <w:rFonts w:ascii="Cambria" w:hAnsi="Cambria" w:cs="Times New Roman"/>
          <w:color w:val="000000"/>
          <w:sz w:val="22"/>
          <w:szCs w:val="22"/>
        </w:rPr>
        <w:t xml:space="preserve"> złożono tylko jedną ofertę.</w:t>
      </w:r>
    </w:p>
    <w:p w14:paraId="3E4923ED" w14:textId="77777777" w:rsidR="0000084E" w:rsidRPr="00E240FE" w:rsidRDefault="0000084E" w:rsidP="0000084E">
      <w:pPr>
        <w:pStyle w:val="Akapitzlist"/>
        <w:rPr>
          <w:rFonts w:ascii="Cambria" w:hAnsi="Cambria" w:cs="Times New Roman"/>
          <w:color w:val="000000"/>
          <w:sz w:val="22"/>
          <w:szCs w:val="22"/>
        </w:rPr>
      </w:pPr>
    </w:p>
    <w:p w14:paraId="16F41504" w14:textId="77777777" w:rsidR="0000084E" w:rsidRDefault="0000084E" w:rsidP="00156E41">
      <w:pPr>
        <w:pStyle w:val="Akapitzlist"/>
        <w:numPr>
          <w:ilvl w:val="0"/>
          <w:numId w:val="36"/>
        </w:numPr>
        <w:tabs>
          <w:tab w:val="left" w:pos="0"/>
        </w:tabs>
        <w:spacing w:line="360" w:lineRule="auto"/>
        <w:ind w:left="0"/>
        <w:jc w:val="both"/>
        <w:rPr>
          <w:rFonts w:ascii="Cambria" w:hAnsi="Cambria" w:cs="Times New Roman"/>
          <w:color w:val="000000"/>
          <w:sz w:val="22"/>
          <w:szCs w:val="22"/>
        </w:rPr>
      </w:pPr>
      <w:r w:rsidRPr="00986C16">
        <w:rPr>
          <w:rFonts w:ascii="Cambria" w:hAnsi="Cambria" w:cs="Times New Roman"/>
          <w:color w:val="000000"/>
          <w:sz w:val="22"/>
          <w:szCs w:val="22"/>
        </w:rPr>
        <w:t>Wybranemu wykonawcy Zamawiający wskaże termin i miejsce podpisania umowy.</w:t>
      </w:r>
    </w:p>
    <w:p w14:paraId="2CD6ECBB" w14:textId="77777777" w:rsidR="0000084E" w:rsidRPr="00614958" w:rsidRDefault="0000084E" w:rsidP="0000084E">
      <w:pPr>
        <w:pStyle w:val="Akapitzlist"/>
        <w:tabs>
          <w:tab w:val="left" w:pos="0"/>
        </w:tabs>
        <w:spacing w:line="360" w:lineRule="auto"/>
        <w:ind w:left="0"/>
        <w:jc w:val="both"/>
        <w:rPr>
          <w:rFonts w:ascii="Cambria" w:hAnsi="Cambria" w:cs="Times New Roman"/>
          <w:color w:val="000000"/>
          <w:sz w:val="22"/>
          <w:szCs w:val="22"/>
        </w:rPr>
      </w:pPr>
    </w:p>
    <w:p w14:paraId="4C449734" w14:textId="77777777" w:rsidR="0000084E" w:rsidRPr="00A65CC0" w:rsidRDefault="0000084E" w:rsidP="00156E41">
      <w:pPr>
        <w:pStyle w:val="Akapitzlist"/>
        <w:numPr>
          <w:ilvl w:val="0"/>
          <w:numId w:val="36"/>
        </w:numPr>
        <w:tabs>
          <w:tab w:val="left" w:pos="0"/>
        </w:tabs>
        <w:spacing w:line="360" w:lineRule="auto"/>
        <w:ind w:left="0"/>
        <w:jc w:val="both"/>
        <w:rPr>
          <w:rFonts w:ascii="Cambria" w:hAnsi="Cambria" w:cs="Times New Roman"/>
          <w:color w:val="000000"/>
          <w:sz w:val="22"/>
          <w:szCs w:val="22"/>
        </w:rPr>
      </w:pPr>
      <w:r w:rsidRPr="00A65CC0">
        <w:rPr>
          <w:rFonts w:ascii="Cambria" w:hAnsi="Cambria" w:cs="Times New Roman"/>
          <w:color w:val="000000"/>
          <w:sz w:val="22"/>
          <w:szCs w:val="22"/>
        </w:rPr>
        <w:t xml:space="preserve">Zamawiający przewiduje możliwość zmiany zawartej umowy </w:t>
      </w:r>
      <w:r w:rsidRPr="00A65CC0">
        <w:rPr>
          <w:rFonts w:ascii="Cambria" w:hAnsi="Cambria"/>
          <w:sz w:val="22"/>
          <w:szCs w:val="22"/>
        </w:rPr>
        <w:t>w przypadkach określonych w art. 144 ust. 1 ustawy – PZP, a także</w:t>
      </w:r>
      <w:r>
        <w:rPr>
          <w:rFonts w:ascii="Cambria" w:hAnsi="Cambria"/>
          <w:sz w:val="22"/>
          <w:szCs w:val="22"/>
        </w:rPr>
        <w:t xml:space="preserve"> w razie</w:t>
      </w:r>
      <w:r w:rsidRPr="00A65CC0">
        <w:rPr>
          <w:rFonts w:ascii="Cambria" w:hAnsi="Cambria"/>
          <w:sz w:val="22"/>
          <w:szCs w:val="22"/>
        </w:rPr>
        <w:t>:</w:t>
      </w:r>
    </w:p>
    <w:bookmarkEnd w:id="14"/>
    <w:p w14:paraId="7E69747D" w14:textId="77777777" w:rsidR="0000084E" w:rsidRPr="00DF2465" w:rsidRDefault="0000084E" w:rsidP="00156E41">
      <w:pPr>
        <w:pStyle w:val="Akapitzlist"/>
        <w:numPr>
          <w:ilvl w:val="0"/>
          <w:numId w:val="38"/>
        </w:numPr>
        <w:tabs>
          <w:tab w:val="left" w:pos="0"/>
        </w:tabs>
        <w:spacing w:line="360" w:lineRule="auto"/>
        <w:ind w:left="284" w:hanging="284"/>
        <w:jc w:val="both"/>
        <w:rPr>
          <w:rFonts w:ascii="Cambria" w:hAnsi="Cambria" w:cs="Times New Roman"/>
          <w:color w:val="000000"/>
          <w:sz w:val="22"/>
          <w:szCs w:val="22"/>
        </w:rPr>
      </w:pPr>
      <w:r>
        <w:rPr>
          <w:rFonts w:ascii="Cambria" w:hAnsi="Cambria"/>
          <w:sz w:val="22"/>
          <w:szCs w:val="22"/>
        </w:rPr>
        <w:t>zmiany</w:t>
      </w:r>
      <w:r w:rsidRPr="00DF2465">
        <w:rPr>
          <w:rFonts w:ascii="Cambria" w:hAnsi="Cambria"/>
          <w:sz w:val="22"/>
          <w:szCs w:val="22"/>
        </w:rPr>
        <w:t xml:space="preserve"> terminu wykonania umowy</w:t>
      </w:r>
      <w:r>
        <w:rPr>
          <w:rFonts w:ascii="Cambria" w:hAnsi="Cambria"/>
          <w:sz w:val="22"/>
          <w:szCs w:val="22"/>
        </w:rPr>
        <w:t>,</w:t>
      </w:r>
      <w:r w:rsidRPr="00DF2465">
        <w:rPr>
          <w:rFonts w:ascii="Cambria" w:hAnsi="Cambria"/>
          <w:sz w:val="22"/>
          <w:szCs w:val="22"/>
        </w:rPr>
        <w:t xml:space="preserve"> </w:t>
      </w:r>
      <w:r>
        <w:rPr>
          <w:rFonts w:ascii="Cambria" w:hAnsi="Cambria"/>
          <w:sz w:val="22"/>
          <w:szCs w:val="22"/>
        </w:rPr>
        <w:t>o czas występowania przyczyn, o których mowa niżej, tj.:</w:t>
      </w:r>
    </w:p>
    <w:p w14:paraId="73B3C149" w14:textId="5D18AA25" w:rsidR="00742866" w:rsidRPr="000F24D8" w:rsidRDefault="00742866" w:rsidP="00742866">
      <w:pPr>
        <w:pStyle w:val="Akapitzlist"/>
        <w:numPr>
          <w:ilvl w:val="0"/>
          <w:numId w:val="39"/>
        </w:numPr>
        <w:tabs>
          <w:tab w:val="left" w:pos="0"/>
        </w:tabs>
        <w:spacing w:line="360" w:lineRule="auto"/>
        <w:ind w:left="567" w:hanging="283"/>
        <w:jc w:val="both"/>
        <w:rPr>
          <w:rFonts w:ascii="Cambria" w:hAnsi="Cambria" w:cs="Times New Roman"/>
          <w:sz w:val="22"/>
          <w:szCs w:val="22"/>
        </w:rPr>
      </w:pPr>
      <w:r w:rsidRPr="00742866">
        <w:rPr>
          <w:rFonts w:ascii="Cambria" w:hAnsi="Cambria"/>
          <w:sz w:val="22"/>
          <w:szCs w:val="22"/>
        </w:rPr>
        <w:t>z</w:t>
      </w:r>
      <w:r w:rsidRPr="000F24D8">
        <w:rPr>
          <w:rFonts w:ascii="Cambria" w:hAnsi="Cambria"/>
          <w:sz w:val="22"/>
          <w:szCs w:val="22"/>
        </w:rPr>
        <w:t>darzenia losowego wywołanego przez czynniki zewnętrzne, którego nie można było przewidzieć i jemu zapobiec, uniemożliwiającego lub poważnie utrudniającego wykonanie umowy w ustalonym terminie (siła wyższa), w szczególności: ogólnokrajowego lub regionalnego zawieszenia zajęć dydaktyczno-wychowawczych przez właściwe organy</w:t>
      </w:r>
      <w:r w:rsidR="00AA717A" w:rsidRPr="000F24D8">
        <w:rPr>
          <w:rFonts w:ascii="Cambria" w:hAnsi="Cambria"/>
          <w:sz w:val="22"/>
          <w:szCs w:val="22"/>
        </w:rPr>
        <w:t xml:space="preserve"> (w</w:t>
      </w:r>
      <w:r w:rsidR="000F24D8" w:rsidRPr="000F24D8">
        <w:rPr>
          <w:rFonts w:ascii="Cambria" w:hAnsi="Cambria"/>
          <w:sz w:val="22"/>
          <w:szCs w:val="22"/>
        </w:rPr>
        <w:t> </w:t>
      </w:r>
      <w:r w:rsidR="00AA717A" w:rsidRPr="000F24D8">
        <w:rPr>
          <w:rFonts w:ascii="Cambria" w:hAnsi="Cambria"/>
          <w:sz w:val="22"/>
          <w:szCs w:val="22"/>
        </w:rPr>
        <w:t>celu np. dezynfekcji obiektu)</w:t>
      </w:r>
      <w:r w:rsidR="00AB67BC">
        <w:rPr>
          <w:rFonts w:ascii="Cambria" w:hAnsi="Cambria"/>
          <w:sz w:val="22"/>
          <w:szCs w:val="22"/>
        </w:rPr>
        <w:t xml:space="preserve"> (tylko w przypadku części zamówienia nr 1 i 2)</w:t>
      </w:r>
      <w:r w:rsidRPr="000F24D8">
        <w:rPr>
          <w:rFonts w:ascii="Cambria" w:hAnsi="Cambria"/>
          <w:sz w:val="22"/>
          <w:szCs w:val="22"/>
        </w:rPr>
        <w:t>, wojny, epidemii, powodzi, blokady komunikacyjnej o charakterze ponadregionalnym, kataklizmu społecznego – zmiana terminu wykonania umowy może nastąpić o łączny czas występowania siły wyższej (czas jest liczony w dniach);</w:t>
      </w:r>
    </w:p>
    <w:p w14:paraId="5039DA19" w14:textId="77777777" w:rsidR="0000084E" w:rsidRPr="00BC5594" w:rsidRDefault="0000084E" w:rsidP="00156E41">
      <w:pPr>
        <w:pStyle w:val="Akapitzlist"/>
        <w:numPr>
          <w:ilvl w:val="0"/>
          <w:numId w:val="39"/>
        </w:numPr>
        <w:tabs>
          <w:tab w:val="left" w:pos="0"/>
        </w:tabs>
        <w:spacing w:line="360" w:lineRule="auto"/>
        <w:ind w:left="567" w:hanging="283"/>
        <w:jc w:val="both"/>
        <w:rPr>
          <w:rFonts w:ascii="Cambria" w:hAnsi="Cambria" w:cs="Times New Roman"/>
          <w:color w:val="000000"/>
          <w:sz w:val="22"/>
          <w:szCs w:val="22"/>
        </w:rPr>
      </w:pPr>
      <w:r w:rsidRPr="00BC5594">
        <w:rPr>
          <w:rFonts w:ascii="Cambria" w:hAnsi="Cambria"/>
          <w:sz w:val="22"/>
          <w:szCs w:val="22"/>
        </w:rPr>
        <w:t>wniesienie odwołania na czynność Zamawiającego związaną z postępowaniem przetargowym;</w:t>
      </w:r>
    </w:p>
    <w:p w14:paraId="5670D3D6" w14:textId="77777777" w:rsidR="0000084E" w:rsidRPr="00BC5594" w:rsidRDefault="0000084E" w:rsidP="00156E41">
      <w:pPr>
        <w:pStyle w:val="Akapitzlist"/>
        <w:numPr>
          <w:ilvl w:val="0"/>
          <w:numId w:val="39"/>
        </w:numPr>
        <w:tabs>
          <w:tab w:val="left" w:pos="0"/>
        </w:tabs>
        <w:spacing w:line="360" w:lineRule="auto"/>
        <w:ind w:left="567" w:hanging="283"/>
        <w:jc w:val="both"/>
        <w:rPr>
          <w:rFonts w:ascii="Cambria" w:hAnsi="Cambria" w:cs="Times New Roman"/>
          <w:color w:val="000000"/>
          <w:sz w:val="22"/>
          <w:szCs w:val="22"/>
        </w:rPr>
      </w:pPr>
      <w:r w:rsidRPr="00BC5594">
        <w:rPr>
          <w:rFonts w:ascii="Cambria" w:hAnsi="Cambria"/>
          <w:sz w:val="22"/>
          <w:szCs w:val="22"/>
        </w:rPr>
        <w:lastRenderedPageBreak/>
        <w:t>zmiany sposobu spełnienia świadczenia, jego zakresu: pojawienie się nowszej technologii wykonania przedmiotu zamówienia pozwalającej na zaoszczędzenie czasu realizacji zamówienia lub jego kosztów, jak również kosztów eksploatacji wykonanego przedmiotu umowy;</w:t>
      </w:r>
    </w:p>
    <w:p w14:paraId="417BA204" w14:textId="77777777" w:rsidR="0000084E" w:rsidRPr="00BC5594" w:rsidRDefault="0000084E" w:rsidP="00156E41">
      <w:pPr>
        <w:pStyle w:val="Akapitzlist"/>
        <w:numPr>
          <w:ilvl w:val="0"/>
          <w:numId w:val="39"/>
        </w:numPr>
        <w:tabs>
          <w:tab w:val="left" w:pos="0"/>
        </w:tabs>
        <w:spacing w:line="360" w:lineRule="auto"/>
        <w:ind w:left="567" w:hanging="283"/>
        <w:jc w:val="both"/>
        <w:rPr>
          <w:rFonts w:ascii="Cambria" w:hAnsi="Cambria" w:cs="Times New Roman"/>
          <w:color w:val="000000"/>
          <w:sz w:val="22"/>
          <w:szCs w:val="22"/>
        </w:rPr>
      </w:pPr>
      <w:r w:rsidRPr="00BC5594">
        <w:rPr>
          <w:rFonts w:ascii="Cambria" w:hAnsi="Cambria"/>
          <w:sz w:val="22"/>
          <w:szCs w:val="22"/>
        </w:rPr>
        <w:t>wydłużenia terminu związania ofertą w postępowaniu przetargowym, które wpłynęło na późniejsze zawarcie niniejszej umowy z Wykonawcą;</w:t>
      </w:r>
    </w:p>
    <w:p w14:paraId="3F035529" w14:textId="77777777" w:rsidR="0000084E" w:rsidRPr="00BC5594" w:rsidRDefault="0000084E" w:rsidP="00156E41">
      <w:pPr>
        <w:pStyle w:val="Akapitzlist"/>
        <w:numPr>
          <w:ilvl w:val="0"/>
          <w:numId w:val="39"/>
        </w:numPr>
        <w:tabs>
          <w:tab w:val="left" w:pos="0"/>
        </w:tabs>
        <w:spacing w:line="360" w:lineRule="auto"/>
        <w:ind w:left="567" w:hanging="283"/>
        <w:jc w:val="both"/>
        <w:rPr>
          <w:rFonts w:ascii="Cambria" w:hAnsi="Cambria" w:cs="Times New Roman"/>
          <w:color w:val="000000"/>
          <w:sz w:val="22"/>
          <w:szCs w:val="22"/>
        </w:rPr>
      </w:pPr>
      <w:r w:rsidRPr="00BC5594">
        <w:rPr>
          <w:rFonts w:ascii="Cambria" w:hAnsi="Cambria"/>
          <w:sz w:val="22"/>
          <w:szCs w:val="22"/>
        </w:rPr>
        <w:t>w przypadku wystąpienia okoliczności, których przyczyny leżą po stronie Zamawiającego (w szczególności uniemożliwienie rozpoczęcia realizacji prac lub wstrzymanie prac przez Zamawiającego), a których wystąpienia nie można było przewidzieć przed zawarciem niniejszej umowy;</w:t>
      </w:r>
    </w:p>
    <w:p w14:paraId="7DE6DA56" w14:textId="33400A5D" w:rsidR="0000084E" w:rsidRPr="00C12830" w:rsidRDefault="0000084E" w:rsidP="00156E41">
      <w:pPr>
        <w:pStyle w:val="Akapitzlist"/>
        <w:numPr>
          <w:ilvl w:val="0"/>
          <w:numId w:val="39"/>
        </w:numPr>
        <w:tabs>
          <w:tab w:val="left" w:pos="0"/>
        </w:tabs>
        <w:spacing w:line="360" w:lineRule="auto"/>
        <w:ind w:left="567" w:hanging="283"/>
        <w:jc w:val="both"/>
        <w:rPr>
          <w:rFonts w:ascii="Cambria" w:hAnsi="Cambria" w:cs="Times New Roman"/>
          <w:color w:val="000000"/>
          <w:sz w:val="22"/>
          <w:szCs w:val="22"/>
        </w:rPr>
      </w:pPr>
      <w:r w:rsidRPr="00BC5594">
        <w:rPr>
          <w:rFonts w:ascii="Cambria" w:hAnsi="Cambria"/>
          <w:sz w:val="22"/>
          <w:szCs w:val="22"/>
        </w:rPr>
        <w:t>opóźnienia w dokonaniu określonych czynności lub ich zaniechanie przez właściwe organy administracji państwowej, które nie wynikają z przyczyn leżących po stronie Wykonawcy;</w:t>
      </w:r>
    </w:p>
    <w:p w14:paraId="3ADA5B97" w14:textId="08921D32" w:rsidR="00C12830" w:rsidRPr="00BC5594" w:rsidRDefault="00C12830" w:rsidP="00156E41">
      <w:pPr>
        <w:pStyle w:val="Akapitzlist"/>
        <w:numPr>
          <w:ilvl w:val="0"/>
          <w:numId w:val="39"/>
        </w:numPr>
        <w:tabs>
          <w:tab w:val="left" w:pos="0"/>
        </w:tabs>
        <w:spacing w:line="360" w:lineRule="auto"/>
        <w:ind w:left="567" w:hanging="283"/>
        <w:jc w:val="both"/>
        <w:rPr>
          <w:rFonts w:ascii="Cambria" w:hAnsi="Cambria" w:cs="Times New Roman"/>
          <w:color w:val="000000"/>
          <w:sz w:val="22"/>
          <w:szCs w:val="22"/>
        </w:rPr>
      </w:pPr>
      <w:r>
        <w:rPr>
          <w:rFonts w:ascii="Cambria" w:hAnsi="Cambria"/>
          <w:sz w:val="22"/>
          <w:szCs w:val="22"/>
        </w:rPr>
        <w:t>opóźnienia Zamawiającego w przekazaniu Wykonawcy placu budowy;</w:t>
      </w:r>
    </w:p>
    <w:p w14:paraId="1C530A48" w14:textId="77777777" w:rsidR="0000084E" w:rsidRPr="00BC5594" w:rsidRDefault="0000084E" w:rsidP="00156E41">
      <w:pPr>
        <w:pStyle w:val="Akapitzlist"/>
        <w:numPr>
          <w:ilvl w:val="0"/>
          <w:numId w:val="39"/>
        </w:numPr>
        <w:tabs>
          <w:tab w:val="left" w:pos="0"/>
        </w:tabs>
        <w:spacing w:line="360" w:lineRule="auto"/>
        <w:ind w:left="567" w:hanging="283"/>
        <w:jc w:val="both"/>
        <w:rPr>
          <w:rFonts w:ascii="Cambria" w:hAnsi="Cambria" w:cs="Times New Roman"/>
          <w:color w:val="000000"/>
          <w:sz w:val="22"/>
          <w:szCs w:val="22"/>
        </w:rPr>
      </w:pPr>
      <w:r w:rsidRPr="00BC5594">
        <w:rPr>
          <w:rFonts w:ascii="Cambria" w:hAnsi="Cambria"/>
          <w:sz w:val="22"/>
          <w:szCs w:val="22"/>
        </w:rPr>
        <w:t>wstrzymania budowy przez właściwy organ z przyczyn nie zawinionych przez wykonawcę np. odkrycie niewypałów i niewybuchów, zagrożenie wybuchem, odkryć archeologicznych;</w:t>
      </w:r>
    </w:p>
    <w:p w14:paraId="38BE3B82" w14:textId="77777777" w:rsidR="0000084E" w:rsidRPr="00BC5594" w:rsidRDefault="0000084E" w:rsidP="00156E41">
      <w:pPr>
        <w:pStyle w:val="Akapitzlist"/>
        <w:numPr>
          <w:ilvl w:val="0"/>
          <w:numId w:val="39"/>
        </w:numPr>
        <w:tabs>
          <w:tab w:val="left" w:pos="0"/>
        </w:tabs>
        <w:spacing w:line="360" w:lineRule="auto"/>
        <w:ind w:left="567" w:hanging="283"/>
        <w:jc w:val="both"/>
        <w:rPr>
          <w:rFonts w:ascii="Cambria" w:hAnsi="Cambria" w:cs="Times New Roman"/>
          <w:color w:val="000000"/>
          <w:sz w:val="22"/>
          <w:szCs w:val="22"/>
        </w:rPr>
      </w:pPr>
      <w:r w:rsidRPr="00BC5594">
        <w:rPr>
          <w:rFonts w:ascii="Cambria" w:hAnsi="Cambria"/>
          <w:sz w:val="22"/>
          <w:szCs w:val="22"/>
        </w:rPr>
        <w:t>opóźnienia w wydawaniu decyzji, zezwoleń, uzgodnień, itp., do wydania których właściwe organy są zobowiązane na mocy przepisów prawa, jeżeli opóźnienie przekroczy okres, przewidziany w przepisach prawa, w którym ww. decyzje powinny zostać wydane oraz nie wynikają z przyczyn leżących po stronie Wykonawcy;</w:t>
      </w:r>
    </w:p>
    <w:p w14:paraId="74FDAB69" w14:textId="77777777" w:rsidR="0000084E" w:rsidRPr="00BC5594" w:rsidRDefault="0000084E" w:rsidP="00156E41">
      <w:pPr>
        <w:pStyle w:val="Akapitzlist"/>
        <w:numPr>
          <w:ilvl w:val="0"/>
          <w:numId w:val="39"/>
        </w:numPr>
        <w:tabs>
          <w:tab w:val="left" w:pos="0"/>
        </w:tabs>
        <w:spacing w:line="360" w:lineRule="auto"/>
        <w:ind w:left="567" w:hanging="283"/>
        <w:jc w:val="both"/>
        <w:rPr>
          <w:rFonts w:ascii="Cambria" w:hAnsi="Cambria" w:cs="Times New Roman"/>
          <w:color w:val="000000"/>
          <w:sz w:val="22"/>
          <w:szCs w:val="22"/>
        </w:rPr>
      </w:pPr>
      <w:r w:rsidRPr="00BC5594">
        <w:rPr>
          <w:rFonts w:ascii="Cambria" w:hAnsi="Cambria"/>
          <w:sz w:val="22"/>
          <w:szCs w:val="22"/>
        </w:rPr>
        <w:t>zmiany w trakcie wykonywania niniejszej umowy warunków projektowania, z powodu zmiany przepisów, norm lub normatywów mających zastosowanie do przedmiotu umowy lub w przypadku otrzymania decyzji, zezwoleń, uzgodnień, opinii, itp., które skutkują koniecznością zmian założeń projektowych określony w opisie przedmiotu umowy;</w:t>
      </w:r>
    </w:p>
    <w:p w14:paraId="42A5DC65" w14:textId="77777777" w:rsidR="0000084E" w:rsidRPr="00BC5594" w:rsidRDefault="0000084E" w:rsidP="00156E41">
      <w:pPr>
        <w:pStyle w:val="Akapitzlist"/>
        <w:numPr>
          <w:ilvl w:val="0"/>
          <w:numId w:val="39"/>
        </w:numPr>
        <w:tabs>
          <w:tab w:val="left" w:pos="0"/>
        </w:tabs>
        <w:spacing w:line="360" w:lineRule="auto"/>
        <w:ind w:left="567" w:hanging="283"/>
        <w:jc w:val="both"/>
        <w:rPr>
          <w:rFonts w:ascii="Cambria" w:hAnsi="Cambria" w:cs="Times New Roman"/>
          <w:color w:val="000000"/>
          <w:sz w:val="22"/>
          <w:szCs w:val="22"/>
        </w:rPr>
      </w:pPr>
      <w:r w:rsidRPr="00BC5594">
        <w:rPr>
          <w:rFonts w:ascii="Cambria" w:hAnsi="Cambria"/>
          <w:sz w:val="22"/>
          <w:szCs w:val="22"/>
        </w:rPr>
        <w:t>wystąpienie w trakcie wykonywania niniejszej umowy nie zinwentaryzowanego istniejącego uzbrojenia podziemnego, kolizji technicznych;</w:t>
      </w:r>
    </w:p>
    <w:p w14:paraId="7004F544" w14:textId="77777777" w:rsidR="0000084E" w:rsidRPr="00BC5594" w:rsidRDefault="0000084E" w:rsidP="00156E41">
      <w:pPr>
        <w:pStyle w:val="Akapitzlist"/>
        <w:numPr>
          <w:ilvl w:val="0"/>
          <w:numId w:val="39"/>
        </w:numPr>
        <w:tabs>
          <w:tab w:val="left" w:pos="0"/>
        </w:tabs>
        <w:spacing w:line="360" w:lineRule="auto"/>
        <w:ind w:left="567" w:hanging="283"/>
        <w:jc w:val="both"/>
        <w:rPr>
          <w:rFonts w:ascii="Cambria" w:hAnsi="Cambria" w:cs="Times New Roman"/>
          <w:color w:val="000000"/>
          <w:sz w:val="22"/>
          <w:szCs w:val="22"/>
        </w:rPr>
      </w:pPr>
      <w:r w:rsidRPr="00BC5594">
        <w:rPr>
          <w:rFonts w:ascii="Cambria" w:hAnsi="Cambria"/>
          <w:sz w:val="22"/>
          <w:szCs w:val="22"/>
        </w:rPr>
        <w:t>zlecenia wykonania zamówienia dodatkowego, którego wykonanie ma wpływ na zmianę terminu realizacji przedmiotu umowy objętego niniejszą umową;</w:t>
      </w:r>
    </w:p>
    <w:p w14:paraId="09422519" w14:textId="77777777" w:rsidR="0000084E" w:rsidRPr="00BC5594" w:rsidRDefault="0000084E" w:rsidP="00156E41">
      <w:pPr>
        <w:pStyle w:val="Akapitzlist"/>
        <w:numPr>
          <w:ilvl w:val="0"/>
          <w:numId w:val="39"/>
        </w:numPr>
        <w:tabs>
          <w:tab w:val="left" w:pos="0"/>
        </w:tabs>
        <w:spacing w:line="360" w:lineRule="auto"/>
        <w:ind w:left="567" w:hanging="283"/>
        <w:jc w:val="both"/>
        <w:rPr>
          <w:rFonts w:ascii="Cambria" w:hAnsi="Cambria" w:cs="Times New Roman"/>
          <w:color w:val="000000"/>
          <w:sz w:val="22"/>
          <w:szCs w:val="22"/>
        </w:rPr>
      </w:pPr>
      <w:r w:rsidRPr="00BC5594">
        <w:rPr>
          <w:rFonts w:ascii="Cambria" w:hAnsi="Cambria"/>
          <w:sz w:val="22"/>
          <w:szCs w:val="22"/>
        </w:rPr>
        <w:t>zlecenia wykonania robót zamiennych wynikających ze zmiany technologii lub materiałów przewidzianych w dokumentacji projektowej, o ile ich wykonanie powoduje konieczność przedłużenia terminu wykonania robót objętych niniejszą umową;</w:t>
      </w:r>
    </w:p>
    <w:p w14:paraId="4995D911" w14:textId="05734C3A" w:rsidR="0000084E" w:rsidRPr="00BC5594" w:rsidRDefault="0000084E" w:rsidP="00156E41">
      <w:pPr>
        <w:pStyle w:val="Akapitzlist"/>
        <w:numPr>
          <w:ilvl w:val="0"/>
          <w:numId w:val="39"/>
        </w:numPr>
        <w:tabs>
          <w:tab w:val="left" w:pos="0"/>
        </w:tabs>
        <w:spacing w:line="360" w:lineRule="auto"/>
        <w:ind w:left="567" w:hanging="283"/>
        <w:jc w:val="both"/>
        <w:rPr>
          <w:rFonts w:ascii="Cambria" w:hAnsi="Cambria" w:cs="Times New Roman"/>
          <w:color w:val="000000"/>
          <w:sz w:val="22"/>
          <w:szCs w:val="22"/>
        </w:rPr>
      </w:pPr>
      <w:r w:rsidRPr="00BC5594">
        <w:rPr>
          <w:rFonts w:ascii="Cambria" w:hAnsi="Cambria"/>
          <w:sz w:val="22"/>
          <w:szCs w:val="22"/>
        </w:rPr>
        <w:t xml:space="preserve">wystąpienia powszechnej niedostępności surowców bądź materiałów) wykrycie błędów w dokumentacji projektowej, nie zależnych od wykonawcy (np. powstałych w wyniku </w:t>
      </w:r>
      <w:r w:rsidRPr="00BC5594">
        <w:rPr>
          <w:rFonts w:ascii="Cambria" w:hAnsi="Cambria"/>
          <w:sz w:val="22"/>
          <w:szCs w:val="22"/>
        </w:rPr>
        <w:lastRenderedPageBreak/>
        <w:t>niezgodności opisu przedmiotu zamówienia ze stanem faktycznym lub normami obowiązującymi w momencie realizacji przedmiotu umowy);</w:t>
      </w:r>
    </w:p>
    <w:p w14:paraId="14B548BB" w14:textId="77777777" w:rsidR="0000084E" w:rsidRPr="00BC5594" w:rsidRDefault="0000084E" w:rsidP="00156E41">
      <w:pPr>
        <w:pStyle w:val="Akapitzlist"/>
        <w:numPr>
          <w:ilvl w:val="0"/>
          <w:numId w:val="39"/>
        </w:numPr>
        <w:tabs>
          <w:tab w:val="left" w:pos="0"/>
        </w:tabs>
        <w:spacing w:line="360" w:lineRule="auto"/>
        <w:ind w:left="567" w:hanging="283"/>
        <w:jc w:val="both"/>
        <w:rPr>
          <w:rFonts w:ascii="Cambria" w:hAnsi="Cambria" w:cs="Times New Roman"/>
          <w:color w:val="000000"/>
          <w:sz w:val="22"/>
          <w:szCs w:val="22"/>
        </w:rPr>
      </w:pPr>
      <w:r w:rsidRPr="00BC5594">
        <w:rPr>
          <w:rFonts w:ascii="Cambria" w:hAnsi="Cambria"/>
          <w:sz w:val="22"/>
          <w:szCs w:val="22"/>
        </w:rPr>
        <w:t>zawieszenia przez Zamawiającego wykonania części robót w związku z chwilowym brakiem środków finansowych potrzebnych do realizacji całego zamówienia (nie dłużej niż 30 dni);</w:t>
      </w:r>
    </w:p>
    <w:p w14:paraId="09B3E276" w14:textId="77777777" w:rsidR="0000084E" w:rsidRPr="00BC5594" w:rsidRDefault="0000084E" w:rsidP="00156E41">
      <w:pPr>
        <w:pStyle w:val="Akapitzlist"/>
        <w:numPr>
          <w:ilvl w:val="0"/>
          <w:numId w:val="38"/>
        </w:numPr>
        <w:tabs>
          <w:tab w:val="left" w:pos="0"/>
        </w:tabs>
        <w:spacing w:line="360" w:lineRule="auto"/>
        <w:ind w:left="284" w:hanging="284"/>
        <w:jc w:val="both"/>
        <w:rPr>
          <w:rFonts w:ascii="Cambria" w:hAnsi="Cambria" w:cs="Times New Roman"/>
          <w:color w:val="000000"/>
          <w:sz w:val="22"/>
          <w:szCs w:val="22"/>
        </w:rPr>
      </w:pPr>
      <w:r w:rsidRPr="00BC5594">
        <w:rPr>
          <w:rFonts w:ascii="Cambria" w:hAnsi="Cambria"/>
          <w:sz w:val="22"/>
          <w:szCs w:val="22"/>
        </w:rPr>
        <w:t xml:space="preserve">w przypadku stwierdzenia przez Zamawiającego braku konieczności wykonania części przedmiotu umowy – zmiana dotyczyć będzie zmniejszenia zakresu przedmiotu umowy oraz obniżenia wysokości należnego </w:t>
      </w:r>
      <w:r>
        <w:rPr>
          <w:rFonts w:ascii="Cambria" w:hAnsi="Cambria"/>
          <w:sz w:val="22"/>
          <w:szCs w:val="22"/>
        </w:rPr>
        <w:t>w</w:t>
      </w:r>
      <w:r w:rsidRPr="00BC5594">
        <w:rPr>
          <w:rFonts w:ascii="Cambria" w:hAnsi="Cambria"/>
          <w:sz w:val="22"/>
          <w:szCs w:val="22"/>
        </w:rPr>
        <w:t xml:space="preserve">ykonawcy wynagrodzenia, o wartość tej części przedmiotu umowy ustaloną na podstawie kosztorysu </w:t>
      </w:r>
      <w:r>
        <w:rPr>
          <w:rFonts w:ascii="Cambria" w:hAnsi="Cambria"/>
          <w:sz w:val="22"/>
          <w:szCs w:val="22"/>
        </w:rPr>
        <w:t>w</w:t>
      </w:r>
      <w:r w:rsidRPr="00BC5594">
        <w:rPr>
          <w:rFonts w:ascii="Cambria" w:hAnsi="Cambria"/>
          <w:sz w:val="22"/>
          <w:szCs w:val="22"/>
        </w:rPr>
        <w:t>ykonawcy złożonego wraz z ofertą;</w:t>
      </w:r>
    </w:p>
    <w:p w14:paraId="55038901" w14:textId="77777777" w:rsidR="0000084E" w:rsidRPr="00BC5594" w:rsidRDefault="0000084E" w:rsidP="00156E41">
      <w:pPr>
        <w:pStyle w:val="Akapitzlist"/>
        <w:numPr>
          <w:ilvl w:val="0"/>
          <w:numId w:val="38"/>
        </w:numPr>
        <w:tabs>
          <w:tab w:val="left" w:pos="0"/>
        </w:tabs>
        <w:spacing w:line="360" w:lineRule="auto"/>
        <w:ind w:left="284" w:hanging="284"/>
        <w:jc w:val="both"/>
        <w:rPr>
          <w:rFonts w:ascii="Cambria" w:hAnsi="Cambria" w:cs="Times New Roman"/>
          <w:color w:val="000000"/>
          <w:sz w:val="22"/>
          <w:szCs w:val="22"/>
        </w:rPr>
      </w:pPr>
      <w:r w:rsidRPr="00BC5594">
        <w:rPr>
          <w:rFonts w:ascii="Cambria" w:hAnsi="Cambria"/>
          <w:sz w:val="22"/>
          <w:szCs w:val="22"/>
        </w:rPr>
        <w:t>w przypadku zmiany ustawowej zmiany stawki podatku VAT –</w:t>
      </w:r>
      <w:r>
        <w:rPr>
          <w:rFonts w:ascii="Cambria" w:hAnsi="Cambria"/>
          <w:sz w:val="22"/>
          <w:szCs w:val="22"/>
        </w:rPr>
        <w:t xml:space="preserve"> </w:t>
      </w:r>
      <w:bookmarkStart w:id="15" w:name="_Hlk17057385"/>
      <w:r w:rsidRPr="00BC5594">
        <w:rPr>
          <w:rFonts w:ascii="Cambria" w:hAnsi="Cambria"/>
          <w:sz w:val="22"/>
          <w:szCs w:val="22"/>
        </w:rPr>
        <w:t>wynagrodzenie należne wykonawcy zostanie odpowiednio zmienione w stosunku wynikającym ze zmienionej stawki podatku VAT; wartość wynagrodzenia netto nie zmieni się, a wartość wynagrodzenia brutto zostanie wyliczona na podstawie nowych przepisów;</w:t>
      </w:r>
    </w:p>
    <w:bookmarkEnd w:id="15"/>
    <w:p w14:paraId="03ABD7CA" w14:textId="77777777" w:rsidR="0000084E" w:rsidRPr="00BC5594" w:rsidRDefault="0000084E" w:rsidP="00156E41">
      <w:pPr>
        <w:pStyle w:val="Akapitzlist"/>
        <w:numPr>
          <w:ilvl w:val="0"/>
          <w:numId w:val="38"/>
        </w:numPr>
        <w:tabs>
          <w:tab w:val="left" w:pos="0"/>
        </w:tabs>
        <w:spacing w:line="360" w:lineRule="auto"/>
        <w:ind w:left="284" w:hanging="284"/>
        <w:jc w:val="both"/>
        <w:rPr>
          <w:rFonts w:ascii="Cambria" w:hAnsi="Cambria" w:cs="Times New Roman"/>
          <w:color w:val="000000"/>
          <w:sz w:val="22"/>
          <w:szCs w:val="22"/>
        </w:rPr>
      </w:pPr>
      <w:r w:rsidRPr="00BC5594">
        <w:rPr>
          <w:rFonts w:ascii="Cambria" w:hAnsi="Cambria"/>
          <w:sz w:val="22"/>
          <w:szCs w:val="22"/>
        </w:rPr>
        <w:t>w przypadku zmiany osób wyznaczonych przez Wykonawcę do realiz</w:t>
      </w:r>
      <w:r>
        <w:rPr>
          <w:rFonts w:ascii="Cambria" w:hAnsi="Cambria"/>
          <w:sz w:val="22"/>
          <w:szCs w:val="22"/>
        </w:rPr>
        <w:t>acji</w:t>
      </w:r>
      <w:r w:rsidRPr="00BC5594">
        <w:rPr>
          <w:rFonts w:ascii="Cambria" w:hAnsi="Cambria"/>
          <w:sz w:val="22"/>
          <w:szCs w:val="22"/>
        </w:rPr>
        <w:t xml:space="preserve"> przedmiotu umowy, wówczas zmiana osoby może być dokonana: na żądanie Zamawiającego w przypadku nienależytego wykonywania powierzonych prac przez daną osobę lub na wniosek </w:t>
      </w:r>
      <w:r>
        <w:rPr>
          <w:rFonts w:ascii="Cambria" w:hAnsi="Cambria"/>
          <w:sz w:val="22"/>
          <w:szCs w:val="22"/>
        </w:rPr>
        <w:t>w</w:t>
      </w:r>
      <w:r w:rsidRPr="00BC5594">
        <w:rPr>
          <w:rFonts w:ascii="Cambria" w:hAnsi="Cambria"/>
          <w:sz w:val="22"/>
          <w:szCs w:val="22"/>
        </w:rPr>
        <w:t xml:space="preserve">ykonawcy w razie: - śmierci, choroby lub innego zdarzenia losowego, - nienależytego wykonywania powierzonych robót, - innych obiektywnych okoliczności niezależnych od </w:t>
      </w:r>
      <w:r>
        <w:rPr>
          <w:rFonts w:ascii="Cambria" w:hAnsi="Cambria"/>
          <w:sz w:val="22"/>
          <w:szCs w:val="22"/>
        </w:rPr>
        <w:t>w</w:t>
      </w:r>
      <w:r w:rsidRPr="00BC5594">
        <w:rPr>
          <w:rFonts w:ascii="Cambria" w:hAnsi="Cambria"/>
          <w:sz w:val="22"/>
          <w:szCs w:val="22"/>
        </w:rPr>
        <w:t>ykonawcy (np. rezygnacji), przy czym osoba proponowana musi posiadać kwalifikacje oraz doświadczenie nie gorsze niż określone w SIWZ;</w:t>
      </w:r>
    </w:p>
    <w:p w14:paraId="72820D7D" w14:textId="77777777" w:rsidR="0000084E" w:rsidRPr="00BC5594" w:rsidRDefault="0000084E" w:rsidP="00156E41">
      <w:pPr>
        <w:pStyle w:val="Akapitzlist"/>
        <w:numPr>
          <w:ilvl w:val="0"/>
          <w:numId w:val="38"/>
        </w:numPr>
        <w:tabs>
          <w:tab w:val="left" w:pos="0"/>
        </w:tabs>
        <w:spacing w:line="360" w:lineRule="auto"/>
        <w:ind w:left="284" w:hanging="284"/>
        <w:jc w:val="both"/>
        <w:rPr>
          <w:rFonts w:ascii="Cambria" w:hAnsi="Cambria" w:cs="Times New Roman"/>
          <w:color w:val="000000"/>
          <w:sz w:val="22"/>
          <w:szCs w:val="22"/>
        </w:rPr>
      </w:pPr>
      <w:bookmarkStart w:id="16" w:name="_Hlk17057417"/>
      <w:r w:rsidRPr="00BC5594">
        <w:rPr>
          <w:rFonts w:ascii="Cambria" w:hAnsi="Cambria"/>
          <w:sz w:val="22"/>
          <w:szCs w:val="22"/>
        </w:rPr>
        <w:t>w przypadku zmiany w zakresie dotyczącym zmiany podwykonawcy lub zwiększenia lub zmniejszenia zakresu robót, które Wykonawca będzie wykonywał za pomocą podwykonawców;</w:t>
      </w:r>
    </w:p>
    <w:bookmarkEnd w:id="16"/>
    <w:p w14:paraId="024C5B97" w14:textId="77777777" w:rsidR="0000084E" w:rsidRPr="00BC5594" w:rsidRDefault="0000084E" w:rsidP="00156E41">
      <w:pPr>
        <w:pStyle w:val="Akapitzlist"/>
        <w:numPr>
          <w:ilvl w:val="0"/>
          <w:numId w:val="38"/>
        </w:numPr>
        <w:tabs>
          <w:tab w:val="left" w:pos="0"/>
        </w:tabs>
        <w:spacing w:line="360" w:lineRule="auto"/>
        <w:ind w:left="284" w:hanging="284"/>
        <w:jc w:val="both"/>
        <w:rPr>
          <w:rFonts w:ascii="Cambria" w:hAnsi="Cambria" w:cs="Times New Roman"/>
          <w:color w:val="000000"/>
          <w:sz w:val="22"/>
          <w:szCs w:val="22"/>
        </w:rPr>
      </w:pPr>
      <w:r w:rsidRPr="00BC5594">
        <w:rPr>
          <w:rFonts w:ascii="Cambria" w:hAnsi="Cambria"/>
          <w:sz w:val="22"/>
          <w:szCs w:val="22"/>
        </w:rPr>
        <w:t>zmiany zakresu i sposobu wykonania przedmiotu umowy w następujących przypadkach: wystąpienia konieczności realizowania przedmiotu umowy w inny sposób niż zastosowany ze względu na zmianę obowiązującego prawa; ograniczenia zakresu przedmiotowego umowy z uwagi na ograniczenie zakresu robót spowodowanego uwarunkowaniami techniczno-eksploatacyjnymi; zastosowania nowych lub innych technologii, jeżeli zmiana jest korzystna z punktu widzenia realizacji przedmiotu umowy, w szczególności przyspieszających realizację, obniżających koszty ponoszone przez Zamawiającego na wykonanie, utrzymanie lub użytkowanie przedmiotu umowy bądź zwiększających użyteczność przedmiotu umowy; wynikających z wykonania zamówień dodatkowych lub z wykonania robót zamiennych; wykrycie błędów w dokumentacji projektowej;</w:t>
      </w:r>
    </w:p>
    <w:p w14:paraId="483BBD89" w14:textId="77777777" w:rsidR="0000084E" w:rsidRPr="00BC5594" w:rsidRDefault="0000084E" w:rsidP="00156E41">
      <w:pPr>
        <w:pStyle w:val="Akapitzlist"/>
        <w:numPr>
          <w:ilvl w:val="0"/>
          <w:numId w:val="38"/>
        </w:numPr>
        <w:tabs>
          <w:tab w:val="left" w:pos="0"/>
        </w:tabs>
        <w:spacing w:line="360" w:lineRule="auto"/>
        <w:ind w:left="284" w:hanging="284"/>
        <w:jc w:val="both"/>
        <w:rPr>
          <w:rFonts w:ascii="Cambria" w:hAnsi="Cambria" w:cs="Times New Roman"/>
          <w:color w:val="000000"/>
          <w:sz w:val="22"/>
          <w:szCs w:val="22"/>
        </w:rPr>
      </w:pPr>
      <w:r w:rsidRPr="00BC5594">
        <w:rPr>
          <w:rFonts w:ascii="Cambria" w:hAnsi="Cambria"/>
          <w:sz w:val="22"/>
          <w:szCs w:val="22"/>
        </w:rPr>
        <w:lastRenderedPageBreak/>
        <w:t>rozbieżności lub niejasności w umowie, których nie można usunąć w inny sposób a zmiana będzie umożliwiać usunięcie rozbieżności i doprecyzowanie umowy w celu jednoznacznej interpretacji jej postanowień przez Strony;</w:t>
      </w:r>
    </w:p>
    <w:p w14:paraId="36E307D6" w14:textId="77777777" w:rsidR="0000084E" w:rsidRPr="00BC5594" w:rsidRDefault="0000084E" w:rsidP="00156E41">
      <w:pPr>
        <w:pStyle w:val="Akapitzlist"/>
        <w:numPr>
          <w:ilvl w:val="0"/>
          <w:numId w:val="38"/>
        </w:numPr>
        <w:tabs>
          <w:tab w:val="left" w:pos="0"/>
        </w:tabs>
        <w:spacing w:line="360" w:lineRule="auto"/>
        <w:ind w:left="284" w:hanging="284"/>
        <w:jc w:val="both"/>
        <w:rPr>
          <w:rFonts w:ascii="Cambria" w:hAnsi="Cambria" w:cs="Times New Roman"/>
          <w:color w:val="000000"/>
          <w:sz w:val="22"/>
          <w:szCs w:val="22"/>
        </w:rPr>
      </w:pPr>
      <w:r w:rsidRPr="00BC5594">
        <w:rPr>
          <w:rFonts w:ascii="Cambria" w:hAnsi="Cambria"/>
          <w:sz w:val="22"/>
          <w:szCs w:val="22"/>
        </w:rPr>
        <w:t>wystąpienia innych niż przewidziane powyżej zmian dotyczących umowy, które są korzystne dla Zamawiającego, i które nie naruszają art. 140 ust. 3 ustawy – PZP;</w:t>
      </w:r>
    </w:p>
    <w:p w14:paraId="3EB07921" w14:textId="77777777" w:rsidR="0000084E" w:rsidRPr="00BC5594" w:rsidRDefault="0000084E" w:rsidP="00156E41">
      <w:pPr>
        <w:pStyle w:val="Akapitzlist"/>
        <w:numPr>
          <w:ilvl w:val="0"/>
          <w:numId w:val="38"/>
        </w:numPr>
        <w:tabs>
          <w:tab w:val="left" w:pos="0"/>
        </w:tabs>
        <w:spacing w:line="360" w:lineRule="auto"/>
        <w:ind w:left="284" w:hanging="284"/>
        <w:jc w:val="both"/>
        <w:rPr>
          <w:rFonts w:ascii="Cambria" w:hAnsi="Cambria" w:cs="Times New Roman"/>
          <w:color w:val="000000"/>
          <w:sz w:val="22"/>
          <w:szCs w:val="22"/>
        </w:rPr>
      </w:pPr>
      <w:bookmarkStart w:id="17" w:name="_Hlk17057457"/>
      <w:r w:rsidRPr="00BC5594">
        <w:rPr>
          <w:rFonts w:ascii="Cambria" w:hAnsi="Cambria"/>
          <w:sz w:val="22"/>
          <w:szCs w:val="22"/>
        </w:rPr>
        <w:t>zmiany dotyczące nazwy, siedziby Wykonawcy lub jego formy organizacyjno-prawnej w trakcie trwania umowy, sukcesji uniwersalnej Wykonawcy, numerów kont bankowych Stron oraz innych danych identyfikacyjnych Strony</w:t>
      </w:r>
      <w:bookmarkEnd w:id="17"/>
      <w:r w:rsidRPr="00BC5594">
        <w:rPr>
          <w:rFonts w:ascii="Cambria" w:hAnsi="Cambria"/>
          <w:sz w:val="22"/>
          <w:szCs w:val="22"/>
        </w:rPr>
        <w:t xml:space="preserve">. </w:t>
      </w:r>
    </w:p>
    <w:p w14:paraId="1323BF68" w14:textId="77777777" w:rsidR="0000084E" w:rsidRPr="00204595" w:rsidRDefault="0000084E" w:rsidP="0000084E">
      <w:pPr>
        <w:tabs>
          <w:tab w:val="left" w:pos="0"/>
        </w:tabs>
        <w:spacing w:line="360" w:lineRule="auto"/>
        <w:jc w:val="both"/>
        <w:rPr>
          <w:rFonts w:ascii="Cambria" w:hAnsi="Cambria" w:cs="Times New Roman"/>
          <w:color w:val="000000"/>
          <w:sz w:val="22"/>
          <w:szCs w:val="22"/>
        </w:rPr>
      </w:pPr>
    </w:p>
    <w:p w14:paraId="5D72B925" w14:textId="77777777" w:rsidR="0000084E" w:rsidRDefault="0000084E" w:rsidP="0000084E">
      <w:pPr>
        <w:pStyle w:val="Akapitzlist"/>
        <w:numPr>
          <w:ilvl w:val="0"/>
          <w:numId w:val="1"/>
        </w:numPr>
        <w:spacing w:line="360" w:lineRule="auto"/>
        <w:ind w:left="0" w:hanging="426"/>
        <w:rPr>
          <w:rFonts w:ascii="Cambria" w:hAnsi="Cambria" w:cs="Times New Roman"/>
          <w:b/>
          <w:color w:val="000000"/>
          <w:sz w:val="22"/>
          <w:szCs w:val="22"/>
        </w:rPr>
      </w:pPr>
      <w:r w:rsidRPr="00E240FE">
        <w:rPr>
          <w:rFonts w:ascii="Cambria" w:hAnsi="Cambria" w:cs="Times New Roman"/>
          <w:b/>
          <w:color w:val="000000"/>
          <w:sz w:val="22"/>
          <w:szCs w:val="22"/>
        </w:rPr>
        <w:t>Podwykonawcy</w:t>
      </w:r>
    </w:p>
    <w:p w14:paraId="15359B68" w14:textId="77777777" w:rsidR="0000084E" w:rsidRPr="00BC5594" w:rsidRDefault="0000084E" w:rsidP="0000084E">
      <w:pPr>
        <w:pStyle w:val="Akapitzlist"/>
        <w:spacing w:line="360" w:lineRule="auto"/>
        <w:ind w:left="0"/>
        <w:rPr>
          <w:rFonts w:ascii="Cambria" w:hAnsi="Cambria" w:cs="Times New Roman"/>
          <w:b/>
          <w:color w:val="000000"/>
          <w:sz w:val="22"/>
          <w:szCs w:val="22"/>
        </w:rPr>
      </w:pPr>
    </w:p>
    <w:p w14:paraId="4497ABE3" w14:textId="77777777" w:rsidR="0000084E" w:rsidRDefault="0000084E" w:rsidP="00156E41">
      <w:pPr>
        <w:pStyle w:val="Akapitzlist"/>
        <w:numPr>
          <w:ilvl w:val="0"/>
          <w:numId w:val="37"/>
        </w:numPr>
        <w:tabs>
          <w:tab w:val="left" w:pos="0"/>
        </w:tabs>
        <w:spacing w:line="360" w:lineRule="auto"/>
        <w:ind w:left="0"/>
        <w:jc w:val="both"/>
        <w:rPr>
          <w:rFonts w:ascii="Cambria" w:hAnsi="Cambria" w:cs="Times New Roman"/>
          <w:color w:val="000000"/>
          <w:sz w:val="22"/>
          <w:szCs w:val="22"/>
        </w:rPr>
      </w:pPr>
      <w:r w:rsidRPr="00E240FE">
        <w:rPr>
          <w:rFonts w:ascii="Cambria" w:hAnsi="Cambria" w:cs="Times New Roman"/>
          <w:color w:val="000000"/>
          <w:sz w:val="22"/>
          <w:szCs w:val="22"/>
        </w:rPr>
        <w:t>Z</w:t>
      </w:r>
      <w:r>
        <w:rPr>
          <w:rFonts w:ascii="Cambria" w:hAnsi="Cambria" w:cs="Times New Roman"/>
          <w:color w:val="000000"/>
          <w:sz w:val="22"/>
          <w:szCs w:val="22"/>
        </w:rPr>
        <w:t>amawiający na podstawie art. 36</w:t>
      </w:r>
      <w:r w:rsidRPr="00E240FE">
        <w:rPr>
          <w:rFonts w:ascii="Cambria" w:hAnsi="Cambria" w:cs="Times New Roman"/>
          <w:color w:val="000000"/>
          <w:sz w:val="22"/>
          <w:szCs w:val="22"/>
        </w:rPr>
        <w:t>a ust</w:t>
      </w:r>
      <w:r>
        <w:rPr>
          <w:rFonts w:ascii="Cambria" w:hAnsi="Cambria" w:cs="Times New Roman"/>
          <w:color w:val="000000"/>
          <w:sz w:val="22"/>
          <w:szCs w:val="22"/>
        </w:rPr>
        <w:t>.</w:t>
      </w:r>
      <w:r w:rsidRPr="00E240FE">
        <w:rPr>
          <w:rFonts w:ascii="Cambria" w:hAnsi="Cambria" w:cs="Times New Roman"/>
          <w:color w:val="000000"/>
          <w:sz w:val="22"/>
          <w:szCs w:val="22"/>
        </w:rPr>
        <w:t xml:space="preserve"> 2 ustawy </w:t>
      </w:r>
      <w:r>
        <w:rPr>
          <w:rFonts w:ascii="Cambria" w:hAnsi="Cambria" w:cs="Times New Roman"/>
          <w:color w:val="000000"/>
          <w:sz w:val="22"/>
          <w:szCs w:val="22"/>
        </w:rPr>
        <w:t>- PZP</w:t>
      </w:r>
      <w:r w:rsidRPr="00E240FE">
        <w:rPr>
          <w:rFonts w:ascii="Cambria" w:hAnsi="Cambria" w:cs="Times New Roman"/>
          <w:color w:val="000000"/>
          <w:sz w:val="22"/>
          <w:szCs w:val="22"/>
        </w:rPr>
        <w:t xml:space="preserve"> nie zastrzega obowiązku osobistego wykonania przez wykonawcę k</w:t>
      </w:r>
      <w:r>
        <w:rPr>
          <w:rFonts w:ascii="Cambria" w:hAnsi="Cambria" w:cs="Times New Roman"/>
          <w:color w:val="000000"/>
          <w:sz w:val="22"/>
          <w:szCs w:val="22"/>
        </w:rPr>
        <w:t>luczowych części zamówienia.</w:t>
      </w:r>
    </w:p>
    <w:p w14:paraId="09AA0BC5" w14:textId="77777777" w:rsidR="0000084E" w:rsidRPr="0001675D" w:rsidRDefault="0000084E" w:rsidP="0000084E">
      <w:pPr>
        <w:pStyle w:val="Akapitzlist"/>
        <w:tabs>
          <w:tab w:val="left" w:pos="0"/>
        </w:tabs>
        <w:spacing w:line="360" w:lineRule="auto"/>
        <w:ind w:left="0"/>
        <w:jc w:val="both"/>
        <w:rPr>
          <w:rFonts w:ascii="Cambria" w:hAnsi="Cambria" w:cs="Times New Roman"/>
          <w:color w:val="000000"/>
          <w:sz w:val="22"/>
          <w:szCs w:val="22"/>
        </w:rPr>
      </w:pPr>
    </w:p>
    <w:p w14:paraId="5B92320C" w14:textId="16630BD1" w:rsidR="0000084E" w:rsidRDefault="0000084E" w:rsidP="00156E41">
      <w:pPr>
        <w:pStyle w:val="Akapitzlist"/>
        <w:numPr>
          <w:ilvl w:val="0"/>
          <w:numId w:val="37"/>
        </w:numPr>
        <w:tabs>
          <w:tab w:val="left" w:pos="0"/>
        </w:tabs>
        <w:spacing w:line="360" w:lineRule="auto"/>
        <w:ind w:left="0"/>
        <w:jc w:val="both"/>
        <w:rPr>
          <w:rFonts w:ascii="Cambria" w:hAnsi="Cambria" w:cs="Times New Roman"/>
          <w:color w:val="000000"/>
          <w:sz w:val="22"/>
          <w:szCs w:val="22"/>
        </w:rPr>
      </w:pPr>
      <w:r w:rsidRPr="00E240FE">
        <w:rPr>
          <w:rFonts w:ascii="Cambria" w:hAnsi="Cambria" w:cs="Times New Roman"/>
          <w:color w:val="000000"/>
          <w:sz w:val="22"/>
          <w:szCs w:val="22"/>
        </w:rPr>
        <w:t>Zamawiający żąda wskazania przez wykonawcę części zamówienia, których wykonanie zamierza powierzyć podwykonawcom, i podania przez wykon</w:t>
      </w:r>
      <w:r>
        <w:rPr>
          <w:rFonts w:ascii="Cambria" w:hAnsi="Cambria" w:cs="Times New Roman"/>
          <w:color w:val="000000"/>
          <w:sz w:val="22"/>
          <w:szCs w:val="22"/>
        </w:rPr>
        <w:t>awcę firm podwykonawców – wzór wykazu podwykonawców</w:t>
      </w:r>
      <w:r w:rsidRPr="00E240FE">
        <w:rPr>
          <w:rFonts w:ascii="Cambria" w:hAnsi="Cambria" w:cs="Times New Roman"/>
          <w:color w:val="000000"/>
          <w:sz w:val="22"/>
          <w:szCs w:val="22"/>
        </w:rPr>
        <w:t xml:space="preserve"> stanowi </w:t>
      </w:r>
      <w:r w:rsidRPr="00CB7FD8">
        <w:rPr>
          <w:rFonts w:ascii="Cambria" w:hAnsi="Cambria" w:cs="Times New Roman"/>
          <w:color w:val="000000"/>
          <w:sz w:val="22"/>
          <w:szCs w:val="22"/>
        </w:rPr>
        <w:t xml:space="preserve">zał. </w:t>
      </w:r>
      <w:r>
        <w:rPr>
          <w:rFonts w:ascii="Cambria" w:hAnsi="Cambria" w:cs="Times New Roman"/>
          <w:color w:val="000000"/>
          <w:sz w:val="22"/>
          <w:szCs w:val="22"/>
        </w:rPr>
        <w:t>8</w:t>
      </w:r>
      <w:r w:rsidRPr="00CB7FD8">
        <w:rPr>
          <w:rFonts w:ascii="Cambria" w:hAnsi="Cambria" w:cs="Times New Roman"/>
          <w:color w:val="000000"/>
          <w:sz w:val="22"/>
          <w:szCs w:val="22"/>
        </w:rPr>
        <w:t xml:space="preserve"> do SIWZ.</w:t>
      </w:r>
    </w:p>
    <w:p w14:paraId="1296DA04" w14:textId="77777777" w:rsidR="0000084E" w:rsidRPr="00304110" w:rsidRDefault="0000084E" w:rsidP="0000084E">
      <w:pPr>
        <w:pStyle w:val="Akapitzlist"/>
        <w:tabs>
          <w:tab w:val="left" w:pos="0"/>
        </w:tabs>
        <w:spacing w:line="360" w:lineRule="auto"/>
        <w:ind w:left="0"/>
        <w:jc w:val="both"/>
        <w:rPr>
          <w:rFonts w:ascii="Cambria" w:hAnsi="Cambria" w:cs="Times New Roman"/>
          <w:color w:val="000000"/>
          <w:sz w:val="22"/>
          <w:szCs w:val="22"/>
        </w:rPr>
      </w:pPr>
    </w:p>
    <w:p w14:paraId="40369542" w14:textId="77777777" w:rsidR="0000084E" w:rsidRPr="00362691" w:rsidRDefault="0000084E" w:rsidP="00156E41">
      <w:pPr>
        <w:pStyle w:val="Akapitzlist"/>
        <w:numPr>
          <w:ilvl w:val="0"/>
          <w:numId w:val="37"/>
        </w:numPr>
        <w:tabs>
          <w:tab w:val="left" w:pos="142"/>
        </w:tabs>
        <w:spacing w:line="360" w:lineRule="auto"/>
        <w:ind w:left="0"/>
        <w:jc w:val="both"/>
        <w:rPr>
          <w:rFonts w:ascii="Cambria" w:hAnsi="Cambria" w:cs="Times New Roman"/>
          <w:color w:val="000000"/>
          <w:sz w:val="22"/>
          <w:szCs w:val="22"/>
        </w:rPr>
      </w:pPr>
      <w:r w:rsidRPr="00362691">
        <w:rPr>
          <w:rFonts w:ascii="Cambria" w:hAnsi="Cambria" w:cs="Times New Roman"/>
          <w:color w:val="000000"/>
          <w:sz w:val="22"/>
          <w:szCs w:val="22"/>
        </w:rPr>
        <w:t>Wymagania dotyczące umowy o podwykonawstwo, której przedmiotem są roboty budowlane,  których niespełnienie spowoduje zgłoszenie przez Zamawiającego odpowiednio zastrzeżeń lub sprzeciwu:</w:t>
      </w:r>
    </w:p>
    <w:p w14:paraId="0908DB99" w14:textId="77777777" w:rsidR="0000084E" w:rsidRPr="000B44BA" w:rsidRDefault="0000084E" w:rsidP="00156E41">
      <w:pPr>
        <w:numPr>
          <w:ilvl w:val="0"/>
          <w:numId w:val="35"/>
        </w:numPr>
        <w:spacing w:line="360" w:lineRule="auto"/>
        <w:ind w:left="284" w:hanging="284"/>
        <w:jc w:val="both"/>
        <w:rPr>
          <w:rFonts w:ascii="Cambria" w:hAnsi="Cambria" w:cs="Times New Roman"/>
          <w:color w:val="000000"/>
          <w:sz w:val="22"/>
          <w:szCs w:val="22"/>
        </w:rPr>
      </w:pPr>
      <w:r w:rsidRPr="000B44BA">
        <w:rPr>
          <w:rFonts w:ascii="Cambria" w:hAnsi="Cambria" w:cs="Times New Roman"/>
          <w:color w:val="000000"/>
          <w:sz w:val="22"/>
          <w:szCs w:val="22"/>
        </w:rPr>
        <w:t>wynagrodzenie podwykonawcy lub dalszym podwykonawcą będzie płatne w terminie 30 dni</w:t>
      </w:r>
      <w:r>
        <w:rPr>
          <w:rFonts w:ascii="Cambria" w:hAnsi="Cambria" w:cs="Times New Roman"/>
          <w:color w:val="000000"/>
          <w:sz w:val="22"/>
          <w:szCs w:val="22"/>
        </w:rPr>
        <w:t>,</w:t>
      </w:r>
    </w:p>
    <w:p w14:paraId="33DD2F29" w14:textId="77777777" w:rsidR="0000084E" w:rsidRPr="000B44BA" w:rsidRDefault="0000084E" w:rsidP="00156E41">
      <w:pPr>
        <w:numPr>
          <w:ilvl w:val="0"/>
          <w:numId w:val="35"/>
        </w:numPr>
        <w:spacing w:line="360" w:lineRule="auto"/>
        <w:ind w:left="284" w:hanging="284"/>
        <w:jc w:val="both"/>
        <w:rPr>
          <w:rFonts w:ascii="Cambria" w:hAnsi="Cambria" w:cs="Times New Roman"/>
          <w:color w:val="000000"/>
          <w:sz w:val="22"/>
          <w:szCs w:val="22"/>
        </w:rPr>
      </w:pPr>
      <w:r w:rsidRPr="000B44BA">
        <w:rPr>
          <w:rFonts w:ascii="Cambria" w:hAnsi="Cambria" w:cs="Times New Roman"/>
          <w:color w:val="000000"/>
          <w:sz w:val="22"/>
          <w:szCs w:val="22"/>
        </w:rPr>
        <w:t xml:space="preserve">kary umowne nie będą wyższe niż </w:t>
      </w:r>
      <w:r>
        <w:rPr>
          <w:rFonts w:ascii="Cambria" w:hAnsi="Cambria" w:cs="Times New Roman"/>
          <w:color w:val="000000"/>
          <w:sz w:val="22"/>
          <w:szCs w:val="22"/>
        </w:rPr>
        <w:t>w umowie zawartej z generalnym w</w:t>
      </w:r>
      <w:r w:rsidRPr="000B44BA">
        <w:rPr>
          <w:rFonts w:ascii="Cambria" w:hAnsi="Cambria" w:cs="Times New Roman"/>
          <w:color w:val="000000"/>
          <w:sz w:val="22"/>
          <w:szCs w:val="22"/>
        </w:rPr>
        <w:t>ykonawcą</w:t>
      </w:r>
      <w:r>
        <w:rPr>
          <w:rFonts w:ascii="Cambria" w:hAnsi="Cambria" w:cs="Times New Roman"/>
          <w:color w:val="000000"/>
          <w:sz w:val="22"/>
          <w:szCs w:val="22"/>
        </w:rPr>
        <w:t>;</w:t>
      </w:r>
    </w:p>
    <w:p w14:paraId="476702AC" w14:textId="77777777" w:rsidR="0000084E" w:rsidRPr="000B44BA" w:rsidRDefault="0000084E" w:rsidP="00156E41">
      <w:pPr>
        <w:numPr>
          <w:ilvl w:val="0"/>
          <w:numId w:val="35"/>
        </w:numPr>
        <w:spacing w:line="360" w:lineRule="auto"/>
        <w:ind w:left="284" w:hanging="284"/>
        <w:jc w:val="both"/>
        <w:rPr>
          <w:rFonts w:ascii="Cambria" w:hAnsi="Cambria" w:cs="Times New Roman"/>
          <w:color w:val="000000"/>
          <w:sz w:val="22"/>
          <w:szCs w:val="22"/>
        </w:rPr>
      </w:pPr>
      <w:r w:rsidRPr="000B44BA">
        <w:rPr>
          <w:rFonts w:ascii="Cambria" w:hAnsi="Cambria" w:cs="Times New Roman"/>
          <w:color w:val="000000"/>
          <w:sz w:val="22"/>
          <w:szCs w:val="22"/>
        </w:rPr>
        <w:t>przedmiot umowy będzie tożsamy z przedmiotem zamówienia Zamawiającego</w:t>
      </w:r>
      <w:r>
        <w:rPr>
          <w:rFonts w:ascii="Cambria" w:hAnsi="Cambria" w:cs="Times New Roman"/>
          <w:color w:val="000000"/>
          <w:sz w:val="22"/>
          <w:szCs w:val="22"/>
        </w:rPr>
        <w:t>;</w:t>
      </w:r>
    </w:p>
    <w:p w14:paraId="55DE64F6" w14:textId="77777777" w:rsidR="0000084E" w:rsidRPr="000B44BA" w:rsidRDefault="0000084E" w:rsidP="00156E41">
      <w:pPr>
        <w:numPr>
          <w:ilvl w:val="0"/>
          <w:numId w:val="35"/>
        </w:numPr>
        <w:spacing w:line="360" w:lineRule="auto"/>
        <w:ind w:left="284" w:hanging="284"/>
        <w:jc w:val="both"/>
        <w:rPr>
          <w:rFonts w:ascii="Cambria" w:hAnsi="Cambria" w:cs="Times New Roman"/>
          <w:color w:val="000000"/>
          <w:sz w:val="22"/>
          <w:szCs w:val="22"/>
        </w:rPr>
      </w:pPr>
      <w:r w:rsidRPr="000B44BA">
        <w:rPr>
          <w:rFonts w:ascii="Cambria" w:hAnsi="Cambria" w:cs="Times New Roman"/>
          <w:color w:val="000000"/>
          <w:sz w:val="22"/>
          <w:szCs w:val="22"/>
        </w:rPr>
        <w:t>umowa z podwykonawcą lub dalszym podwykonawcą nie będzie zawierała dłuższego terminu realiza</w:t>
      </w:r>
      <w:r>
        <w:rPr>
          <w:rFonts w:ascii="Cambria" w:hAnsi="Cambria" w:cs="Times New Roman"/>
          <w:color w:val="000000"/>
          <w:sz w:val="22"/>
          <w:szCs w:val="22"/>
        </w:rPr>
        <w:t>cji  niż z generalnym wykonawcą;</w:t>
      </w:r>
    </w:p>
    <w:p w14:paraId="4FD42176" w14:textId="77777777" w:rsidR="0000084E" w:rsidRPr="00362691" w:rsidRDefault="0000084E" w:rsidP="00156E41">
      <w:pPr>
        <w:numPr>
          <w:ilvl w:val="0"/>
          <w:numId w:val="35"/>
        </w:numPr>
        <w:spacing w:line="360" w:lineRule="auto"/>
        <w:ind w:left="284" w:hanging="284"/>
        <w:jc w:val="both"/>
        <w:rPr>
          <w:rFonts w:ascii="Cambria" w:hAnsi="Cambria" w:cs="Times New Roman"/>
          <w:color w:val="000000"/>
          <w:sz w:val="22"/>
          <w:szCs w:val="22"/>
        </w:rPr>
      </w:pPr>
      <w:r w:rsidRPr="000B44BA">
        <w:rPr>
          <w:rFonts w:ascii="Cambria" w:hAnsi="Cambria" w:cs="Times New Roman"/>
          <w:color w:val="000000"/>
          <w:sz w:val="22"/>
          <w:szCs w:val="22"/>
        </w:rPr>
        <w:t>termin zgłoszenia odpowiednio zastrzeżeń lub</w:t>
      </w:r>
      <w:r>
        <w:rPr>
          <w:rFonts w:ascii="Cambria" w:hAnsi="Cambria" w:cs="Times New Roman"/>
          <w:color w:val="000000"/>
          <w:sz w:val="22"/>
          <w:szCs w:val="22"/>
        </w:rPr>
        <w:t xml:space="preserve"> sprzeciwu wynosić będzie 7 dni.</w:t>
      </w:r>
    </w:p>
    <w:p w14:paraId="18147B85" w14:textId="77777777" w:rsidR="0000084E" w:rsidRPr="00E240FE" w:rsidRDefault="0000084E" w:rsidP="0000084E">
      <w:pPr>
        <w:pStyle w:val="Akapitzlist"/>
        <w:rPr>
          <w:rFonts w:ascii="Cambria" w:hAnsi="Cambria" w:cs="Times New Roman"/>
          <w:color w:val="000000"/>
          <w:sz w:val="22"/>
          <w:szCs w:val="22"/>
        </w:rPr>
      </w:pPr>
    </w:p>
    <w:p w14:paraId="64D35403" w14:textId="0F5F9264" w:rsidR="0000084E" w:rsidRDefault="0000084E" w:rsidP="00156E41">
      <w:pPr>
        <w:pStyle w:val="Akapitzlist"/>
        <w:numPr>
          <w:ilvl w:val="0"/>
          <w:numId w:val="37"/>
        </w:numPr>
        <w:tabs>
          <w:tab w:val="left" w:pos="0"/>
        </w:tabs>
        <w:spacing w:line="360" w:lineRule="auto"/>
        <w:ind w:left="0"/>
        <w:jc w:val="both"/>
        <w:rPr>
          <w:rFonts w:ascii="Cambria" w:hAnsi="Cambria" w:cs="Times New Roman"/>
          <w:color w:val="000000"/>
          <w:sz w:val="22"/>
          <w:szCs w:val="22"/>
        </w:rPr>
      </w:pPr>
      <w:r w:rsidRPr="00E240FE">
        <w:rPr>
          <w:rFonts w:ascii="Cambria" w:hAnsi="Cambria" w:cs="Times New Roman"/>
          <w:color w:val="000000"/>
          <w:sz w:val="22"/>
          <w:szCs w:val="22"/>
        </w:rPr>
        <w:t>Pozostałe wymagania w zakresie podwykonawst</w:t>
      </w:r>
      <w:r>
        <w:rPr>
          <w:rFonts w:ascii="Cambria" w:hAnsi="Cambria" w:cs="Times New Roman"/>
          <w:color w:val="000000"/>
          <w:sz w:val="22"/>
          <w:szCs w:val="22"/>
        </w:rPr>
        <w:t xml:space="preserve">wa określono we </w:t>
      </w:r>
      <w:r w:rsidR="00AB67BC">
        <w:rPr>
          <w:rFonts w:ascii="Cambria" w:hAnsi="Cambria" w:cs="Times New Roman"/>
          <w:color w:val="000000"/>
          <w:sz w:val="22"/>
          <w:szCs w:val="22"/>
        </w:rPr>
        <w:t>wzorach</w:t>
      </w:r>
      <w:r>
        <w:rPr>
          <w:rFonts w:ascii="Cambria" w:hAnsi="Cambria" w:cs="Times New Roman"/>
          <w:color w:val="000000"/>
          <w:sz w:val="22"/>
          <w:szCs w:val="22"/>
        </w:rPr>
        <w:t xml:space="preserve"> um</w:t>
      </w:r>
      <w:r w:rsidR="00AB67BC">
        <w:rPr>
          <w:rFonts w:ascii="Cambria" w:hAnsi="Cambria" w:cs="Times New Roman"/>
          <w:color w:val="000000"/>
          <w:sz w:val="22"/>
          <w:szCs w:val="22"/>
        </w:rPr>
        <w:t>ów</w:t>
      </w:r>
      <w:r>
        <w:rPr>
          <w:rFonts w:ascii="Cambria" w:hAnsi="Cambria" w:cs="Times New Roman"/>
          <w:color w:val="000000"/>
          <w:sz w:val="22"/>
          <w:szCs w:val="22"/>
        </w:rPr>
        <w:t xml:space="preserve"> – z</w:t>
      </w:r>
      <w:r w:rsidRPr="008A079F">
        <w:rPr>
          <w:rFonts w:ascii="Cambria" w:hAnsi="Cambria" w:cs="Times New Roman"/>
          <w:color w:val="000000"/>
          <w:sz w:val="22"/>
          <w:szCs w:val="22"/>
        </w:rPr>
        <w:t>ał. nr 1</w:t>
      </w:r>
      <w:r>
        <w:rPr>
          <w:rFonts w:ascii="Cambria" w:hAnsi="Cambria" w:cs="Times New Roman"/>
          <w:color w:val="000000"/>
          <w:sz w:val="22"/>
          <w:szCs w:val="22"/>
        </w:rPr>
        <w:t>2</w:t>
      </w:r>
      <w:r w:rsidR="00AB67BC">
        <w:rPr>
          <w:rFonts w:ascii="Cambria" w:hAnsi="Cambria" w:cs="Times New Roman"/>
          <w:color w:val="000000"/>
          <w:sz w:val="22"/>
          <w:szCs w:val="22"/>
        </w:rPr>
        <w:t>a, 12b i 12c</w:t>
      </w:r>
      <w:r w:rsidRPr="008A079F">
        <w:rPr>
          <w:rFonts w:ascii="Cambria" w:hAnsi="Cambria" w:cs="Times New Roman"/>
          <w:color w:val="000000"/>
          <w:sz w:val="22"/>
          <w:szCs w:val="22"/>
        </w:rPr>
        <w:t xml:space="preserve"> do SIWZ.</w:t>
      </w:r>
    </w:p>
    <w:p w14:paraId="4A3E9788" w14:textId="77777777" w:rsidR="0000084E" w:rsidRPr="00204595" w:rsidRDefault="0000084E" w:rsidP="0000084E">
      <w:pPr>
        <w:pStyle w:val="Akapitzlist"/>
        <w:tabs>
          <w:tab w:val="left" w:pos="0"/>
        </w:tabs>
        <w:spacing w:line="360" w:lineRule="auto"/>
        <w:ind w:left="0"/>
        <w:jc w:val="both"/>
        <w:rPr>
          <w:rFonts w:ascii="Cambria" w:hAnsi="Cambria" w:cs="Times New Roman"/>
          <w:color w:val="000000"/>
          <w:sz w:val="22"/>
          <w:szCs w:val="22"/>
        </w:rPr>
      </w:pPr>
    </w:p>
    <w:p w14:paraId="5E48144C" w14:textId="77777777" w:rsidR="0000084E" w:rsidRDefault="0000084E" w:rsidP="0000084E">
      <w:pPr>
        <w:pStyle w:val="Akapitzlist"/>
        <w:numPr>
          <w:ilvl w:val="0"/>
          <w:numId w:val="1"/>
        </w:numPr>
        <w:tabs>
          <w:tab w:val="left" w:pos="0"/>
        </w:tabs>
        <w:spacing w:line="360" w:lineRule="auto"/>
        <w:ind w:left="0" w:hanging="426"/>
        <w:jc w:val="both"/>
        <w:rPr>
          <w:rFonts w:ascii="Cambria" w:hAnsi="Cambria" w:cs="Times New Roman"/>
          <w:b/>
          <w:color w:val="000000"/>
          <w:sz w:val="22"/>
          <w:szCs w:val="22"/>
        </w:rPr>
      </w:pPr>
      <w:r w:rsidRPr="00E240FE">
        <w:rPr>
          <w:rFonts w:ascii="Cambria" w:hAnsi="Cambria" w:cs="Times New Roman"/>
          <w:b/>
          <w:color w:val="000000"/>
          <w:sz w:val="22"/>
          <w:szCs w:val="22"/>
        </w:rPr>
        <w:t>Pouczenie o środkach ochrony prawnej</w:t>
      </w:r>
    </w:p>
    <w:p w14:paraId="0E3F83ED" w14:textId="77777777" w:rsidR="0000084E" w:rsidRPr="005B1A2A" w:rsidRDefault="0000084E" w:rsidP="0000084E">
      <w:pPr>
        <w:pStyle w:val="Akapitzlist"/>
        <w:tabs>
          <w:tab w:val="left" w:pos="0"/>
        </w:tabs>
        <w:spacing w:line="360" w:lineRule="auto"/>
        <w:ind w:left="0"/>
        <w:jc w:val="both"/>
        <w:rPr>
          <w:rFonts w:ascii="Cambria" w:hAnsi="Cambria" w:cs="Times New Roman"/>
          <w:b/>
          <w:color w:val="000000"/>
          <w:sz w:val="22"/>
          <w:szCs w:val="22"/>
        </w:rPr>
      </w:pPr>
    </w:p>
    <w:p w14:paraId="35B4C62F" w14:textId="77777777" w:rsidR="0000084E" w:rsidRPr="003F3488" w:rsidRDefault="0000084E" w:rsidP="00156E41">
      <w:pPr>
        <w:pStyle w:val="Akapitzlist"/>
        <w:numPr>
          <w:ilvl w:val="0"/>
          <w:numId w:val="40"/>
        </w:numPr>
        <w:tabs>
          <w:tab w:val="left" w:pos="0"/>
        </w:tabs>
        <w:spacing w:line="360" w:lineRule="auto"/>
        <w:ind w:left="0" w:hanging="426"/>
        <w:jc w:val="both"/>
        <w:rPr>
          <w:rFonts w:ascii="Cambria" w:hAnsi="Cambria" w:cs="Times New Roman"/>
          <w:color w:val="000000"/>
          <w:sz w:val="22"/>
          <w:szCs w:val="22"/>
        </w:rPr>
      </w:pPr>
      <w:r w:rsidRPr="00C720A0">
        <w:rPr>
          <w:rFonts w:ascii="Cambria" w:hAnsi="Cambria"/>
          <w:sz w:val="22"/>
          <w:szCs w:val="22"/>
        </w:rPr>
        <w:lastRenderedPageBreak/>
        <w:t>Zgodnie z art. 179 ustawy - PZP, środki ochrony prawnej przysługują wykonawcy, a także innemu podmiotowi, jeżeli ma lub miał interes w uzyskaniu danego zamówienia oraz poniósł lub może ponieść szkodę w wyniku naruszenia przez zamawiającego przepisów niniejszej ustawy.</w:t>
      </w:r>
    </w:p>
    <w:p w14:paraId="7323BD8E" w14:textId="77777777" w:rsidR="0000084E" w:rsidRDefault="0000084E" w:rsidP="0000084E">
      <w:pPr>
        <w:tabs>
          <w:tab w:val="left" w:pos="0"/>
        </w:tabs>
        <w:spacing w:line="360" w:lineRule="auto"/>
        <w:jc w:val="both"/>
        <w:rPr>
          <w:rFonts w:ascii="Cambria" w:hAnsi="Cambria" w:cs="Times New Roman"/>
          <w:color w:val="000000"/>
          <w:sz w:val="22"/>
          <w:szCs w:val="22"/>
        </w:rPr>
      </w:pPr>
    </w:p>
    <w:p w14:paraId="3D2BF18A" w14:textId="77777777" w:rsidR="0000084E" w:rsidRPr="00C720A0" w:rsidRDefault="0000084E" w:rsidP="00156E41">
      <w:pPr>
        <w:pStyle w:val="Akapitzlist"/>
        <w:numPr>
          <w:ilvl w:val="0"/>
          <w:numId w:val="40"/>
        </w:numPr>
        <w:tabs>
          <w:tab w:val="left" w:pos="0"/>
        </w:tabs>
        <w:spacing w:line="360" w:lineRule="auto"/>
        <w:ind w:left="0" w:hanging="426"/>
        <w:jc w:val="both"/>
        <w:rPr>
          <w:rFonts w:ascii="Cambria" w:hAnsi="Cambria" w:cs="Times New Roman"/>
          <w:color w:val="000000"/>
          <w:sz w:val="22"/>
          <w:szCs w:val="22"/>
        </w:rPr>
      </w:pPr>
      <w:r w:rsidRPr="00C720A0">
        <w:rPr>
          <w:rFonts w:ascii="Cambria" w:hAnsi="Cambria"/>
          <w:sz w:val="22"/>
          <w:szCs w:val="22"/>
        </w:rPr>
        <w:t>W niniejszym postępowaniu przysługują środki ochrony prawnej uregulowane w dziale VI, rozdział 1</w:t>
      </w:r>
      <w:r>
        <w:rPr>
          <w:rFonts w:ascii="Cambria" w:hAnsi="Cambria"/>
          <w:sz w:val="22"/>
          <w:szCs w:val="22"/>
        </w:rPr>
        <w:t>-3 w art. 179 – art. 198</w:t>
      </w:r>
      <w:r w:rsidRPr="00C720A0">
        <w:rPr>
          <w:rFonts w:ascii="Cambria" w:hAnsi="Cambria"/>
          <w:sz w:val="22"/>
          <w:szCs w:val="22"/>
        </w:rPr>
        <w:t>g ustawy – PZP.</w:t>
      </w:r>
    </w:p>
    <w:p w14:paraId="59DE05D6" w14:textId="77777777" w:rsidR="0000084E" w:rsidRPr="00C720A0" w:rsidRDefault="0000084E" w:rsidP="0000084E">
      <w:pPr>
        <w:pStyle w:val="Akapitzlist"/>
        <w:rPr>
          <w:rFonts w:ascii="Cambria" w:hAnsi="Cambria"/>
          <w:sz w:val="22"/>
          <w:szCs w:val="22"/>
        </w:rPr>
      </w:pPr>
    </w:p>
    <w:p w14:paraId="3592C041" w14:textId="77777777" w:rsidR="0000084E" w:rsidRPr="000E74E2" w:rsidRDefault="0000084E" w:rsidP="00156E41">
      <w:pPr>
        <w:pStyle w:val="Akapitzlist"/>
        <w:numPr>
          <w:ilvl w:val="0"/>
          <w:numId w:val="40"/>
        </w:numPr>
        <w:tabs>
          <w:tab w:val="left" w:pos="0"/>
        </w:tabs>
        <w:spacing w:line="360" w:lineRule="auto"/>
        <w:ind w:left="0" w:hanging="426"/>
        <w:jc w:val="both"/>
        <w:rPr>
          <w:rFonts w:ascii="Cambria" w:hAnsi="Cambria" w:cs="Times New Roman"/>
          <w:color w:val="000000"/>
          <w:sz w:val="22"/>
          <w:szCs w:val="22"/>
        </w:rPr>
      </w:pPr>
      <w:r w:rsidRPr="003F1EA4">
        <w:rPr>
          <w:rFonts w:ascii="Cambria" w:hAnsi="Cambria"/>
          <w:sz w:val="22"/>
          <w:szCs w:val="22"/>
        </w:rPr>
        <w:t xml:space="preserve">Odwołanie przysługuje </w:t>
      </w:r>
      <w:r w:rsidRPr="003F1EA4">
        <w:rPr>
          <w:rFonts w:ascii="Cambria" w:hAnsi="Cambria" w:cs="Times New Roman"/>
          <w:color w:val="000000"/>
          <w:sz w:val="22"/>
          <w:szCs w:val="22"/>
        </w:rPr>
        <w:t>wyłącznie wobec czynności:</w:t>
      </w:r>
    </w:p>
    <w:p w14:paraId="59E64B76" w14:textId="77777777" w:rsidR="0000084E" w:rsidRDefault="0000084E" w:rsidP="00156E41">
      <w:pPr>
        <w:pStyle w:val="Akapitzlist"/>
        <w:numPr>
          <w:ilvl w:val="0"/>
          <w:numId w:val="46"/>
        </w:numPr>
        <w:tabs>
          <w:tab w:val="left" w:pos="0"/>
        </w:tabs>
        <w:spacing w:line="360" w:lineRule="auto"/>
        <w:ind w:left="284" w:hanging="284"/>
        <w:jc w:val="both"/>
        <w:rPr>
          <w:rFonts w:ascii="Cambria" w:hAnsi="Cambria" w:cs="Times New Roman"/>
          <w:color w:val="000000"/>
          <w:sz w:val="22"/>
          <w:szCs w:val="22"/>
        </w:rPr>
      </w:pPr>
      <w:r w:rsidRPr="003F1EA4">
        <w:rPr>
          <w:rFonts w:ascii="Cambria" w:hAnsi="Cambria" w:cs="Times New Roman"/>
          <w:color w:val="000000"/>
          <w:sz w:val="22"/>
          <w:szCs w:val="22"/>
        </w:rPr>
        <w:t>wyboru trybu negocjacji bez ogłoszenia, zamówienia z wolnej ręki lub zapytania o cenę;</w:t>
      </w:r>
    </w:p>
    <w:p w14:paraId="72E9E380" w14:textId="77777777" w:rsidR="0000084E" w:rsidRDefault="0000084E" w:rsidP="00156E41">
      <w:pPr>
        <w:pStyle w:val="Akapitzlist"/>
        <w:numPr>
          <w:ilvl w:val="0"/>
          <w:numId w:val="46"/>
        </w:numPr>
        <w:tabs>
          <w:tab w:val="left" w:pos="0"/>
        </w:tabs>
        <w:spacing w:line="360" w:lineRule="auto"/>
        <w:ind w:left="284" w:hanging="284"/>
        <w:jc w:val="both"/>
        <w:rPr>
          <w:rFonts w:ascii="Cambria" w:hAnsi="Cambria" w:cs="Times New Roman"/>
          <w:color w:val="000000"/>
          <w:sz w:val="22"/>
          <w:szCs w:val="22"/>
        </w:rPr>
      </w:pPr>
      <w:r w:rsidRPr="003F1EA4">
        <w:rPr>
          <w:rFonts w:ascii="Cambria" w:hAnsi="Cambria" w:cs="Times New Roman"/>
          <w:color w:val="000000"/>
          <w:sz w:val="22"/>
          <w:szCs w:val="22"/>
        </w:rPr>
        <w:t>określenia warunków udziału w postępowaniu;</w:t>
      </w:r>
    </w:p>
    <w:p w14:paraId="11C9AC73" w14:textId="77777777" w:rsidR="0000084E" w:rsidRDefault="0000084E" w:rsidP="00156E41">
      <w:pPr>
        <w:pStyle w:val="Akapitzlist"/>
        <w:numPr>
          <w:ilvl w:val="0"/>
          <w:numId w:val="46"/>
        </w:numPr>
        <w:tabs>
          <w:tab w:val="left" w:pos="0"/>
        </w:tabs>
        <w:spacing w:line="360" w:lineRule="auto"/>
        <w:ind w:left="284" w:hanging="284"/>
        <w:jc w:val="both"/>
        <w:rPr>
          <w:rFonts w:ascii="Cambria" w:hAnsi="Cambria" w:cs="Times New Roman"/>
          <w:color w:val="000000"/>
          <w:sz w:val="22"/>
          <w:szCs w:val="22"/>
        </w:rPr>
      </w:pPr>
      <w:r w:rsidRPr="003F1EA4">
        <w:rPr>
          <w:rFonts w:ascii="Cambria" w:hAnsi="Cambria" w:cs="Times New Roman"/>
          <w:color w:val="000000"/>
          <w:sz w:val="22"/>
          <w:szCs w:val="22"/>
        </w:rPr>
        <w:t>wykluczenia odwołującego z postępowania o udzielenie zamówienia;</w:t>
      </w:r>
    </w:p>
    <w:p w14:paraId="00E97081" w14:textId="77777777" w:rsidR="0000084E" w:rsidRDefault="0000084E" w:rsidP="00156E41">
      <w:pPr>
        <w:pStyle w:val="Akapitzlist"/>
        <w:numPr>
          <w:ilvl w:val="0"/>
          <w:numId w:val="46"/>
        </w:numPr>
        <w:tabs>
          <w:tab w:val="left" w:pos="0"/>
        </w:tabs>
        <w:spacing w:line="360" w:lineRule="auto"/>
        <w:ind w:left="284" w:hanging="284"/>
        <w:jc w:val="both"/>
        <w:rPr>
          <w:rFonts w:ascii="Cambria" w:hAnsi="Cambria" w:cs="Times New Roman"/>
          <w:color w:val="000000"/>
          <w:sz w:val="22"/>
          <w:szCs w:val="22"/>
        </w:rPr>
      </w:pPr>
      <w:r w:rsidRPr="003F1EA4">
        <w:rPr>
          <w:rFonts w:ascii="Cambria" w:hAnsi="Cambria" w:cs="Times New Roman"/>
          <w:color w:val="000000"/>
          <w:sz w:val="22"/>
          <w:szCs w:val="22"/>
        </w:rPr>
        <w:t>odrzucenia oferty odwołującego;</w:t>
      </w:r>
    </w:p>
    <w:p w14:paraId="168DA53C" w14:textId="77777777" w:rsidR="0000084E" w:rsidRDefault="0000084E" w:rsidP="00156E41">
      <w:pPr>
        <w:pStyle w:val="Akapitzlist"/>
        <w:numPr>
          <w:ilvl w:val="0"/>
          <w:numId w:val="46"/>
        </w:numPr>
        <w:tabs>
          <w:tab w:val="left" w:pos="0"/>
        </w:tabs>
        <w:spacing w:line="360" w:lineRule="auto"/>
        <w:ind w:left="284" w:hanging="284"/>
        <w:jc w:val="both"/>
        <w:rPr>
          <w:rFonts w:ascii="Cambria" w:hAnsi="Cambria" w:cs="Times New Roman"/>
          <w:color w:val="000000"/>
          <w:sz w:val="22"/>
          <w:szCs w:val="22"/>
        </w:rPr>
      </w:pPr>
      <w:r w:rsidRPr="003F1EA4">
        <w:rPr>
          <w:rFonts w:ascii="Cambria" w:hAnsi="Cambria" w:cs="Times New Roman"/>
          <w:color w:val="000000"/>
          <w:sz w:val="22"/>
          <w:szCs w:val="22"/>
        </w:rPr>
        <w:t>opisu przedmiotu zamówienia;</w:t>
      </w:r>
    </w:p>
    <w:p w14:paraId="0FF81591" w14:textId="607FC0C5" w:rsidR="0000084E" w:rsidRDefault="0000084E" w:rsidP="000F24D8">
      <w:pPr>
        <w:pStyle w:val="Akapitzlist"/>
        <w:numPr>
          <w:ilvl w:val="0"/>
          <w:numId w:val="46"/>
        </w:numPr>
        <w:tabs>
          <w:tab w:val="left" w:pos="0"/>
        </w:tabs>
        <w:spacing w:line="360" w:lineRule="auto"/>
        <w:ind w:left="284" w:hanging="284"/>
        <w:jc w:val="both"/>
        <w:rPr>
          <w:rFonts w:ascii="Cambria" w:hAnsi="Cambria" w:cs="Times New Roman"/>
          <w:color w:val="000000"/>
          <w:sz w:val="22"/>
          <w:szCs w:val="22"/>
        </w:rPr>
      </w:pPr>
      <w:r w:rsidRPr="003F1EA4">
        <w:rPr>
          <w:rFonts w:ascii="Cambria" w:hAnsi="Cambria" w:cs="Times New Roman"/>
          <w:color w:val="000000"/>
          <w:sz w:val="22"/>
          <w:szCs w:val="22"/>
        </w:rPr>
        <w:t>wyboru najkorzystniejszej oferty.</w:t>
      </w:r>
    </w:p>
    <w:p w14:paraId="2013397C" w14:textId="77777777" w:rsidR="00AB67BC" w:rsidRPr="000F24D8" w:rsidRDefault="00AB67BC" w:rsidP="00AB67BC">
      <w:pPr>
        <w:pStyle w:val="Akapitzlist"/>
        <w:tabs>
          <w:tab w:val="left" w:pos="0"/>
        </w:tabs>
        <w:spacing w:line="360" w:lineRule="auto"/>
        <w:ind w:left="284"/>
        <w:jc w:val="both"/>
        <w:rPr>
          <w:rFonts w:ascii="Cambria" w:hAnsi="Cambria" w:cs="Times New Roman"/>
          <w:color w:val="000000"/>
          <w:sz w:val="22"/>
          <w:szCs w:val="22"/>
        </w:rPr>
      </w:pPr>
    </w:p>
    <w:p w14:paraId="3B6025B5" w14:textId="77777777" w:rsidR="0000084E" w:rsidRPr="00C720A0" w:rsidRDefault="0000084E" w:rsidP="00156E41">
      <w:pPr>
        <w:pStyle w:val="Akapitzlist"/>
        <w:numPr>
          <w:ilvl w:val="0"/>
          <w:numId w:val="40"/>
        </w:numPr>
        <w:tabs>
          <w:tab w:val="left" w:pos="0"/>
        </w:tabs>
        <w:spacing w:line="360" w:lineRule="auto"/>
        <w:ind w:left="0" w:hanging="426"/>
        <w:jc w:val="both"/>
        <w:rPr>
          <w:rFonts w:ascii="Cambria" w:hAnsi="Cambria" w:cs="Times New Roman"/>
          <w:color w:val="000000"/>
          <w:sz w:val="22"/>
          <w:szCs w:val="22"/>
        </w:rPr>
      </w:pPr>
      <w:r w:rsidRPr="00C720A0">
        <w:rPr>
          <w:rFonts w:ascii="Cambria" w:hAnsi="Cambria"/>
          <w:sz w:val="22"/>
          <w:szCs w:val="22"/>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729355E9" w14:textId="77777777" w:rsidR="0000084E" w:rsidRPr="00C720A0" w:rsidRDefault="0000084E" w:rsidP="0000084E">
      <w:pPr>
        <w:pStyle w:val="Akapitzlist"/>
        <w:tabs>
          <w:tab w:val="left" w:pos="0"/>
        </w:tabs>
        <w:spacing w:line="360" w:lineRule="auto"/>
        <w:ind w:left="0"/>
        <w:jc w:val="both"/>
        <w:rPr>
          <w:rFonts w:ascii="Cambria" w:hAnsi="Cambria" w:cs="Times New Roman"/>
          <w:color w:val="000000"/>
          <w:sz w:val="22"/>
          <w:szCs w:val="22"/>
        </w:rPr>
      </w:pPr>
    </w:p>
    <w:p w14:paraId="1953BE96" w14:textId="77777777" w:rsidR="0000084E" w:rsidRPr="00C720A0" w:rsidRDefault="0000084E" w:rsidP="00156E41">
      <w:pPr>
        <w:pStyle w:val="Akapitzlist"/>
        <w:numPr>
          <w:ilvl w:val="0"/>
          <w:numId w:val="40"/>
        </w:numPr>
        <w:tabs>
          <w:tab w:val="left" w:pos="0"/>
        </w:tabs>
        <w:spacing w:line="360" w:lineRule="auto"/>
        <w:ind w:left="0" w:hanging="426"/>
        <w:jc w:val="both"/>
        <w:rPr>
          <w:rFonts w:ascii="Cambria" w:hAnsi="Cambria" w:cs="Times New Roman"/>
          <w:color w:val="000000"/>
          <w:sz w:val="22"/>
          <w:szCs w:val="22"/>
        </w:rPr>
      </w:pPr>
      <w:r w:rsidRPr="00C720A0">
        <w:rPr>
          <w:rFonts w:ascii="Cambria" w:hAnsi="Cambria"/>
          <w:sz w:val="22"/>
          <w:szCs w:val="22"/>
        </w:rPr>
        <w:t xml:space="preserve">Odwołanie wnosi się do Prezesa </w:t>
      </w:r>
      <w:r>
        <w:rPr>
          <w:rFonts w:ascii="Cambria" w:hAnsi="Cambria"/>
          <w:sz w:val="22"/>
          <w:szCs w:val="22"/>
        </w:rPr>
        <w:t xml:space="preserve">Krajowej </w:t>
      </w:r>
      <w:r w:rsidRPr="00C720A0">
        <w:rPr>
          <w:rFonts w:ascii="Cambria" w:hAnsi="Cambria"/>
          <w:sz w:val="22"/>
          <w:szCs w:val="22"/>
        </w:rPr>
        <w:t xml:space="preserve">Izby </w:t>
      </w:r>
      <w:r>
        <w:rPr>
          <w:rFonts w:ascii="Cambria" w:hAnsi="Cambria"/>
          <w:sz w:val="22"/>
          <w:szCs w:val="22"/>
        </w:rPr>
        <w:t xml:space="preserve">Odwoławczej </w:t>
      </w:r>
      <w:r w:rsidRPr="00C720A0">
        <w:rPr>
          <w:rFonts w:ascii="Cambria" w:hAnsi="Cambria"/>
          <w:sz w:val="22"/>
          <w:szCs w:val="22"/>
        </w:rPr>
        <w:t>w formie pisemnej w postaci papierowej lub w postaci elektronicznej, opatrzone odpowiednio własnoręcznym podpisem albo kwalifikowanym podpisem elektronicznym.</w:t>
      </w:r>
    </w:p>
    <w:p w14:paraId="3CC34C8C" w14:textId="77777777" w:rsidR="0000084E" w:rsidRPr="00C720A0" w:rsidRDefault="0000084E" w:rsidP="0000084E">
      <w:pPr>
        <w:pStyle w:val="Akapitzlist"/>
        <w:rPr>
          <w:rFonts w:ascii="Cambria" w:hAnsi="Cambria"/>
          <w:sz w:val="22"/>
          <w:szCs w:val="22"/>
        </w:rPr>
      </w:pPr>
    </w:p>
    <w:p w14:paraId="2B5C5859" w14:textId="77777777" w:rsidR="0000084E" w:rsidRPr="00C720A0" w:rsidRDefault="0000084E" w:rsidP="00156E41">
      <w:pPr>
        <w:pStyle w:val="Akapitzlist"/>
        <w:numPr>
          <w:ilvl w:val="0"/>
          <w:numId w:val="40"/>
        </w:numPr>
        <w:tabs>
          <w:tab w:val="left" w:pos="0"/>
        </w:tabs>
        <w:spacing w:line="360" w:lineRule="auto"/>
        <w:ind w:left="0" w:hanging="426"/>
        <w:jc w:val="both"/>
        <w:rPr>
          <w:rFonts w:ascii="Cambria" w:hAnsi="Cambria" w:cs="Times New Roman"/>
          <w:color w:val="000000"/>
          <w:sz w:val="22"/>
          <w:szCs w:val="22"/>
        </w:rPr>
      </w:pPr>
      <w:r w:rsidRPr="00C720A0">
        <w:rPr>
          <w:rFonts w:ascii="Cambria" w:hAnsi="Cambria"/>
          <w:sz w:val="22"/>
          <w:szCs w:val="22"/>
        </w:rPr>
        <w:t>Odwołujący przesyła kopię odwołania Zamawiającemu przed upływem terminu do wniesienia odwołania w taki sposób, aby mógł on zapoznać się z jego treścią przed upływem</w:t>
      </w:r>
      <w:r>
        <w:rPr>
          <w:rFonts w:ascii="Cambria" w:hAnsi="Cambria"/>
          <w:sz w:val="22"/>
          <w:szCs w:val="22"/>
        </w:rPr>
        <w:t xml:space="preserve"> tego terminu. Domniemywa się, </w:t>
      </w:r>
      <w:r w:rsidRPr="00C720A0">
        <w:rPr>
          <w:rFonts w:ascii="Cambria" w:hAnsi="Cambria"/>
          <w:sz w:val="22"/>
          <w:szCs w:val="22"/>
        </w:rPr>
        <w:t>ż</w:t>
      </w:r>
      <w:r>
        <w:rPr>
          <w:rFonts w:ascii="Cambria" w:hAnsi="Cambria"/>
          <w:sz w:val="22"/>
          <w:szCs w:val="22"/>
        </w:rPr>
        <w:t>e</w:t>
      </w:r>
      <w:r w:rsidRPr="00C720A0">
        <w:rPr>
          <w:rFonts w:ascii="Cambria" w:hAnsi="Cambria"/>
          <w:sz w:val="22"/>
          <w:szCs w:val="22"/>
        </w:rPr>
        <w:t xml:space="preserve"> Zamawiający mógł zapoznać się z treścią odwołania przed upływem terminu do jego wniesienia, jeżeli przesłanie jego kopii nastąpiło przed upływem terminu do jego wniesienia przy użyciu środków komunikacji elektronicznej.</w:t>
      </w:r>
    </w:p>
    <w:p w14:paraId="10B61EBC" w14:textId="77777777" w:rsidR="0000084E" w:rsidRPr="00C720A0" w:rsidRDefault="0000084E" w:rsidP="0000084E">
      <w:pPr>
        <w:rPr>
          <w:rFonts w:ascii="Cambria" w:hAnsi="Cambria"/>
          <w:sz w:val="22"/>
          <w:szCs w:val="22"/>
        </w:rPr>
      </w:pPr>
    </w:p>
    <w:p w14:paraId="35C5C1F4" w14:textId="77777777" w:rsidR="0000084E" w:rsidRPr="004B15B2" w:rsidRDefault="0000084E" w:rsidP="00156E41">
      <w:pPr>
        <w:pStyle w:val="Akapitzlist"/>
        <w:numPr>
          <w:ilvl w:val="0"/>
          <w:numId w:val="40"/>
        </w:numPr>
        <w:tabs>
          <w:tab w:val="left" w:pos="0"/>
        </w:tabs>
        <w:spacing w:line="360" w:lineRule="auto"/>
        <w:ind w:left="0" w:hanging="426"/>
        <w:jc w:val="both"/>
        <w:rPr>
          <w:rFonts w:ascii="Cambria" w:hAnsi="Cambria" w:cs="Times New Roman"/>
          <w:color w:val="000000"/>
          <w:sz w:val="22"/>
          <w:szCs w:val="22"/>
        </w:rPr>
      </w:pPr>
      <w:r w:rsidRPr="00C720A0">
        <w:rPr>
          <w:rFonts w:ascii="Cambria" w:hAnsi="Cambria"/>
          <w:sz w:val="22"/>
          <w:szCs w:val="22"/>
        </w:rPr>
        <w:t>W przypadku uznania zasadności przekazanej informacji</w:t>
      </w:r>
      <w:r>
        <w:rPr>
          <w:rFonts w:ascii="Cambria" w:hAnsi="Cambria"/>
          <w:sz w:val="22"/>
          <w:szCs w:val="22"/>
        </w:rPr>
        <w:t>,</w:t>
      </w:r>
      <w:r w:rsidRPr="00C720A0">
        <w:rPr>
          <w:rFonts w:ascii="Cambria" w:hAnsi="Cambria"/>
          <w:sz w:val="22"/>
          <w:szCs w:val="22"/>
        </w:rPr>
        <w:t xml:space="preserve"> Zamawiający powtarza czynność albo dokonuje czynności zaniechanej, informując o tym wykonawców w sposób przewidziany </w:t>
      </w:r>
      <w:r>
        <w:rPr>
          <w:rFonts w:ascii="Cambria" w:hAnsi="Cambria"/>
          <w:sz w:val="22"/>
          <w:szCs w:val="22"/>
        </w:rPr>
        <w:t xml:space="preserve">                        </w:t>
      </w:r>
      <w:r w:rsidRPr="00C720A0">
        <w:rPr>
          <w:rFonts w:ascii="Cambria" w:hAnsi="Cambria"/>
          <w:sz w:val="22"/>
          <w:szCs w:val="22"/>
        </w:rPr>
        <w:t>w ustawie - PZP dla tej czynności.</w:t>
      </w:r>
    </w:p>
    <w:p w14:paraId="7EAE7532" w14:textId="77777777" w:rsidR="0000084E" w:rsidRPr="005B1A2A" w:rsidRDefault="0000084E" w:rsidP="0000084E">
      <w:pPr>
        <w:pStyle w:val="Akapitzlist"/>
        <w:tabs>
          <w:tab w:val="left" w:pos="0"/>
        </w:tabs>
        <w:spacing w:line="360" w:lineRule="auto"/>
        <w:ind w:left="0"/>
        <w:jc w:val="both"/>
        <w:rPr>
          <w:rFonts w:ascii="Cambria" w:hAnsi="Cambria" w:cs="Times New Roman"/>
          <w:color w:val="000000"/>
          <w:sz w:val="22"/>
          <w:szCs w:val="22"/>
        </w:rPr>
      </w:pPr>
    </w:p>
    <w:p w14:paraId="05D2EAEA" w14:textId="77777777" w:rsidR="0000084E" w:rsidRPr="00C720A0" w:rsidRDefault="0000084E" w:rsidP="00156E41">
      <w:pPr>
        <w:pStyle w:val="Akapitzlist"/>
        <w:numPr>
          <w:ilvl w:val="0"/>
          <w:numId w:val="40"/>
        </w:numPr>
        <w:tabs>
          <w:tab w:val="left" w:pos="0"/>
        </w:tabs>
        <w:spacing w:line="360" w:lineRule="auto"/>
        <w:ind w:left="0" w:hanging="426"/>
        <w:jc w:val="both"/>
        <w:rPr>
          <w:rFonts w:ascii="Cambria" w:hAnsi="Cambria" w:cs="Times New Roman"/>
          <w:color w:val="000000"/>
          <w:sz w:val="22"/>
          <w:szCs w:val="22"/>
        </w:rPr>
      </w:pPr>
      <w:r w:rsidRPr="00C720A0">
        <w:rPr>
          <w:rFonts w:ascii="Cambria" w:hAnsi="Cambria"/>
          <w:sz w:val="22"/>
          <w:szCs w:val="22"/>
        </w:rPr>
        <w:t xml:space="preserve">Odwołanie wnosi się w terminie 5 dni od dnia przesłania informacji o czynności Zamawiającego stanowiącej podstawę jego wniesienia - jeżeli zostały przesłane w sposób określony w art. 180 </w:t>
      </w:r>
      <w:r w:rsidRPr="00C720A0">
        <w:rPr>
          <w:rFonts w:ascii="Cambria" w:hAnsi="Cambria"/>
          <w:sz w:val="22"/>
          <w:szCs w:val="22"/>
        </w:rPr>
        <w:lastRenderedPageBreak/>
        <w:t>ust. 5 ustawy - PZP zdanie drugie albo w terminie 10 dni - jeżeli zostały przesłane w inny sposób.</w:t>
      </w:r>
    </w:p>
    <w:p w14:paraId="078ACE48" w14:textId="77777777" w:rsidR="0000084E" w:rsidRPr="00C720A0" w:rsidRDefault="0000084E" w:rsidP="0000084E">
      <w:pPr>
        <w:pStyle w:val="Akapitzlist"/>
        <w:rPr>
          <w:rFonts w:ascii="Cambria" w:hAnsi="Cambria"/>
          <w:sz w:val="22"/>
          <w:szCs w:val="22"/>
        </w:rPr>
      </w:pPr>
    </w:p>
    <w:p w14:paraId="73184744" w14:textId="77777777" w:rsidR="0000084E" w:rsidRPr="00237EFB" w:rsidRDefault="0000084E" w:rsidP="00156E41">
      <w:pPr>
        <w:pStyle w:val="Akapitzlist"/>
        <w:numPr>
          <w:ilvl w:val="0"/>
          <w:numId w:val="40"/>
        </w:numPr>
        <w:tabs>
          <w:tab w:val="left" w:pos="0"/>
        </w:tabs>
        <w:spacing w:line="360" w:lineRule="auto"/>
        <w:ind w:left="0" w:hanging="426"/>
        <w:jc w:val="both"/>
        <w:rPr>
          <w:rFonts w:ascii="Cambria" w:hAnsi="Cambria" w:cs="Times New Roman"/>
          <w:color w:val="000000"/>
          <w:sz w:val="22"/>
          <w:szCs w:val="22"/>
        </w:rPr>
      </w:pPr>
      <w:r w:rsidRPr="00C720A0">
        <w:rPr>
          <w:rFonts w:ascii="Cambria" w:hAnsi="Cambria"/>
          <w:sz w:val="22"/>
          <w:szCs w:val="22"/>
        </w:rPr>
        <w:t xml:space="preserve">Odwołanie wobec treści ogłoszenia o zamówieniu, a jeżeli postępowanie jest prowadzone </w:t>
      </w:r>
      <w:r>
        <w:rPr>
          <w:rFonts w:ascii="Cambria" w:hAnsi="Cambria"/>
          <w:sz w:val="22"/>
          <w:szCs w:val="22"/>
        </w:rPr>
        <w:t xml:space="preserve">                    </w:t>
      </w:r>
      <w:r w:rsidRPr="00C720A0">
        <w:rPr>
          <w:rFonts w:ascii="Cambria" w:hAnsi="Cambria"/>
          <w:sz w:val="22"/>
          <w:szCs w:val="22"/>
        </w:rPr>
        <w:t xml:space="preserve">w trybie przetargu nieograniczonego, także wobec postanowień specyfikacji istotnych warunków zamówienia, wnosi się w terminie 5 dni od dnia zamieszczenia ogłoszenia </w:t>
      </w:r>
      <w:r>
        <w:rPr>
          <w:rFonts w:ascii="Cambria" w:hAnsi="Cambria"/>
          <w:sz w:val="22"/>
          <w:szCs w:val="22"/>
        </w:rPr>
        <w:t xml:space="preserve"> </w:t>
      </w:r>
      <w:r w:rsidRPr="00C720A0">
        <w:rPr>
          <w:rFonts w:ascii="Cambria" w:hAnsi="Cambria"/>
          <w:sz w:val="22"/>
          <w:szCs w:val="22"/>
        </w:rPr>
        <w:t>w Biuletynie Zamówień Publicznych lub SIWZ na stronie internetowej.</w:t>
      </w:r>
    </w:p>
    <w:p w14:paraId="0572F4DE" w14:textId="77777777" w:rsidR="0000084E" w:rsidRPr="0010697A" w:rsidRDefault="0000084E" w:rsidP="0000084E">
      <w:pPr>
        <w:pStyle w:val="Akapitzlist"/>
        <w:tabs>
          <w:tab w:val="left" w:pos="0"/>
        </w:tabs>
        <w:spacing w:line="360" w:lineRule="auto"/>
        <w:ind w:left="0"/>
        <w:jc w:val="both"/>
        <w:rPr>
          <w:rFonts w:ascii="Cambria" w:hAnsi="Cambria" w:cs="Times New Roman"/>
          <w:color w:val="000000"/>
          <w:sz w:val="22"/>
          <w:szCs w:val="22"/>
        </w:rPr>
      </w:pPr>
    </w:p>
    <w:p w14:paraId="26289130" w14:textId="77777777" w:rsidR="0000084E" w:rsidRDefault="0000084E" w:rsidP="0000084E">
      <w:pPr>
        <w:pStyle w:val="Akapitzlist"/>
        <w:numPr>
          <w:ilvl w:val="0"/>
          <w:numId w:val="1"/>
        </w:numPr>
        <w:tabs>
          <w:tab w:val="left" w:pos="0"/>
        </w:tabs>
        <w:spacing w:line="360" w:lineRule="auto"/>
        <w:ind w:left="0" w:hanging="567"/>
        <w:jc w:val="both"/>
        <w:rPr>
          <w:rFonts w:ascii="Cambria" w:hAnsi="Cambria" w:cs="Times New Roman"/>
          <w:b/>
          <w:color w:val="000000"/>
          <w:sz w:val="22"/>
          <w:szCs w:val="22"/>
        </w:rPr>
      </w:pPr>
      <w:r w:rsidRPr="00AA1457">
        <w:rPr>
          <w:rFonts w:ascii="Cambria" w:hAnsi="Cambria" w:cs="Times New Roman"/>
          <w:b/>
          <w:color w:val="000000"/>
          <w:sz w:val="22"/>
          <w:szCs w:val="22"/>
        </w:rPr>
        <w:t>Inne informacje</w:t>
      </w:r>
    </w:p>
    <w:p w14:paraId="7D569C2D" w14:textId="77777777" w:rsidR="0000084E" w:rsidRDefault="0000084E" w:rsidP="0000084E">
      <w:pPr>
        <w:pStyle w:val="Akapitzlist"/>
        <w:tabs>
          <w:tab w:val="left" w:pos="0"/>
        </w:tabs>
        <w:spacing w:line="360" w:lineRule="auto"/>
        <w:ind w:left="0"/>
        <w:jc w:val="both"/>
        <w:rPr>
          <w:rFonts w:ascii="Cambria" w:hAnsi="Cambria" w:cs="Times New Roman"/>
          <w:b/>
          <w:color w:val="000000"/>
          <w:sz w:val="22"/>
          <w:szCs w:val="22"/>
        </w:rPr>
      </w:pPr>
    </w:p>
    <w:p w14:paraId="7EB25DF5" w14:textId="77777777" w:rsidR="0000084E" w:rsidRDefault="0000084E" w:rsidP="00156E41">
      <w:pPr>
        <w:pStyle w:val="Akapitzlist"/>
        <w:numPr>
          <w:ilvl w:val="0"/>
          <w:numId w:val="41"/>
        </w:numPr>
        <w:tabs>
          <w:tab w:val="left" w:pos="0"/>
        </w:tabs>
        <w:spacing w:line="360" w:lineRule="auto"/>
        <w:ind w:left="0"/>
        <w:jc w:val="both"/>
        <w:rPr>
          <w:rFonts w:ascii="Cambria" w:hAnsi="Cambria" w:cs="Times New Roman"/>
          <w:color w:val="000000"/>
          <w:sz w:val="22"/>
          <w:szCs w:val="22"/>
        </w:rPr>
      </w:pPr>
      <w:r w:rsidRPr="00AA1457">
        <w:rPr>
          <w:rFonts w:ascii="Cambria" w:hAnsi="Cambria" w:cs="Times New Roman"/>
          <w:color w:val="000000"/>
          <w:sz w:val="22"/>
          <w:szCs w:val="22"/>
        </w:rPr>
        <w:t>Zamawiający nie przewi</w:t>
      </w:r>
      <w:r>
        <w:rPr>
          <w:rFonts w:ascii="Cambria" w:hAnsi="Cambria" w:cs="Times New Roman"/>
          <w:color w:val="000000"/>
          <w:sz w:val="22"/>
          <w:szCs w:val="22"/>
        </w:rPr>
        <w:t>duje zawarcia umowy ramowej.</w:t>
      </w:r>
    </w:p>
    <w:p w14:paraId="1BCB8AB3" w14:textId="77777777" w:rsidR="0000084E" w:rsidRDefault="0000084E" w:rsidP="0000084E">
      <w:pPr>
        <w:pStyle w:val="Akapitzlist"/>
        <w:tabs>
          <w:tab w:val="left" w:pos="0"/>
        </w:tabs>
        <w:spacing w:line="360" w:lineRule="auto"/>
        <w:ind w:left="0"/>
        <w:jc w:val="both"/>
        <w:rPr>
          <w:rFonts w:ascii="Cambria" w:hAnsi="Cambria" w:cs="Times New Roman"/>
          <w:color w:val="000000"/>
          <w:sz w:val="22"/>
          <w:szCs w:val="22"/>
        </w:rPr>
      </w:pPr>
    </w:p>
    <w:p w14:paraId="6A94B0E5" w14:textId="77777777" w:rsidR="0000084E" w:rsidRDefault="0000084E" w:rsidP="00156E41">
      <w:pPr>
        <w:pStyle w:val="Akapitzlist"/>
        <w:numPr>
          <w:ilvl w:val="0"/>
          <w:numId w:val="41"/>
        </w:numPr>
        <w:tabs>
          <w:tab w:val="left" w:pos="0"/>
        </w:tabs>
        <w:spacing w:line="360" w:lineRule="auto"/>
        <w:ind w:left="0"/>
        <w:jc w:val="both"/>
        <w:rPr>
          <w:rFonts w:ascii="Cambria" w:hAnsi="Cambria" w:cs="Times New Roman"/>
          <w:color w:val="000000"/>
          <w:sz w:val="22"/>
          <w:szCs w:val="22"/>
        </w:rPr>
      </w:pPr>
      <w:r w:rsidRPr="00AA1457">
        <w:rPr>
          <w:rFonts w:ascii="Cambria" w:hAnsi="Cambria" w:cs="Times New Roman"/>
          <w:color w:val="000000"/>
          <w:sz w:val="22"/>
          <w:szCs w:val="22"/>
        </w:rPr>
        <w:t xml:space="preserve">Zamawiający </w:t>
      </w:r>
      <w:r>
        <w:rPr>
          <w:rFonts w:ascii="Cambria" w:hAnsi="Cambria" w:cs="Times New Roman"/>
          <w:color w:val="000000"/>
          <w:sz w:val="22"/>
          <w:szCs w:val="22"/>
        </w:rPr>
        <w:t xml:space="preserve">nie </w:t>
      </w:r>
      <w:r w:rsidRPr="00AA1457">
        <w:rPr>
          <w:rFonts w:ascii="Cambria" w:hAnsi="Cambria" w:cs="Times New Roman"/>
          <w:color w:val="000000"/>
          <w:sz w:val="22"/>
          <w:szCs w:val="22"/>
        </w:rPr>
        <w:t xml:space="preserve">przewiduje możliwości udzielenia zamówień, o których mowa w art. 67 ust. 1 pkt 6 </w:t>
      </w:r>
      <w:r>
        <w:rPr>
          <w:rFonts w:ascii="Cambria" w:hAnsi="Cambria" w:cs="Times New Roman"/>
          <w:color w:val="000000"/>
          <w:sz w:val="22"/>
          <w:szCs w:val="22"/>
        </w:rPr>
        <w:t xml:space="preserve">i 7 </w:t>
      </w:r>
      <w:r w:rsidRPr="00AA1457">
        <w:rPr>
          <w:rFonts w:ascii="Cambria" w:hAnsi="Cambria" w:cs="Times New Roman"/>
          <w:color w:val="000000"/>
          <w:sz w:val="22"/>
          <w:szCs w:val="22"/>
        </w:rPr>
        <w:t xml:space="preserve">ustawy </w:t>
      </w:r>
      <w:r>
        <w:rPr>
          <w:rFonts w:ascii="Cambria" w:hAnsi="Cambria" w:cs="Times New Roman"/>
          <w:color w:val="000000"/>
          <w:sz w:val="22"/>
          <w:szCs w:val="22"/>
        </w:rPr>
        <w:t>- PZP.</w:t>
      </w:r>
    </w:p>
    <w:p w14:paraId="6553200C" w14:textId="77777777" w:rsidR="0000084E" w:rsidRPr="00AA1457" w:rsidRDefault="0000084E" w:rsidP="0000084E">
      <w:pPr>
        <w:pStyle w:val="Akapitzlist"/>
        <w:rPr>
          <w:rFonts w:ascii="Cambria" w:hAnsi="Cambria" w:cs="Times New Roman"/>
          <w:color w:val="000000"/>
          <w:sz w:val="22"/>
          <w:szCs w:val="22"/>
        </w:rPr>
      </w:pPr>
    </w:p>
    <w:p w14:paraId="41016AEA" w14:textId="77777777" w:rsidR="0000084E" w:rsidRDefault="0000084E" w:rsidP="00156E41">
      <w:pPr>
        <w:pStyle w:val="Akapitzlist"/>
        <w:numPr>
          <w:ilvl w:val="0"/>
          <w:numId w:val="41"/>
        </w:numPr>
        <w:tabs>
          <w:tab w:val="left" w:pos="0"/>
        </w:tabs>
        <w:spacing w:line="360" w:lineRule="auto"/>
        <w:ind w:left="0"/>
        <w:jc w:val="both"/>
        <w:rPr>
          <w:rFonts w:ascii="Cambria" w:hAnsi="Cambria" w:cs="Times New Roman"/>
          <w:color w:val="000000"/>
          <w:sz w:val="22"/>
          <w:szCs w:val="22"/>
        </w:rPr>
      </w:pPr>
      <w:r w:rsidRPr="00AA1457">
        <w:rPr>
          <w:rFonts w:ascii="Cambria" w:hAnsi="Cambria" w:cs="Times New Roman"/>
          <w:color w:val="000000"/>
          <w:sz w:val="22"/>
          <w:szCs w:val="22"/>
        </w:rPr>
        <w:t>Zamawiający nie dopuszcza ro</w:t>
      </w:r>
      <w:r>
        <w:rPr>
          <w:rFonts w:ascii="Cambria" w:hAnsi="Cambria" w:cs="Times New Roman"/>
          <w:color w:val="000000"/>
          <w:sz w:val="22"/>
          <w:szCs w:val="22"/>
        </w:rPr>
        <w:t>zliczenia w walutach obcych.</w:t>
      </w:r>
    </w:p>
    <w:p w14:paraId="6E6F64D4" w14:textId="77777777" w:rsidR="0000084E" w:rsidRPr="000C26CD" w:rsidRDefault="0000084E" w:rsidP="0000084E">
      <w:pPr>
        <w:pStyle w:val="Akapitzlist"/>
        <w:tabs>
          <w:tab w:val="left" w:pos="0"/>
        </w:tabs>
        <w:spacing w:line="360" w:lineRule="auto"/>
        <w:ind w:left="0"/>
        <w:jc w:val="both"/>
        <w:rPr>
          <w:rFonts w:ascii="Cambria" w:hAnsi="Cambria" w:cs="Times New Roman"/>
          <w:color w:val="000000"/>
          <w:sz w:val="22"/>
          <w:szCs w:val="22"/>
        </w:rPr>
      </w:pPr>
    </w:p>
    <w:p w14:paraId="427C0058" w14:textId="7AC2BEA5" w:rsidR="0000084E" w:rsidRDefault="0000084E" w:rsidP="00156E41">
      <w:pPr>
        <w:pStyle w:val="Akapitzlist"/>
        <w:numPr>
          <w:ilvl w:val="0"/>
          <w:numId w:val="41"/>
        </w:numPr>
        <w:tabs>
          <w:tab w:val="left" w:pos="0"/>
        </w:tabs>
        <w:spacing w:line="360" w:lineRule="auto"/>
        <w:ind w:left="0"/>
        <w:jc w:val="both"/>
        <w:rPr>
          <w:rFonts w:ascii="Cambria" w:hAnsi="Cambria" w:cs="Times New Roman"/>
          <w:color w:val="000000"/>
          <w:sz w:val="22"/>
          <w:szCs w:val="22"/>
        </w:rPr>
      </w:pPr>
      <w:r w:rsidRPr="00AA1457">
        <w:rPr>
          <w:rFonts w:ascii="Cambria" w:hAnsi="Cambria" w:cs="Times New Roman"/>
          <w:color w:val="000000"/>
          <w:sz w:val="22"/>
          <w:szCs w:val="22"/>
        </w:rPr>
        <w:t>Zamawiający nie przewiduje przeprowad</w:t>
      </w:r>
      <w:r>
        <w:rPr>
          <w:rFonts w:ascii="Cambria" w:hAnsi="Cambria" w:cs="Times New Roman"/>
          <w:color w:val="000000"/>
          <w:sz w:val="22"/>
          <w:szCs w:val="22"/>
        </w:rPr>
        <w:t>zenia aukcji elektronicznej.</w:t>
      </w:r>
    </w:p>
    <w:p w14:paraId="1C18BD73" w14:textId="77777777" w:rsidR="0000084E" w:rsidRPr="00BC7B51" w:rsidRDefault="0000084E" w:rsidP="0000084E">
      <w:pPr>
        <w:pStyle w:val="Akapitzlist"/>
        <w:tabs>
          <w:tab w:val="left" w:pos="0"/>
        </w:tabs>
        <w:spacing w:line="360" w:lineRule="auto"/>
        <w:ind w:left="0"/>
        <w:jc w:val="both"/>
        <w:rPr>
          <w:rFonts w:ascii="Cambria" w:hAnsi="Cambria" w:cs="Times New Roman"/>
          <w:color w:val="000000"/>
          <w:sz w:val="22"/>
          <w:szCs w:val="22"/>
        </w:rPr>
      </w:pPr>
    </w:p>
    <w:p w14:paraId="2A25F607" w14:textId="77777777" w:rsidR="0000084E" w:rsidRDefault="0000084E" w:rsidP="00156E41">
      <w:pPr>
        <w:pStyle w:val="Akapitzlist"/>
        <w:numPr>
          <w:ilvl w:val="0"/>
          <w:numId w:val="41"/>
        </w:numPr>
        <w:tabs>
          <w:tab w:val="left" w:pos="0"/>
        </w:tabs>
        <w:spacing w:line="360" w:lineRule="auto"/>
        <w:ind w:left="0"/>
        <w:jc w:val="both"/>
        <w:rPr>
          <w:rFonts w:ascii="Cambria" w:hAnsi="Cambria" w:cs="Times New Roman"/>
          <w:color w:val="000000"/>
          <w:sz w:val="22"/>
          <w:szCs w:val="22"/>
        </w:rPr>
      </w:pPr>
      <w:r>
        <w:rPr>
          <w:rFonts w:ascii="Cambria" w:hAnsi="Cambria" w:cs="Times New Roman"/>
          <w:color w:val="000000"/>
          <w:sz w:val="22"/>
          <w:szCs w:val="22"/>
        </w:rPr>
        <w:t xml:space="preserve">Zamawiający nie przewiduje </w:t>
      </w:r>
      <w:r w:rsidRPr="00EC14FA">
        <w:rPr>
          <w:rFonts w:ascii="Cambria" w:hAnsi="Cambria" w:cs="Times New Roman"/>
          <w:color w:val="000000"/>
          <w:sz w:val="22"/>
          <w:szCs w:val="22"/>
        </w:rPr>
        <w:t>ustanowienia dynamicznego systemu zakupów</w:t>
      </w:r>
      <w:r>
        <w:rPr>
          <w:rFonts w:ascii="Cambria" w:hAnsi="Cambria" w:cs="Times New Roman"/>
          <w:color w:val="000000"/>
          <w:sz w:val="22"/>
          <w:szCs w:val="22"/>
        </w:rPr>
        <w:t>.</w:t>
      </w:r>
    </w:p>
    <w:p w14:paraId="0D5C3E04" w14:textId="77777777" w:rsidR="0000084E" w:rsidRPr="00C22D88" w:rsidRDefault="0000084E" w:rsidP="0000084E">
      <w:pPr>
        <w:pStyle w:val="Akapitzlist"/>
        <w:rPr>
          <w:rFonts w:ascii="Cambria" w:hAnsi="Cambria" w:cs="Times New Roman"/>
          <w:color w:val="000000"/>
          <w:sz w:val="22"/>
          <w:szCs w:val="22"/>
        </w:rPr>
      </w:pPr>
    </w:p>
    <w:p w14:paraId="26C3E045" w14:textId="77777777" w:rsidR="0000084E" w:rsidRPr="00A972E5" w:rsidRDefault="0000084E" w:rsidP="00156E41">
      <w:pPr>
        <w:pStyle w:val="Akapitzlist"/>
        <w:numPr>
          <w:ilvl w:val="0"/>
          <w:numId w:val="41"/>
        </w:numPr>
        <w:tabs>
          <w:tab w:val="left" w:pos="0"/>
        </w:tabs>
        <w:spacing w:line="360" w:lineRule="auto"/>
        <w:ind w:left="0"/>
        <w:jc w:val="both"/>
        <w:rPr>
          <w:rFonts w:ascii="Cambria" w:hAnsi="Cambria" w:cs="Times New Roman"/>
          <w:color w:val="000000"/>
          <w:sz w:val="22"/>
          <w:szCs w:val="22"/>
        </w:rPr>
      </w:pPr>
      <w:r w:rsidRPr="00C22D88">
        <w:rPr>
          <w:rFonts w:ascii="Cambria" w:hAnsi="Cambria" w:cs="Times New Roman"/>
          <w:color w:val="000000"/>
          <w:sz w:val="22"/>
          <w:szCs w:val="22"/>
        </w:rPr>
        <w:t>Zamawiający jest uprawniony do unieważnienia postę</w:t>
      </w:r>
      <w:r>
        <w:rPr>
          <w:rFonts w:ascii="Cambria" w:hAnsi="Cambria" w:cs="Times New Roman"/>
          <w:color w:val="000000"/>
          <w:sz w:val="22"/>
          <w:szCs w:val="22"/>
        </w:rPr>
        <w:t>powania na zamówienie publiczne na zasadach określonych w art. 93 ustawy – PZP.</w:t>
      </w:r>
    </w:p>
    <w:p w14:paraId="437F6F1D" w14:textId="77777777" w:rsidR="0000084E" w:rsidRPr="003F3488" w:rsidRDefault="0000084E" w:rsidP="0000084E">
      <w:pPr>
        <w:rPr>
          <w:rFonts w:ascii="Cambria" w:hAnsi="Cambria" w:cs="Times New Roman"/>
          <w:color w:val="000000"/>
          <w:sz w:val="22"/>
          <w:szCs w:val="22"/>
        </w:rPr>
      </w:pPr>
    </w:p>
    <w:p w14:paraId="62040E57" w14:textId="73582D59" w:rsidR="0000084E" w:rsidRPr="00742866" w:rsidRDefault="0000084E" w:rsidP="00A86BB2">
      <w:pPr>
        <w:pStyle w:val="Akapitzlist"/>
        <w:numPr>
          <w:ilvl w:val="0"/>
          <w:numId w:val="41"/>
        </w:numPr>
        <w:tabs>
          <w:tab w:val="left" w:pos="0"/>
        </w:tabs>
        <w:spacing w:line="360" w:lineRule="auto"/>
        <w:ind w:left="0"/>
        <w:jc w:val="both"/>
        <w:rPr>
          <w:rFonts w:ascii="Cambria" w:hAnsi="Cambria" w:cs="Times New Roman"/>
          <w:color w:val="000000"/>
          <w:sz w:val="22"/>
          <w:szCs w:val="22"/>
        </w:rPr>
      </w:pPr>
      <w:r w:rsidRPr="00742866">
        <w:rPr>
          <w:rFonts w:ascii="Cambria" w:hAnsi="Cambria" w:cs="Times New Roman"/>
          <w:color w:val="000000"/>
          <w:sz w:val="22"/>
          <w:szCs w:val="22"/>
        </w:rPr>
        <w:t xml:space="preserve">Zamawiający </w:t>
      </w:r>
      <w:r w:rsidRPr="00742866">
        <w:rPr>
          <w:rFonts w:ascii="Cambria" w:hAnsi="Cambria"/>
          <w:sz w:val="22"/>
          <w:szCs w:val="22"/>
        </w:rPr>
        <w:t>zastrzega prawo do unieważnienia postępowania w przypadku nie uzyskania dofinansowania z</w:t>
      </w:r>
      <w:r w:rsidRPr="00742866">
        <w:rPr>
          <w:rFonts w:ascii="Cambria" w:hAnsi="Cambria" w:cs="Times New Roman"/>
          <w:color w:val="000000"/>
          <w:sz w:val="22"/>
          <w:szCs w:val="22"/>
        </w:rPr>
        <w:t xml:space="preserve">e </w:t>
      </w:r>
      <w:r w:rsidRPr="00742866">
        <w:rPr>
          <w:rFonts w:ascii="Cambria" w:hAnsi="Cambria"/>
          <w:bCs/>
          <w:iCs/>
          <w:sz w:val="22"/>
          <w:szCs w:val="22"/>
        </w:rPr>
        <w:t xml:space="preserve">środków </w:t>
      </w:r>
      <w:r w:rsidR="00742866" w:rsidRPr="00742866">
        <w:rPr>
          <w:rFonts w:ascii="Cambria" w:hAnsi="Cambria"/>
          <w:bCs/>
          <w:iCs/>
          <w:sz w:val="22"/>
          <w:szCs w:val="22"/>
        </w:rPr>
        <w:t>Unii Europejskiej w ramach projektu “Zwiększenie efektywności energetycznej budynków użyteczności publicznej w gminie Piekoszów (etap II)”. Projekt współfinansowany z Europejskiego Funduszu Rozwoju Regionalnego w ramach Działania 6.1 “Efektywność energetyczna w sektorze publicznym - ZIT KOF” Osi 6 “Rozwój miast” RPO WŚ na lata 2014-2020.</w:t>
      </w:r>
    </w:p>
    <w:p w14:paraId="18D095C3" w14:textId="77777777" w:rsidR="00742866" w:rsidRPr="00742866" w:rsidRDefault="00742866" w:rsidP="00742866">
      <w:pPr>
        <w:pStyle w:val="Akapitzlist"/>
        <w:tabs>
          <w:tab w:val="left" w:pos="0"/>
        </w:tabs>
        <w:spacing w:line="360" w:lineRule="auto"/>
        <w:ind w:left="0"/>
        <w:jc w:val="both"/>
        <w:rPr>
          <w:rFonts w:ascii="Cambria" w:hAnsi="Cambria" w:cs="Times New Roman"/>
          <w:color w:val="000000"/>
          <w:sz w:val="22"/>
          <w:szCs w:val="22"/>
        </w:rPr>
      </w:pPr>
    </w:p>
    <w:p w14:paraId="50A704AF" w14:textId="77777777" w:rsidR="0000084E" w:rsidRDefault="0000084E" w:rsidP="00156E41">
      <w:pPr>
        <w:pStyle w:val="Akapitzlist"/>
        <w:numPr>
          <w:ilvl w:val="0"/>
          <w:numId w:val="41"/>
        </w:numPr>
        <w:tabs>
          <w:tab w:val="left" w:pos="0"/>
        </w:tabs>
        <w:spacing w:line="360" w:lineRule="auto"/>
        <w:ind w:left="0"/>
        <w:jc w:val="both"/>
        <w:rPr>
          <w:rFonts w:ascii="Cambria" w:hAnsi="Cambria" w:cs="Times New Roman"/>
          <w:color w:val="000000"/>
          <w:sz w:val="22"/>
          <w:szCs w:val="22"/>
        </w:rPr>
      </w:pPr>
      <w:r w:rsidRPr="00AA1457">
        <w:rPr>
          <w:rFonts w:ascii="Cambria" w:hAnsi="Cambria" w:cs="Times New Roman"/>
          <w:color w:val="000000"/>
          <w:sz w:val="22"/>
          <w:szCs w:val="22"/>
        </w:rPr>
        <w:t xml:space="preserve">Zamawiający nie przewiduje zwrotu kosztów udziału w postępowaniu, z zastrzeżeniem art. 93 ust. 4 ustawy </w:t>
      </w:r>
      <w:r>
        <w:rPr>
          <w:rFonts w:ascii="Cambria" w:hAnsi="Cambria" w:cs="Times New Roman"/>
          <w:color w:val="000000"/>
          <w:sz w:val="22"/>
          <w:szCs w:val="22"/>
        </w:rPr>
        <w:t>- PZP.</w:t>
      </w:r>
    </w:p>
    <w:p w14:paraId="326B88B0" w14:textId="77777777" w:rsidR="0000084E" w:rsidRPr="00AA1457" w:rsidRDefault="0000084E" w:rsidP="0000084E">
      <w:pPr>
        <w:pStyle w:val="Akapitzlist"/>
        <w:rPr>
          <w:rFonts w:ascii="Cambria" w:hAnsi="Cambria" w:cs="Times New Roman"/>
          <w:color w:val="000000"/>
          <w:sz w:val="22"/>
          <w:szCs w:val="22"/>
        </w:rPr>
      </w:pPr>
    </w:p>
    <w:p w14:paraId="0157EF7C" w14:textId="3B47DEA8" w:rsidR="00AB67BC" w:rsidRPr="00CB2D48" w:rsidRDefault="0000084E" w:rsidP="00AB67BC">
      <w:pPr>
        <w:pStyle w:val="Akapitzlist"/>
        <w:numPr>
          <w:ilvl w:val="0"/>
          <w:numId w:val="41"/>
        </w:numPr>
        <w:tabs>
          <w:tab w:val="left" w:pos="0"/>
        </w:tabs>
        <w:spacing w:line="360" w:lineRule="auto"/>
        <w:ind w:left="0"/>
        <w:jc w:val="both"/>
        <w:rPr>
          <w:rFonts w:ascii="Cambria" w:hAnsi="Cambria" w:cs="Times New Roman"/>
          <w:color w:val="000000"/>
          <w:sz w:val="22"/>
          <w:szCs w:val="22"/>
        </w:rPr>
      </w:pPr>
      <w:r w:rsidRPr="00AA1457">
        <w:rPr>
          <w:rFonts w:ascii="Cambria" w:hAnsi="Cambria" w:cs="Times New Roman"/>
          <w:color w:val="000000"/>
          <w:sz w:val="22"/>
          <w:szCs w:val="22"/>
        </w:rPr>
        <w:t>Zamawiający nie przewiduje możliwości złożenia oferty w postaci katalogów elektronicznych lub dołączenia katalogów elektronicznych do oferty.</w:t>
      </w:r>
    </w:p>
    <w:p w14:paraId="2081041F" w14:textId="77777777" w:rsidR="0000084E" w:rsidRDefault="0000084E" w:rsidP="0000084E">
      <w:pPr>
        <w:pStyle w:val="Akapitzlist"/>
        <w:numPr>
          <w:ilvl w:val="0"/>
          <w:numId w:val="1"/>
        </w:numPr>
        <w:tabs>
          <w:tab w:val="left" w:pos="0"/>
        </w:tabs>
        <w:spacing w:line="360" w:lineRule="auto"/>
        <w:ind w:left="0" w:hanging="709"/>
        <w:jc w:val="both"/>
        <w:rPr>
          <w:rFonts w:ascii="Cambria" w:hAnsi="Cambria" w:cs="Times New Roman"/>
          <w:b/>
          <w:color w:val="000000"/>
          <w:sz w:val="22"/>
          <w:szCs w:val="22"/>
        </w:rPr>
      </w:pPr>
      <w:r>
        <w:rPr>
          <w:rFonts w:ascii="Cambria" w:hAnsi="Cambria" w:cs="Times New Roman"/>
          <w:b/>
          <w:color w:val="000000"/>
          <w:sz w:val="22"/>
          <w:szCs w:val="22"/>
        </w:rPr>
        <w:lastRenderedPageBreak/>
        <w:t>Klauzula informacyjna</w:t>
      </w:r>
    </w:p>
    <w:p w14:paraId="1087CF83" w14:textId="77777777" w:rsidR="0000084E" w:rsidRDefault="0000084E" w:rsidP="0000084E">
      <w:pPr>
        <w:pStyle w:val="Akapitzlist"/>
        <w:tabs>
          <w:tab w:val="left" w:pos="0"/>
        </w:tabs>
        <w:spacing w:line="360" w:lineRule="auto"/>
        <w:ind w:left="0"/>
        <w:jc w:val="both"/>
        <w:rPr>
          <w:rFonts w:ascii="Cambria" w:hAnsi="Cambria" w:cs="Times New Roman"/>
          <w:b/>
          <w:color w:val="000000"/>
          <w:sz w:val="22"/>
          <w:szCs w:val="22"/>
        </w:rPr>
      </w:pPr>
    </w:p>
    <w:p w14:paraId="45309B8C" w14:textId="77777777" w:rsidR="0000084E" w:rsidRPr="00146498" w:rsidRDefault="0000084E" w:rsidP="0000084E">
      <w:pPr>
        <w:spacing w:line="360" w:lineRule="auto"/>
        <w:jc w:val="both"/>
        <w:rPr>
          <w:rFonts w:ascii="Cambria" w:hAnsi="Cambria" w:cs="Arial"/>
          <w:sz w:val="22"/>
          <w:szCs w:val="22"/>
        </w:rPr>
      </w:pPr>
      <w:r w:rsidRPr="00146498">
        <w:rPr>
          <w:rFonts w:ascii="Cambria" w:hAnsi="Cambria"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t>
      </w:r>
      <w:r>
        <w:rPr>
          <w:rFonts w:ascii="Cambria" w:hAnsi="Cambria" w:cs="Arial"/>
          <w:sz w:val="22"/>
          <w:szCs w:val="22"/>
        </w:rPr>
        <w:t>Zamawiający informuje</w:t>
      </w:r>
      <w:r w:rsidRPr="00146498">
        <w:rPr>
          <w:rFonts w:ascii="Cambria" w:hAnsi="Cambria" w:cs="Arial"/>
          <w:sz w:val="22"/>
          <w:szCs w:val="22"/>
        </w:rPr>
        <w:t>, że:</w:t>
      </w:r>
    </w:p>
    <w:p w14:paraId="74CC2438" w14:textId="77777777" w:rsidR="0000084E" w:rsidRPr="00146498" w:rsidRDefault="0000084E" w:rsidP="00156E41">
      <w:pPr>
        <w:pStyle w:val="Akapitzlist"/>
        <w:numPr>
          <w:ilvl w:val="0"/>
          <w:numId w:val="43"/>
        </w:numPr>
        <w:suppressAutoHyphens w:val="0"/>
        <w:spacing w:line="360" w:lineRule="auto"/>
        <w:ind w:left="567" w:hanging="283"/>
        <w:jc w:val="both"/>
        <w:rPr>
          <w:rFonts w:ascii="Cambria" w:hAnsi="Cambria" w:cs="Arial"/>
          <w:b/>
          <w:bCs/>
          <w:sz w:val="22"/>
          <w:szCs w:val="22"/>
        </w:rPr>
      </w:pPr>
      <w:r w:rsidRPr="00146498">
        <w:rPr>
          <w:rFonts w:ascii="Cambria" w:hAnsi="Cambria" w:cs="Arial"/>
          <w:sz w:val="22"/>
          <w:szCs w:val="22"/>
        </w:rPr>
        <w:t xml:space="preserve">administratorem Pani/Pana danych osobowych jest </w:t>
      </w:r>
      <w:r w:rsidRPr="00146498">
        <w:rPr>
          <w:rFonts w:ascii="Cambria" w:hAnsi="Cambria" w:cs="Arial"/>
          <w:b/>
          <w:sz w:val="22"/>
          <w:szCs w:val="22"/>
        </w:rPr>
        <w:t>Gmina Piekoszów, 26-065 Piekoszów ul. Częstochowska 66a</w:t>
      </w:r>
      <w:r w:rsidRPr="00146498">
        <w:rPr>
          <w:rFonts w:ascii="Cambria" w:hAnsi="Cambria" w:cs="Arial"/>
          <w:sz w:val="22"/>
          <w:szCs w:val="22"/>
        </w:rPr>
        <w:t>;</w:t>
      </w:r>
    </w:p>
    <w:p w14:paraId="56967ACB" w14:textId="77777777" w:rsidR="0000084E" w:rsidRPr="00C46397" w:rsidRDefault="0000084E" w:rsidP="00156E41">
      <w:pPr>
        <w:pStyle w:val="Akapitzlist"/>
        <w:numPr>
          <w:ilvl w:val="0"/>
          <w:numId w:val="43"/>
        </w:numPr>
        <w:suppressAutoHyphens w:val="0"/>
        <w:spacing w:line="360" w:lineRule="auto"/>
        <w:ind w:left="567" w:hanging="283"/>
        <w:jc w:val="both"/>
        <w:rPr>
          <w:rFonts w:ascii="Cambria" w:hAnsi="Cambria" w:cs="Arial"/>
          <w:b/>
          <w:bCs/>
          <w:sz w:val="22"/>
          <w:szCs w:val="22"/>
        </w:rPr>
      </w:pPr>
      <w:r w:rsidRPr="00146498">
        <w:rPr>
          <w:rFonts w:ascii="Cambria" w:hAnsi="Cambria" w:cs="Arial"/>
          <w:sz w:val="22"/>
          <w:szCs w:val="22"/>
        </w:rPr>
        <w:t xml:space="preserve">inspektorem ochrony danych osobowych w </w:t>
      </w:r>
      <w:r w:rsidRPr="00146498">
        <w:rPr>
          <w:rFonts w:ascii="Cambria" w:hAnsi="Cambria" w:cs="Arial"/>
          <w:b/>
          <w:sz w:val="22"/>
          <w:szCs w:val="22"/>
        </w:rPr>
        <w:t>Gminie Piekoszów</w:t>
      </w:r>
      <w:r w:rsidRPr="00146498">
        <w:rPr>
          <w:rFonts w:ascii="Cambria" w:hAnsi="Cambria" w:cs="Arial"/>
          <w:sz w:val="22"/>
          <w:szCs w:val="22"/>
        </w:rPr>
        <w:t xml:space="preserve"> jest </w:t>
      </w:r>
      <w:r w:rsidRPr="00146498">
        <w:rPr>
          <w:rFonts w:ascii="Cambria" w:hAnsi="Cambria" w:cs="Arial"/>
          <w:b/>
          <w:sz w:val="22"/>
          <w:szCs w:val="22"/>
        </w:rPr>
        <w:t>Pan Dariusz Padała</w:t>
      </w:r>
      <w:r w:rsidRPr="00146498">
        <w:rPr>
          <w:rFonts w:ascii="Cambria" w:hAnsi="Cambria" w:cs="Arial"/>
          <w:sz w:val="22"/>
          <w:szCs w:val="22"/>
        </w:rPr>
        <w:t xml:space="preserve">,                   e-mail: </w:t>
      </w:r>
      <w:hyperlink r:id="rId10" w:history="1">
        <w:r w:rsidRPr="00146498">
          <w:rPr>
            <w:rStyle w:val="Hipercze"/>
            <w:rFonts w:ascii="Cambria" w:hAnsi="Cambria" w:cs="Arial"/>
            <w:sz w:val="22"/>
            <w:szCs w:val="22"/>
          </w:rPr>
          <w:t>inspektor@cbi24.pl</w:t>
        </w:r>
      </w:hyperlink>
      <w:bookmarkStart w:id="18" w:name="_Hlk527558601"/>
      <w:r w:rsidRPr="00146498">
        <w:rPr>
          <w:rFonts w:ascii="Cambria" w:hAnsi="Cambria" w:cs="Arial"/>
          <w:sz w:val="22"/>
          <w:szCs w:val="22"/>
        </w:rPr>
        <w:t>;</w:t>
      </w:r>
      <w:r>
        <w:rPr>
          <w:rFonts w:ascii="Cambria" w:hAnsi="Cambria" w:cs="Arial"/>
          <w:sz w:val="22"/>
          <w:szCs w:val="22"/>
        </w:rPr>
        <w:t xml:space="preserve"> </w:t>
      </w:r>
    </w:p>
    <w:p w14:paraId="65F1A0B9" w14:textId="411D8B95" w:rsidR="0000084E" w:rsidRPr="000F24D8" w:rsidRDefault="0000084E" w:rsidP="000F24D8">
      <w:pPr>
        <w:pStyle w:val="Akapitzlist"/>
        <w:numPr>
          <w:ilvl w:val="0"/>
          <w:numId w:val="43"/>
        </w:numPr>
        <w:suppressAutoHyphens w:val="0"/>
        <w:spacing w:line="360" w:lineRule="auto"/>
        <w:ind w:left="567" w:hanging="283"/>
        <w:jc w:val="both"/>
        <w:rPr>
          <w:rFonts w:ascii="Cambria" w:hAnsi="Cambria" w:cs="Arial"/>
          <w:sz w:val="22"/>
          <w:szCs w:val="22"/>
        </w:rPr>
      </w:pPr>
      <w:r w:rsidRPr="00DA41D0">
        <w:rPr>
          <w:rFonts w:ascii="Cambria" w:hAnsi="Cambria"/>
          <w:sz w:val="22"/>
          <w:szCs w:val="22"/>
        </w:rPr>
        <w:t>Pani/Pana dane osobowe przetwarzane będą na podstawie art. 6 ust. 1 lit. c</w:t>
      </w:r>
      <w:r w:rsidRPr="00DA41D0">
        <w:rPr>
          <w:rFonts w:ascii="Cambria" w:hAnsi="Cambria"/>
          <w:i/>
          <w:iCs/>
          <w:sz w:val="22"/>
          <w:szCs w:val="22"/>
        </w:rPr>
        <w:t xml:space="preserve"> </w:t>
      </w:r>
      <w:r w:rsidRPr="00DA41D0">
        <w:rPr>
          <w:rFonts w:ascii="Cambria" w:hAnsi="Cambria"/>
          <w:sz w:val="22"/>
          <w:szCs w:val="22"/>
        </w:rPr>
        <w:t xml:space="preserve">RODO w celu </w:t>
      </w:r>
      <w:r w:rsidRPr="000F24D8">
        <w:rPr>
          <w:rFonts w:ascii="Cambria" w:hAnsi="Cambria"/>
          <w:sz w:val="22"/>
          <w:szCs w:val="22"/>
        </w:rPr>
        <w:t>związanym z postępowaniem o udzielenie zamówienia publicznego pn</w:t>
      </w:r>
      <w:bookmarkEnd w:id="18"/>
      <w:r w:rsidRPr="000F24D8">
        <w:rPr>
          <w:rFonts w:ascii="Cambria" w:hAnsi="Cambria"/>
          <w:sz w:val="22"/>
          <w:szCs w:val="22"/>
        </w:rPr>
        <w:t xml:space="preserve">. </w:t>
      </w:r>
      <w:r w:rsidR="000F24D8" w:rsidRPr="000F24D8">
        <w:rPr>
          <w:rFonts w:ascii="Cambria" w:hAnsi="Cambria"/>
          <w:b/>
          <w:sz w:val="22"/>
          <w:szCs w:val="22"/>
        </w:rPr>
        <w:t xml:space="preserve">"Termomodernizacja budynków użyteczności publicznej w gminie Piekoszów", </w:t>
      </w:r>
      <w:r w:rsidRPr="000F24D8">
        <w:rPr>
          <w:rFonts w:ascii="Cambria" w:hAnsi="Cambria"/>
          <w:sz w:val="22"/>
        </w:rPr>
        <w:t xml:space="preserve">nr postępowania: </w:t>
      </w:r>
      <w:r w:rsidR="00742866" w:rsidRPr="000F24D8">
        <w:rPr>
          <w:rFonts w:ascii="Cambria" w:hAnsi="Cambria" w:cs="Courier New"/>
          <w:sz w:val="22"/>
          <w:szCs w:val="22"/>
          <w:shd w:val="clear" w:color="auto" w:fill="FFFFFF"/>
        </w:rPr>
        <w:t>IRO.271.2.4.</w:t>
      </w:r>
      <w:r w:rsidR="001812C2" w:rsidRPr="000F24D8">
        <w:rPr>
          <w:rFonts w:ascii="Cambria" w:hAnsi="Cambria" w:cs="Courier New"/>
          <w:sz w:val="22"/>
          <w:szCs w:val="22"/>
          <w:shd w:val="clear" w:color="auto" w:fill="FFFFFF"/>
        </w:rPr>
        <w:t>2020.</w:t>
      </w:r>
      <w:r w:rsidR="00742866" w:rsidRPr="000F24D8">
        <w:rPr>
          <w:rFonts w:ascii="Cambria" w:hAnsi="Cambria" w:cs="Courier New"/>
          <w:sz w:val="22"/>
          <w:szCs w:val="22"/>
          <w:shd w:val="clear" w:color="auto" w:fill="FFFFFF"/>
        </w:rPr>
        <w:t>ESz;</w:t>
      </w:r>
    </w:p>
    <w:p w14:paraId="01AFD764" w14:textId="75D17458" w:rsidR="0000084E" w:rsidRPr="005B1A2A" w:rsidRDefault="0000084E" w:rsidP="00156E41">
      <w:pPr>
        <w:pStyle w:val="Akapitzlist"/>
        <w:numPr>
          <w:ilvl w:val="0"/>
          <w:numId w:val="43"/>
        </w:numPr>
        <w:suppressAutoHyphens w:val="0"/>
        <w:spacing w:line="360" w:lineRule="auto"/>
        <w:ind w:left="567" w:hanging="283"/>
        <w:jc w:val="both"/>
        <w:rPr>
          <w:rFonts w:ascii="Cambria" w:hAnsi="Cambria" w:cs="Arial"/>
          <w:bCs/>
          <w:sz w:val="22"/>
          <w:szCs w:val="22"/>
        </w:rPr>
      </w:pPr>
      <w:r w:rsidRPr="005B1A2A">
        <w:rPr>
          <w:rFonts w:ascii="Cambria" w:hAnsi="Cambria"/>
          <w:sz w:val="22"/>
          <w:szCs w:val="22"/>
        </w:rPr>
        <w:t>odbiorcami Pani/Pana danych osobowych będą osoby lub podmioty, którym udostępniona zostanie dokumentacja postępowania w oparciu o art. 8 oraz art. 96 ust. 3 ustawy – PZP</w:t>
      </w:r>
    </w:p>
    <w:p w14:paraId="51E6C64F" w14:textId="77777777" w:rsidR="0000084E" w:rsidRPr="00146498" w:rsidRDefault="0000084E" w:rsidP="00156E41">
      <w:pPr>
        <w:pStyle w:val="Akapitzlist"/>
        <w:numPr>
          <w:ilvl w:val="0"/>
          <w:numId w:val="43"/>
        </w:numPr>
        <w:suppressAutoHyphens w:val="0"/>
        <w:spacing w:line="360" w:lineRule="auto"/>
        <w:ind w:left="567" w:hanging="283"/>
        <w:jc w:val="both"/>
        <w:rPr>
          <w:rFonts w:ascii="Cambria" w:hAnsi="Cambria" w:cs="Arial"/>
          <w:b/>
          <w:bCs/>
          <w:sz w:val="22"/>
          <w:szCs w:val="22"/>
        </w:rPr>
      </w:pPr>
      <w:r w:rsidRPr="00146498">
        <w:rPr>
          <w:rFonts w:ascii="Cambria" w:hAnsi="Cambria" w:cs="Arial"/>
          <w:sz w:val="22"/>
          <w:szCs w:val="22"/>
        </w:rPr>
        <w:t>Pani/Pana dane osobowe będą przechowywane, zgodnie z art. 97 ust. 1 ustawą – PZP, przez okres 4 lat od dnia zakończenia postępowania o udzielenie zamówienia, a jeżeli czas trwania umowy przekracza 4 lata, okres przechowywania obejmuje cały czas trwania umowy;</w:t>
      </w:r>
    </w:p>
    <w:p w14:paraId="1D529A46" w14:textId="77777777" w:rsidR="0000084E" w:rsidRPr="00146498" w:rsidRDefault="0000084E" w:rsidP="00156E41">
      <w:pPr>
        <w:pStyle w:val="Akapitzlist"/>
        <w:numPr>
          <w:ilvl w:val="0"/>
          <w:numId w:val="43"/>
        </w:numPr>
        <w:suppressAutoHyphens w:val="0"/>
        <w:spacing w:line="360" w:lineRule="auto"/>
        <w:ind w:left="567" w:hanging="283"/>
        <w:jc w:val="both"/>
        <w:rPr>
          <w:rFonts w:ascii="Cambria" w:hAnsi="Cambria" w:cs="Arial"/>
          <w:b/>
          <w:bCs/>
          <w:sz w:val="22"/>
          <w:szCs w:val="22"/>
        </w:rPr>
      </w:pPr>
      <w:r w:rsidRPr="00146498">
        <w:rPr>
          <w:rFonts w:ascii="Cambria" w:hAnsi="Cambria" w:cs="Arial"/>
          <w:sz w:val="22"/>
          <w:szCs w:val="22"/>
        </w:rPr>
        <w:t>obowiązek podania przez Panią/Pana danych osobowych bezpośrednio Pani/Pana dotyczących jest wymogiem ustawowym, określonym w przepisach ustawy - PZP, związanym z udziałem w postępowaniu o udzielenie zamówienia publicznego; konsekwencje niepodania określonych danych wynikają z ustawy – PZP;</w:t>
      </w:r>
    </w:p>
    <w:p w14:paraId="04F5242F" w14:textId="77777777" w:rsidR="0000084E" w:rsidRPr="00146498" w:rsidRDefault="0000084E" w:rsidP="00156E41">
      <w:pPr>
        <w:pStyle w:val="Akapitzlist"/>
        <w:numPr>
          <w:ilvl w:val="0"/>
          <w:numId w:val="43"/>
        </w:numPr>
        <w:suppressAutoHyphens w:val="0"/>
        <w:spacing w:line="360" w:lineRule="auto"/>
        <w:ind w:left="567" w:hanging="283"/>
        <w:jc w:val="both"/>
        <w:rPr>
          <w:rFonts w:ascii="Cambria" w:hAnsi="Cambria" w:cs="Arial"/>
          <w:b/>
          <w:bCs/>
          <w:sz w:val="22"/>
          <w:szCs w:val="22"/>
        </w:rPr>
      </w:pPr>
      <w:r w:rsidRPr="00146498">
        <w:rPr>
          <w:rFonts w:ascii="Cambria" w:hAnsi="Cambria" w:cs="Arial"/>
          <w:sz w:val="22"/>
          <w:szCs w:val="22"/>
        </w:rPr>
        <w:t>w odniesieniu do Pani/Pana danych osobowych, decyzje nie będą podejmowane w sposób zautomatyzowany, stosowanie do art. 22 RODO;</w:t>
      </w:r>
    </w:p>
    <w:p w14:paraId="4B79CDC1" w14:textId="77777777" w:rsidR="0000084E" w:rsidRPr="00146498" w:rsidRDefault="0000084E" w:rsidP="00156E41">
      <w:pPr>
        <w:pStyle w:val="Akapitzlist"/>
        <w:numPr>
          <w:ilvl w:val="0"/>
          <w:numId w:val="43"/>
        </w:numPr>
        <w:suppressAutoHyphens w:val="0"/>
        <w:spacing w:line="360" w:lineRule="auto"/>
        <w:ind w:left="567" w:hanging="283"/>
        <w:jc w:val="both"/>
        <w:rPr>
          <w:rFonts w:ascii="Cambria" w:hAnsi="Cambria" w:cs="Arial"/>
          <w:b/>
          <w:bCs/>
          <w:sz w:val="22"/>
          <w:szCs w:val="22"/>
        </w:rPr>
      </w:pPr>
      <w:r w:rsidRPr="00146498">
        <w:rPr>
          <w:rFonts w:ascii="Cambria" w:hAnsi="Cambria" w:cs="Arial"/>
          <w:sz w:val="22"/>
          <w:szCs w:val="22"/>
        </w:rPr>
        <w:t xml:space="preserve">posiada Pani/Pan: </w:t>
      </w:r>
    </w:p>
    <w:p w14:paraId="1AD7452D" w14:textId="77777777" w:rsidR="0000084E" w:rsidRPr="00146498" w:rsidRDefault="0000084E" w:rsidP="00156E41">
      <w:pPr>
        <w:pStyle w:val="Akapitzlist"/>
        <w:numPr>
          <w:ilvl w:val="0"/>
          <w:numId w:val="44"/>
        </w:numPr>
        <w:suppressAutoHyphens w:val="0"/>
        <w:spacing w:line="360" w:lineRule="auto"/>
        <w:ind w:left="851" w:hanging="284"/>
        <w:jc w:val="both"/>
        <w:rPr>
          <w:rFonts w:ascii="Cambria" w:hAnsi="Cambria" w:cs="Arial"/>
          <w:b/>
          <w:bCs/>
          <w:sz w:val="22"/>
          <w:szCs w:val="22"/>
        </w:rPr>
      </w:pPr>
      <w:r w:rsidRPr="00146498">
        <w:rPr>
          <w:rFonts w:ascii="Cambria" w:hAnsi="Cambria" w:cs="Arial"/>
          <w:sz w:val="22"/>
          <w:szCs w:val="22"/>
        </w:rPr>
        <w:t>na podstawie art. 15 RODO - prawo dostępu do danych osobowych Pani/Pana dotyczących;</w:t>
      </w:r>
    </w:p>
    <w:p w14:paraId="4F857D94" w14:textId="77777777" w:rsidR="0000084E" w:rsidRPr="00146498" w:rsidRDefault="0000084E" w:rsidP="00156E41">
      <w:pPr>
        <w:pStyle w:val="Akapitzlist"/>
        <w:numPr>
          <w:ilvl w:val="0"/>
          <w:numId w:val="44"/>
        </w:numPr>
        <w:suppressAutoHyphens w:val="0"/>
        <w:spacing w:line="360" w:lineRule="auto"/>
        <w:ind w:left="851" w:hanging="284"/>
        <w:jc w:val="both"/>
        <w:rPr>
          <w:rFonts w:ascii="Cambria" w:hAnsi="Cambria" w:cs="Arial"/>
          <w:b/>
          <w:bCs/>
          <w:sz w:val="22"/>
          <w:szCs w:val="22"/>
        </w:rPr>
      </w:pPr>
      <w:r w:rsidRPr="00146498">
        <w:rPr>
          <w:rFonts w:ascii="Cambria" w:hAnsi="Cambria" w:cs="Arial"/>
          <w:sz w:val="22"/>
          <w:szCs w:val="22"/>
        </w:rPr>
        <w:t>na podstawie art. 16 RODO - prawo do sprostowania Pani/Pana danych osobowych;</w:t>
      </w:r>
    </w:p>
    <w:p w14:paraId="4F2F7360" w14:textId="77777777" w:rsidR="0000084E" w:rsidRPr="00146498" w:rsidRDefault="0000084E" w:rsidP="00156E41">
      <w:pPr>
        <w:pStyle w:val="Akapitzlist"/>
        <w:numPr>
          <w:ilvl w:val="0"/>
          <w:numId w:val="44"/>
        </w:numPr>
        <w:suppressAutoHyphens w:val="0"/>
        <w:spacing w:line="360" w:lineRule="auto"/>
        <w:ind w:left="851" w:hanging="284"/>
        <w:jc w:val="both"/>
        <w:rPr>
          <w:rFonts w:ascii="Cambria" w:hAnsi="Cambria" w:cs="Arial"/>
          <w:b/>
          <w:bCs/>
          <w:sz w:val="22"/>
          <w:szCs w:val="22"/>
        </w:rPr>
      </w:pPr>
      <w:r w:rsidRPr="00146498">
        <w:rPr>
          <w:rFonts w:ascii="Cambria" w:hAnsi="Cambria" w:cs="Arial"/>
          <w:sz w:val="22"/>
          <w:szCs w:val="22"/>
        </w:rPr>
        <w:t>na podstawie art. 18 RODO - prawo żądania od administratora ograniczenia przetwarzania danych osobowych z zastrzeżeniem przypadków, o których mowa w art. 18 ust. 2 RODO;</w:t>
      </w:r>
    </w:p>
    <w:p w14:paraId="6A6A1731" w14:textId="77777777" w:rsidR="0000084E" w:rsidRPr="00146498" w:rsidRDefault="0000084E" w:rsidP="00156E41">
      <w:pPr>
        <w:pStyle w:val="Akapitzlist"/>
        <w:numPr>
          <w:ilvl w:val="0"/>
          <w:numId w:val="44"/>
        </w:numPr>
        <w:suppressAutoHyphens w:val="0"/>
        <w:spacing w:line="360" w:lineRule="auto"/>
        <w:ind w:left="851" w:hanging="284"/>
        <w:jc w:val="both"/>
        <w:rPr>
          <w:rFonts w:ascii="Cambria" w:hAnsi="Cambria" w:cs="Arial"/>
          <w:b/>
          <w:bCs/>
          <w:sz w:val="22"/>
          <w:szCs w:val="22"/>
        </w:rPr>
      </w:pPr>
      <w:r w:rsidRPr="00146498">
        <w:rPr>
          <w:rFonts w:ascii="Cambria" w:hAnsi="Cambria" w:cs="Arial"/>
          <w:sz w:val="22"/>
          <w:szCs w:val="22"/>
        </w:rPr>
        <w:lastRenderedPageBreak/>
        <w:t>prawo do wniesienia skargi do Prezesa Urzędu Ochrony Danych Osobowych, gdy uzna Pani/Pan, że przetwarzanie danych osobowych Pani/Pana dotyczących narusza przepisy RODO;</w:t>
      </w:r>
    </w:p>
    <w:p w14:paraId="0308B388" w14:textId="77777777" w:rsidR="0000084E" w:rsidRPr="00146498" w:rsidRDefault="0000084E" w:rsidP="00156E41">
      <w:pPr>
        <w:pStyle w:val="Akapitzlist"/>
        <w:numPr>
          <w:ilvl w:val="0"/>
          <w:numId w:val="43"/>
        </w:numPr>
        <w:suppressAutoHyphens w:val="0"/>
        <w:spacing w:line="360" w:lineRule="auto"/>
        <w:ind w:left="567" w:hanging="283"/>
        <w:jc w:val="both"/>
        <w:rPr>
          <w:rFonts w:ascii="Cambria" w:hAnsi="Cambria" w:cs="Arial"/>
          <w:b/>
          <w:bCs/>
          <w:sz w:val="22"/>
          <w:szCs w:val="22"/>
        </w:rPr>
      </w:pPr>
      <w:r w:rsidRPr="00146498">
        <w:rPr>
          <w:rFonts w:ascii="Cambria" w:hAnsi="Cambria" w:cs="Arial"/>
          <w:sz w:val="22"/>
          <w:szCs w:val="22"/>
        </w:rPr>
        <w:t>nie przysługuje Pani/Panu:</w:t>
      </w:r>
    </w:p>
    <w:p w14:paraId="7FDC1E20" w14:textId="77777777" w:rsidR="0000084E" w:rsidRPr="00146498" w:rsidRDefault="0000084E" w:rsidP="00156E41">
      <w:pPr>
        <w:pStyle w:val="Akapitzlist"/>
        <w:numPr>
          <w:ilvl w:val="0"/>
          <w:numId w:val="45"/>
        </w:numPr>
        <w:suppressAutoHyphens w:val="0"/>
        <w:spacing w:line="360" w:lineRule="auto"/>
        <w:ind w:left="851" w:hanging="273"/>
        <w:jc w:val="both"/>
        <w:rPr>
          <w:rFonts w:ascii="Cambria" w:hAnsi="Cambria" w:cs="Arial"/>
          <w:b/>
          <w:bCs/>
          <w:sz w:val="22"/>
          <w:szCs w:val="22"/>
        </w:rPr>
      </w:pPr>
      <w:r w:rsidRPr="00146498">
        <w:rPr>
          <w:rFonts w:ascii="Cambria" w:hAnsi="Cambria" w:cs="Arial"/>
          <w:sz w:val="22"/>
          <w:szCs w:val="22"/>
        </w:rPr>
        <w:t>w związku z art. 17 ust. 3 lit. b, d lub e RODO prawo do usunięcia danych osobowych;</w:t>
      </w:r>
    </w:p>
    <w:p w14:paraId="3A7CBAE6" w14:textId="77777777" w:rsidR="0000084E" w:rsidRPr="00146498" w:rsidRDefault="0000084E" w:rsidP="00156E41">
      <w:pPr>
        <w:pStyle w:val="Akapitzlist"/>
        <w:numPr>
          <w:ilvl w:val="0"/>
          <w:numId w:val="45"/>
        </w:numPr>
        <w:suppressAutoHyphens w:val="0"/>
        <w:spacing w:line="360" w:lineRule="auto"/>
        <w:ind w:left="851" w:hanging="273"/>
        <w:jc w:val="both"/>
        <w:rPr>
          <w:rFonts w:ascii="Cambria" w:hAnsi="Cambria" w:cs="Arial"/>
          <w:b/>
          <w:bCs/>
          <w:sz w:val="22"/>
          <w:szCs w:val="22"/>
        </w:rPr>
      </w:pPr>
      <w:r w:rsidRPr="00146498">
        <w:rPr>
          <w:rFonts w:ascii="Cambria" w:hAnsi="Cambria" w:cs="Arial"/>
          <w:sz w:val="22"/>
          <w:szCs w:val="22"/>
        </w:rPr>
        <w:t>prawo do przenoszenia danych osobowych, o którym mowa w art. 20 RODO;</w:t>
      </w:r>
    </w:p>
    <w:p w14:paraId="5E1ACB1E" w14:textId="77777777" w:rsidR="0000084E" w:rsidRPr="005B1A2A" w:rsidRDefault="0000084E" w:rsidP="00156E41">
      <w:pPr>
        <w:pStyle w:val="Akapitzlist"/>
        <w:numPr>
          <w:ilvl w:val="0"/>
          <w:numId w:val="45"/>
        </w:numPr>
        <w:suppressAutoHyphens w:val="0"/>
        <w:spacing w:line="360" w:lineRule="auto"/>
        <w:ind w:left="851" w:hanging="273"/>
        <w:jc w:val="both"/>
        <w:rPr>
          <w:rFonts w:ascii="Cambria" w:hAnsi="Cambria" w:cs="Arial"/>
          <w:bCs/>
          <w:sz w:val="22"/>
          <w:szCs w:val="22"/>
        </w:rPr>
      </w:pPr>
      <w:r w:rsidRPr="00146498">
        <w:rPr>
          <w:rFonts w:ascii="Cambria" w:hAnsi="Cambria" w:cs="Arial"/>
          <w:sz w:val="22"/>
          <w:szCs w:val="22"/>
        </w:rPr>
        <w:t xml:space="preserve">na podstawie art. 21 RODO prawo sprzeciwu, wobec przetwarzania danych osobowych, gdyż podstawą prawną przetwarzania Pani/Pana danych osobowych jest art. 6 ust. 1 lit. c RODO. </w:t>
      </w:r>
    </w:p>
    <w:p w14:paraId="44EF1544" w14:textId="77777777" w:rsidR="0000084E" w:rsidRPr="0001675D" w:rsidRDefault="0000084E" w:rsidP="00156E41">
      <w:pPr>
        <w:pStyle w:val="Akapitzlist"/>
        <w:numPr>
          <w:ilvl w:val="0"/>
          <w:numId w:val="43"/>
        </w:numPr>
        <w:suppressAutoHyphens w:val="0"/>
        <w:spacing w:line="360" w:lineRule="auto"/>
        <w:jc w:val="both"/>
        <w:rPr>
          <w:rFonts w:ascii="Cambria" w:hAnsi="Cambria" w:cs="Arial"/>
          <w:bCs/>
          <w:sz w:val="22"/>
          <w:szCs w:val="22"/>
        </w:rPr>
      </w:pPr>
      <w:r w:rsidRPr="005B1A2A">
        <w:rPr>
          <w:rFonts w:ascii="Cambria" w:hAnsi="Cambria"/>
          <w:sz w:val="22"/>
          <w:szCs w:val="22"/>
        </w:rPr>
        <w:t xml:space="preserve">w przypadku uznania, że przetwarzanie Pana/Pani danych osobowych narusza przepisy RODO, przysługuje Panu/Pani prawo do wniesienia skargi do Prezesa Urzędu Ochrony Danych Osobowych, ul. Stawki </w:t>
      </w:r>
      <w:r>
        <w:rPr>
          <w:rFonts w:ascii="Cambria" w:hAnsi="Cambria"/>
          <w:sz w:val="22"/>
          <w:szCs w:val="22"/>
        </w:rPr>
        <w:t>2, 00-193 Warszawa, tel. 22 531-03-</w:t>
      </w:r>
      <w:r w:rsidRPr="005B1A2A">
        <w:rPr>
          <w:rFonts w:ascii="Cambria" w:hAnsi="Cambria"/>
          <w:sz w:val="22"/>
          <w:szCs w:val="22"/>
        </w:rPr>
        <w:t xml:space="preserve">00, e-mail: </w:t>
      </w:r>
      <w:hyperlink r:id="rId11" w:history="1">
        <w:r w:rsidRPr="008D5998">
          <w:rPr>
            <w:rStyle w:val="Hipercze"/>
            <w:rFonts w:ascii="Cambria" w:hAnsi="Cambria"/>
            <w:sz w:val="22"/>
            <w:szCs w:val="22"/>
          </w:rPr>
          <w:t>kancelaria@uodo.gov.pl</w:t>
        </w:r>
      </w:hyperlink>
      <w:r w:rsidRPr="008D5998">
        <w:rPr>
          <w:rFonts w:ascii="Cambria" w:hAnsi="Cambria"/>
          <w:sz w:val="22"/>
          <w:szCs w:val="22"/>
        </w:rPr>
        <w:t>.</w:t>
      </w:r>
    </w:p>
    <w:p w14:paraId="230FA39A" w14:textId="77777777" w:rsidR="0000084E" w:rsidRPr="00844EC2" w:rsidRDefault="0000084E" w:rsidP="0000084E">
      <w:pPr>
        <w:pStyle w:val="Akapitzlist"/>
        <w:suppressAutoHyphens w:val="0"/>
        <w:spacing w:line="360" w:lineRule="auto"/>
        <w:jc w:val="both"/>
        <w:rPr>
          <w:rFonts w:ascii="Cambria" w:hAnsi="Cambria" w:cs="Arial"/>
          <w:bCs/>
          <w:sz w:val="22"/>
          <w:szCs w:val="22"/>
        </w:rPr>
      </w:pPr>
    </w:p>
    <w:p w14:paraId="2A0412E1" w14:textId="77777777" w:rsidR="0000084E" w:rsidRDefault="0000084E" w:rsidP="0000084E">
      <w:pPr>
        <w:pStyle w:val="Akapitzlist"/>
        <w:numPr>
          <w:ilvl w:val="0"/>
          <w:numId w:val="1"/>
        </w:numPr>
        <w:tabs>
          <w:tab w:val="left" w:pos="0"/>
        </w:tabs>
        <w:spacing w:line="360" w:lineRule="auto"/>
        <w:ind w:left="0" w:hanging="709"/>
        <w:jc w:val="both"/>
        <w:rPr>
          <w:rFonts w:ascii="Cambria" w:hAnsi="Cambria" w:cs="Times New Roman"/>
          <w:b/>
          <w:color w:val="000000"/>
          <w:sz w:val="22"/>
          <w:szCs w:val="22"/>
        </w:rPr>
      </w:pPr>
      <w:r w:rsidRPr="002B018E">
        <w:rPr>
          <w:rFonts w:ascii="Cambria" w:hAnsi="Cambria" w:cs="Times New Roman"/>
          <w:b/>
          <w:color w:val="000000"/>
          <w:sz w:val="22"/>
          <w:szCs w:val="22"/>
        </w:rPr>
        <w:t xml:space="preserve">Postanowienia końcowe </w:t>
      </w:r>
    </w:p>
    <w:p w14:paraId="79550399" w14:textId="77777777" w:rsidR="0000084E" w:rsidRDefault="0000084E" w:rsidP="0000084E">
      <w:pPr>
        <w:pStyle w:val="Akapitzlist"/>
        <w:tabs>
          <w:tab w:val="left" w:pos="0"/>
        </w:tabs>
        <w:spacing w:line="360" w:lineRule="auto"/>
        <w:ind w:left="0"/>
        <w:jc w:val="both"/>
        <w:rPr>
          <w:rFonts w:ascii="Cambria" w:hAnsi="Cambria" w:cs="Times New Roman"/>
          <w:b/>
          <w:color w:val="000000"/>
          <w:sz w:val="22"/>
          <w:szCs w:val="22"/>
        </w:rPr>
      </w:pPr>
    </w:p>
    <w:p w14:paraId="4D77F7D2" w14:textId="77777777" w:rsidR="0000084E" w:rsidRDefault="0000084E" w:rsidP="0000084E">
      <w:pPr>
        <w:tabs>
          <w:tab w:val="left" w:pos="0"/>
        </w:tabs>
        <w:spacing w:line="360" w:lineRule="auto"/>
        <w:jc w:val="both"/>
        <w:rPr>
          <w:rFonts w:ascii="Cambria" w:hAnsi="Cambria" w:cs="Times New Roman"/>
          <w:color w:val="000000"/>
          <w:sz w:val="22"/>
          <w:szCs w:val="22"/>
        </w:rPr>
      </w:pPr>
      <w:r w:rsidRPr="00C22D88">
        <w:rPr>
          <w:rFonts w:ascii="Cambria" w:hAnsi="Cambria" w:cs="Times New Roman"/>
          <w:color w:val="000000"/>
          <w:sz w:val="22"/>
          <w:szCs w:val="22"/>
        </w:rPr>
        <w:t xml:space="preserve">W sprawach nieuregulowanych w SIWZ mają zastosowanie </w:t>
      </w:r>
      <w:r>
        <w:rPr>
          <w:rFonts w:ascii="Cambria" w:hAnsi="Cambria" w:cs="Times New Roman"/>
          <w:color w:val="000000"/>
          <w:sz w:val="22"/>
          <w:szCs w:val="22"/>
        </w:rPr>
        <w:t>przepisy ustawy – PZP.</w:t>
      </w:r>
    </w:p>
    <w:p w14:paraId="0E6B1B38" w14:textId="77777777" w:rsidR="0000084E" w:rsidRPr="005C63D5" w:rsidRDefault="0000084E" w:rsidP="0000084E">
      <w:pPr>
        <w:tabs>
          <w:tab w:val="left" w:pos="0"/>
        </w:tabs>
        <w:spacing w:line="360" w:lineRule="auto"/>
        <w:jc w:val="both"/>
        <w:rPr>
          <w:rFonts w:ascii="Cambria" w:hAnsi="Cambria" w:cs="Times New Roman"/>
          <w:color w:val="000000"/>
          <w:sz w:val="22"/>
          <w:szCs w:val="22"/>
        </w:rPr>
      </w:pPr>
    </w:p>
    <w:p w14:paraId="3DFFE459" w14:textId="55E8A5FF" w:rsidR="0000084E" w:rsidRDefault="0000084E" w:rsidP="0000084E">
      <w:pPr>
        <w:pStyle w:val="Akapitzlist"/>
        <w:numPr>
          <w:ilvl w:val="0"/>
          <w:numId w:val="1"/>
        </w:numPr>
        <w:tabs>
          <w:tab w:val="left" w:pos="0"/>
        </w:tabs>
        <w:spacing w:line="360" w:lineRule="auto"/>
        <w:ind w:left="0" w:hanging="709"/>
        <w:jc w:val="both"/>
        <w:rPr>
          <w:rFonts w:ascii="Cambria" w:hAnsi="Cambria" w:cs="Times New Roman"/>
          <w:b/>
          <w:color w:val="000000"/>
          <w:sz w:val="22"/>
          <w:szCs w:val="22"/>
        </w:rPr>
      </w:pPr>
      <w:r w:rsidRPr="00AA1457">
        <w:rPr>
          <w:rFonts w:ascii="Cambria" w:hAnsi="Cambria" w:cs="Times New Roman"/>
          <w:b/>
          <w:color w:val="000000"/>
          <w:sz w:val="22"/>
          <w:szCs w:val="22"/>
        </w:rPr>
        <w:t>Załączniki</w:t>
      </w:r>
    </w:p>
    <w:p w14:paraId="59351688" w14:textId="77777777" w:rsidR="00C66924" w:rsidRPr="00BC7B51" w:rsidRDefault="00C66924" w:rsidP="00C66924">
      <w:pPr>
        <w:pStyle w:val="Akapitzlist"/>
        <w:tabs>
          <w:tab w:val="left" w:pos="0"/>
        </w:tabs>
        <w:spacing w:line="360" w:lineRule="auto"/>
        <w:ind w:left="0"/>
        <w:jc w:val="both"/>
        <w:rPr>
          <w:rFonts w:ascii="Cambria" w:hAnsi="Cambria" w:cs="Times New Roman"/>
          <w:b/>
          <w:color w:val="000000"/>
          <w:sz w:val="22"/>
          <w:szCs w:val="22"/>
        </w:rPr>
      </w:pPr>
    </w:p>
    <w:p w14:paraId="0AC42B5E" w14:textId="796E1FB3" w:rsidR="0000084E" w:rsidRPr="00742866" w:rsidRDefault="0000084E" w:rsidP="00156E41">
      <w:pPr>
        <w:pStyle w:val="Akapitzlist"/>
        <w:numPr>
          <w:ilvl w:val="0"/>
          <w:numId w:val="42"/>
        </w:numPr>
        <w:tabs>
          <w:tab w:val="left" w:pos="0"/>
        </w:tabs>
        <w:spacing w:line="360" w:lineRule="auto"/>
        <w:ind w:left="0"/>
        <w:jc w:val="both"/>
        <w:rPr>
          <w:rFonts w:ascii="Cambria" w:hAnsi="Cambria" w:cs="Times New Roman"/>
          <w:color w:val="000000"/>
          <w:sz w:val="22"/>
          <w:szCs w:val="22"/>
        </w:rPr>
      </w:pPr>
      <w:r w:rsidRPr="00794E1A">
        <w:rPr>
          <w:rFonts w:ascii="Cambria" w:hAnsi="Cambria" w:cs="Times New Roman"/>
          <w:sz w:val="22"/>
          <w:szCs w:val="22"/>
        </w:rPr>
        <w:t xml:space="preserve">Dokumentacja techniczna dotycząca </w:t>
      </w:r>
      <w:r w:rsidR="000F24D8">
        <w:rPr>
          <w:rFonts w:ascii="Cambria" w:hAnsi="Cambria" w:cs="Times New Roman"/>
          <w:sz w:val="22"/>
          <w:szCs w:val="22"/>
        </w:rPr>
        <w:t>C</w:t>
      </w:r>
      <w:r w:rsidR="00794E1A" w:rsidRPr="00794E1A">
        <w:rPr>
          <w:rFonts w:ascii="Cambria" w:hAnsi="Cambria" w:cs="Times New Roman"/>
          <w:sz w:val="22"/>
          <w:szCs w:val="22"/>
        </w:rPr>
        <w:t>zęści nr 1;</w:t>
      </w:r>
    </w:p>
    <w:p w14:paraId="01E93B7F" w14:textId="4EFDC56E" w:rsidR="00742866" w:rsidRPr="00794E1A" w:rsidRDefault="00742866" w:rsidP="00742866">
      <w:pPr>
        <w:pStyle w:val="Akapitzlist"/>
        <w:numPr>
          <w:ilvl w:val="0"/>
          <w:numId w:val="42"/>
        </w:numPr>
        <w:tabs>
          <w:tab w:val="left" w:pos="0"/>
        </w:tabs>
        <w:spacing w:line="360" w:lineRule="auto"/>
        <w:ind w:left="0"/>
        <w:jc w:val="both"/>
        <w:rPr>
          <w:rFonts w:ascii="Cambria" w:hAnsi="Cambria" w:cs="Times New Roman"/>
          <w:color w:val="000000"/>
          <w:sz w:val="22"/>
          <w:szCs w:val="22"/>
        </w:rPr>
      </w:pPr>
      <w:r w:rsidRPr="00794E1A">
        <w:rPr>
          <w:rFonts w:ascii="Cambria" w:hAnsi="Cambria" w:cs="Times New Roman"/>
          <w:sz w:val="22"/>
          <w:szCs w:val="22"/>
        </w:rPr>
        <w:t xml:space="preserve">Dokumentacja techniczna dotycząca </w:t>
      </w:r>
      <w:r w:rsidR="000F24D8">
        <w:rPr>
          <w:rFonts w:ascii="Cambria" w:hAnsi="Cambria" w:cs="Times New Roman"/>
          <w:sz w:val="22"/>
          <w:szCs w:val="22"/>
        </w:rPr>
        <w:t>C</w:t>
      </w:r>
      <w:r w:rsidRPr="00794E1A">
        <w:rPr>
          <w:rFonts w:ascii="Cambria" w:hAnsi="Cambria" w:cs="Times New Roman"/>
          <w:sz w:val="22"/>
          <w:szCs w:val="22"/>
        </w:rPr>
        <w:t xml:space="preserve">zęści nr </w:t>
      </w:r>
      <w:r>
        <w:rPr>
          <w:rFonts w:ascii="Cambria" w:hAnsi="Cambria" w:cs="Times New Roman"/>
          <w:sz w:val="22"/>
          <w:szCs w:val="22"/>
        </w:rPr>
        <w:t>2</w:t>
      </w:r>
      <w:r w:rsidRPr="00794E1A">
        <w:rPr>
          <w:rFonts w:ascii="Cambria" w:hAnsi="Cambria" w:cs="Times New Roman"/>
          <w:sz w:val="22"/>
          <w:szCs w:val="22"/>
        </w:rPr>
        <w:t>;</w:t>
      </w:r>
    </w:p>
    <w:p w14:paraId="231F46BB" w14:textId="7EF8033C" w:rsidR="00742866" w:rsidRPr="00742866" w:rsidRDefault="00742866" w:rsidP="00742866">
      <w:pPr>
        <w:pStyle w:val="Akapitzlist"/>
        <w:numPr>
          <w:ilvl w:val="0"/>
          <w:numId w:val="42"/>
        </w:numPr>
        <w:tabs>
          <w:tab w:val="left" w:pos="0"/>
        </w:tabs>
        <w:spacing w:line="360" w:lineRule="auto"/>
        <w:ind w:left="0"/>
        <w:jc w:val="both"/>
        <w:rPr>
          <w:rFonts w:ascii="Cambria" w:hAnsi="Cambria" w:cs="Times New Roman"/>
          <w:color w:val="000000"/>
          <w:sz w:val="22"/>
          <w:szCs w:val="22"/>
        </w:rPr>
      </w:pPr>
      <w:r w:rsidRPr="00794E1A">
        <w:rPr>
          <w:rFonts w:ascii="Cambria" w:hAnsi="Cambria" w:cs="Times New Roman"/>
          <w:sz w:val="22"/>
          <w:szCs w:val="22"/>
        </w:rPr>
        <w:t xml:space="preserve">Dokumentacja techniczna dotycząca </w:t>
      </w:r>
      <w:r w:rsidR="000F24D8">
        <w:rPr>
          <w:rFonts w:ascii="Cambria" w:hAnsi="Cambria" w:cs="Times New Roman"/>
          <w:sz w:val="22"/>
          <w:szCs w:val="22"/>
        </w:rPr>
        <w:t>C</w:t>
      </w:r>
      <w:r w:rsidRPr="00794E1A">
        <w:rPr>
          <w:rFonts w:ascii="Cambria" w:hAnsi="Cambria" w:cs="Times New Roman"/>
          <w:sz w:val="22"/>
          <w:szCs w:val="22"/>
        </w:rPr>
        <w:t xml:space="preserve">zęści nr </w:t>
      </w:r>
      <w:r>
        <w:rPr>
          <w:rFonts w:ascii="Cambria" w:hAnsi="Cambria" w:cs="Times New Roman"/>
          <w:sz w:val="22"/>
          <w:szCs w:val="22"/>
        </w:rPr>
        <w:t>3;</w:t>
      </w:r>
    </w:p>
    <w:p w14:paraId="19649C0A" w14:textId="7DBABDF7" w:rsidR="0000084E" w:rsidRPr="00794E1A" w:rsidRDefault="0000084E" w:rsidP="00156E41">
      <w:pPr>
        <w:pStyle w:val="Akapitzlist"/>
        <w:numPr>
          <w:ilvl w:val="0"/>
          <w:numId w:val="42"/>
        </w:numPr>
        <w:tabs>
          <w:tab w:val="left" w:pos="0"/>
        </w:tabs>
        <w:spacing w:line="360" w:lineRule="auto"/>
        <w:ind w:left="0"/>
        <w:jc w:val="both"/>
        <w:rPr>
          <w:rFonts w:ascii="Cambria" w:hAnsi="Cambria" w:cs="Times New Roman"/>
          <w:color w:val="000000"/>
          <w:sz w:val="22"/>
          <w:szCs w:val="22"/>
        </w:rPr>
      </w:pPr>
      <w:r w:rsidRPr="00794E1A">
        <w:rPr>
          <w:rFonts w:ascii="Cambria" w:hAnsi="Cambria" w:cs="Times New Roman"/>
          <w:color w:val="000000"/>
          <w:sz w:val="22"/>
          <w:szCs w:val="22"/>
        </w:rPr>
        <w:t>Formularz oferty;</w:t>
      </w:r>
    </w:p>
    <w:p w14:paraId="4CA27AF7" w14:textId="3CFF4F9C" w:rsidR="0000084E" w:rsidRPr="00794E1A" w:rsidRDefault="0000084E" w:rsidP="00156E41">
      <w:pPr>
        <w:pStyle w:val="Akapitzlist"/>
        <w:numPr>
          <w:ilvl w:val="0"/>
          <w:numId w:val="42"/>
        </w:numPr>
        <w:tabs>
          <w:tab w:val="left" w:pos="0"/>
        </w:tabs>
        <w:spacing w:line="360" w:lineRule="auto"/>
        <w:ind w:left="0"/>
        <w:jc w:val="both"/>
        <w:rPr>
          <w:rFonts w:ascii="Cambria" w:hAnsi="Cambria" w:cs="Times New Roman"/>
          <w:color w:val="000000"/>
          <w:sz w:val="22"/>
          <w:szCs w:val="22"/>
        </w:rPr>
      </w:pPr>
      <w:r w:rsidRPr="00794E1A">
        <w:rPr>
          <w:rFonts w:ascii="Cambria" w:hAnsi="Cambria" w:cs="Times New Roman"/>
          <w:color w:val="000000"/>
          <w:sz w:val="22"/>
          <w:szCs w:val="22"/>
        </w:rPr>
        <w:t>Oświadczenie wykonawcy o spełnianiu pozostałych warunków udziału w postępowaniu;</w:t>
      </w:r>
    </w:p>
    <w:p w14:paraId="10543D82" w14:textId="087DAA49" w:rsidR="0000084E" w:rsidRPr="00794E1A" w:rsidRDefault="0000084E" w:rsidP="00156E41">
      <w:pPr>
        <w:pStyle w:val="Akapitzlist"/>
        <w:numPr>
          <w:ilvl w:val="0"/>
          <w:numId w:val="42"/>
        </w:numPr>
        <w:tabs>
          <w:tab w:val="left" w:pos="0"/>
        </w:tabs>
        <w:spacing w:line="360" w:lineRule="auto"/>
        <w:ind w:left="0"/>
        <w:jc w:val="both"/>
        <w:rPr>
          <w:rFonts w:ascii="Cambria" w:hAnsi="Cambria" w:cs="Times New Roman"/>
          <w:color w:val="000000"/>
          <w:sz w:val="22"/>
          <w:szCs w:val="22"/>
        </w:rPr>
      </w:pPr>
      <w:r w:rsidRPr="00794E1A">
        <w:rPr>
          <w:rFonts w:ascii="Cambria" w:hAnsi="Cambria" w:cs="Times New Roman"/>
          <w:color w:val="000000"/>
          <w:sz w:val="22"/>
          <w:szCs w:val="22"/>
        </w:rPr>
        <w:t>Oświadczenie wykonawcy o braku podstaw do wykluczenia;</w:t>
      </w:r>
    </w:p>
    <w:p w14:paraId="0AC86DA9" w14:textId="2B0BE58F" w:rsidR="0000084E" w:rsidRPr="00794E1A" w:rsidRDefault="0000084E" w:rsidP="00156E41">
      <w:pPr>
        <w:pStyle w:val="Akapitzlist"/>
        <w:numPr>
          <w:ilvl w:val="0"/>
          <w:numId w:val="42"/>
        </w:numPr>
        <w:tabs>
          <w:tab w:val="left" w:pos="0"/>
        </w:tabs>
        <w:spacing w:line="360" w:lineRule="auto"/>
        <w:ind w:left="0"/>
        <w:jc w:val="both"/>
        <w:rPr>
          <w:rFonts w:ascii="Cambria" w:hAnsi="Cambria" w:cs="Times New Roman"/>
          <w:color w:val="000000"/>
          <w:sz w:val="22"/>
          <w:szCs w:val="22"/>
        </w:rPr>
      </w:pPr>
      <w:r w:rsidRPr="00794E1A">
        <w:rPr>
          <w:rFonts w:ascii="Cambria" w:hAnsi="Cambria" w:cs="Times New Roman"/>
          <w:color w:val="000000"/>
          <w:sz w:val="22"/>
          <w:szCs w:val="22"/>
        </w:rPr>
        <w:t>Oświadczenie wykonawcy o braku lub przynależności do grupy kapitałowej</w:t>
      </w:r>
      <w:r w:rsidR="00497B5A" w:rsidRPr="00794E1A">
        <w:rPr>
          <w:rFonts w:ascii="Cambria" w:hAnsi="Cambria" w:cs="Times New Roman"/>
          <w:color w:val="000000"/>
          <w:sz w:val="22"/>
          <w:szCs w:val="22"/>
        </w:rPr>
        <w:t>;</w:t>
      </w:r>
    </w:p>
    <w:p w14:paraId="4623A02C" w14:textId="798E51B6" w:rsidR="0000084E" w:rsidRPr="00794E1A" w:rsidRDefault="0000084E" w:rsidP="00156E41">
      <w:pPr>
        <w:pStyle w:val="Akapitzlist"/>
        <w:numPr>
          <w:ilvl w:val="0"/>
          <w:numId w:val="42"/>
        </w:numPr>
        <w:tabs>
          <w:tab w:val="left" w:pos="0"/>
        </w:tabs>
        <w:spacing w:line="360" w:lineRule="auto"/>
        <w:ind w:left="0"/>
        <w:jc w:val="both"/>
        <w:rPr>
          <w:rFonts w:ascii="Cambria" w:hAnsi="Cambria" w:cs="Times New Roman"/>
          <w:color w:val="000000"/>
          <w:sz w:val="22"/>
          <w:szCs w:val="22"/>
        </w:rPr>
      </w:pPr>
      <w:r w:rsidRPr="00794E1A">
        <w:rPr>
          <w:rFonts w:ascii="Cambria" w:hAnsi="Cambria" w:cs="Times New Roman"/>
          <w:color w:val="000000"/>
          <w:sz w:val="22"/>
          <w:szCs w:val="22"/>
        </w:rPr>
        <w:t>Wykaz podwykonawców</w:t>
      </w:r>
      <w:r w:rsidR="00497B5A" w:rsidRPr="00794E1A">
        <w:rPr>
          <w:rFonts w:ascii="Cambria" w:hAnsi="Cambria" w:cs="Times New Roman"/>
          <w:color w:val="000000"/>
          <w:sz w:val="22"/>
          <w:szCs w:val="22"/>
        </w:rPr>
        <w:t>;</w:t>
      </w:r>
    </w:p>
    <w:p w14:paraId="5FC47F2A" w14:textId="63618835" w:rsidR="0000084E" w:rsidRPr="00794E1A" w:rsidRDefault="0000084E" w:rsidP="00156E41">
      <w:pPr>
        <w:pStyle w:val="Akapitzlist"/>
        <w:numPr>
          <w:ilvl w:val="0"/>
          <w:numId w:val="42"/>
        </w:numPr>
        <w:tabs>
          <w:tab w:val="left" w:pos="0"/>
        </w:tabs>
        <w:spacing w:line="360" w:lineRule="auto"/>
        <w:ind w:left="0"/>
        <w:jc w:val="both"/>
        <w:rPr>
          <w:rFonts w:ascii="Cambria" w:hAnsi="Cambria" w:cs="Times New Roman"/>
          <w:color w:val="000000"/>
          <w:sz w:val="22"/>
          <w:szCs w:val="22"/>
        </w:rPr>
      </w:pPr>
      <w:r w:rsidRPr="00794E1A">
        <w:rPr>
          <w:rFonts w:ascii="Cambria" w:hAnsi="Cambria" w:cs="Times New Roman"/>
          <w:color w:val="000000"/>
          <w:sz w:val="22"/>
          <w:szCs w:val="22"/>
        </w:rPr>
        <w:t>Wykaz robót</w:t>
      </w:r>
      <w:r w:rsidR="00497B5A" w:rsidRPr="00794E1A">
        <w:rPr>
          <w:rFonts w:ascii="Cambria" w:hAnsi="Cambria" w:cs="Times New Roman"/>
          <w:color w:val="000000"/>
          <w:sz w:val="22"/>
          <w:szCs w:val="22"/>
        </w:rPr>
        <w:t>;</w:t>
      </w:r>
    </w:p>
    <w:p w14:paraId="104F5D88" w14:textId="08B91186" w:rsidR="0000084E" w:rsidRPr="00794E1A" w:rsidRDefault="0000084E" w:rsidP="00156E41">
      <w:pPr>
        <w:pStyle w:val="Akapitzlist"/>
        <w:numPr>
          <w:ilvl w:val="0"/>
          <w:numId w:val="42"/>
        </w:numPr>
        <w:tabs>
          <w:tab w:val="left" w:pos="0"/>
        </w:tabs>
        <w:spacing w:line="360" w:lineRule="auto"/>
        <w:ind w:left="0"/>
        <w:jc w:val="both"/>
        <w:rPr>
          <w:rFonts w:ascii="Cambria" w:hAnsi="Cambria" w:cs="Times New Roman"/>
          <w:color w:val="000000"/>
          <w:sz w:val="22"/>
          <w:szCs w:val="22"/>
        </w:rPr>
      </w:pPr>
      <w:r w:rsidRPr="00794E1A">
        <w:rPr>
          <w:rFonts w:ascii="Cambria" w:hAnsi="Cambria" w:cs="Times New Roman"/>
          <w:color w:val="000000"/>
          <w:sz w:val="22"/>
          <w:szCs w:val="22"/>
        </w:rPr>
        <w:t>Wykaz osób</w:t>
      </w:r>
      <w:r w:rsidR="00497B5A" w:rsidRPr="00794E1A">
        <w:rPr>
          <w:rFonts w:ascii="Cambria" w:hAnsi="Cambria" w:cs="Times New Roman"/>
          <w:color w:val="000000"/>
          <w:sz w:val="22"/>
          <w:szCs w:val="22"/>
        </w:rPr>
        <w:t>;</w:t>
      </w:r>
    </w:p>
    <w:p w14:paraId="4FC3D3C4" w14:textId="7E13AADD" w:rsidR="0000084E" w:rsidRPr="00794E1A" w:rsidRDefault="0000084E" w:rsidP="00156E41">
      <w:pPr>
        <w:pStyle w:val="Akapitzlist"/>
        <w:numPr>
          <w:ilvl w:val="0"/>
          <w:numId w:val="42"/>
        </w:numPr>
        <w:tabs>
          <w:tab w:val="left" w:pos="0"/>
        </w:tabs>
        <w:spacing w:line="360" w:lineRule="auto"/>
        <w:ind w:left="0"/>
        <w:jc w:val="both"/>
        <w:rPr>
          <w:rFonts w:ascii="Cambria" w:hAnsi="Cambria" w:cs="Times New Roman"/>
          <w:color w:val="000000"/>
          <w:sz w:val="22"/>
          <w:szCs w:val="22"/>
        </w:rPr>
      </w:pPr>
      <w:r w:rsidRPr="00794E1A">
        <w:rPr>
          <w:rFonts w:ascii="Cambria" w:hAnsi="Cambria" w:cs="Times New Roman"/>
          <w:color w:val="000000"/>
          <w:sz w:val="22"/>
          <w:szCs w:val="22"/>
        </w:rPr>
        <w:t>Wzór zobowiązania</w:t>
      </w:r>
      <w:r w:rsidR="00497B5A" w:rsidRPr="00794E1A">
        <w:rPr>
          <w:rFonts w:ascii="Cambria" w:hAnsi="Cambria" w:cs="Times New Roman"/>
          <w:color w:val="000000"/>
          <w:sz w:val="22"/>
          <w:szCs w:val="22"/>
        </w:rPr>
        <w:t>;</w:t>
      </w:r>
    </w:p>
    <w:p w14:paraId="269FEA3C" w14:textId="1772AB49" w:rsidR="0000084E" w:rsidRDefault="00C66924" w:rsidP="00C66924">
      <w:pPr>
        <w:tabs>
          <w:tab w:val="left" w:pos="142"/>
        </w:tabs>
        <w:spacing w:line="360" w:lineRule="auto"/>
        <w:ind w:left="-426"/>
        <w:jc w:val="both"/>
        <w:rPr>
          <w:rFonts w:ascii="Cambria" w:hAnsi="Cambria" w:cs="Times New Roman"/>
          <w:color w:val="000000"/>
          <w:sz w:val="22"/>
          <w:szCs w:val="22"/>
        </w:rPr>
      </w:pPr>
      <w:r w:rsidRPr="00C66924">
        <w:rPr>
          <w:rFonts w:ascii="Cambria" w:hAnsi="Cambria" w:cs="Times New Roman"/>
          <w:b/>
          <w:bCs/>
          <w:color w:val="000000"/>
          <w:sz w:val="22"/>
          <w:szCs w:val="22"/>
        </w:rPr>
        <w:t>12a)</w:t>
      </w:r>
      <w:r>
        <w:rPr>
          <w:rFonts w:ascii="Cambria" w:hAnsi="Cambria" w:cs="Times New Roman"/>
          <w:color w:val="000000"/>
          <w:sz w:val="22"/>
          <w:szCs w:val="22"/>
        </w:rPr>
        <w:t xml:space="preserve"> </w:t>
      </w:r>
      <w:r w:rsidR="0000084E" w:rsidRPr="00C66924">
        <w:rPr>
          <w:rFonts w:ascii="Cambria" w:hAnsi="Cambria" w:cs="Times New Roman"/>
          <w:color w:val="000000"/>
          <w:sz w:val="22"/>
          <w:szCs w:val="22"/>
        </w:rPr>
        <w:t>Wzór umowy</w:t>
      </w:r>
      <w:r>
        <w:rPr>
          <w:rFonts w:ascii="Cambria" w:hAnsi="Cambria" w:cs="Times New Roman"/>
          <w:color w:val="000000"/>
          <w:sz w:val="22"/>
          <w:szCs w:val="22"/>
        </w:rPr>
        <w:t xml:space="preserve"> dla </w:t>
      </w:r>
      <w:r w:rsidR="00E1525E">
        <w:rPr>
          <w:rFonts w:ascii="Cambria" w:hAnsi="Cambria" w:cs="Times New Roman"/>
          <w:color w:val="000000"/>
          <w:sz w:val="22"/>
          <w:szCs w:val="22"/>
        </w:rPr>
        <w:t>C</w:t>
      </w:r>
      <w:r>
        <w:rPr>
          <w:rFonts w:ascii="Cambria" w:hAnsi="Cambria" w:cs="Times New Roman"/>
          <w:color w:val="000000"/>
          <w:sz w:val="22"/>
          <w:szCs w:val="22"/>
        </w:rPr>
        <w:t>zęści nr 1</w:t>
      </w:r>
    </w:p>
    <w:p w14:paraId="7A3B1414" w14:textId="16BAAC6B" w:rsidR="00C66924" w:rsidRDefault="00C66924" w:rsidP="00C66924">
      <w:pPr>
        <w:tabs>
          <w:tab w:val="left" w:pos="142"/>
        </w:tabs>
        <w:spacing w:line="360" w:lineRule="auto"/>
        <w:ind w:left="-426"/>
        <w:jc w:val="both"/>
        <w:rPr>
          <w:rFonts w:ascii="Cambria" w:hAnsi="Cambria" w:cs="Times New Roman"/>
          <w:color w:val="000000"/>
          <w:sz w:val="22"/>
          <w:szCs w:val="22"/>
        </w:rPr>
      </w:pPr>
      <w:r w:rsidRPr="00C66924">
        <w:rPr>
          <w:rFonts w:ascii="Cambria" w:hAnsi="Cambria" w:cs="Times New Roman"/>
          <w:b/>
          <w:bCs/>
          <w:color w:val="000000"/>
          <w:sz w:val="22"/>
          <w:szCs w:val="22"/>
        </w:rPr>
        <w:t>12b)</w:t>
      </w:r>
      <w:r>
        <w:rPr>
          <w:rFonts w:ascii="Cambria" w:hAnsi="Cambria" w:cs="Times New Roman"/>
          <w:color w:val="000000"/>
          <w:sz w:val="22"/>
          <w:szCs w:val="22"/>
        </w:rPr>
        <w:t xml:space="preserve"> Wzór umowy dla </w:t>
      </w:r>
      <w:r w:rsidR="00E1525E">
        <w:rPr>
          <w:rFonts w:ascii="Cambria" w:hAnsi="Cambria" w:cs="Times New Roman"/>
          <w:color w:val="000000"/>
          <w:sz w:val="22"/>
          <w:szCs w:val="22"/>
        </w:rPr>
        <w:t>C</w:t>
      </w:r>
      <w:r>
        <w:rPr>
          <w:rFonts w:ascii="Cambria" w:hAnsi="Cambria" w:cs="Times New Roman"/>
          <w:color w:val="000000"/>
          <w:sz w:val="22"/>
          <w:szCs w:val="22"/>
        </w:rPr>
        <w:t>zęści nr 2;</w:t>
      </w:r>
    </w:p>
    <w:p w14:paraId="198FF764" w14:textId="77EFF65B" w:rsidR="00742866" w:rsidRPr="00C66924" w:rsidRDefault="00742866" w:rsidP="00C66924">
      <w:pPr>
        <w:tabs>
          <w:tab w:val="left" w:pos="142"/>
        </w:tabs>
        <w:spacing w:line="360" w:lineRule="auto"/>
        <w:ind w:left="-426"/>
        <w:jc w:val="both"/>
        <w:rPr>
          <w:rFonts w:ascii="Cambria" w:hAnsi="Cambria" w:cs="Times New Roman"/>
          <w:sz w:val="22"/>
          <w:szCs w:val="22"/>
        </w:rPr>
      </w:pPr>
      <w:r>
        <w:rPr>
          <w:rFonts w:ascii="Cambria" w:hAnsi="Cambria" w:cs="Times New Roman"/>
          <w:b/>
          <w:bCs/>
          <w:color w:val="000000"/>
          <w:sz w:val="22"/>
          <w:szCs w:val="22"/>
        </w:rPr>
        <w:t xml:space="preserve">12c) </w:t>
      </w:r>
      <w:r>
        <w:rPr>
          <w:rFonts w:ascii="Cambria" w:hAnsi="Cambria" w:cs="Times New Roman"/>
          <w:color w:val="000000"/>
          <w:sz w:val="22"/>
          <w:szCs w:val="22"/>
        </w:rPr>
        <w:t xml:space="preserve">Wzór umowy dla </w:t>
      </w:r>
      <w:r w:rsidR="00E1525E">
        <w:rPr>
          <w:rFonts w:ascii="Cambria" w:hAnsi="Cambria" w:cs="Times New Roman"/>
          <w:color w:val="000000"/>
          <w:sz w:val="22"/>
          <w:szCs w:val="22"/>
        </w:rPr>
        <w:t>C</w:t>
      </w:r>
      <w:r>
        <w:rPr>
          <w:rFonts w:ascii="Cambria" w:hAnsi="Cambria" w:cs="Times New Roman"/>
          <w:color w:val="000000"/>
          <w:sz w:val="22"/>
          <w:szCs w:val="22"/>
        </w:rPr>
        <w:t>zęści nr 3;</w:t>
      </w:r>
    </w:p>
    <w:p w14:paraId="5FE9C614" w14:textId="4632D6B4" w:rsidR="0000084E" w:rsidRPr="00794E1A" w:rsidRDefault="0000084E" w:rsidP="00156E41">
      <w:pPr>
        <w:pStyle w:val="Akapitzlist"/>
        <w:numPr>
          <w:ilvl w:val="0"/>
          <w:numId w:val="49"/>
        </w:numPr>
        <w:tabs>
          <w:tab w:val="left" w:pos="0"/>
        </w:tabs>
        <w:spacing w:line="360" w:lineRule="auto"/>
        <w:ind w:left="0"/>
        <w:jc w:val="both"/>
        <w:rPr>
          <w:rFonts w:ascii="Cambria" w:hAnsi="Cambria" w:cs="Times New Roman"/>
          <w:sz w:val="22"/>
          <w:szCs w:val="22"/>
        </w:rPr>
      </w:pPr>
      <w:r w:rsidRPr="00794E1A">
        <w:rPr>
          <w:rFonts w:ascii="Cambria" w:hAnsi="Cambria" w:cs="Times New Roman"/>
          <w:sz w:val="22"/>
          <w:szCs w:val="22"/>
        </w:rPr>
        <w:lastRenderedPageBreak/>
        <w:t>Wzór oświadczenia w sprawie braku podstaw wykluczenia określonych w art. 24 ust. 1 pkt 15 i</w:t>
      </w:r>
      <w:r w:rsidR="00E1525E">
        <w:rPr>
          <w:rFonts w:ascii="Cambria" w:hAnsi="Cambria" w:cs="Times New Roman"/>
          <w:sz w:val="22"/>
          <w:szCs w:val="22"/>
        </w:rPr>
        <w:t> </w:t>
      </w:r>
      <w:r w:rsidRPr="00794E1A">
        <w:rPr>
          <w:rFonts w:ascii="Cambria" w:hAnsi="Cambria" w:cs="Times New Roman"/>
          <w:sz w:val="22"/>
          <w:szCs w:val="22"/>
        </w:rPr>
        <w:t>22 ustawy-PZP.</w:t>
      </w:r>
    </w:p>
    <w:p w14:paraId="2660D5A5" w14:textId="77777777" w:rsidR="0000084E" w:rsidRDefault="0000084E" w:rsidP="0000084E">
      <w:pPr>
        <w:tabs>
          <w:tab w:val="left" w:pos="0"/>
        </w:tabs>
        <w:spacing w:line="360" w:lineRule="auto"/>
        <w:jc w:val="both"/>
        <w:rPr>
          <w:rFonts w:ascii="Cambria" w:hAnsi="Cambria" w:cs="Times New Roman"/>
          <w:sz w:val="22"/>
          <w:szCs w:val="22"/>
        </w:rPr>
      </w:pPr>
    </w:p>
    <w:p w14:paraId="6BF0CF64" w14:textId="77777777" w:rsidR="0000084E" w:rsidRDefault="0000084E" w:rsidP="0000084E">
      <w:pPr>
        <w:tabs>
          <w:tab w:val="left" w:pos="0"/>
        </w:tabs>
        <w:spacing w:line="360" w:lineRule="auto"/>
        <w:jc w:val="both"/>
        <w:rPr>
          <w:rFonts w:ascii="Cambria" w:hAnsi="Cambria" w:cs="Times New Roman"/>
          <w:sz w:val="22"/>
          <w:szCs w:val="22"/>
        </w:rPr>
      </w:pPr>
    </w:p>
    <w:p w14:paraId="10510EDD" w14:textId="77777777" w:rsidR="0000084E" w:rsidRDefault="0000084E" w:rsidP="0000084E">
      <w:pPr>
        <w:tabs>
          <w:tab w:val="left" w:pos="0"/>
        </w:tabs>
        <w:spacing w:line="360" w:lineRule="auto"/>
        <w:jc w:val="right"/>
        <w:rPr>
          <w:rFonts w:ascii="Cambria" w:hAnsi="Cambria" w:cs="Times New Roman"/>
          <w:sz w:val="22"/>
          <w:szCs w:val="22"/>
        </w:rPr>
      </w:pPr>
      <w:r>
        <w:rPr>
          <w:rFonts w:ascii="Cambria" w:hAnsi="Cambria" w:cs="Times New Roman"/>
          <w:sz w:val="22"/>
          <w:szCs w:val="22"/>
        </w:rPr>
        <w:t xml:space="preserve">Z umocowania </w:t>
      </w:r>
    </w:p>
    <w:p w14:paraId="10B3FE8B" w14:textId="77777777" w:rsidR="0000084E" w:rsidRDefault="0000084E" w:rsidP="0000084E">
      <w:pPr>
        <w:tabs>
          <w:tab w:val="left" w:pos="0"/>
        </w:tabs>
        <w:spacing w:line="360" w:lineRule="auto"/>
        <w:jc w:val="right"/>
        <w:rPr>
          <w:rFonts w:ascii="Cambria" w:hAnsi="Cambria" w:cs="Times New Roman"/>
          <w:sz w:val="22"/>
          <w:szCs w:val="22"/>
        </w:rPr>
      </w:pPr>
      <w:r>
        <w:rPr>
          <w:rFonts w:ascii="Cambria" w:hAnsi="Cambria" w:cs="Times New Roman"/>
          <w:sz w:val="22"/>
          <w:szCs w:val="22"/>
        </w:rPr>
        <w:t>Wójta Gminy Piekoszów</w:t>
      </w:r>
    </w:p>
    <w:p w14:paraId="6438CE32" w14:textId="77777777" w:rsidR="0000084E" w:rsidRDefault="0000084E" w:rsidP="0000084E">
      <w:pPr>
        <w:tabs>
          <w:tab w:val="left" w:pos="0"/>
        </w:tabs>
        <w:spacing w:line="360" w:lineRule="auto"/>
        <w:jc w:val="right"/>
        <w:rPr>
          <w:rFonts w:ascii="Cambria" w:hAnsi="Cambria" w:cs="Times New Roman"/>
          <w:sz w:val="22"/>
          <w:szCs w:val="22"/>
        </w:rPr>
      </w:pPr>
    </w:p>
    <w:p w14:paraId="724B3ABD" w14:textId="77777777" w:rsidR="0000084E" w:rsidRPr="0030287C" w:rsidRDefault="0000084E" w:rsidP="0000084E">
      <w:pPr>
        <w:tabs>
          <w:tab w:val="left" w:pos="0"/>
        </w:tabs>
        <w:spacing w:line="360" w:lineRule="auto"/>
        <w:jc w:val="right"/>
        <w:rPr>
          <w:rFonts w:ascii="Cambria" w:hAnsi="Cambria" w:cs="Times New Roman"/>
          <w:sz w:val="22"/>
          <w:szCs w:val="22"/>
        </w:rPr>
      </w:pPr>
      <w:r>
        <w:rPr>
          <w:rFonts w:ascii="Cambria" w:hAnsi="Cambria" w:cs="Times New Roman"/>
          <w:sz w:val="22"/>
          <w:szCs w:val="22"/>
        </w:rPr>
        <w:t>adw. Robert Kozubek</w:t>
      </w:r>
    </w:p>
    <w:p w14:paraId="4B19580D" w14:textId="77777777" w:rsidR="0000084E" w:rsidRDefault="0000084E" w:rsidP="0000084E">
      <w:pPr>
        <w:spacing w:line="360" w:lineRule="auto"/>
        <w:jc w:val="both"/>
        <w:rPr>
          <w:rFonts w:ascii="Cambria" w:hAnsi="Cambria"/>
        </w:rPr>
      </w:pPr>
    </w:p>
    <w:p w14:paraId="7A5C83F0" w14:textId="77777777" w:rsidR="0000084E" w:rsidRDefault="0000084E"/>
    <w:sectPr w:rsidR="0000084E">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3FD93E" w14:textId="77777777" w:rsidR="008317E1" w:rsidRDefault="008317E1" w:rsidP="008B24F8">
      <w:r>
        <w:separator/>
      </w:r>
    </w:p>
  </w:endnote>
  <w:endnote w:type="continuationSeparator" w:id="0">
    <w:p w14:paraId="5DBDE588" w14:textId="77777777" w:rsidR="008317E1" w:rsidRDefault="008317E1" w:rsidP="008B2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charset w:val="EE"/>
    <w:family w:val="roman"/>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04670F" w14:textId="77777777" w:rsidR="00AB67BC" w:rsidRDefault="00AB67B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6837430"/>
      <w:docPartObj>
        <w:docPartGallery w:val="Page Numbers (Bottom of Page)"/>
        <w:docPartUnique/>
      </w:docPartObj>
    </w:sdtPr>
    <w:sdtContent>
      <w:sdt>
        <w:sdtPr>
          <w:id w:val="-1769616900"/>
          <w:docPartObj>
            <w:docPartGallery w:val="Page Numbers (Top of Page)"/>
            <w:docPartUnique/>
          </w:docPartObj>
        </w:sdtPr>
        <w:sdtContent>
          <w:p w14:paraId="7BA3731E" w14:textId="154E7E73" w:rsidR="00AB67BC" w:rsidRDefault="00AB67BC">
            <w:pPr>
              <w:pStyle w:val="Stopka"/>
              <w:jc w:val="right"/>
            </w:pPr>
            <w:r>
              <w:t xml:space="preserve">Strona </w:t>
            </w:r>
            <w:r>
              <w:rPr>
                <w:b/>
                <w:bCs/>
              </w:rPr>
              <w:fldChar w:fldCharType="begin"/>
            </w:r>
            <w:r>
              <w:rPr>
                <w:b/>
                <w:bCs/>
              </w:rPr>
              <w:instrText>PAGE</w:instrText>
            </w:r>
            <w:r>
              <w:rPr>
                <w:b/>
                <w:bCs/>
              </w:rPr>
              <w:fldChar w:fldCharType="separate"/>
            </w:r>
            <w:r>
              <w:rPr>
                <w:b/>
                <w:bCs/>
                <w:noProof/>
              </w:rPr>
              <w:t>40</w:t>
            </w:r>
            <w:r>
              <w:rPr>
                <w:b/>
                <w:bCs/>
              </w:rPr>
              <w:fldChar w:fldCharType="end"/>
            </w:r>
            <w:r>
              <w:t xml:space="preserve"> z </w:t>
            </w:r>
            <w:r>
              <w:rPr>
                <w:b/>
                <w:bCs/>
              </w:rPr>
              <w:fldChar w:fldCharType="begin"/>
            </w:r>
            <w:r>
              <w:rPr>
                <w:b/>
                <w:bCs/>
              </w:rPr>
              <w:instrText>NUMPAGES</w:instrText>
            </w:r>
            <w:r>
              <w:rPr>
                <w:b/>
                <w:bCs/>
              </w:rPr>
              <w:fldChar w:fldCharType="separate"/>
            </w:r>
            <w:r>
              <w:rPr>
                <w:b/>
                <w:bCs/>
                <w:noProof/>
              </w:rPr>
              <w:t>41</w:t>
            </w:r>
            <w:r>
              <w:rPr>
                <w:b/>
                <w:bCs/>
              </w:rPr>
              <w:fldChar w:fldCharType="end"/>
            </w:r>
          </w:p>
        </w:sdtContent>
      </w:sdt>
    </w:sdtContent>
  </w:sdt>
  <w:p w14:paraId="117738A5" w14:textId="77777777" w:rsidR="00AB67BC" w:rsidRDefault="00AB67BC">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F520F0" w14:textId="77777777" w:rsidR="00AB67BC" w:rsidRDefault="00AB67B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43342D" w14:textId="77777777" w:rsidR="008317E1" w:rsidRDefault="008317E1" w:rsidP="008B24F8">
      <w:r>
        <w:separator/>
      </w:r>
    </w:p>
  </w:footnote>
  <w:footnote w:type="continuationSeparator" w:id="0">
    <w:p w14:paraId="6FD5C481" w14:textId="77777777" w:rsidR="008317E1" w:rsidRDefault="008317E1" w:rsidP="008B24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A2DE1" w14:textId="77777777" w:rsidR="00AB67BC" w:rsidRDefault="00AB67B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72" w:type="dxa"/>
      <w:tblInd w:w="-1" w:type="dxa"/>
      <w:tblLook w:val="00A0" w:firstRow="1" w:lastRow="0" w:firstColumn="1" w:lastColumn="0" w:noHBand="0" w:noVBand="0"/>
    </w:tblPr>
    <w:tblGrid>
      <w:gridCol w:w="1843"/>
      <w:gridCol w:w="2693"/>
      <w:gridCol w:w="2058"/>
      <w:gridCol w:w="2478"/>
    </w:tblGrid>
    <w:tr w:rsidR="00AB67BC" w14:paraId="13691414" w14:textId="77777777" w:rsidTr="00CE132B">
      <w:tc>
        <w:tcPr>
          <w:tcW w:w="1843" w:type="dxa"/>
          <w:tcMar>
            <w:top w:w="0" w:type="dxa"/>
            <w:left w:w="0" w:type="dxa"/>
            <w:bottom w:w="0" w:type="dxa"/>
            <w:right w:w="0" w:type="dxa"/>
          </w:tcMar>
        </w:tcPr>
        <w:p w14:paraId="3A80437E" w14:textId="03ED6B58" w:rsidR="00AB67BC" w:rsidRPr="00CE132B" w:rsidRDefault="00AB67BC" w:rsidP="00794E1A">
          <w:pPr>
            <w:pStyle w:val="Nagwek"/>
          </w:pPr>
          <w:r>
            <w:rPr>
              <w:noProof/>
              <w:lang w:eastAsia="pl-PL"/>
            </w:rPr>
            <w:drawing>
              <wp:inline distT="0" distB="0" distL="0" distR="0" wp14:anchorId="167E4551" wp14:editId="0535FD7C">
                <wp:extent cx="970280" cy="540385"/>
                <wp:effectExtent l="0" t="0" r="1270" b="0"/>
                <wp:docPr id="2" name="Obraz 2" descr="Znalezione obrazy dla zapytania logo fundusze europejsk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lezione obrazy dla zapytania logo fundusze europejsk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0280" cy="540385"/>
                        </a:xfrm>
                        <a:prstGeom prst="rect">
                          <a:avLst/>
                        </a:prstGeom>
                        <a:noFill/>
                        <a:ln>
                          <a:noFill/>
                        </a:ln>
                      </pic:spPr>
                    </pic:pic>
                  </a:graphicData>
                </a:graphic>
              </wp:inline>
            </w:drawing>
          </w:r>
          <w:r>
            <w:t xml:space="preserve">                              </w:t>
          </w:r>
        </w:p>
      </w:tc>
      <w:tc>
        <w:tcPr>
          <w:tcW w:w="2693" w:type="dxa"/>
          <w:tcMar>
            <w:top w:w="0" w:type="dxa"/>
            <w:left w:w="0" w:type="dxa"/>
            <w:bottom w:w="0" w:type="dxa"/>
            <w:right w:w="0" w:type="dxa"/>
          </w:tcMar>
        </w:tcPr>
        <w:p w14:paraId="65AA080C" w14:textId="7EE2D3CB" w:rsidR="00AB67BC" w:rsidRDefault="00AB67BC" w:rsidP="00794E1A">
          <w:pPr>
            <w:pStyle w:val="Nagwek"/>
            <w:rPr>
              <w:lang w:val="en-US"/>
            </w:rPr>
          </w:pPr>
          <w:r>
            <w:rPr>
              <w:noProof/>
              <w:lang w:eastAsia="pl-PL"/>
            </w:rPr>
            <w:drawing>
              <wp:inline distT="0" distB="0" distL="0" distR="0" wp14:anchorId="5EE404B6" wp14:editId="6C959E98">
                <wp:extent cx="1232535" cy="413385"/>
                <wp:effectExtent l="0" t="0" r="5715" b="5715"/>
                <wp:docPr id="3" name="Obraz 3" descr="Znalezione obrazy dla zapytania logo rzeczpospolita pol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nalezione obrazy dla zapytania logo rzeczpospolita polsk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2535" cy="413385"/>
                        </a:xfrm>
                        <a:prstGeom prst="rect">
                          <a:avLst/>
                        </a:prstGeom>
                        <a:noFill/>
                        <a:ln>
                          <a:noFill/>
                        </a:ln>
                      </pic:spPr>
                    </pic:pic>
                  </a:graphicData>
                </a:graphic>
              </wp:inline>
            </w:drawing>
          </w:r>
        </w:p>
      </w:tc>
      <w:tc>
        <w:tcPr>
          <w:tcW w:w="2058" w:type="dxa"/>
          <w:tcMar>
            <w:top w:w="0" w:type="dxa"/>
            <w:left w:w="0" w:type="dxa"/>
            <w:bottom w:w="0" w:type="dxa"/>
            <w:right w:w="0" w:type="dxa"/>
          </w:tcMar>
        </w:tcPr>
        <w:p w14:paraId="470394F1" w14:textId="3E486049" w:rsidR="00AB67BC" w:rsidRDefault="00AB67BC" w:rsidP="00794E1A">
          <w:pPr>
            <w:pStyle w:val="Nagwek"/>
            <w:rPr>
              <w:lang w:val="en-US"/>
            </w:rPr>
          </w:pPr>
          <w:r>
            <w:rPr>
              <w:noProof/>
              <w:lang w:eastAsia="pl-PL"/>
            </w:rPr>
            <w:drawing>
              <wp:inline distT="0" distB="0" distL="0" distR="0" wp14:anchorId="79A2978C" wp14:editId="6D9CDD8D">
                <wp:extent cx="850900" cy="397510"/>
                <wp:effectExtent l="0" t="0" r="6350" b="2540"/>
                <wp:docPr id="4" name="Obraz 4" descr="20171026_herbwo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0171026_herbwoj"/>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50900" cy="397510"/>
                        </a:xfrm>
                        <a:prstGeom prst="rect">
                          <a:avLst/>
                        </a:prstGeom>
                        <a:noFill/>
                        <a:ln>
                          <a:noFill/>
                        </a:ln>
                      </pic:spPr>
                    </pic:pic>
                  </a:graphicData>
                </a:graphic>
              </wp:inline>
            </w:drawing>
          </w:r>
        </w:p>
      </w:tc>
      <w:tc>
        <w:tcPr>
          <w:tcW w:w="2478" w:type="dxa"/>
          <w:tcMar>
            <w:top w:w="0" w:type="dxa"/>
            <w:left w:w="0" w:type="dxa"/>
            <w:bottom w:w="0" w:type="dxa"/>
            <w:right w:w="0" w:type="dxa"/>
          </w:tcMar>
        </w:tcPr>
        <w:p w14:paraId="6F75C08F" w14:textId="7C2B846A" w:rsidR="00AB67BC" w:rsidRDefault="00AB67BC" w:rsidP="00794E1A">
          <w:pPr>
            <w:pStyle w:val="Nagwek"/>
            <w:rPr>
              <w:lang w:val="en-US"/>
            </w:rPr>
          </w:pPr>
          <w:r>
            <w:rPr>
              <w:noProof/>
              <w:lang w:eastAsia="pl-PL"/>
            </w:rPr>
            <w:drawing>
              <wp:inline distT="0" distB="0" distL="0" distR="0" wp14:anchorId="2C83C388" wp14:editId="55F0F6F8">
                <wp:extent cx="1423035" cy="485140"/>
                <wp:effectExtent l="0" t="0" r="5715" b="0"/>
                <wp:docPr id="5" name="Obraz 5" descr="Znalezione obrazy dla zapytania logo unia europejska ef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Znalezione obrazy dla zapytania logo unia europejska efr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3035" cy="485140"/>
                        </a:xfrm>
                        <a:prstGeom prst="rect">
                          <a:avLst/>
                        </a:prstGeom>
                        <a:noFill/>
                        <a:ln>
                          <a:noFill/>
                        </a:ln>
                      </pic:spPr>
                    </pic:pic>
                  </a:graphicData>
                </a:graphic>
              </wp:inline>
            </w:drawing>
          </w:r>
        </w:p>
      </w:tc>
    </w:tr>
  </w:tbl>
  <w:p w14:paraId="04B4B0EA" w14:textId="77777777" w:rsidR="00AB67BC" w:rsidRDefault="00AB67BC" w:rsidP="00CE132B">
    <w:pPr>
      <w:pStyle w:val="Nagwek"/>
      <w:pBdr>
        <w:bottom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7759DC" w14:textId="77777777" w:rsidR="00AB67BC" w:rsidRDefault="00AB67B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0"/>
    <w:multiLevelType w:val="singleLevel"/>
    <w:tmpl w:val="3044E7A4"/>
    <w:name w:val="WW8Num16"/>
    <w:lvl w:ilvl="0">
      <w:start w:val="1"/>
      <w:numFmt w:val="decimal"/>
      <w:lvlText w:val="%1)"/>
      <w:lvlJc w:val="left"/>
      <w:pPr>
        <w:tabs>
          <w:tab w:val="num" w:pos="708"/>
        </w:tabs>
        <w:ind w:left="1080" w:hanging="360"/>
      </w:pPr>
      <w:rPr>
        <w:rFonts w:cs="Arial" w:hint="default"/>
        <w:b/>
      </w:rPr>
    </w:lvl>
  </w:abstractNum>
  <w:abstractNum w:abstractNumId="1" w15:restartNumberingAfterBreak="0">
    <w:nsid w:val="0000001F"/>
    <w:multiLevelType w:val="singleLevel"/>
    <w:tmpl w:val="A3822E6C"/>
    <w:name w:val="WW8Num31"/>
    <w:lvl w:ilvl="0">
      <w:start w:val="1"/>
      <w:numFmt w:val="lowerLetter"/>
      <w:lvlText w:val="%1)"/>
      <w:lvlJc w:val="left"/>
      <w:pPr>
        <w:tabs>
          <w:tab w:val="num" w:pos="0"/>
        </w:tabs>
        <w:ind w:left="1046" w:hanging="360"/>
      </w:pPr>
      <w:rPr>
        <w:rFonts w:ascii="Cambria" w:hAnsi="Cambria" w:cs="Arial" w:hint="default"/>
        <w:b/>
        <w:sz w:val="22"/>
        <w:szCs w:val="22"/>
      </w:rPr>
    </w:lvl>
  </w:abstractNum>
  <w:abstractNum w:abstractNumId="2" w15:restartNumberingAfterBreak="0">
    <w:nsid w:val="0199765A"/>
    <w:multiLevelType w:val="hybridMultilevel"/>
    <w:tmpl w:val="CC22C20E"/>
    <w:lvl w:ilvl="0" w:tplc="935CADCA">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4556E1F"/>
    <w:multiLevelType w:val="hybridMultilevel"/>
    <w:tmpl w:val="5E32FEF6"/>
    <w:lvl w:ilvl="0" w:tplc="CE7AC60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A52894"/>
    <w:multiLevelType w:val="hybridMultilevel"/>
    <w:tmpl w:val="4BE2AE4A"/>
    <w:lvl w:ilvl="0" w:tplc="BF582902">
      <w:start w:val="1"/>
      <w:numFmt w:val="lowerLetter"/>
      <w:lvlText w:val="%1)"/>
      <w:lvlJc w:val="left"/>
      <w:pPr>
        <w:ind w:left="720" w:hanging="360"/>
      </w:pPr>
      <w:rPr>
        <w:rFonts w:ascii="Cambria" w:eastAsia="Times New Roman" w:hAnsi="Cambria" w:cs="Times New Roman"/>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1D2EF7"/>
    <w:multiLevelType w:val="hybridMultilevel"/>
    <w:tmpl w:val="3F1ED8CE"/>
    <w:lvl w:ilvl="0" w:tplc="17EAD08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5D20E0"/>
    <w:multiLevelType w:val="hybridMultilevel"/>
    <w:tmpl w:val="27D4669E"/>
    <w:lvl w:ilvl="0" w:tplc="2998319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4E95A15"/>
    <w:multiLevelType w:val="hybridMultilevel"/>
    <w:tmpl w:val="F0744A8E"/>
    <w:lvl w:ilvl="0" w:tplc="A7F63BEE">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0755E8"/>
    <w:multiLevelType w:val="hybridMultilevel"/>
    <w:tmpl w:val="1B7A5A5E"/>
    <w:lvl w:ilvl="0" w:tplc="1C381A0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862CB2"/>
    <w:multiLevelType w:val="hybridMultilevel"/>
    <w:tmpl w:val="834C5F88"/>
    <w:lvl w:ilvl="0" w:tplc="3B6CEFC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D114601"/>
    <w:multiLevelType w:val="hybridMultilevel"/>
    <w:tmpl w:val="A1AAA12C"/>
    <w:lvl w:ilvl="0" w:tplc="906603BC">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1D7F52C6"/>
    <w:multiLevelType w:val="hybridMultilevel"/>
    <w:tmpl w:val="7998604E"/>
    <w:lvl w:ilvl="0" w:tplc="F27659D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1102CFC"/>
    <w:multiLevelType w:val="hybridMultilevel"/>
    <w:tmpl w:val="CD76E7AA"/>
    <w:lvl w:ilvl="0" w:tplc="15441CD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8F115A"/>
    <w:multiLevelType w:val="hybridMultilevel"/>
    <w:tmpl w:val="98F45612"/>
    <w:lvl w:ilvl="0" w:tplc="76AC0B7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39D69E5"/>
    <w:multiLevelType w:val="hybridMultilevel"/>
    <w:tmpl w:val="96B2D6F6"/>
    <w:lvl w:ilvl="0" w:tplc="17E6586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5" w15:restartNumberingAfterBreak="0">
    <w:nsid w:val="249C3D65"/>
    <w:multiLevelType w:val="hybridMultilevel"/>
    <w:tmpl w:val="0CD23EE4"/>
    <w:lvl w:ilvl="0" w:tplc="9ED4AF6C">
      <w:start w:val="1"/>
      <w:numFmt w:val="bullet"/>
      <w:lvlText w:val=""/>
      <w:lvlJc w:val="left"/>
      <w:pPr>
        <w:ind w:left="720" w:hanging="360"/>
      </w:pPr>
      <w:rPr>
        <w:rFonts w:ascii="Symbol" w:hAnsi="Symbo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8D81B05"/>
    <w:multiLevelType w:val="hybridMultilevel"/>
    <w:tmpl w:val="ED4AF126"/>
    <w:lvl w:ilvl="0" w:tplc="E44CDD2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9462E30"/>
    <w:multiLevelType w:val="hybridMultilevel"/>
    <w:tmpl w:val="B9CECE48"/>
    <w:lvl w:ilvl="0" w:tplc="5B9E3F62">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D8030C0"/>
    <w:multiLevelType w:val="hybridMultilevel"/>
    <w:tmpl w:val="E9341888"/>
    <w:lvl w:ilvl="0" w:tplc="98C0A8AC">
      <w:start w:val="1"/>
      <w:numFmt w:val="upperRoman"/>
      <w:lvlText w:val="%1."/>
      <w:lvlJc w:val="left"/>
      <w:pPr>
        <w:ind w:left="1080" w:hanging="720"/>
      </w:pPr>
      <w:rPr>
        <w:rFonts w:ascii="Cambria" w:hAnsi="Cambria"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D9271B6"/>
    <w:multiLevelType w:val="hybridMultilevel"/>
    <w:tmpl w:val="6B6C9312"/>
    <w:lvl w:ilvl="0" w:tplc="9ED4AF6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0" w15:restartNumberingAfterBreak="0">
    <w:nsid w:val="2F022B17"/>
    <w:multiLevelType w:val="hybridMultilevel"/>
    <w:tmpl w:val="7A1E47A2"/>
    <w:lvl w:ilvl="0" w:tplc="60B8D0F2">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0637816"/>
    <w:multiLevelType w:val="hybridMultilevel"/>
    <w:tmpl w:val="6B04DD76"/>
    <w:lvl w:ilvl="0" w:tplc="73C858D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51A6A3F"/>
    <w:multiLevelType w:val="hybridMultilevel"/>
    <w:tmpl w:val="4DCAC1BA"/>
    <w:lvl w:ilvl="0" w:tplc="73064CBA">
      <w:start w:val="1"/>
      <w:numFmt w:val="lowerLetter"/>
      <w:lvlText w:val="%1)"/>
      <w:lvlJc w:val="left"/>
      <w:pPr>
        <w:ind w:left="4500" w:hanging="360"/>
      </w:pPr>
      <w:rPr>
        <w:rFonts w:hint="default"/>
        <w:b/>
        <w:bCs/>
      </w:rPr>
    </w:lvl>
    <w:lvl w:ilvl="1" w:tplc="04150019" w:tentative="1">
      <w:start w:val="1"/>
      <w:numFmt w:val="lowerLetter"/>
      <w:lvlText w:val="%2."/>
      <w:lvlJc w:val="left"/>
      <w:pPr>
        <w:ind w:left="5220" w:hanging="360"/>
      </w:pPr>
    </w:lvl>
    <w:lvl w:ilvl="2" w:tplc="0415001B" w:tentative="1">
      <w:start w:val="1"/>
      <w:numFmt w:val="lowerRoman"/>
      <w:lvlText w:val="%3."/>
      <w:lvlJc w:val="right"/>
      <w:pPr>
        <w:ind w:left="5940" w:hanging="180"/>
      </w:pPr>
    </w:lvl>
    <w:lvl w:ilvl="3" w:tplc="0415000F" w:tentative="1">
      <w:start w:val="1"/>
      <w:numFmt w:val="decimal"/>
      <w:lvlText w:val="%4."/>
      <w:lvlJc w:val="left"/>
      <w:pPr>
        <w:ind w:left="6660" w:hanging="360"/>
      </w:pPr>
    </w:lvl>
    <w:lvl w:ilvl="4" w:tplc="04150019" w:tentative="1">
      <w:start w:val="1"/>
      <w:numFmt w:val="lowerLetter"/>
      <w:lvlText w:val="%5."/>
      <w:lvlJc w:val="left"/>
      <w:pPr>
        <w:ind w:left="7380" w:hanging="360"/>
      </w:pPr>
    </w:lvl>
    <w:lvl w:ilvl="5" w:tplc="0415001B" w:tentative="1">
      <w:start w:val="1"/>
      <w:numFmt w:val="lowerRoman"/>
      <w:lvlText w:val="%6."/>
      <w:lvlJc w:val="right"/>
      <w:pPr>
        <w:ind w:left="8100" w:hanging="180"/>
      </w:pPr>
    </w:lvl>
    <w:lvl w:ilvl="6" w:tplc="0415000F" w:tentative="1">
      <w:start w:val="1"/>
      <w:numFmt w:val="decimal"/>
      <w:lvlText w:val="%7."/>
      <w:lvlJc w:val="left"/>
      <w:pPr>
        <w:ind w:left="8820" w:hanging="360"/>
      </w:pPr>
    </w:lvl>
    <w:lvl w:ilvl="7" w:tplc="04150019" w:tentative="1">
      <w:start w:val="1"/>
      <w:numFmt w:val="lowerLetter"/>
      <w:lvlText w:val="%8."/>
      <w:lvlJc w:val="left"/>
      <w:pPr>
        <w:ind w:left="9540" w:hanging="360"/>
      </w:pPr>
    </w:lvl>
    <w:lvl w:ilvl="8" w:tplc="0415001B" w:tentative="1">
      <w:start w:val="1"/>
      <w:numFmt w:val="lowerRoman"/>
      <w:lvlText w:val="%9."/>
      <w:lvlJc w:val="right"/>
      <w:pPr>
        <w:ind w:left="10260" w:hanging="180"/>
      </w:pPr>
    </w:lvl>
  </w:abstractNum>
  <w:abstractNum w:abstractNumId="23" w15:restartNumberingAfterBreak="0">
    <w:nsid w:val="357D3754"/>
    <w:multiLevelType w:val="hybridMultilevel"/>
    <w:tmpl w:val="C89ED790"/>
    <w:lvl w:ilvl="0" w:tplc="42DEAF6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A087169"/>
    <w:multiLevelType w:val="hybridMultilevel"/>
    <w:tmpl w:val="42C86834"/>
    <w:lvl w:ilvl="0" w:tplc="ECC28AD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A4A6E01"/>
    <w:multiLevelType w:val="hybridMultilevel"/>
    <w:tmpl w:val="63CE3706"/>
    <w:lvl w:ilvl="0" w:tplc="55AE4E5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AA74A9A"/>
    <w:multiLevelType w:val="hybridMultilevel"/>
    <w:tmpl w:val="F5961A94"/>
    <w:lvl w:ilvl="0" w:tplc="27347774">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D1B754E"/>
    <w:multiLevelType w:val="hybridMultilevel"/>
    <w:tmpl w:val="5FD4DB10"/>
    <w:lvl w:ilvl="0" w:tplc="813C8454">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3F6D7D01"/>
    <w:multiLevelType w:val="hybridMultilevel"/>
    <w:tmpl w:val="45B24A22"/>
    <w:lvl w:ilvl="0" w:tplc="77183B56">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3E902B9"/>
    <w:multiLevelType w:val="hybridMultilevel"/>
    <w:tmpl w:val="A90A9416"/>
    <w:lvl w:ilvl="0" w:tplc="98009ED0">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5EB08A7"/>
    <w:multiLevelType w:val="hybridMultilevel"/>
    <w:tmpl w:val="51441BBA"/>
    <w:lvl w:ilvl="0" w:tplc="0244334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86D3F30"/>
    <w:multiLevelType w:val="hybridMultilevel"/>
    <w:tmpl w:val="13E456E0"/>
    <w:lvl w:ilvl="0" w:tplc="F5BCCB84">
      <w:start w:val="1"/>
      <w:numFmt w:val="lowerLetter"/>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2" w15:restartNumberingAfterBreak="0">
    <w:nsid w:val="4E014527"/>
    <w:multiLevelType w:val="hybridMultilevel"/>
    <w:tmpl w:val="454857FC"/>
    <w:lvl w:ilvl="0" w:tplc="D5A0DB4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E834895"/>
    <w:multiLevelType w:val="hybridMultilevel"/>
    <w:tmpl w:val="E89EAE56"/>
    <w:lvl w:ilvl="0" w:tplc="ADF0658A">
      <w:start w:val="1"/>
      <w:numFmt w:val="decimal"/>
      <w:lvlText w:val="%1)"/>
      <w:lvlJc w:val="left"/>
      <w:pPr>
        <w:ind w:left="720" w:hanging="360"/>
      </w:pPr>
      <w:rPr>
        <w:rFonts w:ascii="Cambria" w:hAnsi="Cambria" w:hint="default"/>
        <w:b/>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365E225E">
      <w:start w:val="1"/>
      <w:numFmt w:val="lowerLetter"/>
      <w:lvlText w:val="%4)"/>
      <w:lvlJc w:val="left"/>
      <w:pPr>
        <w:ind w:left="2880" w:hanging="360"/>
      </w:pPr>
      <w:rPr>
        <w:rFonts w:ascii="Cambria" w:eastAsia="Times New Roman" w:hAnsi="Cambria" w:cs="Times New Roman"/>
        <w:b/>
      </w:rPr>
    </w:lvl>
    <w:lvl w:ilvl="4" w:tplc="04150019" w:tentative="1">
      <w:start w:val="1"/>
      <w:numFmt w:val="lowerLetter"/>
      <w:lvlText w:val="%5."/>
      <w:lvlJc w:val="left"/>
      <w:pPr>
        <w:ind w:left="3600" w:hanging="360"/>
      </w:pPr>
    </w:lvl>
    <w:lvl w:ilvl="5" w:tplc="85628780">
      <w:start w:val="1"/>
      <w:numFmt w:val="lowerLetter"/>
      <w:lvlText w:val="%6)"/>
      <w:lvlJc w:val="right"/>
      <w:pPr>
        <w:ind w:left="4320" w:hanging="180"/>
      </w:pPr>
      <w:rPr>
        <w:rFonts w:ascii="Cambria" w:eastAsia="Times New Roman" w:hAnsi="Cambria" w:cs="Times New Roman"/>
        <w:b/>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FCB6226"/>
    <w:multiLevelType w:val="hybridMultilevel"/>
    <w:tmpl w:val="ADCAA46C"/>
    <w:lvl w:ilvl="0" w:tplc="3F4EFBAA">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2C52066"/>
    <w:multiLevelType w:val="hybridMultilevel"/>
    <w:tmpl w:val="70B0913E"/>
    <w:lvl w:ilvl="0" w:tplc="59F2F060">
      <w:start w:val="1"/>
      <w:numFmt w:val="decimal"/>
      <w:lvlText w:val="%1)"/>
      <w:lvlJc w:val="left"/>
      <w:pPr>
        <w:ind w:left="720" w:hanging="360"/>
      </w:pPr>
      <w:rPr>
        <w:rFonts w:ascii="Cambria" w:hAnsi="Cambria" w:cs="Tahoma" w:hint="default"/>
        <w:b/>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57065E7"/>
    <w:multiLevelType w:val="hybridMultilevel"/>
    <w:tmpl w:val="4316EDBE"/>
    <w:lvl w:ilvl="0" w:tplc="4E8CAFDE">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578131F"/>
    <w:multiLevelType w:val="hybridMultilevel"/>
    <w:tmpl w:val="A59E18AE"/>
    <w:lvl w:ilvl="0" w:tplc="7FA2D7B0">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43F21270">
      <w:start w:val="1"/>
      <w:numFmt w:val="lowerLetter"/>
      <w:lvlText w:val="%4)"/>
      <w:lvlJc w:val="left"/>
      <w:pPr>
        <w:ind w:left="2880" w:hanging="360"/>
      </w:pPr>
      <w:rPr>
        <w:rFonts w:ascii="Cambria" w:eastAsia="Times New Roman" w:hAnsi="Cambria" w:cs="Times New Roman"/>
        <w:b/>
      </w:rPr>
    </w:lvl>
    <w:lvl w:ilvl="4" w:tplc="F84E5330">
      <w:start w:val="2"/>
      <w:numFmt w:val="decimal"/>
      <w:lvlText w:val="%5."/>
      <w:lvlJc w:val="left"/>
      <w:pPr>
        <w:ind w:left="3600" w:hanging="360"/>
      </w:pPr>
      <w:rPr>
        <w:rFonts w:hint="default"/>
      </w:rPr>
    </w:lvl>
    <w:lvl w:ilvl="5" w:tplc="A72840A4">
      <w:start w:val="1"/>
      <w:numFmt w:val="lowerLetter"/>
      <w:lvlText w:val="%6)"/>
      <w:lvlJc w:val="left"/>
      <w:pPr>
        <w:ind w:left="4500" w:hanging="360"/>
      </w:pPr>
      <w:rPr>
        <w:rFonts w:cs="Tahoma" w:hint="default"/>
        <w:b/>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E8449BC"/>
    <w:multiLevelType w:val="hybridMultilevel"/>
    <w:tmpl w:val="08A0351C"/>
    <w:lvl w:ilvl="0" w:tplc="9ED4AF6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9" w15:restartNumberingAfterBreak="0">
    <w:nsid w:val="5F963AF8"/>
    <w:multiLevelType w:val="hybridMultilevel"/>
    <w:tmpl w:val="E6E43D02"/>
    <w:lvl w:ilvl="0" w:tplc="9ED4AF6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0" w15:restartNumberingAfterBreak="0">
    <w:nsid w:val="620C422D"/>
    <w:multiLevelType w:val="hybridMultilevel"/>
    <w:tmpl w:val="09A696E0"/>
    <w:lvl w:ilvl="0" w:tplc="80B4194A">
      <w:start w:val="13"/>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5582696"/>
    <w:multiLevelType w:val="hybridMultilevel"/>
    <w:tmpl w:val="E26CF0BA"/>
    <w:lvl w:ilvl="0" w:tplc="A2925EA2">
      <w:start w:val="1"/>
      <w:numFmt w:val="lowerLetter"/>
      <w:lvlText w:val="%1)"/>
      <w:lvlJc w:val="left"/>
      <w:pPr>
        <w:ind w:left="720" w:hanging="360"/>
      </w:pPr>
      <w:rPr>
        <w:rFonts w:cs="Tahoma"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56938B3"/>
    <w:multiLevelType w:val="hybridMultilevel"/>
    <w:tmpl w:val="C5ECA206"/>
    <w:lvl w:ilvl="0" w:tplc="3514CAD8">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ACE3598"/>
    <w:multiLevelType w:val="hybridMultilevel"/>
    <w:tmpl w:val="F3F0EAAA"/>
    <w:lvl w:ilvl="0" w:tplc="18A6D98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AF87830"/>
    <w:multiLevelType w:val="hybridMultilevel"/>
    <w:tmpl w:val="021407E8"/>
    <w:lvl w:ilvl="0" w:tplc="982C467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D967188"/>
    <w:multiLevelType w:val="hybridMultilevel"/>
    <w:tmpl w:val="92B49418"/>
    <w:lvl w:ilvl="0" w:tplc="E89A1D52">
      <w:start w:val="1"/>
      <w:numFmt w:val="lowerLetter"/>
      <w:lvlText w:val="%1)"/>
      <w:lvlJc w:val="left"/>
      <w:pPr>
        <w:ind w:left="720" w:hanging="360"/>
      </w:pPr>
      <w:rPr>
        <w:rFonts w:cs="Sylfaen"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2877A31"/>
    <w:multiLevelType w:val="hybridMultilevel"/>
    <w:tmpl w:val="F79EF05C"/>
    <w:lvl w:ilvl="0" w:tplc="95CAEF9C">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53C5DE8"/>
    <w:multiLevelType w:val="hybridMultilevel"/>
    <w:tmpl w:val="9A44AD90"/>
    <w:lvl w:ilvl="0" w:tplc="DB44583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5ED671F"/>
    <w:multiLevelType w:val="hybridMultilevel"/>
    <w:tmpl w:val="5D285F76"/>
    <w:lvl w:ilvl="0" w:tplc="8B6C3CB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7955352"/>
    <w:multiLevelType w:val="hybridMultilevel"/>
    <w:tmpl w:val="509E4BB0"/>
    <w:lvl w:ilvl="0" w:tplc="17E6586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0" w15:restartNumberingAfterBreak="0">
    <w:nsid w:val="7855393E"/>
    <w:multiLevelType w:val="hybridMultilevel"/>
    <w:tmpl w:val="5560A274"/>
    <w:lvl w:ilvl="0" w:tplc="BAB0695A">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D4B00E2"/>
    <w:multiLevelType w:val="hybridMultilevel"/>
    <w:tmpl w:val="4DCABAA2"/>
    <w:lvl w:ilvl="0" w:tplc="6C5EEBE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33"/>
  </w:num>
  <w:num w:numId="3">
    <w:abstractNumId w:val="44"/>
  </w:num>
  <w:num w:numId="4">
    <w:abstractNumId w:val="50"/>
  </w:num>
  <w:num w:numId="5">
    <w:abstractNumId w:val="0"/>
  </w:num>
  <w:num w:numId="6">
    <w:abstractNumId w:val="38"/>
  </w:num>
  <w:num w:numId="7">
    <w:abstractNumId w:val="39"/>
  </w:num>
  <w:num w:numId="8">
    <w:abstractNumId w:val="30"/>
  </w:num>
  <w:num w:numId="9">
    <w:abstractNumId w:val="11"/>
  </w:num>
  <w:num w:numId="10">
    <w:abstractNumId w:val="4"/>
  </w:num>
  <w:num w:numId="11">
    <w:abstractNumId w:val="10"/>
  </w:num>
  <w:num w:numId="12">
    <w:abstractNumId w:val="15"/>
  </w:num>
  <w:num w:numId="13">
    <w:abstractNumId w:val="24"/>
  </w:num>
  <w:num w:numId="14">
    <w:abstractNumId w:val="20"/>
  </w:num>
  <w:num w:numId="15">
    <w:abstractNumId w:val="8"/>
  </w:num>
  <w:num w:numId="16">
    <w:abstractNumId w:val="47"/>
  </w:num>
  <w:num w:numId="17">
    <w:abstractNumId w:val="21"/>
  </w:num>
  <w:num w:numId="18">
    <w:abstractNumId w:val="3"/>
  </w:num>
  <w:num w:numId="19">
    <w:abstractNumId w:val="17"/>
  </w:num>
  <w:num w:numId="20">
    <w:abstractNumId w:val="7"/>
  </w:num>
  <w:num w:numId="21">
    <w:abstractNumId w:val="34"/>
  </w:num>
  <w:num w:numId="22">
    <w:abstractNumId w:val="23"/>
  </w:num>
  <w:num w:numId="23">
    <w:abstractNumId w:val="28"/>
  </w:num>
  <w:num w:numId="24">
    <w:abstractNumId w:val="6"/>
  </w:num>
  <w:num w:numId="25">
    <w:abstractNumId w:val="43"/>
  </w:num>
  <w:num w:numId="26">
    <w:abstractNumId w:val="25"/>
  </w:num>
  <w:num w:numId="27">
    <w:abstractNumId w:val="41"/>
  </w:num>
  <w:num w:numId="28">
    <w:abstractNumId w:val="48"/>
  </w:num>
  <w:num w:numId="29">
    <w:abstractNumId w:val="36"/>
  </w:num>
  <w:num w:numId="30">
    <w:abstractNumId w:val="9"/>
  </w:num>
  <w:num w:numId="31">
    <w:abstractNumId w:val="29"/>
  </w:num>
  <w:num w:numId="32">
    <w:abstractNumId w:val="5"/>
  </w:num>
  <w:num w:numId="33">
    <w:abstractNumId w:val="32"/>
  </w:num>
  <w:num w:numId="34">
    <w:abstractNumId w:val="27"/>
  </w:num>
  <w:num w:numId="35">
    <w:abstractNumId w:val="1"/>
  </w:num>
  <w:num w:numId="36">
    <w:abstractNumId w:val="46"/>
  </w:num>
  <w:num w:numId="37">
    <w:abstractNumId w:val="16"/>
  </w:num>
  <w:num w:numId="38">
    <w:abstractNumId w:val="45"/>
  </w:num>
  <w:num w:numId="39">
    <w:abstractNumId w:val="19"/>
  </w:num>
  <w:num w:numId="40">
    <w:abstractNumId w:val="35"/>
  </w:num>
  <w:num w:numId="41">
    <w:abstractNumId w:val="13"/>
  </w:num>
  <w:num w:numId="42">
    <w:abstractNumId w:val="51"/>
  </w:num>
  <w:num w:numId="43">
    <w:abstractNumId w:val="12"/>
  </w:num>
  <w:num w:numId="44">
    <w:abstractNumId w:val="31"/>
  </w:num>
  <w:num w:numId="45">
    <w:abstractNumId w:val="2"/>
  </w:num>
  <w:num w:numId="46">
    <w:abstractNumId w:val="26"/>
  </w:num>
  <w:num w:numId="47">
    <w:abstractNumId w:val="49"/>
  </w:num>
  <w:num w:numId="48">
    <w:abstractNumId w:val="37"/>
  </w:num>
  <w:num w:numId="49">
    <w:abstractNumId w:val="40"/>
  </w:num>
  <w:num w:numId="50">
    <w:abstractNumId w:val="14"/>
  </w:num>
  <w:num w:numId="51">
    <w:abstractNumId w:val="22"/>
  </w:num>
  <w:num w:numId="52">
    <w:abstractNumId w:val="42"/>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0DB4"/>
    <w:rsid w:val="0000084E"/>
    <w:rsid w:val="00005768"/>
    <w:rsid w:val="00020FB6"/>
    <w:rsid w:val="00066940"/>
    <w:rsid w:val="000A0A9B"/>
    <w:rsid w:val="000D165C"/>
    <w:rsid w:val="000F24D8"/>
    <w:rsid w:val="00103659"/>
    <w:rsid w:val="001076B1"/>
    <w:rsid w:val="001145DA"/>
    <w:rsid w:val="00156E41"/>
    <w:rsid w:val="001812C2"/>
    <w:rsid w:val="001B2963"/>
    <w:rsid w:val="001E2926"/>
    <w:rsid w:val="00283EA6"/>
    <w:rsid w:val="002C29A9"/>
    <w:rsid w:val="002C68DA"/>
    <w:rsid w:val="002F4576"/>
    <w:rsid w:val="00326EF7"/>
    <w:rsid w:val="00333EEE"/>
    <w:rsid w:val="00377AF5"/>
    <w:rsid w:val="00380E48"/>
    <w:rsid w:val="003B2235"/>
    <w:rsid w:val="003B79EF"/>
    <w:rsid w:val="003E1C51"/>
    <w:rsid w:val="0041545A"/>
    <w:rsid w:val="00447088"/>
    <w:rsid w:val="004678B6"/>
    <w:rsid w:val="0047066C"/>
    <w:rsid w:val="004769B3"/>
    <w:rsid w:val="00497B5A"/>
    <w:rsid w:val="004C691B"/>
    <w:rsid w:val="004E075A"/>
    <w:rsid w:val="004E488C"/>
    <w:rsid w:val="004F192D"/>
    <w:rsid w:val="005107AF"/>
    <w:rsid w:val="0051640E"/>
    <w:rsid w:val="00537D84"/>
    <w:rsid w:val="00580304"/>
    <w:rsid w:val="005950CA"/>
    <w:rsid w:val="005A4C12"/>
    <w:rsid w:val="005A7270"/>
    <w:rsid w:val="00600AEE"/>
    <w:rsid w:val="00647102"/>
    <w:rsid w:val="006B1822"/>
    <w:rsid w:val="006D350B"/>
    <w:rsid w:val="00700B31"/>
    <w:rsid w:val="0074091F"/>
    <w:rsid w:val="00742866"/>
    <w:rsid w:val="00794E1A"/>
    <w:rsid w:val="007A370C"/>
    <w:rsid w:val="007C3637"/>
    <w:rsid w:val="007D0DB4"/>
    <w:rsid w:val="007E230D"/>
    <w:rsid w:val="007E38BC"/>
    <w:rsid w:val="0081335F"/>
    <w:rsid w:val="008271E5"/>
    <w:rsid w:val="008317E1"/>
    <w:rsid w:val="008606B3"/>
    <w:rsid w:val="00891062"/>
    <w:rsid w:val="008B24F8"/>
    <w:rsid w:val="008C6F02"/>
    <w:rsid w:val="008F4615"/>
    <w:rsid w:val="0097194E"/>
    <w:rsid w:val="009D0ED0"/>
    <w:rsid w:val="009D607B"/>
    <w:rsid w:val="009E534E"/>
    <w:rsid w:val="00A215EF"/>
    <w:rsid w:val="00A61643"/>
    <w:rsid w:val="00A7213D"/>
    <w:rsid w:val="00A74F7A"/>
    <w:rsid w:val="00A86BB2"/>
    <w:rsid w:val="00A87C9C"/>
    <w:rsid w:val="00AA717A"/>
    <w:rsid w:val="00AB67BC"/>
    <w:rsid w:val="00B72F86"/>
    <w:rsid w:val="00BA5546"/>
    <w:rsid w:val="00BB1886"/>
    <w:rsid w:val="00C04D68"/>
    <w:rsid w:val="00C12830"/>
    <w:rsid w:val="00C42D38"/>
    <w:rsid w:val="00C66924"/>
    <w:rsid w:val="00C74564"/>
    <w:rsid w:val="00C97EC6"/>
    <w:rsid w:val="00CA4005"/>
    <w:rsid w:val="00CB0B57"/>
    <w:rsid w:val="00CB2D48"/>
    <w:rsid w:val="00CE132B"/>
    <w:rsid w:val="00DA18E1"/>
    <w:rsid w:val="00DA41D0"/>
    <w:rsid w:val="00DB4594"/>
    <w:rsid w:val="00DD1F60"/>
    <w:rsid w:val="00E1525E"/>
    <w:rsid w:val="00E44F1E"/>
    <w:rsid w:val="00E7100C"/>
    <w:rsid w:val="00F57AA1"/>
    <w:rsid w:val="00F63393"/>
    <w:rsid w:val="00FE27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931005"/>
  <w15:docId w15:val="{0DB8C4FB-6BAF-48DC-AD48-882DA1D96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B24F8"/>
    <w:pPr>
      <w:suppressAutoHyphens/>
      <w:spacing w:after="0" w:line="240" w:lineRule="auto"/>
    </w:pPr>
    <w:rPr>
      <w:rFonts w:ascii="Sylfaen" w:eastAsia="Times New Roman" w:hAnsi="Sylfaen" w:cs="Sylfae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8B24F8"/>
    <w:pPr>
      <w:jc w:val="both"/>
    </w:pPr>
    <w:rPr>
      <w:rFonts w:ascii="Times New Roman" w:hAnsi="Times New Roman" w:cs="Times New Roman"/>
    </w:rPr>
  </w:style>
  <w:style w:type="character" w:styleId="Hipercze">
    <w:name w:val="Hyperlink"/>
    <w:rsid w:val="008B24F8"/>
    <w:rPr>
      <w:color w:val="0000FF"/>
      <w:u w:val="single"/>
    </w:rPr>
  </w:style>
  <w:style w:type="paragraph" w:styleId="Tekstpodstawowywcity">
    <w:name w:val="Body Text Indent"/>
    <w:basedOn w:val="Normalny"/>
    <w:link w:val="TekstpodstawowywcityZnak"/>
    <w:rsid w:val="008B24F8"/>
    <w:pPr>
      <w:spacing w:after="120"/>
      <w:ind w:left="283"/>
    </w:pPr>
    <w:rPr>
      <w:rFonts w:ascii="Times New Roman" w:hAnsi="Times New Roman" w:cs="Times New Roman"/>
    </w:rPr>
  </w:style>
  <w:style w:type="character" w:customStyle="1" w:styleId="TekstpodstawowywcityZnak">
    <w:name w:val="Tekst podstawowy wcięty Znak"/>
    <w:basedOn w:val="Domylnaczcionkaakapitu"/>
    <w:link w:val="Tekstpodstawowywcity"/>
    <w:rsid w:val="008B24F8"/>
    <w:rPr>
      <w:rFonts w:ascii="Times New Roman" w:eastAsia="Times New Roman" w:hAnsi="Times New Roman" w:cs="Times New Roman"/>
      <w:sz w:val="24"/>
      <w:szCs w:val="24"/>
      <w:lang w:eastAsia="ar-SA"/>
    </w:rPr>
  </w:style>
  <w:style w:type="paragraph" w:styleId="Akapitzlist">
    <w:name w:val="List Paragraph"/>
    <w:aliases w:val="CW_Lista"/>
    <w:basedOn w:val="Normalny"/>
    <w:link w:val="AkapitzlistZnak"/>
    <w:uiPriority w:val="34"/>
    <w:qFormat/>
    <w:rsid w:val="008B24F8"/>
    <w:pPr>
      <w:ind w:left="720"/>
      <w:contextualSpacing/>
    </w:pPr>
  </w:style>
  <w:style w:type="character" w:customStyle="1" w:styleId="AkapitzlistZnak">
    <w:name w:val="Akapit z listą Znak"/>
    <w:aliases w:val="CW_Lista Znak"/>
    <w:link w:val="Akapitzlist"/>
    <w:uiPriority w:val="34"/>
    <w:locked/>
    <w:rsid w:val="008B24F8"/>
    <w:rPr>
      <w:rFonts w:ascii="Sylfaen" w:eastAsia="Times New Roman" w:hAnsi="Sylfaen" w:cs="Sylfaen"/>
      <w:sz w:val="24"/>
      <w:szCs w:val="24"/>
      <w:lang w:eastAsia="ar-SA"/>
    </w:rPr>
  </w:style>
  <w:style w:type="paragraph" w:styleId="Nagwek">
    <w:name w:val="header"/>
    <w:basedOn w:val="Normalny"/>
    <w:link w:val="NagwekZnak"/>
    <w:uiPriority w:val="99"/>
    <w:unhideWhenUsed/>
    <w:rsid w:val="008B24F8"/>
    <w:pPr>
      <w:tabs>
        <w:tab w:val="center" w:pos="4536"/>
        <w:tab w:val="right" w:pos="9072"/>
      </w:tabs>
    </w:pPr>
  </w:style>
  <w:style w:type="character" w:customStyle="1" w:styleId="NagwekZnak">
    <w:name w:val="Nagłówek Znak"/>
    <w:basedOn w:val="Domylnaczcionkaakapitu"/>
    <w:link w:val="Nagwek"/>
    <w:uiPriority w:val="99"/>
    <w:rsid w:val="008B24F8"/>
    <w:rPr>
      <w:rFonts w:ascii="Sylfaen" w:eastAsia="Times New Roman" w:hAnsi="Sylfaen" w:cs="Sylfaen"/>
      <w:sz w:val="24"/>
      <w:szCs w:val="24"/>
      <w:lang w:eastAsia="ar-SA"/>
    </w:rPr>
  </w:style>
  <w:style w:type="paragraph" w:styleId="Stopka">
    <w:name w:val="footer"/>
    <w:basedOn w:val="Normalny"/>
    <w:link w:val="StopkaZnak"/>
    <w:uiPriority w:val="99"/>
    <w:unhideWhenUsed/>
    <w:rsid w:val="008B24F8"/>
    <w:pPr>
      <w:tabs>
        <w:tab w:val="center" w:pos="4536"/>
        <w:tab w:val="right" w:pos="9072"/>
      </w:tabs>
    </w:pPr>
  </w:style>
  <w:style w:type="character" w:customStyle="1" w:styleId="StopkaZnak">
    <w:name w:val="Stopka Znak"/>
    <w:basedOn w:val="Domylnaczcionkaakapitu"/>
    <w:link w:val="Stopka"/>
    <w:uiPriority w:val="99"/>
    <w:rsid w:val="008B24F8"/>
    <w:rPr>
      <w:rFonts w:ascii="Sylfaen" w:eastAsia="Times New Roman" w:hAnsi="Sylfaen" w:cs="Sylfaen"/>
      <w:sz w:val="24"/>
      <w:szCs w:val="24"/>
      <w:lang w:eastAsia="ar-SA"/>
    </w:rPr>
  </w:style>
  <w:style w:type="paragraph" w:customStyle="1" w:styleId="Standard">
    <w:name w:val="Standard"/>
    <w:qFormat/>
    <w:rsid w:val="00B72F86"/>
    <w:pPr>
      <w:suppressAutoHyphens/>
      <w:spacing w:after="0" w:line="240" w:lineRule="auto"/>
      <w:textAlignment w:val="baseline"/>
    </w:pPr>
    <w:rPr>
      <w:rFonts w:ascii="Arial" w:eastAsia="Times New Roman" w:hAnsi="Arial" w:cs="Times New Roman"/>
      <w:sz w:val="24"/>
      <w:szCs w:val="24"/>
    </w:rPr>
  </w:style>
  <w:style w:type="paragraph" w:customStyle="1" w:styleId="Textbody">
    <w:name w:val="Text body"/>
    <w:basedOn w:val="Standard"/>
    <w:qFormat/>
    <w:rsid w:val="00B72F86"/>
    <w:pPr>
      <w:spacing w:after="120"/>
    </w:pPr>
    <w:rPr>
      <w:color w:val="000000" w:themeColor="text1"/>
    </w:rPr>
  </w:style>
  <w:style w:type="paragraph" w:styleId="Tekstdymka">
    <w:name w:val="Balloon Text"/>
    <w:basedOn w:val="Normalny"/>
    <w:link w:val="TekstdymkaZnak"/>
    <w:uiPriority w:val="99"/>
    <w:semiHidden/>
    <w:unhideWhenUsed/>
    <w:rsid w:val="00F63393"/>
    <w:rPr>
      <w:rFonts w:ascii="Segoe UI" w:hAnsi="Segoe UI" w:cs="Segoe UI"/>
      <w:sz w:val="18"/>
      <w:szCs w:val="18"/>
    </w:rPr>
  </w:style>
  <w:style w:type="character" w:customStyle="1" w:styleId="TekstdymkaZnak">
    <w:name w:val="Tekst dymka Znak"/>
    <w:basedOn w:val="Domylnaczcionkaakapitu"/>
    <w:link w:val="Tekstdymka"/>
    <w:uiPriority w:val="99"/>
    <w:semiHidden/>
    <w:rsid w:val="00F63393"/>
    <w:rPr>
      <w:rFonts w:ascii="Segoe UI" w:eastAsia="Times New Roman" w:hAnsi="Segoe UI" w:cs="Segoe UI"/>
      <w:sz w:val="18"/>
      <w:szCs w:val="18"/>
      <w:lang w:eastAsia="ar-SA"/>
    </w:rPr>
  </w:style>
  <w:style w:type="character" w:styleId="Odwoaniedokomentarza">
    <w:name w:val="annotation reference"/>
    <w:basedOn w:val="Domylnaczcionkaakapitu"/>
    <w:uiPriority w:val="99"/>
    <w:semiHidden/>
    <w:unhideWhenUsed/>
    <w:rsid w:val="00066940"/>
    <w:rPr>
      <w:sz w:val="16"/>
      <w:szCs w:val="16"/>
    </w:rPr>
  </w:style>
  <w:style w:type="paragraph" w:styleId="Tekstkomentarza">
    <w:name w:val="annotation text"/>
    <w:basedOn w:val="Normalny"/>
    <w:link w:val="TekstkomentarzaZnak"/>
    <w:uiPriority w:val="99"/>
    <w:semiHidden/>
    <w:unhideWhenUsed/>
    <w:rsid w:val="00066940"/>
    <w:rPr>
      <w:sz w:val="20"/>
      <w:szCs w:val="20"/>
    </w:rPr>
  </w:style>
  <w:style w:type="character" w:customStyle="1" w:styleId="TekstkomentarzaZnak">
    <w:name w:val="Tekst komentarza Znak"/>
    <w:basedOn w:val="Domylnaczcionkaakapitu"/>
    <w:link w:val="Tekstkomentarza"/>
    <w:uiPriority w:val="99"/>
    <w:semiHidden/>
    <w:rsid w:val="00066940"/>
    <w:rPr>
      <w:rFonts w:ascii="Sylfaen" w:eastAsia="Times New Roman" w:hAnsi="Sylfaen" w:cs="Sylfaen"/>
      <w:sz w:val="20"/>
      <w:szCs w:val="20"/>
      <w:lang w:eastAsia="ar-SA"/>
    </w:rPr>
  </w:style>
  <w:style w:type="paragraph" w:styleId="Tematkomentarza">
    <w:name w:val="annotation subject"/>
    <w:basedOn w:val="Tekstkomentarza"/>
    <w:next w:val="Tekstkomentarza"/>
    <w:link w:val="TematkomentarzaZnak"/>
    <w:uiPriority w:val="99"/>
    <w:semiHidden/>
    <w:unhideWhenUsed/>
    <w:rsid w:val="00066940"/>
    <w:rPr>
      <w:b/>
      <w:bCs/>
    </w:rPr>
  </w:style>
  <w:style w:type="character" w:customStyle="1" w:styleId="TematkomentarzaZnak">
    <w:name w:val="Temat komentarza Znak"/>
    <w:basedOn w:val="TekstkomentarzaZnak"/>
    <w:link w:val="Tematkomentarza"/>
    <w:uiPriority w:val="99"/>
    <w:semiHidden/>
    <w:rsid w:val="00066940"/>
    <w:rPr>
      <w:rFonts w:ascii="Sylfaen" w:eastAsia="Times New Roman" w:hAnsi="Sylfaen" w:cs="Sylfaen"/>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013427">
      <w:bodyDiv w:val="1"/>
      <w:marLeft w:val="0"/>
      <w:marRight w:val="0"/>
      <w:marTop w:val="0"/>
      <w:marBottom w:val="0"/>
      <w:divBdr>
        <w:top w:val="none" w:sz="0" w:space="0" w:color="auto"/>
        <w:left w:val="none" w:sz="0" w:space="0" w:color="auto"/>
        <w:bottom w:val="none" w:sz="0" w:space="0" w:color="auto"/>
        <w:right w:val="none" w:sz="0" w:space="0" w:color="auto"/>
      </w:divBdr>
    </w:div>
    <w:div w:id="1393390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rnobrzeg.eobip.p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ncelaria@uodo.gov.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nspektor@cbi24.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gmina@piekoszow.pl"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F010D-DAEC-4547-855E-A98B53623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719</TotalTime>
  <Pages>41</Pages>
  <Words>11810</Words>
  <Characters>70863</Characters>
  <Application>Microsoft Office Word</Application>
  <DocSecurity>0</DocSecurity>
  <Lines>590</Lines>
  <Paragraphs>165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Kozubek</dc:creator>
  <cp:lastModifiedBy>Robert Kozubek</cp:lastModifiedBy>
  <cp:revision>20</cp:revision>
  <cp:lastPrinted>2020-09-24T05:42:00Z</cp:lastPrinted>
  <dcterms:created xsi:type="dcterms:W3CDTF">2020-09-15T13:29:00Z</dcterms:created>
  <dcterms:modified xsi:type="dcterms:W3CDTF">2020-10-01T18:02:00Z</dcterms:modified>
</cp:coreProperties>
</file>