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3B364923"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A94F5C">
        <w:rPr>
          <w:rFonts w:ascii="Cambria" w:hAnsi="Cambria"/>
        </w:rPr>
        <w:t>g</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27F55410" w14:textId="745BDCB2" w:rsidR="00A94F5C" w:rsidRPr="00A94F5C" w:rsidRDefault="00B73003" w:rsidP="00A94F5C">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A94F5C">
        <w:rPr>
          <w:rFonts w:ascii="Cambria" w:hAnsi="Cambria"/>
          <w:b/>
          <w:bCs/>
        </w:rPr>
        <w:t>7</w:t>
      </w:r>
      <w:r>
        <w:rPr>
          <w:rFonts w:ascii="Cambria" w:hAnsi="Cambria"/>
          <w:b/>
          <w:bCs/>
        </w:rPr>
        <w:t>:</w:t>
      </w:r>
      <w:r w:rsidR="00D360A4">
        <w:rPr>
          <w:rFonts w:ascii="Cambria" w:hAnsi="Cambria"/>
          <w:b/>
          <w:bCs/>
        </w:rPr>
        <w:t xml:space="preserve"> </w:t>
      </w:r>
      <w:r w:rsidR="00A94F5C" w:rsidRPr="00A94F5C">
        <w:rPr>
          <w:rFonts w:ascii="Cambria" w:hAnsi="Cambria"/>
        </w:rPr>
        <w:t xml:space="preserve">Opracowanie dokumentacji projektowej dla zadania pn. „Przebudowa drogi gminnej wewnętrznej na odcinku 320 </w:t>
      </w:r>
      <w:proofErr w:type="spellStart"/>
      <w:r w:rsidR="00A94F5C" w:rsidRPr="00A94F5C">
        <w:rPr>
          <w:rFonts w:ascii="Cambria" w:hAnsi="Cambria"/>
        </w:rPr>
        <w:t>mb</w:t>
      </w:r>
      <w:proofErr w:type="spellEnd"/>
      <w:r w:rsidR="00A94F5C" w:rsidRPr="00A94F5C">
        <w:rPr>
          <w:rFonts w:ascii="Cambria" w:hAnsi="Cambria"/>
        </w:rPr>
        <w:t xml:space="preserve"> działkach o nr ewidencyjny 566/2 obręb 0011 Micigózd, jednostka ewidencyjna 260414_2 Piekoszów”, polegającego na przebudowie jezdni</w:t>
      </w:r>
      <w:r w:rsidR="00A94F5C">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599894ED"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umowie </w:t>
      </w:r>
      <w:r w:rsidR="00B00D39">
        <w:rPr>
          <w:rFonts w:ascii="Cambria" w:hAnsi="Cambria" w:cs="Times New Roman"/>
        </w:rPr>
        <w:t xml:space="preserve">i SIWZ </w:t>
      </w:r>
      <w:r>
        <w:rPr>
          <w:rFonts w:ascii="Cambria" w:hAnsi="Cambria" w:cs="Times New Roman"/>
        </w:rPr>
        <w:t xml:space="preserve">oraz </w:t>
      </w:r>
      <w:r w:rsidR="00B00D39">
        <w:rPr>
          <w:rFonts w:ascii="Cambria" w:hAnsi="Cambria" w:cs="Times New Roman"/>
        </w:rPr>
        <w:t>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2635C321" w:rsidR="008427DA" w:rsidRPr="002E7FDE" w:rsidRDefault="00B73003" w:rsidP="002E7FDE">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2E7FDE">
        <w:rPr>
          <w:rFonts w:ascii="Cambria" w:hAnsi="Cambria" w:cs="Times New Roman"/>
        </w:rPr>
        <w:t xml:space="preserve">– </w:t>
      </w:r>
      <w:r w:rsidR="002E7FDE" w:rsidRPr="002E7FDE">
        <w:rPr>
          <w:rFonts w:ascii="Cambria" w:hAnsi="Cambria"/>
        </w:rPr>
        <w:t xml:space="preserve">„Przebudowa drogi gminnej wewnętrznej na odcinku 320 </w:t>
      </w:r>
      <w:proofErr w:type="spellStart"/>
      <w:r w:rsidR="002E7FDE" w:rsidRPr="002E7FDE">
        <w:rPr>
          <w:rFonts w:ascii="Cambria" w:hAnsi="Cambria"/>
        </w:rPr>
        <w:t>mb</w:t>
      </w:r>
      <w:proofErr w:type="spellEnd"/>
      <w:r w:rsidR="002E7FDE" w:rsidRPr="002E7FDE">
        <w:rPr>
          <w:rFonts w:ascii="Cambria" w:hAnsi="Cambria"/>
        </w:rPr>
        <w:t xml:space="preserve"> działkach o nr ewidencyjny 566/2 obręb 0011 Micigózd, jednostka ewidencyjna 260414_2 Piekoszów”, polegającego na przebudowie jezdni</w:t>
      </w:r>
      <w:r w:rsidR="002E7FDE">
        <w:rPr>
          <w:rFonts w:ascii="Cambria" w:hAnsi="Cambria"/>
        </w:rPr>
        <w:t>,</w:t>
      </w:r>
      <w:r w:rsidR="002E7FDE" w:rsidRPr="002E7FDE">
        <w:rPr>
          <w:rFonts w:ascii="Cambria" w:hAnsi="Cambria" w:cs="Times New Roman"/>
        </w:rPr>
        <w:t xml:space="preserve"> </w:t>
      </w:r>
      <w:r w:rsidRPr="002E7FDE">
        <w:rPr>
          <w:rFonts w:ascii="Cambria" w:hAnsi="Cambria" w:cs="Times New Roman"/>
        </w:rPr>
        <w:t>i/lub przygotowanie zmian w dokumentacji projektowej</w:t>
      </w:r>
      <w:r w:rsidR="008427DA" w:rsidRPr="002E7FDE">
        <w:rPr>
          <w:rFonts w:ascii="Cambria" w:hAnsi="Cambria" w:cs="Times New Roman"/>
        </w:rPr>
        <w:t xml:space="preserve">, </w:t>
      </w:r>
      <w:r w:rsidR="008427DA" w:rsidRPr="002E7FDE">
        <w:rPr>
          <w:rFonts w:ascii="Cambria" w:hAnsi="Cambria"/>
        </w:rPr>
        <w:t xml:space="preserve">których </w:t>
      </w:r>
      <w:r w:rsidR="008427DA" w:rsidRPr="002E7FDE">
        <w:rPr>
          <w:rFonts w:ascii="Cambria" w:hAnsi="Cambria"/>
        </w:rPr>
        <w:lastRenderedPageBreak/>
        <w:t>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4D964108" w:rsidR="008427DA" w:rsidRPr="00B00D39"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1849B031" w14:textId="51AD7CCB" w:rsidR="00B00D39" w:rsidRPr="00B00D39" w:rsidRDefault="00B00D39" w:rsidP="00B00D39">
      <w:pPr>
        <w:pStyle w:val="Akapitzlist"/>
        <w:numPr>
          <w:ilvl w:val="3"/>
          <w:numId w:val="11"/>
        </w:numPr>
        <w:spacing w:after="0" w:line="276" w:lineRule="auto"/>
        <w:ind w:left="284" w:hanging="284"/>
        <w:jc w:val="both"/>
        <w:rPr>
          <w:rFonts w:ascii="Cambria" w:hAnsi="Cambria"/>
        </w:rPr>
      </w:pPr>
      <w:r w:rsidRPr="00604294">
        <w:rPr>
          <w:rFonts w:ascii="Cambria" w:hAnsi="Cambria"/>
        </w:rPr>
        <w:lastRenderedPageBreak/>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Dokumentacja, w tym poszczególne jej elementy (w szczególności: raporty, mapy, wykresy, rysunki, plany, ekspertyzy, obliczenia), stworzone w trakcie realizacji niniejszej umowy podlegają ochronie przewidzianej w ustawie z dnia 04 lutego 1994 roku o prawie autorskim i </w:t>
      </w:r>
      <w:r w:rsidRPr="00A43C0E">
        <w:rPr>
          <w:rFonts w:ascii="Cambria" w:hAnsi="Cambria"/>
        </w:rPr>
        <w:lastRenderedPageBreak/>
        <w:t>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t>
      </w:r>
      <w:r w:rsidR="00AF74B9" w:rsidRPr="00AF74B9">
        <w:rPr>
          <w:rFonts w:ascii="Cambria" w:hAnsi="Cambria"/>
        </w:rPr>
        <w:lastRenderedPageBreak/>
        <w:t>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952A5"/>
    <w:rsid w:val="00102A01"/>
    <w:rsid w:val="00106036"/>
    <w:rsid w:val="00117CA6"/>
    <w:rsid w:val="00144590"/>
    <w:rsid w:val="00151F38"/>
    <w:rsid w:val="002A5482"/>
    <w:rsid w:val="002D6CAC"/>
    <w:rsid w:val="002E7FDE"/>
    <w:rsid w:val="004F4546"/>
    <w:rsid w:val="0056771D"/>
    <w:rsid w:val="005D5773"/>
    <w:rsid w:val="00740FD7"/>
    <w:rsid w:val="007A3C6F"/>
    <w:rsid w:val="007A4B56"/>
    <w:rsid w:val="008427DA"/>
    <w:rsid w:val="009627E5"/>
    <w:rsid w:val="00A01261"/>
    <w:rsid w:val="00A43C0E"/>
    <w:rsid w:val="00A94F5C"/>
    <w:rsid w:val="00AD571F"/>
    <w:rsid w:val="00AF74B9"/>
    <w:rsid w:val="00B00D39"/>
    <w:rsid w:val="00B73003"/>
    <w:rsid w:val="00C170C1"/>
    <w:rsid w:val="00C660EE"/>
    <w:rsid w:val="00C85A4E"/>
    <w:rsid w:val="00D360A4"/>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4829</Words>
  <Characters>28977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2020-03-31T09:40:00Z</dcterms:created>
  <dcterms:modified xsi:type="dcterms:W3CDTF">2020-03-31T11:07:00Z</dcterms:modified>
</cp:coreProperties>
</file>