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12" w:rsidRPr="002E5112" w:rsidRDefault="002E5112" w:rsidP="002E51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Pątnów: Zakup i dostawa oleju opałowego dla Gminy Pątnów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br/>
      </w: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179752 - 2015; data zamieszczenia: 16.07.2015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br/>
        <w:t>OGŁOSZENIE O ZAMÓWIENIU - dostawy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2E5112" w:rsidRPr="002E5112" w:rsidTr="002E511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112" w:rsidRPr="002E5112" w:rsidRDefault="002E5112" w:rsidP="002E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E5112" w:rsidRPr="002E5112" w:rsidRDefault="002E5112" w:rsidP="002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112">
              <w:rPr>
                <w:rFonts w:ascii="Times New Roman" w:eastAsia="Times New Roman" w:hAnsi="Times New Roman" w:cs="Times New Roman"/>
                <w:sz w:val="24"/>
                <w:szCs w:val="24"/>
              </w:rPr>
              <w:t>zamówienia publicznego</w:t>
            </w:r>
          </w:p>
        </w:tc>
      </w:tr>
      <w:tr w:rsidR="002E5112" w:rsidRPr="002E5112" w:rsidTr="002E511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112" w:rsidRPr="002E5112" w:rsidRDefault="002E5112" w:rsidP="002E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5112" w:rsidRPr="002E5112" w:rsidRDefault="002E5112" w:rsidP="002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112">
              <w:rPr>
                <w:rFonts w:ascii="Times New Roman" w:eastAsia="Times New Roman" w:hAnsi="Times New Roman" w:cs="Times New Roman"/>
                <w:sz w:val="24"/>
                <w:szCs w:val="24"/>
              </w:rPr>
              <w:t>zawarcia umowy ramowej</w:t>
            </w:r>
          </w:p>
        </w:tc>
      </w:tr>
      <w:tr w:rsidR="002E5112" w:rsidRPr="002E5112" w:rsidTr="002E511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112" w:rsidRPr="002E5112" w:rsidRDefault="002E5112" w:rsidP="002E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5112" w:rsidRPr="002E5112" w:rsidRDefault="002E5112" w:rsidP="002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112">
              <w:rPr>
                <w:rFonts w:ascii="Times New Roman" w:eastAsia="Times New Roman" w:hAnsi="Times New Roman" w:cs="Times New Roman"/>
                <w:sz w:val="24"/>
                <w:szCs w:val="24"/>
              </w:rPr>
              <w:t>ustanowienia dynamicznego systemu zakupów (DSZ)</w:t>
            </w:r>
          </w:p>
        </w:tc>
      </w:tr>
    </w:tbl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Gmina Pątnów , 98-335 Pątnów, woj. łódzkie, tel. 43 8865220, faks 43 8865250.</w:t>
      </w:r>
    </w:p>
    <w:p w:rsidR="002E5112" w:rsidRPr="002E5112" w:rsidRDefault="002E5112" w:rsidP="002E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www.patnow.pl patnow.biuletyn.net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Zakup i dostawa oleju opałowego dla Gminy Pątnów.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zakup i dostawa oleju opałowego lekkiego w sezonie grzewczym 2015/2016 w ilości do 76 500 litrów..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2E5112" w:rsidRPr="002E5112" w:rsidTr="002E511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12" w:rsidRPr="002E5112" w:rsidRDefault="002E5112" w:rsidP="002E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112" w:rsidRPr="002E5112" w:rsidRDefault="002E5112" w:rsidP="002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udzielenie zamówień uzupełniających</w:t>
            </w:r>
          </w:p>
        </w:tc>
      </w:tr>
    </w:tbl>
    <w:p w:rsidR="002E5112" w:rsidRPr="002E5112" w:rsidRDefault="002E5112" w:rsidP="002E5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2E5112" w:rsidRPr="002E5112" w:rsidRDefault="002E5112" w:rsidP="002E5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09.13.51.00-5.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2E5112" w:rsidRPr="002E5112" w:rsidRDefault="002E5112" w:rsidP="002E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II.2) CZAS TRWANIA ZAMÓWIENIA LUB TERMIN WYKONANIA: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Zakończenie: 30.06.2016.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2E5112" w:rsidRPr="002E5112" w:rsidRDefault="002E5112" w:rsidP="002E5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2E5112" w:rsidRPr="002E5112" w:rsidRDefault="002E5112" w:rsidP="002E51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E5112" w:rsidRPr="002E5112" w:rsidRDefault="002E5112" w:rsidP="002E5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Posiadają uprawnienia do wykonywania określonej działalności lub czynności, jeżeli przepisy prawa nakładają obowiązek ich posiadania - Za spełnienie przedmiotowego warunku Zamawiający uzna: a) podpisane oświadczenie o spełnieniu warunków udziału w postępowaniu, o którym mowa w art. 22 ust. 1 ustawy Prawo zamówień publicznych; b) Zamawiający wymaga, aby Wykonawca wykazał, iż posiada uprawnienie do wykonywania działalności zgodnej z przedmiotem niniejszego zamówienia, tj. posiada aktualną koncesję Prezesa Urzędu Regulacji Energetyki na prowadzenie działalności gospodarczej w zakresie obrotu paliwami ciekłymi, zgodnie z przepisami ustawy z dnia 10 kwietnia 1997r. Prawo energetyczne (Dz. U. z 2012r. poz. 1059 z </w:t>
      </w:r>
      <w:proofErr w:type="spellStart"/>
      <w:r w:rsidRPr="002E511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2E5112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E5112" w:rsidRPr="002E5112" w:rsidRDefault="002E5112" w:rsidP="002E5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2E5112" w:rsidRPr="002E5112" w:rsidRDefault="002E5112" w:rsidP="002E51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E5112" w:rsidRPr="002E5112" w:rsidRDefault="002E5112" w:rsidP="002E5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Posiadają wiedzę i doświadczenie niezbędne do wykonania przedmiotu zamówienia - Za spełnienie przedmiotowego warunku Zamawiający uzna podpisane oświadczenie o spełnieniu warunków udziału w postępowaniu, o którym mowa w art. 22 ust. 1 ustawy </w:t>
      </w:r>
      <w:proofErr w:type="spellStart"/>
      <w:r w:rsidRPr="002E511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E51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5112" w:rsidRPr="002E5112" w:rsidRDefault="002E5112" w:rsidP="002E5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2E5112" w:rsidRPr="002E5112" w:rsidRDefault="002E5112" w:rsidP="002E51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E5112" w:rsidRPr="002E5112" w:rsidRDefault="002E5112" w:rsidP="002E5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Dysponują odpowiednim potencjałem technicznym do wykonania zamówienia - Za spełnienie przedmiotowego warunku Zamawiający uzna podpisane oświadczenie o spełnieniu warunków udziału w postępowaniu, o którym mowa w art. 22 ust. 1 ustawy </w:t>
      </w:r>
      <w:proofErr w:type="spellStart"/>
      <w:r w:rsidRPr="002E511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E51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5112" w:rsidRPr="002E5112" w:rsidRDefault="002E5112" w:rsidP="002E5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2E5112" w:rsidRPr="002E5112" w:rsidRDefault="002E5112" w:rsidP="002E51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E5112" w:rsidRPr="002E5112" w:rsidRDefault="002E5112" w:rsidP="002E5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Dysponują odpowiednimi osobami zdolnymi do wykonania zamówienia- Za spełnienie przedmiotowego warunku Zamawiający uzna podpisane 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oświadczenie o spełnieniu warunków udziału w postępowaniu, o którym mowa w art. 22 ust. 1 ustawy </w:t>
      </w:r>
      <w:proofErr w:type="spellStart"/>
      <w:r w:rsidRPr="002E511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E51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5112" w:rsidRPr="002E5112" w:rsidRDefault="002E5112" w:rsidP="002E5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2E5112" w:rsidRPr="002E5112" w:rsidRDefault="002E5112" w:rsidP="002E51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E5112" w:rsidRPr="002E5112" w:rsidRDefault="002E5112" w:rsidP="002E5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Znajdują się w sytuacji ekonomicznej i finansowej umożliwiającej wykonanie przedmiotu umowy - Za spełnienie przedmiotowego warunku Zamawiający uzna podpisane oświadczenie o spełnieniu warunków udziału w postępowaniu, o którym mowa w art. 22 ust. 1 ustawy </w:t>
      </w:r>
      <w:proofErr w:type="spellStart"/>
      <w:r w:rsidRPr="002E511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E51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E5112" w:rsidRPr="002E5112" w:rsidRDefault="002E5112" w:rsidP="002E511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E5112" w:rsidRPr="002E5112" w:rsidRDefault="002E5112" w:rsidP="002E511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2E5112" w:rsidRPr="002E5112" w:rsidRDefault="002E5112" w:rsidP="002E511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2E5112" w:rsidRPr="002E5112" w:rsidRDefault="002E5112" w:rsidP="002E511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E511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2E5112" w:rsidRPr="002E5112" w:rsidRDefault="002E5112" w:rsidP="002E511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lastRenderedPageBreak/>
        <w:t>III.4.4) Dokumenty dotyczące przynależności do tej samej grupy kapitałowej</w:t>
      </w:r>
    </w:p>
    <w:p w:rsidR="002E5112" w:rsidRPr="002E5112" w:rsidRDefault="002E5112" w:rsidP="002E511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Inne dokumenty niewymienione w </w:t>
      </w:r>
      <w:proofErr w:type="spellStart"/>
      <w:r w:rsidRPr="002E511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III.4) albo w </w:t>
      </w:r>
      <w:proofErr w:type="spellStart"/>
      <w:r w:rsidRPr="002E511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III.5)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>Wypełniony formularz cenowy.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2E5112" w:rsidRPr="002E5112" w:rsidRDefault="002E5112" w:rsidP="002E5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>1 - Cena - 95</w:t>
      </w:r>
    </w:p>
    <w:p w:rsidR="002E5112" w:rsidRPr="002E5112" w:rsidRDefault="002E5112" w:rsidP="002E5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>2 - termin płatności - 5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IV.2.2)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2E5112" w:rsidRPr="002E5112" w:rsidTr="002E511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12" w:rsidRPr="002E5112" w:rsidRDefault="002E5112" w:rsidP="002E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112" w:rsidRPr="002E5112" w:rsidRDefault="002E5112" w:rsidP="002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przeprowadzona będzie aukcja elektroniczna,</w:t>
            </w:r>
            <w:r w:rsidRPr="002E5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 strony, na której będzie prowadzona: </w:t>
            </w:r>
          </w:p>
        </w:tc>
      </w:tr>
    </w:tbl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możliwość zmiany postanowień umowy w zakresie: 1. Terminu wykonania zamówienia w następujących sytuacjach: a. w przypadku działania siły wyższej - o czas działania siły wyższej, b. w przypadku zwłoki zamawiającego w realizacji obowiązków umownych - o czas zwłoki zamawiającego w realizacji obowiązków umownych. 2. w przypadku okoliczności, których nie można przewidzieć na etapie wszczęcia postępowania m.in. związanych z procedurami, zmianami organizacyjnymi i uwarunkowaniami wewnętrznymi Zamawiającego np. wymiana kotła </w:t>
      </w:r>
      <w:proofErr w:type="spellStart"/>
      <w:r w:rsidRPr="002E5112">
        <w:rPr>
          <w:rFonts w:ascii="Times New Roman" w:eastAsia="Times New Roman" w:hAnsi="Times New Roman" w:cs="Times New Roman"/>
          <w:sz w:val="24"/>
          <w:szCs w:val="24"/>
        </w:rPr>
        <w:t>c.o</w:t>
      </w:r>
      <w:proofErr w:type="spellEnd"/>
      <w:r w:rsidRPr="002E5112">
        <w:rPr>
          <w:rFonts w:ascii="Times New Roman" w:eastAsia="Times New Roman" w:hAnsi="Times New Roman" w:cs="Times New Roman"/>
          <w:sz w:val="24"/>
          <w:szCs w:val="24"/>
        </w:rPr>
        <w:t>. 3. W zakresie podwykonawstwa (o ile zostanie przewidziane w ofercie Wykonawcy) - w uzasadnionych przypadkach powierzenie Podwykonawcom innej części prac niż wskazana w ofercie Wykonawcy za uprzednią zgodą Zamawiającego. 4. Zastrzega się możliwość zmiany umowy w przypadku zmiany stawki podatku VAT lub akcyzy dotyczącej przedmiotu zamówienia określonego w opisie przedmiotu zamówienia.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IV.4) INFORMACJE ADMINISTRACYJNE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112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2E5112">
        <w:rPr>
          <w:rFonts w:ascii="Times New Roman" w:eastAsia="Times New Roman" w:hAnsi="Times New Roman" w:cs="Times New Roman"/>
          <w:sz w:val="24"/>
          <w:szCs w:val="24"/>
        </w:rPr>
        <w:t>. patnow.biuletyn.net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br/>
      </w: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Urząd Gminy Pątnów, Pątnów 48,98-335 Pątnów.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24.07.2015 godzina 12:00, miejsce: sekretariat Urzędu Gminy w Pątnowie (pokój nr 20).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2E5112" w:rsidRPr="002E5112" w:rsidRDefault="002E5112" w:rsidP="002E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E5112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103822" w:rsidRDefault="00103822"/>
    <w:sectPr w:rsidR="0010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A64"/>
    <w:multiLevelType w:val="multilevel"/>
    <w:tmpl w:val="40C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D7210"/>
    <w:multiLevelType w:val="multilevel"/>
    <w:tmpl w:val="206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F539D"/>
    <w:multiLevelType w:val="multilevel"/>
    <w:tmpl w:val="FAC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2D633C"/>
    <w:multiLevelType w:val="multilevel"/>
    <w:tmpl w:val="94C0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DB609D"/>
    <w:multiLevelType w:val="multilevel"/>
    <w:tmpl w:val="7114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87BE0"/>
    <w:multiLevelType w:val="multilevel"/>
    <w:tmpl w:val="40C2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700129"/>
    <w:multiLevelType w:val="multilevel"/>
    <w:tmpl w:val="5DF6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025D0"/>
    <w:multiLevelType w:val="multilevel"/>
    <w:tmpl w:val="91C8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5112"/>
    <w:rsid w:val="00103822"/>
    <w:rsid w:val="002E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E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E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2E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2E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dcterms:created xsi:type="dcterms:W3CDTF">2015-07-16T11:40:00Z</dcterms:created>
  <dcterms:modified xsi:type="dcterms:W3CDTF">2015-07-16T11:41:00Z</dcterms:modified>
</cp:coreProperties>
</file>