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97" w:rsidRPr="003A3D97" w:rsidRDefault="003A3D97" w:rsidP="003A3D97">
      <w:pPr>
        <w:spacing w:after="0" w:line="240" w:lineRule="auto"/>
        <w:jc w:val="both"/>
        <w:rPr>
          <w:rFonts w:ascii="Verdana" w:eastAsia="Times New Roman" w:hAnsi="Verdana" w:cs="Arial CE"/>
          <w:color w:val="000000"/>
          <w:sz w:val="18"/>
          <w:szCs w:val="18"/>
        </w:rPr>
      </w:pPr>
      <w:r w:rsidRPr="003A3D97">
        <w:rPr>
          <w:rFonts w:ascii="Verdana" w:eastAsia="Times New Roman" w:hAnsi="Verdana" w:cs="Arial CE"/>
          <w:color w:val="000000"/>
          <w:sz w:val="18"/>
          <w:szCs w:val="18"/>
        </w:rPr>
        <w:t>Adres strony internetowej, na której Zamawiający udostępnia Specyfikację Istotnych Warunków Zamówienia:</w:t>
      </w:r>
    </w:p>
    <w:p w:rsidR="003A3D97" w:rsidRPr="003A3D97" w:rsidRDefault="00214971" w:rsidP="003A3D97">
      <w:pPr>
        <w:spacing w:after="240" w:line="240" w:lineRule="auto"/>
        <w:jc w:val="both"/>
        <w:rPr>
          <w:rFonts w:ascii="Times New Roman" w:eastAsia="Times New Roman" w:hAnsi="Times New Roman" w:cs="Times New Roman"/>
          <w:sz w:val="18"/>
          <w:szCs w:val="18"/>
        </w:rPr>
      </w:pPr>
      <w:hyperlink r:id="rId5" w:tgtFrame="_blank" w:history="1">
        <w:r w:rsidR="003A3D97" w:rsidRPr="003A3D97">
          <w:rPr>
            <w:rFonts w:ascii="Verdana" w:eastAsia="Times New Roman" w:hAnsi="Verdana" w:cs="Arial CE"/>
            <w:b/>
            <w:bCs/>
            <w:color w:val="FF0000"/>
            <w:sz w:val="18"/>
            <w:szCs w:val="18"/>
          </w:rPr>
          <w:t>www.ostrorog.pl/BIP/ Przetargi</w:t>
        </w:r>
      </w:hyperlink>
    </w:p>
    <w:p w:rsidR="003A3D97" w:rsidRPr="003A3D97" w:rsidRDefault="00214971" w:rsidP="003A3D97">
      <w:pPr>
        <w:spacing w:after="0" w:line="240" w:lineRule="auto"/>
        <w:jc w:val="both"/>
        <w:rPr>
          <w:rFonts w:ascii="Arial CE" w:eastAsia="Times New Roman" w:hAnsi="Arial CE" w:cs="Arial CE"/>
          <w:sz w:val="18"/>
          <w:szCs w:val="18"/>
        </w:rPr>
      </w:pPr>
      <w:r w:rsidRPr="00214971">
        <w:rPr>
          <w:rFonts w:ascii="Arial CE" w:eastAsia="Times New Roman" w:hAnsi="Arial CE" w:cs="Arial CE"/>
          <w:sz w:val="18"/>
          <w:szCs w:val="18"/>
        </w:rPr>
        <w:pict>
          <v:rect id="_x0000_i1025" style="width:0;height:1.2pt" o:hralign="center" o:hrstd="t" o:hrnoshade="t" o:hr="t" fillcolor="black" stroked="f"/>
        </w:pict>
      </w:r>
    </w:p>
    <w:p w:rsidR="003A3D97" w:rsidRPr="003A3D97" w:rsidRDefault="003A3D97" w:rsidP="003A3D97">
      <w:pPr>
        <w:spacing w:after="280" w:line="240" w:lineRule="auto"/>
        <w:ind w:left="180"/>
        <w:jc w:val="center"/>
        <w:rPr>
          <w:rFonts w:ascii="Arial CE" w:eastAsia="Times New Roman" w:hAnsi="Arial CE" w:cs="Arial CE"/>
          <w:sz w:val="18"/>
          <w:szCs w:val="18"/>
        </w:rPr>
      </w:pPr>
      <w:r w:rsidRPr="003A3D97">
        <w:rPr>
          <w:rFonts w:ascii="Arial CE" w:eastAsia="Times New Roman" w:hAnsi="Arial CE" w:cs="Arial CE"/>
          <w:b/>
          <w:bCs/>
          <w:sz w:val="18"/>
          <w:szCs w:val="18"/>
        </w:rPr>
        <w:t>Ostroróg: Remont ul. Nowej w Ostrorogu</w:t>
      </w:r>
      <w:r w:rsidRPr="003A3D97">
        <w:rPr>
          <w:rFonts w:ascii="Arial CE" w:eastAsia="Times New Roman" w:hAnsi="Arial CE" w:cs="Arial CE"/>
          <w:sz w:val="18"/>
          <w:szCs w:val="18"/>
        </w:rPr>
        <w:br/>
      </w:r>
      <w:r w:rsidRPr="003A3D97">
        <w:rPr>
          <w:rFonts w:ascii="Arial CE" w:eastAsia="Times New Roman" w:hAnsi="Arial CE" w:cs="Arial CE"/>
          <w:b/>
          <w:bCs/>
          <w:sz w:val="18"/>
          <w:szCs w:val="18"/>
        </w:rPr>
        <w:t>Numer ogłoszenia: 146456 - 2012; data zamieszczenia: 09.05.2012</w:t>
      </w:r>
      <w:r w:rsidRPr="003A3D97">
        <w:rPr>
          <w:rFonts w:ascii="Arial CE" w:eastAsia="Times New Roman" w:hAnsi="Arial CE" w:cs="Arial CE"/>
          <w:sz w:val="18"/>
          <w:szCs w:val="18"/>
        </w:rPr>
        <w:br/>
        <w:t>OGŁOSZENIE O ZAMÓWIENIU - roboty budowlane</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Zamieszczanie ogłoszenia:</w:t>
      </w:r>
      <w:r w:rsidRPr="003A3D97">
        <w:rPr>
          <w:rFonts w:ascii="Arial CE" w:eastAsia="Times New Roman" w:hAnsi="Arial CE" w:cs="Arial CE"/>
          <w:sz w:val="18"/>
          <w:szCs w:val="18"/>
        </w:rPr>
        <w:t xml:space="preserve"> obowiązkowe.</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Ogłoszenie dotyczy:</w:t>
      </w:r>
      <w:r w:rsidRPr="003A3D97">
        <w:rPr>
          <w:rFonts w:ascii="Arial CE" w:eastAsia="Times New Roman" w:hAnsi="Arial CE" w:cs="Arial CE"/>
          <w:sz w:val="18"/>
          <w:szCs w:val="18"/>
        </w:rPr>
        <w:t xml:space="preserve"> zamówienia publicznego.</w:t>
      </w:r>
    </w:p>
    <w:p w:rsidR="003A3D97" w:rsidRPr="003A3D97" w:rsidRDefault="003A3D97" w:rsidP="003A3D97">
      <w:pPr>
        <w:spacing w:before="300" w:after="180" w:line="240" w:lineRule="auto"/>
        <w:jc w:val="both"/>
        <w:rPr>
          <w:rFonts w:ascii="Arial CE" w:eastAsia="Times New Roman" w:hAnsi="Arial CE" w:cs="Arial CE"/>
          <w:b/>
          <w:bCs/>
          <w:sz w:val="18"/>
          <w:szCs w:val="18"/>
          <w:u w:val="single"/>
        </w:rPr>
      </w:pPr>
      <w:r w:rsidRPr="003A3D97">
        <w:rPr>
          <w:rFonts w:ascii="Arial CE" w:eastAsia="Times New Roman" w:hAnsi="Arial CE" w:cs="Arial CE"/>
          <w:b/>
          <w:bCs/>
          <w:sz w:val="18"/>
          <w:szCs w:val="18"/>
          <w:u w:val="single"/>
        </w:rPr>
        <w:t>SEKCJA I: ZAMAWIAJĄCY</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 1) NAZWA I ADRES:</w:t>
      </w:r>
      <w:r w:rsidRPr="003A3D97">
        <w:rPr>
          <w:rFonts w:ascii="Arial CE" w:eastAsia="Times New Roman" w:hAnsi="Arial CE" w:cs="Arial CE"/>
          <w:sz w:val="18"/>
          <w:szCs w:val="18"/>
        </w:rPr>
        <w:t xml:space="preserve"> Miasto i Gmina Ostroróg , ul. Wroniecka 14, 64-560 Ostroróg, woj. wielkopolskie, tel. 061 29 31 710, faks 061 29 31 712.</w:t>
      </w:r>
    </w:p>
    <w:p w:rsidR="003A3D97" w:rsidRPr="003A3D97" w:rsidRDefault="003A3D97" w:rsidP="003A3D97">
      <w:pPr>
        <w:numPr>
          <w:ilvl w:val="0"/>
          <w:numId w:val="1"/>
        </w:numPr>
        <w:spacing w:before="100" w:beforeAutospacing="1" w:after="100" w:afterAutospacing="1" w:line="240" w:lineRule="auto"/>
        <w:ind w:left="360"/>
        <w:jc w:val="both"/>
        <w:rPr>
          <w:rFonts w:ascii="Arial CE" w:eastAsia="Times New Roman" w:hAnsi="Arial CE" w:cs="Arial CE"/>
          <w:sz w:val="18"/>
          <w:szCs w:val="18"/>
        </w:rPr>
      </w:pPr>
      <w:r w:rsidRPr="003A3D97">
        <w:rPr>
          <w:rFonts w:ascii="Arial CE" w:eastAsia="Times New Roman" w:hAnsi="Arial CE" w:cs="Arial CE"/>
          <w:b/>
          <w:bCs/>
          <w:sz w:val="18"/>
          <w:szCs w:val="18"/>
        </w:rPr>
        <w:t>Adres strony internetowej zamawiającego:</w:t>
      </w:r>
      <w:r w:rsidRPr="003A3D97">
        <w:rPr>
          <w:rFonts w:ascii="Arial CE" w:eastAsia="Times New Roman" w:hAnsi="Arial CE" w:cs="Arial CE"/>
          <w:sz w:val="18"/>
          <w:szCs w:val="18"/>
        </w:rPr>
        <w:t xml:space="preserve"> www.ostrorog.pl</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 2) RODZAJ ZAMAWIAJĄCEGO:</w:t>
      </w:r>
      <w:r w:rsidRPr="003A3D97">
        <w:rPr>
          <w:rFonts w:ascii="Arial CE" w:eastAsia="Times New Roman" w:hAnsi="Arial CE" w:cs="Arial CE"/>
          <w:sz w:val="18"/>
          <w:szCs w:val="18"/>
        </w:rPr>
        <w:t xml:space="preserve"> Administracja samorządowa.</w:t>
      </w:r>
    </w:p>
    <w:p w:rsidR="003A3D97" w:rsidRPr="003A3D97" w:rsidRDefault="003A3D97" w:rsidP="003A3D97">
      <w:pPr>
        <w:spacing w:before="300" w:after="180" w:line="240" w:lineRule="auto"/>
        <w:jc w:val="both"/>
        <w:rPr>
          <w:rFonts w:ascii="Arial CE" w:eastAsia="Times New Roman" w:hAnsi="Arial CE" w:cs="Arial CE"/>
          <w:b/>
          <w:bCs/>
          <w:sz w:val="18"/>
          <w:szCs w:val="18"/>
          <w:u w:val="single"/>
        </w:rPr>
      </w:pPr>
      <w:r w:rsidRPr="003A3D97">
        <w:rPr>
          <w:rFonts w:ascii="Arial CE" w:eastAsia="Times New Roman" w:hAnsi="Arial CE" w:cs="Arial CE"/>
          <w:b/>
          <w:bCs/>
          <w:sz w:val="18"/>
          <w:szCs w:val="18"/>
          <w:u w:val="single"/>
        </w:rPr>
        <w:t>SEKCJA II: PRZEDMIOT ZAMÓWIENIA</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II.1) OKREŚLENIE PRZEDMIOTU ZAMÓWIENIA</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II.1.1) Nazwa nadana zamówieniu przez zamawiającego:</w:t>
      </w:r>
      <w:r w:rsidRPr="003A3D97">
        <w:rPr>
          <w:rFonts w:ascii="Arial CE" w:eastAsia="Times New Roman" w:hAnsi="Arial CE" w:cs="Arial CE"/>
          <w:sz w:val="18"/>
          <w:szCs w:val="18"/>
        </w:rPr>
        <w:t xml:space="preserve"> Remont ul. Nowej w Ostrorogu.</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II.1.2) Rodzaj zamówienia:</w:t>
      </w:r>
      <w:r w:rsidRPr="003A3D97">
        <w:rPr>
          <w:rFonts w:ascii="Arial CE" w:eastAsia="Times New Roman" w:hAnsi="Arial CE" w:cs="Arial CE"/>
          <w:sz w:val="18"/>
          <w:szCs w:val="18"/>
        </w:rPr>
        <w:t xml:space="preserve"> roboty budowlane.</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II.1.3) Określenie przedmiotu oraz wielkości lub zakresu zamówienia:</w:t>
      </w:r>
      <w:r w:rsidRPr="003A3D97">
        <w:rPr>
          <w:rFonts w:ascii="Arial CE" w:eastAsia="Times New Roman" w:hAnsi="Arial CE" w:cs="Arial CE"/>
          <w:sz w:val="18"/>
          <w:szCs w:val="18"/>
        </w:rPr>
        <w:t xml:space="preserve"> 1. Przedmiotem zamówienia jest: Remont ul. Nowej w Ostrorogu CPV 45.00.00.00-7, 45.10.00.00-8, 45.00.12.00-0, 45.23.31.20-6, 45.23.32.20-7, 45.23.32.22-1, 45.23.31.40-2 2. Przedmiot zamówienia należy wykonać zgodnie z zapisami niniejszej Specyfikacji Istotnych Warunków Zamówienia oraz załączonym projektem budowlanym, specyfikacją techniczną wykonania i odbioru robót oraz w oparciu o kosztorys ofertowy. 3. Przedmiot zamówienia obejmuje remont odcinka ulicy Nowej na dz. nr 423/1 i 423/2 - o długości 200 mb - tj. m.in.: a) frezowanie istniejącej nawierzchni b) ułożenie nawierzchni z masy mineralno-asfaltowej - </w:t>
      </w:r>
      <w:proofErr w:type="spellStart"/>
      <w:r w:rsidRPr="003A3D97">
        <w:rPr>
          <w:rFonts w:ascii="Arial CE" w:eastAsia="Times New Roman" w:hAnsi="Arial CE" w:cs="Arial CE"/>
          <w:sz w:val="18"/>
          <w:szCs w:val="18"/>
        </w:rPr>
        <w:t>gr</w:t>
      </w:r>
      <w:proofErr w:type="spellEnd"/>
      <w:r w:rsidRPr="003A3D97">
        <w:rPr>
          <w:rFonts w:ascii="Arial CE" w:eastAsia="Times New Roman" w:hAnsi="Arial CE" w:cs="Arial CE"/>
          <w:sz w:val="18"/>
          <w:szCs w:val="18"/>
        </w:rPr>
        <w:t xml:space="preserve"> 5 cm c) wymiana krawężników betonowych d) rozbiórka istniejących chodników i budowa nowych z kostki betonowej o </w:t>
      </w:r>
      <w:proofErr w:type="spellStart"/>
      <w:r w:rsidRPr="003A3D97">
        <w:rPr>
          <w:rFonts w:ascii="Arial CE" w:eastAsia="Times New Roman" w:hAnsi="Arial CE" w:cs="Arial CE"/>
          <w:sz w:val="18"/>
          <w:szCs w:val="18"/>
        </w:rPr>
        <w:t>gr</w:t>
      </w:r>
      <w:proofErr w:type="spellEnd"/>
      <w:r w:rsidRPr="003A3D97">
        <w:rPr>
          <w:rFonts w:ascii="Arial CE" w:eastAsia="Times New Roman" w:hAnsi="Arial CE" w:cs="Arial CE"/>
          <w:sz w:val="18"/>
          <w:szCs w:val="18"/>
        </w:rPr>
        <w:t xml:space="preserve"> 8 cm e) w miejscach zjazdów wbudowane będą krawężniki najazdowe obniżone, kostka betonowa na zjazdach - </w:t>
      </w:r>
      <w:proofErr w:type="spellStart"/>
      <w:r w:rsidRPr="003A3D97">
        <w:rPr>
          <w:rFonts w:ascii="Arial CE" w:eastAsia="Times New Roman" w:hAnsi="Arial CE" w:cs="Arial CE"/>
          <w:sz w:val="18"/>
          <w:szCs w:val="18"/>
        </w:rPr>
        <w:t>gr</w:t>
      </w:r>
      <w:proofErr w:type="spellEnd"/>
      <w:r w:rsidRPr="003A3D97">
        <w:rPr>
          <w:rFonts w:ascii="Arial CE" w:eastAsia="Times New Roman" w:hAnsi="Arial CE" w:cs="Arial CE"/>
          <w:sz w:val="18"/>
          <w:szCs w:val="18"/>
        </w:rPr>
        <w:t xml:space="preserve"> 8 cm 4. Wymieniony powyżej zakres prac (0+289,80 - 0+489,80) należy wykonać w ilościach i w zakresie przewidzianym w przedmiarze robót. Przedmiar robót stanowi załącznik nr 1 do niniejszej SIWZ. Inwestycja podlegała zgłoszeniu w Starostwie Powiatowym w Szamotułach. 5. Lokalizacja zadania do wykonania wskazana została w załączniku nr 2 do SIWZ - projekt budowlany. 6. Wykonawca udzieli gwarancji na wykonane roboty na 36 miesięcy..</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II.1.4) Czy przewiduje się udzielenie zamówień uzupełniających:</w:t>
      </w:r>
      <w:r w:rsidRPr="003A3D97">
        <w:rPr>
          <w:rFonts w:ascii="Arial CE" w:eastAsia="Times New Roman" w:hAnsi="Arial CE" w:cs="Arial CE"/>
          <w:sz w:val="18"/>
          <w:szCs w:val="18"/>
        </w:rPr>
        <w:t xml:space="preserve"> nie.</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II.1.5) Wspólny Słownik Zamówień (CPV):</w:t>
      </w:r>
      <w:r w:rsidRPr="003A3D97">
        <w:rPr>
          <w:rFonts w:ascii="Arial CE" w:eastAsia="Times New Roman" w:hAnsi="Arial CE" w:cs="Arial CE"/>
          <w:sz w:val="18"/>
          <w:szCs w:val="18"/>
        </w:rPr>
        <w:t xml:space="preserve"> 45.00.00.00-7, 45.10.00.00-8, 45.00.12.00-0, 45.23.31.20-6, 45.23.32.20-7, 45.23.32.22-1, 45.23.31.40-2.</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II.1.6) Czy dopuszcza się złożenie oferty częściowej:</w:t>
      </w:r>
      <w:r w:rsidRPr="003A3D97">
        <w:rPr>
          <w:rFonts w:ascii="Arial CE" w:eastAsia="Times New Roman" w:hAnsi="Arial CE" w:cs="Arial CE"/>
          <w:sz w:val="18"/>
          <w:szCs w:val="18"/>
        </w:rPr>
        <w:t xml:space="preserve"> nie.</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II.1.7) Czy dopuszcza się złożenie oferty wariantowej:</w:t>
      </w:r>
      <w:r w:rsidRPr="003A3D97">
        <w:rPr>
          <w:rFonts w:ascii="Arial CE" w:eastAsia="Times New Roman" w:hAnsi="Arial CE" w:cs="Arial CE"/>
          <w:sz w:val="18"/>
          <w:szCs w:val="18"/>
        </w:rPr>
        <w:t xml:space="preserve"> nie.</w:t>
      </w:r>
    </w:p>
    <w:p w:rsidR="003A3D97" w:rsidRPr="003A3D97" w:rsidRDefault="003A3D97" w:rsidP="003A3D97">
      <w:pPr>
        <w:spacing w:after="0" w:line="240" w:lineRule="auto"/>
        <w:jc w:val="both"/>
        <w:rPr>
          <w:rFonts w:ascii="Arial CE" w:eastAsia="Times New Roman" w:hAnsi="Arial CE" w:cs="Arial CE"/>
          <w:sz w:val="18"/>
          <w:szCs w:val="18"/>
        </w:rPr>
      </w:pP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II.2) CZAS TRWANIA ZAMÓWIENIA LUB TERMIN WYKONANIA:</w:t>
      </w:r>
      <w:r w:rsidRPr="003A3D97">
        <w:rPr>
          <w:rFonts w:ascii="Arial CE" w:eastAsia="Times New Roman" w:hAnsi="Arial CE" w:cs="Arial CE"/>
          <w:sz w:val="18"/>
          <w:szCs w:val="18"/>
        </w:rPr>
        <w:t xml:space="preserve"> Zakończenie: 10.08.2012.</w:t>
      </w:r>
    </w:p>
    <w:p w:rsidR="003A3D97" w:rsidRPr="003A3D97" w:rsidRDefault="003A3D97" w:rsidP="003A3D97">
      <w:pPr>
        <w:spacing w:before="300" w:after="180" w:line="240" w:lineRule="auto"/>
        <w:jc w:val="both"/>
        <w:rPr>
          <w:rFonts w:ascii="Arial CE" w:eastAsia="Times New Roman" w:hAnsi="Arial CE" w:cs="Arial CE"/>
          <w:b/>
          <w:bCs/>
          <w:sz w:val="18"/>
          <w:szCs w:val="18"/>
          <w:u w:val="single"/>
        </w:rPr>
      </w:pPr>
      <w:r w:rsidRPr="003A3D97">
        <w:rPr>
          <w:rFonts w:ascii="Arial CE" w:eastAsia="Times New Roman" w:hAnsi="Arial CE" w:cs="Arial CE"/>
          <w:b/>
          <w:bCs/>
          <w:sz w:val="18"/>
          <w:szCs w:val="18"/>
          <w:u w:val="single"/>
        </w:rPr>
        <w:t>SEKCJA III: INFORMACJE O CHARAKTERZE PRAWNYM, EKONOMICZNYM, FINANSOWYM I TECHNICZNYM</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III.1) WADIUM</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Informacja na temat wadium:</w:t>
      </w:r>
      <w:r w:rsidRPr="003A3D97">
        <w:rPr>
          <w:rFonts w:ascii="Arial CE" w:eastAsia="Times New Roman" w:hAnsi="Arial CE" w:cs="Arial CE"/>
          <w:sz w:val="18"/>
          <w:szCs w:val="18"/>
        </w:rPr>
        <w:t xml:space="preserve"> Przystępując do niniejszego postępowania każdy Wykonawca zobowiązany jest wnieść wadium w wysokości 2 000,00 zł (słownie: dwa tysiące złotych).</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III.2) ZALICZKI</w:t>
      </w:r>
    </w:p>
    <w:p w:rsidR="003A3D97" w:rsidRPr="003A3D97" w:rsidRDefault="003A3D97" w:rsidP="003A3D97">
      <w:pPr>
        <w:numPr>
          <w:ilvl w:val="0"/>
          <w:numId w:val="2"/>
        </w:numPr>
        <w:spacing w:before="100" w:beforeAutospacing="1" w:after="100" w:afterAutospacing="1" w:line="240" w:lineRule="auto"/>
        <w:ind w:left="360"/>
        <w:jc w:val="both"/>
        <w:rPr>
          <w:rFonts w:ascii="Arial CE" w:eastAsia="Times New Roman" w:hAnsi="Arial CE" w:cs="Arial CE"/>
          <w:sz w:val="18"/>
          <w:szCs w:val="18"/>
        </w:rPr>
      </w:pPr>
      <w:r w:rsidRPr="003A3D97">
        <w:rPr>
          <w:rFonts w:ascii="Arial CE" w:eastAsia="Times New Roman" w:hAnsi="Arial CE" w:cs="Arial CE"/>
          <w:b/>
          <w:bCs/>
          <w:sz w:val="18"/>
          <w:szCs w:val="18"/>
        </w:rPr>
        <w:t>Czy przewiduje się udzielenie zaliczek na poczet wykonania zamówienia:</w:t>
      </w:r>
      <w:r w:rsidRPr="003A3D97">
        <w:rPr>
          <w:rFonts w:ascii="Arial CE" w:eastAsia="Times New Roman" w:hAnsi="Arial CE" w:cs="Arial CE"/>
          <w:sz w:val="18"/>
          <w:szCs w:val="18"/>
        </w:rPr>
        <w:t xml:space="preserve"> nie</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III.3) WARUNKI UDZIAŁU W POSTĘPOWANIU ORAZ OPIS SPOSOBU DOKONYWANIA OCENY SPEŁNIANIA TYCH WARUNKÓW</w:t>
      </w:r>
    </w:p>
    <w:p w:rsidR="003A3D97" w:rsidRPr="003A3D97" w:rsidRDefault="003A3D97" w:rsidP="003A3D97">
      <w:pPr>
        <w:numPr>
          <w:ilvl w:val="0"/>
          <w:numId w:val="3"/>
        </w:numPr>
        <w:spacing w:after="0" w:line="240" w:lineRule="auto"/>
        <w:ind w:left="540"/>
        <w:jc w:val="both"/>
        <w:rPr>
          <w:rFonts w:ascii="Arial CE" w:eastAsia="Times New Roman" w:hAnsi="Arial CE" w:cs="Arial CE"/>
          <w:sz w:val="18"/>
          <w:szCs w:val="18"/>
        </w:rPr>
      </w:pPr>
      <w:r w:rsidRPr="003A3D97">
        <w:rPr>
          <w:rFonts w:ascii="Arial CE" w:eastAsia="Times New Roman" w:hAnsi="Arial CE" w:cs="Arial CE"/>
          <w:b/>
          <w:bCs/>
          <w:sz w:val="18"/>
          <w:szCs w:val="18"/>
        </w:rPr>
        <w:t>III. 3.1) Uprawnienia do wykonywania określonej działalności lub czynności, jeżeli przepisy prawa nakładają obowiązek ich posiadania</w:t>
      </w:r>
    </w:p>
    <w:p w:rsidR="003A3D97" w:rsidRPr="003A3D97" w:rsidRDefault="003A3D97" w:rsidP="003A3D97">
      <w:pPr>
        <w:spacing w:after="0" w:line="240" w:lineRule="auto"/>
        <w:ind w:left="540"/>
        <w:jc w:val="both"/>
        <w:rPr>
          <w:rFonts w:ascii="Arial CE" w:eastAsia="Times New Roman" w:hAnsi="Arial CE" w:cs="Arial CE"/>
          <w:sz w:val="18"/>
          <w:szCs w:val="18"/>
        </w:rPr>
      </w:pPr>
      <w:r w:rsidRPr="003A3D97">
        <w:rPr>
          <w:rFonts w:ascii="Arial CE" w:eastAsia="Times New Roman" w:hAnsi="Arial CE" w:cs="Arial CE"/>
          <w:b/>
          <w:bCs/>
          <w:sz w:val="18"/>
          <w:szCs w:val="18"/>
        </w:rPr>
        <w:t>Opis sposobu dokonywania oceny spełniania tego warunku</w:t>
      </w:r>
    </w:p>
    <w:p w:rsidR="003A3D97" w:rsidRPr="003A3D97" w:rsidRDefault="003A3D97" w:rsidP="003A3D97">
      <w:pPr>
        <w:numPr>
          <w:ilvl w:val="1"/>
          <w:numId w:val="3"/>
        </w:numPr>
        <w:spacing w:after="0" w:line="240" w:lineRule="auto"/>
        <w:ind w:left="900"/>
        <w:jc w:val="both"/>
        <w:rPr>
          <w:rFonts w:ascii="Arial CE" w:eastAsia="Times New Roman" w:hAnsi="Arial CE" w:cs="Arial CE"/>
          <w:sz w:val="18"/>
          <w:szCs w:val="18"/>
        </w:rPr>
      </w:pPr>
      <w:r w:rsidRPr="003A3D97">
        <w:rPr>
          <w:rFonts w:ascii="Arial CE" w:eastAsia="Times New Roman" w:hAnsi="Arial CE" w:cs="Arial CE"/>
          <w:sz w:val="18"/>
          <w:szCs w:val="18"/>
        </w:rPr>
        <w:t>Zamawiający nie wyznacza szczegółowego warunku w tym zakresie</w:t>
      </w:r>
    </w:p>
    <w:p w:rsidR="003A3D97" w:rsidRPr="003A3D97" w:rsidRDefault="003A3D97" w:rsidP="003A3D97">
      <w:pPr>
        <w:numPr>
          <w:ilvl w:val="0"/>
          <w:numId w:val="3"/>
        </w:numPr>
        <w:spacing w:after="0" w:line="240" w:lineRule="auto"/>
        <w:ind w:left="540"/>
        <w:jc w:val="both"/>
        <w:rPr>
          <w:rFonts w:ascii="Arial CE" w:eastAsia="Times New Roman" w:hAnsi="Arial CE" w:cs="Arial CE"/>
          <w:sz w:val="18"/>
          <w:szCs w:val="18"/>
        </w:rPr>
      </w:pPr>
      <w:r w:rsidRPr="003A3D97">
        <w:rPr>
          <w:rFonts w:ascii="Arial CE" w:eastAsia="Times New Roman" w:hAnsi="Arial CE" w:cs="Arial CE"/>
          <w:b/>
          <w:bCs/>
          <w:sz w:val="18"/>
          <w:szCs w:val="18"/>
        </w:rPr>
        <w:lastRenderedPageBreak/>
        <w:t>III.3.2) Wiedza i doświadczenie</w:t>
      </w:r>
    </w:p>
    <w:p w:rsidR="003A3D97" w:rsidRPr="003A3D97" w:rsidRDefault="003A3D97" w:rsidP="003A3D97">
      <w:pPr>
        <w:spacing w:after="0" w:line="240" w:lineRule="auto"/>
        <w:ind w:left="540"/>
        <w:jc w:val="both"/>
        <w:rPr>
          <w:rFonts w:ascii="Arial CE" w:eastAsia="Times New Roman" w:hAnsi="Arial CE" w:cs="Arial CE"/>
          <w:sz w:val="18"/>
          <w:szCs w:val="18"/>
        </w:rPr>
      </w:pPr>
      <w:r w:rsidRPr="003A3D97">
        <w:rPr>
          <w:rFonts w:ascii="Arial CE" w:eastAsia="Times New Roman" w:hAnsi="Arial CE" w:cs="Arial CE"/>
          <w:b/>
          <w:bCs/>
          <w:sz w:val="18"/>
          <w:szCs w:val="18"/>
        </w:rPr>
        <w:t>Opis sposobu dokonywania oceny spełniania tego warunku</w:t>
      </w:r>
    </w:p>
    <w:p w:rsidR="003A3D97" w:rsidRPr="003A3D97" w:rsidRDefault="003A3D97" w:rsidP="003A3D97">
      <w:pPr>
        <w:numPr>
          <w:ilvl w:val="1"/>
          <w:numId w:val="3"/>
        </w:numPr>
        <w:spacing w:after="0" w:line="240" w:lineRule="auto"/>
        <w:ind w:left="900"/>
        <w:jc w:val="both"/>
        <w:rPr>
          <w:rFonts w:ascii="Arial CE" w:eastAsia="Times New Roman" w:hAnsi="Arial CE" w:cs="Arial CE"/>
          <w:sz w:val="18"/>
          <w:szCs w:val="18"/>
        </w:rPr>
      </w:pPr>
      <w:r w:rsidRPr="003A3D97">
        <w:rPr>
          <w:rFonts w:ascii="Arial CE" w:eastAsia="Times New Roman" w:hAnsi="Arial CE" w:cs="Arial CE"/>
          <w:sz w:val="18"/>
          <w:szCs w:val="18"/>
        </w:rPr>
        <w:t>Warunek zostanie spełniony gdy Wykonawca/y : w okresie ostatnich pięciu lat przed upływem terminu składania ofert, a jeżeli okres prowadzenia działalności jest krótszy - w tym okresie, zgodnie z zasadami sztuki budowlanej wykonali i prawidłowo ukończyli co najmniej jedną robotę budowlaną polegającą na wykonaniu nawierzchni z masy bitumicznej o wartości nie mniejszej niż 100 000,00 złotych brutto (słownie: sto tysięcy złotych brutto), a także wykonali i prawidłowo ukończyli co najmniej jedną robotę budowlaną polegającą na wykonaniu chodnika lub drogi/ulicy z kostki betonowej o długości co najmniej 100m</w:t>
      </w:r>
    </w:p>
    <w:p w:rsidR="003A3D97" w:rsidRPr="003A3D97" w:rsidRDefault="003A3D97" w:rsidP="003A3D97">
      <w:pPr>
        <w:numPr>
          <w:ilvl w:val="0"/>
          <w:numId w:val="3"/>
        </w:numPr>
        <w:spacing w:after="0" w:line="240" w:lineRule="auto"/>
        <w:ind w:left="540"/>
        <w:jc w:val="both"/>
        <w:rPr>
          <w:rFonts w:ascii="Arial CE" w:eastAsia="Times New Roman" w:hAnsi="Arial CE" w:cs="Arial CE"/>
          <w:sz w:val="18"/>
          <w:szCs w:val="18"/>
        </w:rPr>
      </w:pPr>
      <w:r w:rsidRPr="003A3D97">
        <w:rPr>
          <w:rFonts w:ascii="Arial CE" w:eastAsia="Times New Roman" w:hAnsi="Arial CE" w:cs="Arial CE"/>
          <w:b/>
          <w:bCs/>
          <w:sz w:val="18"/>
          <w:szCs w:val="18"/>
        </w:rPr>
        <w:t>III.3.3) Potencjał techniczny</w:t>
      </w:r>
    </w:p>
    <w:p w:rsidR="003A3D97" w:rsidRPr="003A3D97" w:rsidRDefault="003A3D97" w:rsidP="003A3D97">
      <w:pPr>
        <w:spacing w:after="0" w:line="240" w:lineRule="auto"/>
        <w:ind w:left="540"/>
        <w:jc w:val="both"/>
        <w:rPr>
          <w:rFonts w:ascii="Arial CE" w:eastAsia="Times New Roman" w:hAnsi="Arial CE" w:cs="Arial CE"/>
          <w:sz w:val="18"/>
          <w:szCs w:val="18"/>
        </w:rPr>
      </w:pPr>
      <w:r w:rsidRPr="003A3D97">
        <w:rPr>
          <w:rFonts w:ascii="Arial CE" w:eastAsia="Times New Roman" w:hAnsi="Arial CE" w:cs="Arial CE"/>
          <w:b/>
          <w:bCs/>
          <w:sz w:val="18"/>
          <w:szCs w:val="18"/>
        </w:rPr>
        <w:t>Opis sposobu dokonywania oceny spełniania tego warunku</w:t>
      </w:r>
    </w:p>
    <w:p w:rsidR="003A3D97" w:rsidRPr="003A3D97" w:rsidRDefault="003A3D97" w:rsidP="003A3D97">
      <w:pPr>
        <w:numPr>
          <w:ilvl w:val="1"/>
          <w:numId w:val="3"/>
        </w:numPr>
        <w:spacing w:after="0" w:line="240" w:lineRule="auto"/>
        <w:ind w:left="900"/>
        <w:jc w:val="both"/>
        <w:rPr>
          <w:rFonts w:ascii="Arial CE" w:eastAsia="Times New Roman" w:hAnsi="Arial CE" w:cs="Arial CE"/>
          <w:sz w:val="18"/>
          <w:szCs w:val="18"/>
        </w:rPr>
      </w:pPr>
      <w:r w:rsidRPr="003A3D97">
        <w:rPr>
          <w:rFonts w:ascii="Arial CE" w:eastAsia="Times New Roman" w:hAnsi="Arial CE" w:cs="Arial CE"/>
          <w:sz w:val="18"/>
          <w:szCs w:val="18"/>
        </w:rPr>
        <w:t>Zamawiający nie wyznacza szczegółowego warunku w tym zakresie.</w:t>
      </w:r>
    </w:p>
    <w:p w:rsidR="003A3D97" w:rsidRPr="003A3D97" w:rsidRDefault="003A3D97" w:rsidP="003A3D97">
      <w:pPr>
        <w:numPr>
          <w:ilvl w:val="0"/>
          <w:numId w:val="3"/>
        </w:numPr>
        <w:spacing w:after="0" w:line="240" w:lineRule="auto"/>
        <w:ind w:left="540"/>
        <w:jc w:val="both"/>
        <w:rPr>
          <w:rFonts w:ascii="Arial CE" w:eastAsia="Times New Roman" w:hAnsi="Arial CE" w:cs="Arial CE"/>
          <w:sz w:val="18"/>
          <w:szCs w:val="18"/>
        </w:rPr>
      </w:pPr>
      <w:r w:rsidRPr="003A3D97">
        <w:rPr>
          <w:rFonts w:ascii="Arial CE" w:eastAsia="Times New Roman" w:hAnsi="Arial CE" w:cs="Arial CE"/>
          <w:b/>
          <w:bCs/>
          <w:sz w:val="18"/>
          <w:szCs w:val="18"/>
        </w:rPr>
        <w:t>III.3.4) Osoby zdolne do wykonania zamówienia</w:t>
      </w:r>
    </w:p>
    <w:p w:rsidR="003A3D97" w:rsidRPr="003A3D97" w:rsidRDefault="003A3D97" w:rsidP="003A3D97">
      <w:pPr>
        <w:spacing w:after="0" w:line="240" w:lineRule="auto"/>
        <w:ind w:left="540"/>
        <w:jc w:val="both"/>
        <w:rPr>
          <w:rFonts w:ascii="Arial CE" w:eastAsia="Times New Roman" w:hAnsi="Arial CE" w:cs="Arial CE"/>
          <w:sz w:val="18"/>
          <w:szCs w:val="18"/>
        </w:rPr>
      </w:pPr>
      <w:r w:rsidRPr="003A3D97">
        <w:rPr>
          <w:rFonts w:ascii="Arial CE" w:eastAsia="Times New Roman" w:hAnsi="Arial CE" w:cs="Arial CE"/>
          <w:b/>
          <w:bCs/>
          <w:sz w:val="18"/>
          <w:szCs w:val="18"/>
        </w:rPr>
        <w:t>Opis sposobu dokonywania oceny spełniania tego warunku</w:t>
      </w:r>
    </w:p>
    <w:p w:rsidR="003A3D97" w:rsidRPr="003A3D97" w:rsidRDefault="003A3D97" w:rsidP="003A3D97">
      <w:pPr>
        <w:numPr>
          <w:ilvl w:val="1"/>
          <w:numId w:val="3"/>
        </w:numPr>
        <w:spacing w:after="0" w:line="240" w:lineRule="auto"/>
        <w:ind w:left="900"/>
        <w:jc w:val="both"/>
        <w:rPr>
          <w:rFonts w:ascii="Arial CE" w:eastAsia="Times New Roman" w:hAnsi="Arial CE" w:cs="Arial CE"/>
          <w:sz w:val="18"/>
          <w:szCs w:val="18"/>
        </w:rPr>
      </w:pPr>
      <w:r w:rsidRPr="003A3D97">
        <w:rPr>
          <w:rFonts w:ascii="Arial CE" w:eastAsia="Times New Roman" w:hAnsi="Arial CE" w:cs="Arial CE"/>
          <w:sz w:val="18"/>
          <w:szCs w:val="18"/>
        </w:rPr>
        <w:t>Warunek zostanie spełniony gdy Wykonawca/y dysponują przynajmniej 1 osobą posiadającą uprawnienia do kierowania robotami budowlanymi o specjalności drogowej, która będzie wykonywać zamówienie lub pisemne zobowiązanie innych podmiotów do udostępnienia tej osoby,</w:t>
      </w:r>
    </w:p>
    <w:p w:rsidR="003A3D97" w:rsidRPr="003A3D97" w:rsidRDefault="003A3D97" w:rsidP="003A3D97">
      <w:pPr>
        <w:numPr>
          <w:ilvl w:val="0"/>
          <w:numId w:val="3"/>
        </w:numPr>
        <w:spacing w:after="0" w:line="240" w:lineRule="auto"/>
        <w:ind w:left="540"/>
        <w:jc w:val="both"/>
        <w:rPr>
          <w:rFonts w:ascii="Arial CE" w:eastAsia="Times New Roman" w:hAnsi="Arial CE" w:cs="Arial CE"/>
          <w:sz w:val="18"/>
          <w:szCs w:val="18"/>
        </w:rPr>
      </w:pPr>
      <w:r w:rsidRPr="003A3D97">
        <w:rPr>
          <w:rFonts w:ascii="Arial CE" w:eastAsia="Times New Roman" w:hAnsi="Arial CE" w:cs="Arial CE"/>
          <w:b/>
          <w:bCs/>
          <w:sz w:val="18"/>
          <w:szCs w:val="18"/>
        </w:rPr>
        <w:t>III.3.5) Sytuacja ekonomiczna i finansowa</w:t>
      </w:r>
    </w:p>
    <w:p w:rsidR="003A3D97" w:rsidRPr="003A3D97" w:rsidRDefault="003A3D97" w:rsidP="003A3D97">
      <w:pPr>
        <w:spacing w:after="0" w:line="240" w:lineRule="auto"/>
        <w:ind w:left="540"/>
        <w:jc w:val="both"/>
        <w:rPr>
          <w:rFonts w:ascii="Arial CE" w:eastAsia="Times New Roman" w:hAnsi="Arial CE" w:cs="Arial CE"/>
          <w:sz w:val="18"/>
          <w:szCs w:val="18"/>
        </w:rPr>
      </w:pPr>
      <w:r w:rsidRPr="003A3D97">
        <w:rPr>
          <w:rFonts w:ascii="Arial CE" w:eastAsia="Times New Roman" w:hAnsi="Arial CE" w:cs="Arial CE"/>
          <w:b/>
          <w:bCs/>
          <w:sz w:val="18"/>
          <w:szCs w:val="18"/>
        </w:rPr>
        <w:t>Opis sposobu dokonywania oceny spełniania tego warunku</w:t>
      </w:r>
    </w:p>
    <w:p w:rsidR="003A3D97" w:rsidRPr="003A3D97" w:rsidRDefault="003A3D97" w:rsidP="003A3D97">
      <w:pPr>
        <w:numPr>
          <w:ilvl w:val="1"/>
          <w:numId w:val="3"/>
        </w:numPr>
        <w:spacing w:after="0" w:line="240" w:lineRule="auto"/>
        <w:ind w:left="900"/>
        <w:jc w:val="both"/>
        <w:rPr>
          <w:rFonts w:ascii="Arial CE" w:eastAsia="Times New Roman" w:hAnsi="Arial CE" w:cs="Arial CE"/>
          <w:sz w:val="18"/>
          <w:szCs w:val="18"/>
        </w:rPr>
      </w:pPr>
      <w:r w:rsidRPr="003A3D97">
        <w:rPr>
          <w:rFonts w:ascii="Arial CE" w:eastAsia="Times New Roman" w:hAnsi="Arial CE" w:cs="Arial CE"/>
          <w:sz w:val="18"/>
          <w:szCs w:val="18"/>
        </w:rPr>
        <w:t>Warunek zostanie spełniony gdy Wykonawca/y :są ubezpieczeni od odpowiedzialności cywilnej w zakresie działalności związanej z przedmiotem zamówienia na kwotę, co najmniej 100 000 złotych (słownie : sto tysięcy złotych).</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III.4) INFORMACJA O OŚWIADCZENIACH LUB DOKUMENTACH, JAKIE MAJĄ DOSTARCZYĆ WYKONAWCY W CELU POTWIERDZENIA SPEŁNIANIA WARUNKÓW UDZIAŁU W POSTĘPOWANIU ORAZ NIEPODLEGANIA WYKLUCZENIU NA PODSTAWIE ART. 24 UST. 1 USTAWY</w:t>
      </w:r>
    </w:p>
    <w:p w:rsidR="003A3D97" w:rsidRPr="003A3D97" w:rsidRDefault="003A3D97" w:rsidP="003A3D97">
      <w:pPr>
        <w:numPr>
          <w:ilvl w:val="0"/>
          <w:numId w:val="4"/>
        </w:numPr>
        <w:spacing w:after="0" w:line="240" w:lineRule="auto"/>
        <w:ind w:left="540"/>
        <w:jc w:val="both"/>
        <w:rPr>
          <w:rFonts w:ascii="Arial CE" w:eastAsia="Times New Roman" w:hAnsi="Arial CE" w:cs="Arial CE"/>
          <w:sz w:val="18"/>
          <w:szCs w:val="18"/>
        </w:rPr>
      </w:pPr>
      <w:r w:rsidRPr="003A3D97">
        <w:rPr>
          <w:rFonts w:ascii="Arial CE" w:eastAsia="Times New Roman" w:hAnsi="Arial CE" w:cs="Arial CE"/>
          <w:b/>
          <w:bCs/>
          <w:sz w:val="18"/>
          <w:szCs w:val="18"/>
        </w:rPr>
        <w:t>III.4.1) W zakresie wykazania spełniania przez wykonawcę warunków, o których mowa w art. 22 ust. 1 ustawy, oprócz oświadczenia o spełnieniu warunków udziału w postępowaniu, należy przedłożyć:</w:t>
      </w:r>
    </w:p>
    <w:p w:rsidR="003A3D97" w:rsidRPr="003A3D97" w:rsidRDefault="003A3D97" w:rsidP="003A3D97">
      <w:pPr>
        <w:numPr>
          <w:ilvl w:val="1"/>
          <w:numId w:val="4"/>
        </w:numPr>
        <w:spacing w:before="100" w:beforeAutospacing="1" w:after="144" w:line="240" w:lineRule="auto"/>
        <w:ind w:left="1080" w:right="240"/>
        <w:jc w:val="both"/>
        <w:rPr>
          <w:rFonts w:ascii="Arial CE" w:eastAsia="Times New Roman" w:hAnsi="Arial CE" w:cs="Arial CE"/>
          <w:sz w:val="18"/>
          <w:szCs w:val="18"/>
        </w:rPr>
      </w:pPr>
      <w:r w:rsidRPr="003A3D97">
        <w:rPr>
          <w:rFonts w:ascii="Arial CE" w:eastAsia="Times New Roman" w:hAnsi="Arial CE" w:cs="Arial CE"/>
          <w:sz w:val="18"/>
          <w:szCs w:val="18"/>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3A3D97" w:rsidRPr="003A3D97" w:rsidRDefault="003A3D97" w:rsidP="003A3D97">
      <w:pPr>
        <w:numPr>
          <w:ilvl w:val="1"/>
          <w:numId w:val="4"/>
        </w:numPr>
        <w:spacing w:before="100" w:beforeAutospacing="1" w:after="144" w:line="240" w:lineRule="auto"/>
        <w:ind w:left="1080" w:right="240"/>
        <w:jc w:val="both"/>
        <w:rPr>
          <w:rFonts w:ascii="Arial CE" w:eastAsia="Times New Roman" w:hAnsi="Arial CE" w:cs="Arial CE"/>
          <w:sz w:val="18"/>
          <w:szCs w:val="18"/>
        </w:rPr>
      </w:pPr>
      <w:r w:rsidRPr="003A3D97">
        <w:rPr>
          <w:rFonts w:ascii="Arial CE" w:eastAsia="Times New Roman" w:hAnsi="Arial CE" w:cs="Arial CE"/>
          <w:sz w:val="18"/>
          <w:szCs w:val="18"/>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3A3D97" w:rsidRPr="003A3D97" w:rsidRDefault="003A3D97" w:rsidP="003A3D97">
      <w:pPr>
        <w:numPr>
          <w:ilvl w:val="1"/>
          <w:numId w:val="4"/>
        </w:numPr>
        <w:spacing w:before="100" w:beforeAutospacing="1" w:after="144" w:line="240" w:lineRule="auto"/>
        <w:ind w:left="1080" w:right="240"/>
        <w:jc w:val="both"/>
        <w:rPr>
          <w:rFonts w:ascii="Arial CE" w:eastAsia="Times New Roman" w:hAnsi="Arial CE" w:cs="Arial CE"/>
          <w:sz w:val="18"/>
          <w:szCs w:val="18"/>
        </w:rPr>
      </w:pPr>
      <w:r w:rsidRPr="003A3D97">
        <w:rPr>
          <w:rFonts w:ascii="Arial CE" w:eastAsia="Times New Roman" w:hAnsi="Arial CE" w:cs="Arial CE"/>
          <w:sz w:val="18"/>
          <w:szCs w:val="18"/>
        </w:rPr>
        <w:t xml:space="preserve">opłaconą polisę, a w przypadku jej braku inny dokument potwierdzający, że wykonawca jest ubezpieczony od odpowiedzialności cywilnej w zakresie prowadzonej działalności związanej z przedmiotem zamówienia </w:t>
      </w:r>
    </w:p>
    <w:p w:rsidR="003A3D97" w:rsidRPr="003A3D97" w:rsidRDefault="003A3D97" w:rsidP="003A3D97">
      <w:pPr>
        <w:numPr>
          <w:ilvl w:val="0"/>
          <w:numId w:val="4"/>
        </w:numPr>
        <w:spacing w:after="0" w:line="240" w:lineRule="auto"/>
        <w:ind w:left="540"/>
        <w:jc w:val="both"/>
        <w:rPr>
          <w:rFonts w:ascii="Arial CE" w:eastAsia="Times New Roman" w:hAnsi="Arial CE" w:cs="Arial CE"/>
          <w:sz w:val="18"/>
          <w:szCs w:val="18"/>
        </w:rPr>
      </w:pPr>
      <w:r w:rsidRPr="003A3D97">
        <w:rPr>
          <w:rFonts w:ascii="Arial CE" w:eastAsia="Times New Roman" w:hAnsi="Arial CE" w:cs="Arial CE"/>
          <w:b/>
          <w:bCs/>
          <w:sz w:val="18"/>
          <w:szCs w:val="18"/>
        </w:rPr>
        <w:t>III.4.2) W zakresie potwierdzenia niepodlegania wykluczeniu na podstawie art. 24 ust. 1 ustawy, należy przedłożyć:</w:t>
      </w:r>
    </w:p>
    <w:p w:rsidR="003A3D97" w:rsidRPr="003A3D97" w:rsidRDefault="003A3D97" w:rsidP="003A3D97">
      <w:pPr>
        <w:numPr>
          <w:ilvl w:val="1"/>
          <w:numId w:val="4"/>
        </w:numPr>
        <w:spacing w:before="100" w:beforeAutospacing="1" w:after="144" w:line="240" w:lineRule="auto"/>
        <w:ind w:left="1080" w:right="240"/>
        <w:jc w:val="both"/>
        <w:rPr>
          <w:rFonts w:ascii="Arial CE" w:eastAsia="Times New Roman" w:hAnsi="Arial CE" w:cs="Arial CE"/>
          <w:sz w:val="18"/>
          <w:szCs w:val="18"/>
        </w:rPr>
      </w:pPr>
      <w:r w:rsidRPr="003A3D97">
        <w:rPr>
          <w:rFonts w:ascii="Arial CE" w:eastAsia="Times New Roman" w:hAnsi="Arial CE" w:cs="Arial CE"/>
          <w:sz w:val="18"/>
          <w:szCs w:val="18"/>
        </w:rPr>
        <w:t xml:space="preserve">oświadczenie o braku podstaw do wykluczenia </w:t>
      </w:r>
    </w:p>
    <w:p w:rsidR="003A3D97" w:rsidRPr="003A3D97" w:rsidRDefault="003A3D97" w:rsidP="003A3D97">
      <w:pPr>
        <w:numPr>
          <w:ilvl w:val="1"/>
          <w:numId w:val="4"/>
        </w:numPr>
        <w:spacing w:before="100" w:beforeAutospacing="1" w:after="144" w:line="240" w:lineRule="auto"/>
        <w:ind w:left="1080" w:right="240"/>
        <w:jc w:val="both"/>
        <w:rPr>
          <w:rFonts w:ascii="Arial CE" w:eastAsia="Times New Roman" w:hAnsi="Arial CE" w:cs="Arial CE"/>
          <w:sz w:val="18"/>
          <w:szCs w:val="18"/>
        </w:rPr>
      </w:pPr>
      <w:r w:rsidRPr="003A3D97">
        <w:rPr>
          <w:rFonts w:ascii="Arial CE" w:eastAsia="Times New Roman" w:hAnsi="Arial CE" w:cs="Arial CE"/>
          <w:sz w:val="18"/>
          <w:szCs w:val="18"/>
        </w:rPr>
        <w:t xml:space="preserve">aktualny odpis z właściwego rejestru, jeżeli odrębne przepisy wymagają wpisu do rejestru, w celu wykazania braku podstaw do wykluczenia w oparciu o art. 24 ust. 1 </w:t>
      </w:r>
      <w:proofErr w:type="spellStart"/>
      <w:r w:rsidRPr="003A3D97">
        <w:rPr>
          <w:rFonts w:ascii="Arial CE" w:eastAsia="Times New Roman" w:hAnsi="Arial CE" w:cs="Arial CE"/>
          <w:sz w:val="18"/>
          <w:szCs w:val="18"/>
        </w:rPr>
        <w:t>pkt</w:t>
      </w:r>
      <w:proofErr w:type="spellEnd"/>
      <w:r w:rsidRPr="003A3D97">
        <w:rPr>
          <w:rFonts w:ascii="Arial CE" w:eastAsia="Times New Roman" w:hAnsi="Arial CE" w:cs="Arial CE"/>
          <w:sz w:val="18"/>
          <w:szCs w:val="18"/>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3A3D97">
        <w:rPr>
          <w:rFonts w:ascii="Arial CE" w:eastAsia="Times New Roman" w:hAnsi="Arial CE" w:cs="Arial CE"/>
          <w:sz w:val="18"/>
          <w:szCs w:val="18"/>
        </w:rPr>
        <w:t>pkt</w:t>
      </w:r>
      <w:proofErr w:type="spellEnd"/>
      <w:r w:rsidRPr="003A3D97">
        <w:rPr>
          <w:rFonts w:ascii="Arial CE" w:eastAsia="Times New Roman" w:hAnsi="Arial CE" w:cs="Arial CE"/>
          <w:sz w:val="18"/>
          <w:szCs w:val="18"/>
        </w:rPr>
        <w:t xml:space="preserve"> 2 ustawy </w:t>
      </w:r>
    </w:p>
    <w:p w:rsidR="003A3D97" w:rsidRPr="003A3D97" w:rsidRDefault="003A3D97" w:rsidP="003A3D97">
      <w:pPr>
        <w:numPr>
          <w:ilvl w:val="1"/>
          <w:numId w:val="4"/>
        </w:numPr>
        <w:spacing w:before="100" w:beforeAutospacing="1" w:after="144" w:line="240" w:lineRule="auto"/>
        <w:ind w:left="1080" w:right="240"/>
        <w:jc w:val="both"/>
        <w:rPr>
          <w:rFonts w:ascii="Arial CE" w:eastAsia="Times New Roman" w:hAnsi="Arial CE" w:cs="Arial CE"/>
          <w:sz w:val="18"/>
          <w:szCs w:val="18"/>
        </w:rPr>
      </w:pPr>
      <w:r w:rsidRPr="003A3D97">
        <w:rPr>
          <w:rFonts w:ascii="Arial CE" w:eastAsia="Times New Roman" w:hAnsi="Arial CE" w:cs="Arial CE"/>
          <w:sz w:val="18"/>
          <w:szCs w:val="18"/>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3A3D97" w:rsidRPr="003A3D97" w:rsidRDefault="003A3D97" w:rsidP="003A3D97">
      <w:pPr>
        <w:numPr>
          <w:ilvl w:val="1"/>
          <w:numId w:val="4"/>
        </w:numPr>
        <w:spacing w:before="100" w:beforeAutospacing="1" w:after="144" w:line="240" w:lineRule="auto"/>
        <w:ind w:left="1080" w:right="240"/>
        <w:jc w:val="both"/>
        <w:rPr>
          <w:rFonts w:ascii="Arial CE" w:eastAsia="Times New Roman" w:hAnsi="Arial CE" w:cs="Arial CE"/>
          <w:sz w:val="18"/>
          <w:szCs w:val="18"/>
        </w:rPr>
      </w:pPr>
      <w:r w:rsidRPr="003A3D97">
        <w:rPr>
          <w:rFonts w:ascii="Arial CE" w:eastAsia="Times New Roman" w:hAnsi="Arial CE" w:cs="Arial CE"/>
          <w:sz w:val="18"/>
          <w:szCs w:val="18"/>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w:t>
      </w:r>
      <w:r w:rsidRPr="003A3D97">
        <w:rPr>
          <w:rFonts w:ascii="Arial CE" w:eastAsia="Times New Roman" w:hAnsi="Arial CE" w:cs="Arial CE"/>
          <w:sz w:val="18"/>
          <w:szCs w:val="18"/>
        </w:rPr>
        <w:lastRenderedPageBreak/>
        <w:t xml:space="preserve">upływem terminu składania wniosków o dopuszczenie do udziału w postępowaniu o udzielenie zamówienia albo składania ofert </w:t>
      </w:r>
    </w:p>
    <w:p w:rsidR="003A3D97" w:rsidRPr="003A3D97" w:rsidRDefault="003A3D97" w:rsidP="003A3D97">
      <w:pPr>
        <w:numPr>
          <w:ilvl w:val="1"/>
          <w:numId w:val="4"/>
        </w:numPr>
        <w:spacing w:before="100" w:beforeAutospacing="1" w:after="144" w:line="240" w:lineRule="auto"/>
        <w:ind w:left="1080" w:right="240"/>
        <w:jc w:val="both"/>
        <w:rPr>
          <w:rFonts w:ascii="Arial CE" w:eastAsia="Times New Roman" w:hAnsi="Arial CE" w:cs="Arial CE"/>
          <w:sz w:val="18"/>
          <w:szCs w:val="18"/>
        </w:rPr>
      </w:pPr>
      <w:r w:rsidRPr="003A3D97">
        <w:rPr>
          <w:rFonts w:ascii="Arial CE" w:eastAsia="Times New Roman" w:hAnsi="Arial CE" w:cs="Arial CE"/>
          <w:sz w:val="18"/>
          <w:szCs w:val="18"/>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3A3D97">
        <w:rPr>
          <w:rFonts w:ascii="Arial CE" w:eastAsia="Times New Roman" w:hAnsi="Arial CE" w:cs="Arial CE"/>
          <w:sz w:val="18"/>
          <w:szCs w:val="18"/>
        </w:rPr>
        <w:t>pkt</w:t>
      </w:r>
      <w:proofErr w:type="spellEnd"/>
      <w:r w:rsidRPr="003A3D97">
        <w:rPr>
          <w:rFonts w:ascii="Arial CE" w:eastAsia="Times New Roman" w:hAnsi="Arial CE" w:cs="Arial CE"/>
          <w:sz w:val="18"/>
          <w:szCs w:val="18"/>
        </w:rPr>
        <w:t xml:space="preserve"> III.4.2. </w:t>
      </w:r>
    </w:p>
    <w:p w:rsidR="003A3D97" w:rsidRPr="003A3D97" w:rsidRDefault="003A3D97" w:rsidP="003A3D97">
      <w:pPr>
        <w:numPr>
          <w:ilvl w:val="0"/>
          <w:numId w:val="4"/>
        </w:numPr>
        <w:spacing w:after="0" w:line="240" w:lineRule="auto"/>
        <w:ind w:left="540"/>
        <w:jc w:val="both"/>
        <w:rPr>
          <w:rFonts w:ascii="Arial CE" w:eastAsia="Times New Roman" w:hAnsi="Arial CE" w:cs="Arial CE"/>
          <w:b/>
          <w:bCs/>
          <w:sz w:val="18"/>
          <w:szCs w:val="18"/>
        </w:rPr>
      </w:pPr>
      <w:r w:rsidRPr="003A3D97">
        <w:rPr>
          <w:rFonts w:ascii="Arial CE" w:eastAsia="Times New Roman" w:hAnsi="Arial CE" w:cs="Arial CE"/>
          <w:b/>
          <w:bCs/>
          <w:sz w:val="18"/>
          <w:szCs w:val="18"/>
        </w:rPr>
        <w:t>III.4.3) Dokumenty podmiotów zagranicznych</w:t>
      </w:r>
    </w:p>
    <w:p w:rsidR="003A3D97" w:rsidRPr="003A3D97" w:rsidRDefault="003A3D97" w:rsidP="003A3D97">
      <w:pPr>
        <w:spacing w:after="0" w:line="240" w:lineRule="auto"/>
        <w:ind w:left="540"/>
        <w:jc w:val="both"/>
        <w:rPr>
          <w:rFonts w:ascii="Arial CE" w:eastAsia="Times New Roman" w:hAnsi="Arial CE" w:cs="Arial CE"/>
          <w:b/>
          <w:bCs/>
          <w:sz w:val="18"/>
          <w:szCs w:val="18"/>
        </w:rPr>
      </w:pPr>
      <w:r w:rsidRPr="003A3D97">
        <w:rPr>
          <w:rFonts w:ascii="Arial CE" w:eastAsia="Times New Roman" w:hAnsi="Arial CE" w:cs="Arial CE"/>
          <w:b/>
          <w:bCs/>
          <w:sz w:val="18"/>
          <w:szCs w:val="18"/>
        </w:rPr>
        <w:t>Jeżeli wykonawca ma siedzibę lub miejsce zamieszkania poza terytorium Rzeczypospolitej Polskiej, przedkłada:</w:t>
      </w:r>
    </w:p>
    <w:p w:rsidR="003A3D97" w:rsidRPr="003A3D97" w:rsidRDefault="003A3D97" w:rsidP="003A3D97">
      <w:pPr>
        <w:spacing w:after="0" w:line="240" w:lineRule="auto"/>
        <w:ind w:left="540"/>
        <w:jc w:val="both"/>
        <w:rPr>
          <w:rFonts w:ascii="Arial CE" w:eastAsia="Times New Roman" w:hAnsi="Arial CE" w:cs="Arial CE"/>
          <w:b/>
          <w:bCs/>
          <w:sz w:val="18"/>
          <w:szCs w:val="18"/>
        </w:rPr>
      </w:pPr>
      <w:r w:rsidRPr="003A3D97">
        <w:rPr>
          <w:rFonts w:ascii="Arial CE" w:eastAsia="Times New Roman" w:hAnsi="Arial CE" w:cs="Arial CE"/>
          <w:b/>
          <w:bCs/>
          <w:sz w:val="18"/>
          <w:szCs w:val="18"/>
        </w:rPr>
        <w:t>III.4.3.1) dokument wystawiony w kraju, w którym ma siedzibę lub miejsce zamieszkania potwierdzający, że:</w:t>
      </w:r>
    </w:p>
    <w:p w:rsidR="003A3D97" w:rsidRPr="003A3D97" w:rsidRDefault="003A3D97" w:rsidP="003A3D97">
      <w:pPr>
        <w:numPr>
          <w:ilvl w:val="1"/>
          <w:numId w:val="4"/>
        </w:numPr>
        <w:spacing w:before="100" w:beforeAutospacing="1" w:after="144" w:line="240" w:lineRule="auto"/>
        <w:ind w:left="1080" w:right="240"/>
        <w:jc w:val="both"/>
        <w:rPr>
          <w:rFonts w:ascii="Arial CE" w:eastAsia="Times New Roman" w:hAnsi="Arial CE" w:cs="Arial CE"/>
          <w:sz w:val="18"/>
          <w:szCs w:val="18"/>
        </w:rPr>
      </w:pPr>
      <w:r w:rsidRPr="003A3D97">
        <w:rPr>
          <w:rFonts w:ascii="Arial CE" w:eastAsia="Times New Roman" w:hAnsi="Arial CE" w:cs="Arial CE"/>
          <w:sz w:val="18"/>
          <w:szCs w:val="18"/>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3A3D97" w:rsidRPr="003A3D97" w:rsidRDefault="003A3D97" w:rsidP="003A3D97">
      <w:pPr>
        <w:numPr>
          <w:ilvl w:val="1"/>
          <w:numId w:val="4"/>
        </w:numPr>
        <w:spacing w:before="100" w:beforeAutospacing="1" w:after="144" w:line="240" w:lineRule="auto"/>
        <w:ind w:left="1080" w:right="240"/>
        <w:jc w:val="both"/>
        <w:rPr>
          <w:rFonts w:ascii="Arial CE" w:eastAsia="Times New Roman" w:hAnsi="Arial CE" w:cs="Arial CE"/>
          <w:sz w:val="18"/>
          <w:szCs w:val="18"/>
        </w:rPr>
      </w:pPr>
      <w:r w:rsidRPr="003A3D97">
        <w:rPr>
          <w:rFonts w:ascii="Arial CE" w:eastAsia="Times New Roman" w:hAnsi="Arial CE" w:cs="Arial CE"/>
          <w:sz w:val="18"/>
          <w:szCs w:val="18"/>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3A3D97" w:rsidRPr="003A3D97" w:rsidRDefault="003A3D97" w:rsidP="003A3D97">
      <w:pPr>
        <w:numPr>
          <w:ilvl w:val="1"/>
          <w:numId w:val="4"/>
        </w:numPr>
        <w:spacing w:before="100" w:beforeAutospacing="1" w:after="144" w:line="240" w:lineRule="auto"/>
        <w:ind w:left="1080" w:right="240"/>
        <w:jc w:val="both"/>
        <w:rPr>
          <w:rFonts w:ascii="Arial CE" w:eastAsia="Times New Roman" w:hAnsi="Arial CE" w:cs="Arial CE"/>
          <w:sz w:val="18"/>
          <w:szCs w:val="18"/>
        </w:rPr>
      </w:pPr>
      <w:r w:rsidRPr="003A3D97">
        <w:rPr>
          <w:rFonts w:ascii="Arial CE" w:eastAsia="Times New Roman" w:hAnsi="Arial CE" w:cs="Arial CE"/>
          <w:sz w:val="18"/>
          <w:szCs w:val="18"/>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3A3D97" w:rsidRPr="003A3D97" w:rsidRDefault="003A3D97" w:rsidP="003A3D97">
      <w:pPr>
        <w:numPr>
          <w:ilvl w:val="0"/>
          <w:numId w:val="4"/>
        </w:numPr>
        <w:spacing w:after="0" w:line="240" w:lineRule="auto"/>
        <w:ind w:left="540" w:right="240"/>
        <w:jc w:val="both"/>
        <w:rPr>
          <w:rFonts w:ascii="Arial CE" w:eastAsia="Times New Roman" w:hAnsi="Arial CE" w:cs="Arial CE"/>
          <w:sz w:val="18"/>
          <w:szCs w:val="18"/>
        </w:rPr>
      </w:pPr>
      <w:r w:rsidRPr="003A3D97">
        <w:rPr>
          <w:rFonts w:ascii="Arial CE" w:eastAsia="Times New Roman" w:hAnsi="Arial CE" w:cs="Arial CE"/>
          <w:b/>
          <w:bCs/>
          <w:sz w:val="18"/>
          <w:szCs w:val="18"/>
        </w:rPr>
        <w:t>III.4.3.2)</w:t>
      </w:r>
      <w:r w:rsidRPr="003A3D97">
        <w:rPr>
          <w:rFonts w:ascii="Arial CE" w:eastAsia="Times New Roman" w:hAnsi="Arial CE" w:cs="Arial CE"/>
          <w:sz w:val="18"/>
          <w:szCs w:val="18"/>
        </w:rPr>
        <w:t xml:space="preserve"> zaświadczenie właściwego organu sądowego lub administracyjnego miejsca zamieszkania albo zamieszkania osoby, której dokumenty dotyczą, w zakresie określonym w art. 24 ust. 1 </w:t>
      </w:r>
      <w:proofErr w:type="spellStart"/>
      <w:r w:rsidRPr="003A3D97">
        <w:rPr>
          <w:rFonts w:ascii="Arial CE" w:eastAsia="Times New Roman" w:hAnsi="Arial CE" w:cs="Arial CE"/>
          <w:sz w:val="18"/>
          <w:szCs w:val="18"/>
        </w:rPr>
        <w:t>pkt</w:t>
      </w:r>
      <w:proofErr w:type="spellEnd"/>
      <w:r w:rsidRPr="003A3D97">
        <w:rPr>
          <w:rFonts w:ascii="Arial CE" w:eastAsia="Times New Roman" w:hAnsi="Arial CE" w:cs="Arial CE"/>
          <w:sz w:val="18"/>
          <w:szCs w:val="18"/>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3A3D97" w:rsidRPr="003A3D97" w:rsidRDefault="003A3D97" w:rsidP="003A3D97">
      <w:pPr>
        <w:spacing w:after="0" w:line="240" w:lineRule="auto"/>
        <w:ind w:left="180"/>
        <w:jc w:val="both"/>
        <w:rPr>
          <w:rFonts w:ascii="Arial CE" w:eastAsia="Times New Roman" w:hAnsi="Arial CE" w:cs="Arial CE"/>
          <w:b/>
          <w:bCs/>
          <w:sz w:val="18"/>
          <w:szCs w:val="18"/>
        </w:rPr>
      </w:pPr>
      <w:r w:rsidRPr="003A3D97">
        <w:rPr>
          <w:rFonts w:ascii="Arial CE" w:eastAsia="Times New Roman" w:hAnsi="Arial CE" w:cs="Arial CE"/>
          <w:b/>
          <w:bCs/>
          <w:sz w:val="18"/>
          <w:szCs w:val="18"/>
        </w:rPr>
        <w:t>III.6) INNE DOKUMENTY</w:t>
      </w:r>
    </w:p>
    <w:p w:rsidR="003A3D97" w:rsidRPr="003A3D97" w:rsidRDefault="003A3D97" w:rsidP="003A3D97">
      <w:pPr>
        <w:spacing w:after="0" w:line="240" w:lineRule="auto"/>
        <w:ind w:left="180"/>
        <w:jc w:val="both"/>
        <w:rPr>
          <w:rFonts w:ascii="Arial CE" w:eastAsia="Times New Roman" w:hAnsi="Arial CE" w:cs="Arial CE"/>
          <w:b/>
          <w:bCs/>
          <w:sz w:val="18"/>
          <w:szCs w:val="18"/>
        </w:rPr>
      </w:pPr>
      <w:r w:rsidRPr="003A3D97">
        <w:rPr>
          <w:rFonts w:ascii="Arial CE" w:eastAsia="Times New Roman" w:hAnsi="Arial CE" w:cs="Arial CE"/>
          <w:b/>
          <w:bCs/>
          <w:sz w:val="18"/>
          <w:szCs w:val="18"/>
        </w:rPr>
        <w:t xml:space="preserve">Inne dokumenty niewymienione w </w:t>
      </w:r>
      <w:proofErr w:type="spellStart"/>
      <w:r w:rsidRPr="003A3D97">
        <w:rPr>
          <w:rFonts w:ascii="Arial CE" w:eastAsia="Times New Roman" w:hAnsi="Arial CE" w:cs="Arial CE"/>
          <w:b/>
          <w:bCs/>
          <w:sz w:val="18"/>
          <w:szCs w:val="18"/>
        </w:rPr>
        <w:t>pkt</w:t>
      </w:r>
      <w:proofErr w:type="spellEnd"/>
      <w:r w:rsidRPr="003A3D97">
        <w:rPr>
          <w:rFonts w:ascii="Arial CE" w:eastAsia="Times New Roman" w:hAnsi="Arial CE" w:cs="Arial CE"/>
          <w:b/>
          <w:bCs/>
          <w:sz w:val="18"/>
          <w:szCs w:val="18"/>
        </w:rPr>
        <w:t xml:space="preserve"> III.4) albo w </w:t>
      </w:r>
      <w:proofErr w:type="spellStart"/>
      <w:r w:rsidRPr="003A3D97">
        <w:rPr>
          <w:rFonts w:ascii="Arial CE" w:eastAsia="Times New Roman" w:hAnsi="Arial CE" w:cs="Arial CE"/>
          <w:b/>
          <w:bCs/>
          <w:sz w:val="18"/>
          <w:szCs w:val="18"/>
        </w:rPr>
        <w:t>pkt</w:t>
      </w:r>
      <w:proofErr w:type="spellEnd"/>
      <w:r w:rsidRPr="003A3D97">
        <w:rPr>
          <w:rFonts w:ascii="Arial CE" w:eastAsia="Times New Roman" w:hAnsi="Arial CE" w:cs="Arial CE"/>
          <w:b/>
          <w:bCs/>
          <w:sz w:val="18"/>
          <w:szCs w:val="18"/>
        </w:rPr>
        <w:t xml:space="preserve"> III.5)</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sz w:val="18"/>
          <w:szCs w:val="18"/>
        </w:rPr>
        <w:t>1.Oferta na formularzu wg wzoru załączonego do SIWZ 2. dokumenty potwierdzające posiadanie pełnomocnictw osób składających ofertę, o ile nie wynika to z przedstawionych dokumentów rejestrowych 3. w przypadku, gdy Wykonawca będzie dysponował zasobami innych podmiotów przedstawia pisemne zobowiązanie tych podmiotów do oddania mu do dyspozycji niezbędnych zasobów na okres korzystania z nich przy wykonywaniu zamówienia.</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 xml:space="preserve">III.7) Czy ogranicza się możliwość ubiegania się o zamówienie publiczne tylko dla wykonawców, u których ponad 50 % pracowników stanowią osoby niepełnosprawne: </w:t>
      </w:r>
      <w:r w:rsidRPr="003A3D97">
        <w:rPr>
          <w:rFonts w:ascii="Arial CE" w:eastAsia="Times New Roman" w:hAnsi="Arial CE" w:cs="Arial CE"/>
          <w:sz w:val="18"/>
          <w:szCs w:val="18"/>
        </w:rPr>
        <w:t>nie</w:t>
      </w:r>
    </w:p>
    <w:p w:rsidR="003A3D97" w:rsidRPr="003A3D97" w:rsidRDefault="003A3D97" w:rsidP="003A3D97">
      <w:pPr>
        <w:spacing w:before="300" w:after="180" w:line="240" w:lineRule="auto"/>
        <w:jc w:val="both"/>
        <w:rPr>
          <w:rFonts w:ascii="Arial CE" w:eastAsia="Times New Roman" w:hAnsi="Arial CE" w:cs="Arial CE"/>
          <w:b/>
          <w:bCs/>
          <w:sz w:val="18"/>
          <w:szCs w:val="18"/>
          <w:u w:val="single"/>
        </w:rPr>
      </w:pPr>
      <w:r w:rsidRPr="003A3D97">
        <w:rPr>
          <w:rFonts w:ascii="Arial CE" w:eastAsia="Times New Roman" w:hAnsi="Arial CE" w:cs="Arial CE"/>
          <w:b/>
          <w:bCs/>
          <w:sz w:val="18"/>
          <w:szCs w:val="18"/>
          <w:u w:val="single"/>
        </w:rPr>
        <w:t>SEKCJA IV: PROCEDURA</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IV.1) TRYB UDZIELENIA ZAMÓWIENIA</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IV.1.1) Tryb udzielenia zamówienia:</w:t>
      </w:r>
      <w:r w:rsidRPr="003A3D97">
        <w:rPr>
          <w:rFonts w:ascii="Arial CE" w:eastAsia="Times New Roman" w:hAnsi="Arial CE" w:cs="Arial CE"/>
          <w:sz w:val="18"/>
          <w:szCs w:val="18"/>
        </w:rPr>
        <w:t xml:space="preserve"> przetarg nieograniczony.</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IV.2) KRYTERIA OCENY OFERT</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 xml:space="preserve">IV.2.1) Kryteria oceny ofert: </w:t>
      </w:r>
      <w:r w:rsidRPr="003A3D97">
        <w:rPr>
          <w:rFonts w:ascii="Arial CE" w:eastAsia="Times New Roman" w:hAnsi="Arial CE" w:cs="Arial CE"/>
          <w:sz w:val="18"/>
          <w:szCs w:val="18"/>
        </w:rPr>
        <w:t>najniższa cena.</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IV.2.2) Czy przeprowadzona będzie aukcja elektroniczna:</w:t>
      </w:r>
      <w:r w:rsidRPr="003A3D97">
        <w:rPr>
          <w:rFonts w:ascii="Arial CE" w:eastAsia="Times New Roman" w:hAnsi="Arial CE" w:cs="Arial CE"/>
          <w:sz w:val="18"/>
          <w:szCs w:val="18"/>
        </w:rPr>
        <w:t xml:space="preserve"> nie.</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IV.3) ZMIANA UMOWY</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 xml:space="preserve">Czy przewiduje się istotne zmiany postanowień zawartej umowy w stosunku do treści oferty, na podstawie której dokonano wyboru wykonawcy: </w:t>
      </w:r>
      <w:r w:rsidRPr="003A3D97">
        <w:rPr>
          <w:rFonts w:ascii="Arial CE" w:eastAsia="Times New Roman" w:hAnsi="Arial CE" w:cs="Arial CE"/>
          <w:sz w:val="18"/>
          <w:szCs w:val="18"/>
        </w:rPr>
        <w:t>tak</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Dopuszczalne zmiany postanowień umowy oraz określenie warunków zmian</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sz w:val="18"/>
          <w:szCs w:val="18"/>
        </w:rPr>
        <w:t xml:space="preserve">1. Zmiany umowy mogą być dokonywane jedynie w sposób zgodny art. 144 ust. 1 ustawy Prawo zamówień publicznych i mogą być wprowadzane w przypadkach niżej opisanych. Zmiany przewidziane w umowie mogą być inicjowane przez Zamawiającego lub przez Wykonawcę. Warunkiem dokonania zmian jest złożenie pisemnego wniosku przez stronę inicjującą zmianę zawierającego: 1) opis propozycji zmiany, 2) uzasadnienie zmiany, 3) obliczenie kosztów zmiany zgodnie z zasadami określonymi w umowie, jeżeli zmiana będzie miała wpływ na wynagrodzenie wykonawcy, 4) opis wpływu zmiany na terminy wykonania robót budowlanych. 2. Zamawiający dopuszcza zmianę niniejszej umowy w przypadku konieczności dokonania zmian projektowych, które są niezbędne dla prawidłowego wykonania przedmiotu umowy, wprowadzanych w trybie nadzoru autorskiego przeprowadzonego zgodnie z przepisami Prawa Budowlanego lub usuwania błędów w tej </w:t>
      </w:r>
      <w:r w:rsidRPr="003A3D97">
        <w:rPr>
          <w:rFonts w:ascii="Arial CE" w:eastAsia="Times New Roman" w:hAnsi="Arial CE" w:cs="Arial CE"/>
          <w:sz w:val="18"/>
          <w:szCs w:val="18"/>
        </w:rPr>
        <w:lastRenderedPageBreak/>
        <w:t>dokumentacji. 3. Zamawiający dopuszcza zmianę niniejszej umowy w przypadku zmiany w zakresie i wykonywaniu robót, wynikające z przeprowadzonych ekspertyz stanu technicznego budynków znajdujących się w strefie oddziaływania wykopu, ekspertyz geotechnicznych oraz innych ekspertyz wskazujących na konieczność zmian sposobu wykonywania robót budowlanych. 4. W szczególności Zamawiający dopuszcza zmianę terminu wykonania przedmiotu umowy w następujących przypadkach: 1) Zmiany spowodowane warunkami atmosferycznymi, geologicznymi, archeologicznymi, w szczególności: a) klęski żywiołowe; b) warunki atmosferyczne uniemożliwiające prowadzenie robót budowlanych, przeprowadzanie prób i sprawdzeń, dokonywanie odbiorów, w szczególności: ujemna temperatura powietrza, wiatr uniemożliwiający pracę maszyn budowlanych, obfite opady deszczu, gradobicie, burze z wyładowaniami atmosferycznymi; c) niewypały i niewybuchy; d) wykopaliska archeologiczne; e) odmienne od przyjętych w dokumentacji przedstawionej przez Zamawiającego warunki terenowe, w szczególności istnienie podziemnych sieci, instalacji, urządzeń lub nie zinwentaryzowanych obiektów budowlanych. 2) Zmiany będące następstwem okoliczności leżących po stronie Zamawiającego, w szczególności: a) nieterminowe przekazanie terenu budowy przez Zamawiającego; b) wstrzymanie robót przez Zamawiającego; c) niewykonanie przez Zamawiającego robót budowlanych lub dostaw bez realizacji których Wykonawca nie może w sposób należyty wykonywać przedmiotu umowy, z przekroczeniem terminów wskazanych przez Zamawiającego dla wykonania tych robót lub dostaw; d) konieczność usunięcia błędów lub wprowadzenia zmian w dokumentacji umowy, w szczególności w projekcie budowlanym; 3) Zmiany będące następstwem działania organów administracji, w szczególności: a) przekroczenie zakreślonych przez prawo terminów wydawania przez organy administracji decyzji, zezwoleń, uzgodnień itp.; b) odmowa wydania przez organy administracji wymaganych decyzji, zezwoleń, uzgodnień na skutek błędów w dokumentacji dostarczonej przez Zamawiającego; 4) Przyczyny zewnętrzne niezależne od Zamawiającego oraz Wykonawcy skutkujące niemożliwością prowadzenia prac w szczególności: a) brak możliwości dojazdu oraz transportu materiałów na teren budowy spowodowany awariami, remontami lub przebudowami dróg dojazdowych; b) protesty mieszkańców. 5) Inne: a) wykonanie robót zamiennych, b) wystąpienie robót dodatkowych, których wykonanie jest niezbędne do wykonania zamówienia podstawowego. 6. Zamawiający dopuszcza zmiany niniejszej umowy w następującym innym zakresie: 1) siła wyższa uniemożliwiająca wykonanie przedmiotu zamówienia zgodnie ze SIWZ; 2) zmiana obowiązującej stawki VAT w następstwie zmiany przepisów o podatku od towarów i usług (VAT). W przypadku podwyższenia stawki VAT wynagrodzenie w zł brutto ulegnie podwyższeniu, a w przypadku obniżenia - zmniejszeniu. Zmiana stawki VAT nie wpłynie na zmianę kwoty w zł netto; 3)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7. Wszystkie powyższe postanowienia niniejszego §8 stanowią katalog zmian, na które Zamawiający może wyrazić zgodę. Nie stanowią jednocześnie zobowiązania do wyrażenia takiej zgody. 8. Nie stanowi zmiany umowy w rozumieniu art. 144 ustawy Prawo zamówień publicznych: a) zmiana danych związanych z obsługą administracyjno-organizacyjną umowy (np. zmiana numeru rachunku bankowego, zmiana dokumentów potwierdzających uregulowanie płatności wobec podwykonawców); b) zmiany danych teleadresowych, zmiany osób wskazanych do kontaktów między Stronami; c) udzielenie zamówień dodatkowych określonych w przepisach o zamówieniach publicznych. 9. Zmiany mogą być dokonane tylko, jeżeli jest to niezbędne dla prawidłowego wykonania przedmiotu umowy. 10. Zmiana terminu wykonania przedmiotu umowy z przyczyn, o których mowa w niniejszym §8, może nastąpić tylko i wyłącznie o okres niezbędny do wykonania przedmiotu umowy w sposób należyty, nie dłużej jednak niż o okres uwzględniający faktyczną niemożność wykonania przedmiotu umowy. 11. W zakresie zlecania przez Zamawiającego dodatkowych prac, robót, czynności Zamawiający jest zobowiązany uwzględnić przepisy ustawy z dnia 29 stycznia 2004 r. Prawo zamówień publicznych. Wykonawca zobowiązany jest wykonać na dodatkowe zlecenie Zamawiającego prace dodatkowe, przy zachowaniu tych samych norm, parametrów i standardów, po podpisaniu przez strony umowy, ustalającej zakres rzeczowy, finansowy i termin realizacji.</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IV.4) INFORMACJE ADMINISTRACYJNE</w:t>
      </w:r>
    </w:p>
    <w:p w:rsidR="003A3D97" w:rsidRPr="003A3D97" w:rsidRDefault="003A3D97" w:rsidP="003A3D97">
      <w:pPr>
        <w:spacing w:after="0" w:line="240" w:lineRule="auto"/>
        <w:ind w:left="180"/>
        <w:rPr>
          <w:rFonts w:ascii="Arial CE" w:eastAsia="Times New Roman" w:hAnsi="Arial CE" w:cs="Arial CE"/>
          <w:sz w:val="18"/>
          <w:szCs w:val="18"/>
        </w:rPr>
      </w:pPr>
      <w:r w:rsidRPr="003A3D97">
        <w:rPr>
          <w:rFonts w:ascii="Arial CE" w:eastAsia="Times New Roman" w:hAnsi="Arial CE" w:cs="Arial CE"/>
          <w:b/>
          <w:bCs/>
          <w:sz w:val="18"/>
          <w:szCs w:val="18"/>
        </w:rPr>
        <w:t>IV.4.1)</w:t>
      </w:r>
      <w:r w:rsidRPr="003A3D97">
        <w:rPr>
          <w:rFonts w:ascii="Arial CE" w:eastAsia="Times New Roman" w:hAnsi="Arial CE" w:cs="Arial CE"/>
          <w:sz w:val="18"/>
          <w:szCs w:val="18"/>
        </w:rPr>
        <w:t> </w:t>
      </w:r>
      <w:r w:rsidRPr="003A3D97">
        <w:rPr>
          <w:rFonts w:ascii="Arial CE" w:eastAsia="Times New Roman" w:hAnsi="Arial CE" w:cs="Arial CE"/>
          <w:b/>
          <w:bCs/>
          <w:sz w:val="18"/>
          <w:szCs w:val="18"/>
        </w:rPr>
        <w:t>Adres strony internetowej, na której jest dostępna specyfikacja istotnych warunków zamówienia:</w:t>
      </w:r>
      <w:r w:rsidRPr="003A3D97">
        <w:rPr>
          <w:rFonts w:ascii="Arial CE" w:eastAsia="Times New Roman" w:hAnsi="Arial CE" w:cs="Arial CE"/>
          <w:sz w:val="18"/>
          <w:szCs w:val="18"/>
        </w:rPr>
        <w:t xml:space="preserve"> www.ostrorog.pl/BIP/ Przetargi</w:t>
      </w:r>
      <w:r w:rsidRPr="003A3D97">
        <w:rPr>
          <w:rFonts w:ascii="Arial CE" w:eastAsia="Times New Roman" w:hAnsi="Arial CE" w:cs="Arial CE"/>
          <w:sz w:val="18"/>
          <w:szCs w:val="18"/>
        </w:rPr>
        <w:br/>
      </w:r>
      <w:r w:rsidRPr="003A3D97">
        <w:rPr>
          <w:rFonts w:ascii="Arial CE" w:eastAsia="Times New Roman" w:hAnsi="Arial CE" w:cs="Arial CE"/>
          <w:b/>
          <w:bCs/>
          <w:sz w:val="18"/>
          <w:szCs w:val="18"/>
        </w:rPr>
        <w:t>Specyfikację istotnych warunków zamówienia można uzyskać pod adresem:</w:t>
      </w:r>
      <w:r w:rsidRPr="003A3D97">
        <w:rPr>
          <w:rFonts w:ascii="Arial CE" w:eastAsia="Times New Roman" w:hAnsi="Arial CE" w:cs="Arial CE"/>
          <w:sz w:val="18"/>
          <w:szCs w:val="18"/>
        </w:rPr>
        <w:t xml:space="preserve"> Urząd Miasta i Gminy Ostroróg ul. Wroniecka 14, 64- 560 Ostroróg.</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IV.4.4) Termin składania wniosków o dopuszczenie do udziału w postępowaniu lub ofert:</w:t>
      </w:r>
      <w:r w:rsidRPr="003A3D97">
        <w:rPr>
          <w:rFonts w:ascii="Arial CE" w:eastAsia="Times New Roman" w:hAnsi="Arial CE" w:cs="Arial CE"/>
          <w:sz w:val="18"/>
          <w:szCs w:val="18"/>
        </w:rPr>
        <w:t xml:space="preserve"> 28.05.2012 godzina 09:00, miejsce: Urząd Miasta i Gminy Ostroróg ul. Wroniecka 14, 64- 560 Ostroróg pok. nr 12.</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IV.4.5) Termin związania ofertą:</w:t>
      </w:r>
      <w:r w:rsidRPr="003A3D97">
        <w:rPr>
          <w:rFonts w:ascii="Arial CE" w:eastAsia="Times New Roman" w:hAnsi="Arial CE" w:cs="Arial CE"/>
          <w:sz w:val="18"/>
          <w:szCs w:val="18"/>
        </w:rPr>
        <w:t xml:space="preserve"> okres w dniach: 30 (od ostatecznego terminu składania ofert).</w:t>
      </w:r>
    </w:p>
    <w:p w:rsidR="003A3D97" w:rsidRPr="003A3D97" w:rsidRDefault="003A3D97" w:rsidP="003A3D97">
      <w:pPr>
        <w:spacing w:after="0" w:line="240" w:lineRule="auto"/>
        <w:ind w:left="180"/>
        <w:jc w:val="both"/>
        <w:rPr>
          <w:rFonts w:ascii="Arial CE" w:eastAsia="Times New Roman" w:hAnsi="Arial CE" w:cs="Arial CE"/>
          <w:sz w:val="18"/>
          <w:szCs w:val="18"/>
        </w:rPr>
      </w:pPr>
      <w:r w:rsidRPr="003A3D97">
        <w:rPr>
          <w:rFonts w:ascii="Arial CE" w:eastAsia="Times New Roman" w:hAnsi="Arial CE" w:cs="Arial CE"/>
          <w:b/>
          <w:bCs/>
          <w:sz w:val="18"/>
          <w:szCs w:val="18"/>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A3D97">
        <w:rPr>
          <w:rFonts w:ascii="Arial CE" w:eastAsia="Times New Roman" w:hAnsi="Arial CE" w:cs="Arial CE"/>
          <w:sz w:val="18"/>
          <w:szCs w:val="18"/>
        </w:rPr>
        <w:t>nie</w:t>
      </w:r>
    </w:p>
    <w:p w:rsidR="00214971" w:rsidRDefault="00214971" w:rsidP="003A3D97">
      <w:pPr>
        <w:spacing w:line="240" w:lineRule="auto"/>
        <w:jc w:val="both"/>
        <w:rPr>
          <w:sz w:val="18"/>
          <w:szCs w:val="18"/>
        </w:rPr>
      </w:pPr>
    </w:p>
    <w:p w:rsidR="00157013" w:rsidRDefault="00157013" w:rsidP="003A3D97">
      <w:pPr>
        <w:spacing w:line="240" w:lineRule="auto"/>
        <w:jc w:val="both"/>
        <w:rPr>
          <w:sz w:val="18"/>
          <w:szCs w:val="18"/>
        </w:rPr>
      </w:pPr>
    </w:p>
    <w:p w:rsidR="00157013" w:rsidRDefault="00157013" w:rsidP="003A3D97">
      <w:pPr>
        <w:spacing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Roman Napierała</w:t>
      </w:r>
    </w:p>
    <w:p w:rsidR="00157013" w:rsidRPr="003A3D97" w:rsidRDefault="00157013" w:rsidP="003A3D97">
      <w:pPr>
        <w:spacing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Burmistrz Miasta i  Gminy Ostroróg</w:t>
      </w:r>
    </w:p>
    <w:sectPr w:rsidR="00157013" w:rsidRPr="003A3D97" w:rsidSect="002149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E6D"/>
    <w:multiLevelType w:val="multilevel"/>
    <w:tmpl w:val="D180B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C27A9"/>
    <w:multiLevelType w:val="multilevel"/>
    <w:tmpl w:val="8FCC1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510FB"/>
    <w:multiLevelType w:val="multilevel"/>
    <w:tmpl w:val="3E5C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A627E"/>
    <w:multiLevelType w:val="multilevel"/>
    <w:tmpl w:val="87DA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A3D97"/>
    <w:rsid w:val="00157013"/>
    <w:rsid w:val="00214971"/>
    <w:rsid w:val="003A3D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9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A3D97"/>
    <w:rPr>
      <w:color w:val="0000FF"/>
      <w:u w:val="single"/>
    </w:rPr>
  </w:style>
  <w:style w:type="paragraph" w:styleId="NormalnyWeb">
    <w:name w:val="Normal (Web)"/>
    <w:basedOn w:val="Normalny"/>
    <w:uiPriority w:val="99"/>
    <w:semiHidden/>
    <w:unhideWhenUsed/>
    <w:rsid w:val="003A3D97"/>
    <w:pPr>
      <w:spacing w:after="0" w:line="240" w:lineRule="auto"/>
      <w:ind w:left="180"/>
    </w:pPr>
    <w:rPr>
      <w:rFonts w:ascii="Times New Roman" w:eastAsia="Times New Roman" w:hAnsi="Times New Roman" w:cs="Times New Roman"/>
      <w:sz w:val="24"/>
      <w:szCs w:val="24"/>
    </w:rPr>
  </w:style>
  <w:style w:type="paragraph" w:customStyle="1" w:styleId="khheader">
    <w:name w:val="kh_header"/>
    <w:basedOn w:val="Normalny"/>
    <w:rsid w:val="003A3D97"/>
    <w:pPr>
      <w:spacing w:after="0" w:line="420" w:lineRule="atLeast"/>
      <w:ind w:left="180"/>
      <w:jc w:val="center"/>
    </w:pPr>
    <w:rPr>
      <w:rFonts w:ascii="Times New Roman" w:eastAsia="Times New Roman" w:hAnsi="Times New Roman" w:cs="Times New Roman"/>
      <w:sz w:val="28"/>
      <w:szCs w:val="28"/>
    </w:rPr>
  </w:style>
  <w:style w:type="paragraph" w:customStyle="1" w:styleId="khtitle">
    <w:name w:val="kh_title"/>
    <w:basedOn w:val="Normalny"/>
    <w:rsid w:val="003A3D97"/>
    <w:pPr>
      <w:spacing w:before="300" w:after="180" w:line="240" w:lineRule="auto"/>
    </w:pPr>
    <w:rPr>
      <w:rFonts w:ascii="Times New Roman" w:eastAsia="Times New Roman" w:hAnsi="Times New Roman" w:cs="Times New Roman"/>
      <w:b/>
      <w:bCs/>
      <w:sz w:val="24"/>
      <w:szCs w:val="24"/>
      <w:u w:val="single"/>
    </w:rPr>
  </w:style>
  <w:style w:type="paragraph" w:customStyle="1" w:styleId="bold">
    <w:name w:val="bold"/>
    <w:basedOn w:val="Normalny"/>
    <w:rsid w:val="003A3D97"/>
    <w:pPr>
      <w:spacing w:after="0" w:line="240" w:lineRule="auto"/>
      <w:ind w:left="180"/>
    </w:pPr>
    <w:rPr>
      <w:rFonts w:ascii="Times New Roman" w:eastAsia="Times New Roman" w:hAnsi="Times New Roman" w:cs="Times New Roman"/>
      <w:b/>
      <w:bCs/>
      <w:sz w:val="24"/>
      <w:szCs w:val="24"/>
    </w:rPr>
  </w:style>
  <w:style w:type="paragraph" w:customStyle="1" w:styleId="justify">
    <w:name w:val="justify"/>
    <w:basedOn w:val="Normalny"/>
    <w:rsid w:val="003A3D97"/>
    <w:pPr>
      <w:spacing w:after="0" w:line="240" w:lineRule="auto"/>
      <w:ind w:left="180"/>
      <w:jc w:val="both"/>
    </w:pPr>
    <w:rPr>
      <w:rFonts w:ascii="Times New Roman" w:eastAsia="Times New Roman" w:hAnsi="Times New Roman" w:cs="Times New Roman"/>
      <w:sz w:val="24"/>
      <w:szCs w:val="24"/>
    </w:rPr>
  </w:style>
  <w:style w:type="character" w:customStyle="1" w:styleId="text21">
    <w:name w:val="text21"/>
    <w:basedOn w:val="Domylnaczcionkaakapitu"/>
    <w:rsid w:val="003A3D97"/>
    <w:rPr>
      <w:rFonts w:ascii="Verdana" w:hAnsi="Verdana" w:hint="default"/>
      <w:color w:val="000000"/>
      <w:sz w:val="13"/>
      <w:szCs w:val="13"/>
    </w:rPr>
  </w:style>
  <w:style w:type="character" w:customStyle="1" w:styleId="bold1">
    <w:name w:val="bold1"/>
    <w:basedOn w:val="Domylnaczcionkaakapitu"/>
    <w:rsid w:val="003A3D97"/>
    <w:rPr>
      <w:b/>
      <w:bCs/>
    </w:rPr>
  </w:style>
</w:styles>
</file>

<file path=word/webSettings.xml><?xml version="1.0" encoding="utf-8"?>
<w:webSettings xmlns:r="http://schemas.openxmlformats.org/officeDocument/2006/relationships" xmlns:w="http://schemas.openxmlformats.org/wordprocessingml/2006/main">
  <w:divs>
    <w:div w:id="601836461">
      <w:bodyDiv w:val="1"/>
      <w:marLeft w:val="0"/>
      <w:marRight w:val="0"/>
      <w:marTop w:val="0"/>
      <w:marBottom w:val="0"/>
      <w:divBdr>
        <w:top w:val="none" w:sz="0" w:space="0" w:color="auto"/>
        <w:left w:val="none" w:sz="0" w:space="0" w:color="auto"/>
        <w:bottom w:val="none" w:sz="0" w:space="0" w:color="auto"/>
        <w:right w:val="none" w:sz="0" w:space="0" w:color="auto"/>
      </w:divBdr>
      <w:divsChild>
        <w:div w:id="994721261">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trorog.pl/BIP/%20Przetarg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2577</Words>
  <Characters>15468</Characters>
  <Application>Microsoft Office Word</Application>
  <DocSecurity>0</DocSecurity>
  <Lines>128</Lines>
  <Paragraphs>36</Paragraphs>
  <ScaleCrop>false</ScaleCrop>
  <Company>UMiG Ostroróg</Company>
  <LinksUpToDate>false</LinksUpToDate>
  <CharactersWithSpaces>18009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dc:creator>
  <cp:keywords/>
  <dc:description/>
  <cp:lastModifiedBy>UMIG</cp:lastModifiedBy>
  <cp:revision>3</cp:revision>
  <dcterms:created xsi:type="dcterms:W3CDTF">2012-05-09T08:03:00Z</dcterms:created>
  <dcterms:modified xsi:type="dcterms:W3CDTF">2012-05-09T09:52:00Z</dcterms:modified>
</cp:coreProperties>
</file>