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2" w:rsidRPr="00825F25" w:rsidRDefault="00905C72" w:rsidP="00905C7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5F2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ogłoszenia </w:t>
      </w:r>
      <w:r w:rsidRPr="00825F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05C72" w:rsidRPr="00825F25" w:rsidRDefault="00905C72" w:rsidP="00905C72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5F25">
        <w:rPr>
          <w:rFonts w:ascii="Times New Roman" w:eastAsia="Times New Roman" w:hAnsi="Times New Roman" w:cs="Times New Roman"/>
          <w:sz w:val="20"/>
          <w:szCs w:val="20"/>
          <w:lang w:eastAsia="pl-PL"/>
        </w:rPr>
        <w:t>(formularz do wypełnienia)</w:t>
      </w:r>
    </w:p>
    <w:p w:rsidR="00905C72" w:rsidRPr="00825F25" w:rsidRDefault="00905C72" w:rsidP="00905C72">
      <w:pPr>
        <w:spacing w:before="100" w:beforeAutospacing="1" w:line="360" w:lineRule="auto"/>
        <w:ind w:left="4955"/>
        <w:rPr>
          <w:rFonts w:ascii="Times New Roman" w:eastAsia="Times New Roman" w:hAnsi="Times New Roman" w:cs="Times New Roman"/>
          <w:lang w:eastAsia="pl-PL"/>
        </w:rPr>
      </w:pPr>
      <w:r w:rsidRPr="00825F25">
        <w:rPr>
          <w:rFonts w:ascii="Times New Roman" w:eastAsia="Times New Roman" w:hAnsi="Times New Roman" w:cs="Times New Roman"/>
          <w:lang w:eastAsia="pl-PL"/>
        </w:rPr>
        <w:t>Miejsce i data...........................................</w:t>
      </w:r>
    </w:p>
    <w:p w:rsidR="00905C72" w:rsidRPr="00825F25" w:rsidRDefault="00905C72" w:rsidP="00905C72">
      <w:pPr>
        <w:spacing w:after="0" w:line="360" w:lineRule="auto"/>
        <w:ind w:right="-550"/>
        <w:rPr>
          <w:rFonts w:ascii="Times New Roman" w:eastAsia="Times New Roman" w:hAnsi="Times New Roman" w:cs="Times New Roman"/>
          <w:lang w:eastAsia="pl-PL"/>
        </w:rPr>
      </w:pPr>
      <w:r w:rsidRPr="00825F2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</w:t>
      </w:r>
    </w:p>
    <w:p w:rsidR="00905C72" w:rsidRPr="00825F25" w:rsidRDefault="00905C72" w:rsidP="00905C72">
      <w:pPr>
        <w:spacing w:line="360" w:lineRule="auto"/>
        <w:ind w:right="-5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825F25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</w:t>
      </w:r>
      <w:proofErr w:type="gramEnd"/>
      <w:r w:rsidRPr="00825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/ Wykonawców</w:t>
      </w:r>
    </w:p>
    <w:p w:rsidR="00905C72" w:rsidRPr="00825F25" w:rsidRDefault="00905C72" w:rsidP="00905C72">
      <w:pPr>
        <w:keepNext/>
        <w:spacing w:before="24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825F25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905C72" w:rsidRPr="00825F25" w:rsidRDefault="00905C72" w:rsidP="00905C7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825F25">
        <w:rPr>
          <w:rFonts w:ascii="Times New Roman" w:eastAsia="Times New Roman" w:hAnsi="Times New Roman" w:cs="Times New Roman"/>
          <w:b/>
          <w:bCs/>
          <w:lang w:eastAsia="pl-PL"/>
        </w:rPr>
        <w:t>O spełnianiu warunków udziału w postępowaniu</w:t>
      </w:r>
    </w:p>
    <w:p w:rsidR="00905C72" w:rsidRPr="00825F25" w:rsidRDefault="00905C72" w:rsidP="00905C7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C72" w:rsidRPr="00825F25" w:rsidRDefault="00905C72" w:rsidP="00905C7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25F25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w trybie </w:t>
      </w:r>
      <w:r>
        <w:rPr>
          <w:rFonts w:ascii="Times New Roman" w:eastAsia="Times New Roman" w:hAnsi="Times New Roman" w:cs="Times New Roman"/>
          <w:lang w:eastAsia="pl-PL"/>
        </w:rPr>
        <w:t xml:space="preserve">zapytania </w:t>
      </w:r>
      <w:r>
        <w:rPr>
          <w:rFonts w:ascii="Times New Roman" w:eastAsia="Times New Roman" w:hAnsi="Times New Roman" w:cs="Times New Roman"/>
          <w:lang w:eastAsia="pl-PL"/>
        </w:rPr>
        <w:br/>
        <w:t>ofertowego</w:t>
      </w:r>
      <w:r w:rsidRPr="00825F25">
        <w:rPr>
          <w:rFonts w:ascii="Times New Roman" w:eastAsia="Times New Roman" w:hAnsi="Times New Roman" w:cs="Times New Roman"/>
          <w:lang w:eastAsia="pl-PL"/>
        </w:rPr>
        <w:t xml:space="preserve"> na wykonanie usługi: </w:t>
      </w:r>
      <w:r w:rsidRPr="00825F25">
        <w:rPr>
          <w:rFonts w:ascii="Times New Roman" w:eastAsia="Times New Roman" w:hAnsi="Times New Roman" w:cs="Times New Roman"/>
          <w:b/>
          <w:color w:val="000000"/>
          <w:lang w:eastAsia="pl-PL"/>
        </w:rPr>
        <w:t>„Świadczenie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25F25">
        <w:rPr>
          <w:rFonts w:ascii="Times New Roman" w:eastAsia="Times New Roman" w:hAnsi="Times New Roman" w:cs="Times New Roman"/>
          <w:b/>
          <w:color w:val="000000"/>
          <w:lang w:eastAsia="pl-PL"/>
        </w:rPr>
        <w:t>usług opiekuńczych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specjalistycznych usług opiekuńczych dla osób z zaburzeniami psychicznymi w miejscu zamieszkania osób z terenu gminy Książ Wielkopolski.</w:t>
      </w:r>
      <w:r w:rsidRPr="00825F25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905C72" w:rsidRPr="00825F25" w:rsidRDefault="00905C72" w:rsidP="00905C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O</w:t>
      </w:r>
      <w:r w:rsidRPr="00825F25">
        <w:rPr>
          <w:rFonts w:ascii="Times New Roman" w:eastAsia="Times New Roman" w:hAnsi="Times New Roman" w:cs="Times New Roman"/>
          <w:lang w:eastAsia="pl-PL"/>
        </w:rPr>
        <w:t>świadczamy, że spełniam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825F25">
        <w:rPr>
          <w:rFonts w:ascii="Times New Roman" w:eastAsia="Times New Roman" w:hAnsi="Times New Roman" w:cs="Times New Roman"/>
          <w:lang w:eastAsia="pl-PL"/>
        </w:rPr>
        <w:t xml:space="preserve"> warun</w:t>
      </w:r>
      <w:r>
        <w:rPr>
          <w:rFonts w:ascii="Times New Roman" w:eastAsia="Times New Roman" w:hAnsi="Times New Roman" w:cs="Times New Roman"/>
          <w:lang w:eastAsia="pl-PL"/>
        </w:rPr>
        <w:t>ki</w:t>
      </w:r>
      <w:r w:rsidRPr="00825F25">
        <w:rPr>
          <w:rFonts w:ascii="Times New Roman" w:eastAsia="Times New Roman" w:hAnsi="Times New Roman" w:cs="Times New Roman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lang w:eastAsia="pl-PL"/>
        </w:rPr>
        <w:t xml:space="preserve">e w </w:t>
      </w:r>
      <w:proofErr w:type="spellStart"/>
      <w:r w:rsidRPr="00825F25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25F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II</w:t>
      </w:r>
      <w:r w:rsidRPr="00825F25">
        <w:rPr>
          <w:rFonts w:ascii="Times New Roman" w:eastAsia="Times New Roman" w:hAnsi="Times New Roman" w:cs="Times New Roman"/>
          <w:lang w:eastAsia="pl-PL"/>
        </w:rPr>
        <w:t>I zapytania ofertowego</w:t>
      </w:r>
      <w:r>
        <w:rPr>
          <w:rFonts w:ascii="Times New Roman" w:eastAsia="Times New Roman" w:hAnsi="Times New Roman" w:cs="Times New Roman"/>
          <w:lang w:eastAsia="pl-PL"/>
        </w:rPr>
        <w:t xml:space="preserve"> tj.:</w:t>
      </w:r>
    </w:p>
    <w:p w:rsidR="00905C72" w:rsidRPr="009D5D03" w:rsidRDefault="00905C72" w:rsidP="00905C72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9D5D03">
        <w:rPr>
          <w:color w:val="000000"/>
        </w:rPr>
        <w:t>posiadamy</w:t>
      </w:r>
      <w:proofErr w:type="gramEnd"/>
      <w:r w:rsidRPr="009D5D03">
        <w:rPr>
          <w:color w:val="000000"/>
        </w:rPr>
        <w:t xml:space="preserve"> uprawnienia do wykonywania określonej działalności i czynności, </w:t>
      </w:r>
    </w:p>
    <w:p w:rsidR="00905C72" w:rsidRPr="009D5D03" w:rsidRDefault="00905C72" w:rsidP="00905C72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9D5D03">
        <w:rPr>
          <w:color w:val="000000"/>
        </w:rPr>
        <w:t>posiadamy</w:t>
      </w:r>
      <w:proofErr w:type="gramEnd"/>
      <w:r w:rsidRPr="009D5D03">
        <w:rPr>
          <w:color w:val="000000"/>
        </w:rPr>
        <w:t xml:space="preserve"> wiedzę i doświadczenie w zakresie niezbędnym do wykonania zamówienia,</w:t>
      </w:r>
    </w:p>
    <w:p w:rsidR="00905C72" w:rsidRPr="004049A4" w:rsidRDefault="00905C72" w:rsidP="00905C72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>
        <w:rPr>
          <w:color w:val="000000"/>
        </w:rPr>
        <w:t>d</w:t>
      </w:r>
      <w:r w:rsidRPr="004049A4">
        <w:rPr>
          <w:color w:val="000000"/>
        </w:rPr>
        <w:t>ysponuj</w:t>
      </w:r>
      <w:r>
        <w:rPr>
          <w:color w:val="000000"/>
        </w:rPr>
        <w:t>emy</w:t>
      </w:r>
      <w:proofErr w:type="gramEnd"/>
      <w:r>
        <w:rPr>
          <w:color w:val="000000"/>
        </w:rPr>
        <w:t xml:space="preserve"> </w:t>
      </w:r>
      <w:r w:rsidRPr="004049A4">
        <w:rPr>
          <w:color w:val="000000"/>
        </w:rPr>
        <w:t>odpowiednim potencjałem technicznym oraz osobami zdolnymi do</w:t>
      </w:r>
      <w:r>
        <w:rPr>
          <w:color w:val="000000"/>
        </w:rPr>
        <w:t xml:space="preserve"> </w:t>
      </w:r>
      <w:r w:rsidRPr="004049A4">
        <w:rPr>
          <w:color w:val="000000"/>
        </w:rPr>
        <w:t>wykonania zamówienia</w:t>
      </w:r>
      <w:r>
        <w:rPr>
          <w:color w:val="000000"/>
        </w:rPr>
        <w:t>,</w:t>
      </w:r>
    </w:p>
    <w:p w:rsidR="00905C72" w:rsidRPr="004049A4" w:rsidRDefault="00905C72" w:rsidP="00905C72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>
        <w:rPr>
          <w:color w:val="000000"/>
        </w:rPr>
        <w:t>z</w:t>
      </w:r>
      <w:r w:rsidRPr="004049A4">
        <w:rPr>
          <w:color w:val="000000"/>
        </w:rPr>
        <w:t>najduj</w:t>
      </w:r>
      <w:r>
        <w:rPr>
          <w:color w:val="000000"/>
        </w:rPr>
        <w:t>emy</w:t>
      </w:r>
      <w:proofErr w:type="gramEnd"/>
      <w:r w:rsidRPr="004049A4">
        <w:rPr>
          <w:color w:val="000000"/>
        </w:rPr>
        <w:t xml:space="preserve"> się w sytuacji ekonomicznej i finansowej zapewniającej wykonanie</w:t>
      </w:r>
      <w:r>
        <w:rPr>
          <w:color w:val="000000"/>
        </w:rPr>
        <w:t xml:space="preserve"> </w:t>
      </w:r>
      <w:r w:rsidRPr="004049A4">
        <w:rPr>
          <w:color w:val="000000"/>
        </w:rPr>
        <w:t>zamówienia</w:t>
      </w:r>
      <w:r>
        <w:rPr>
          <w:color w:val="000000"/>
        </w:rPr>
        <w:t>,</w:t>
      </w:r>
    </w:p>
    <w:p w:rsidR="00905C72" w:rsidRPr="00324A78" w:rsidRDefault="00905C72" w:rsidP="00905C7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proofErr w:type="gramStart"/>
      <w:r w:rsidRPr="004049A4">
        <w:rPr>
          <w:color w:val="000000"/>
        </w:rPr>
        <w:t>zatrudnia</w:t>
      </w:r>
      <w:r>
        <w:rPr>
          <w:color w:val="000000"/>
        </w:rPr>
        <w:t>my</w:t>
      </w:r>
      <w:proofErr w:type="gramEnd"/>
      <w:r w:rsidRPr="004049A4">
        <w:rPr>
          <w:color w:val="000000"/>
        </w:rPr>
        <w:t xml:space="preserve"> osoby </w:t>
      </w:r>
      <w:r>
        <w:rPr>
          <w:color w:val="000000"/>
        </w:rPr>
        <w:t>wskazane</w:t>
      </w:r>
      <w:r w:rsidRPr="004049A4">
        <w:rPr>
          <w:color w:val="000000"/>
        </w:rPr>
        <w:t xml:space="preserve"> w</w:t>
      </w:r>
      <w:r w:rsidRPr="004049A4">
        <w:rPr>
          <w:b/>
          <w:bCs/>
          <w:color w:val="000000"/>
        </w:rPr>
        <w:t xml:space="preserve"> </w:t>
      </w:r>
      <w:r w:rsidRPr="004049A4">
        <w:rPr>
          <w:color w:val="000000"/>
        </w:rPr>
        <w:t>ustawie z dnia 13</w:t>
      </w:r>
      <w:r w:rsidRPr="004049A4">
        <w:rPr>
          <w:b/>
          <w:bCs/>
          <w:color w:val="000000"/>
        </w:rPr>
        <w:t xml:space="preserve"> </w:t>
      </w:r>
      <w:r w:rsidRPr="004049A4">
        <w:rPr>
          <w:color w:val="000000"/>
        </w:rPr>
        <w:t xml:space="preserve">czerwca 2003 roku o zatrudnieniu socjalnym (Dz. U. </w:t>
      </w:r>
      <w:proofErr w:type="gramStart"/>
      <w:r w:rsidRPr="004049A4">
        <w:rPr>
          <w:color w:val="000000"/>
        </w:rPr>
        <w:t>z</w:t>
      </w:r>
      <w:proofErr w:type="gramEnd"/>
      <w:r w:rsidRPr="004049A4">
        <w:rPr>
          <w:color w:val="000000"/>
        </w:rPr>
        <w:t xml:space="preserve"> 20</w:t>
      </w:r>
      <w:r>
        <w:rPr>
          <w:color w:val="000000"/>
        </w:rPr>
        <w:t>1</w:t>
      </w:r>
      <w:r w:rsidRPr="004049A4">
        <w:rPr>
          <w:color w:val="000000"/>
        </w:rPr>
        <w:t>9 r. poz. 217 ze zm.), a przy</w:t>
      </w:r>
      <w:r>
        <w:rPr>
          <w:color w:val="000000"/>
        </w:rPr>
        <w:t xml:space="preserve"> </w:t>
      </w:r>
      <w:r w:rsidRPr="004049A4">
        <w:rPr>
          <w:color w:val="000000"/>
        </w:rPr>
        <w:t>realizacji zamówienia będą uczestniczyły osoby będące uczestnikami integracji społecznej.</w:t>
      </w:r>
    </w:p>
    <w:p w:rsidR="00905C72" w:rsidRDefault="00905C72" w:rsidP="00905C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Załączamy dokumenty wskazane w pkt. III niniejszego zapytania ofertowego tj.:</w:t>
      </w:r>
    </w:p>
    <w:p w:rsidR="00905C72" w:rsidRDefault="00905C72" w:rsidP="00905C72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</w:pPr>
      <w:r w:rsidRPr="00324A78">
        <w:t>…………………………………………………………</w:t>
      </w:r>
      <w:r>
        <w:t>..……………………………</w:t>
      </w:r>
    </w:p>
    <w:p w:rsidR="00905C72" w:rsidRDefault="00905C72" w:rsidP="00905C72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…………………………………………………………………………….……………</w:t>
      </w:r>
    </w:p>
    <w:p w:rsidR="00905C72" w:rsidRPr="00324A78" w:rsidRDefault="00905C72" w:rsidP="00905C72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</w:t>
      </w:r>
    </w:p>
    <w:p w:rsidR="00905C72" w:rsidRPr="00825F25" w:rsidRDefault="00905C72" w:rsidP="00905C72">
      <w:pPr>
        <w:spacing w:before="100" w:beforeAutospacing="1" w:after="119" w:line="360" w:lineRule="auto"/>
        <w:ind w:left="363"/>
        <w:jc w:val="right"/>
        <w:rPr>
          <w:rFonts w:ascii="Times New Roman" w:eastAsia="Times New Roman" w:hAnsi="Times New Roman" w:cs="Times New Roman"/>
          <w:lang w:eastAsia="pl-PL"/>
        </w:rPr>
      </w:pPr>
      <w:r w:rsidRPr="00825F25">
        <w:rPr>
          <w:rFonts w:ascii="Times New Roman" w:eastAsia="Times New Roman" w:hAnsi="Times New Roman" w:cs="Times New Roman"/>
          <w:lang w:eastAsia="pl-PL"/>
        </w:rPr>
        <w:t xml:space="preserve">....................., </w:t>
      </w:r>
      <w:proofErr w:type="gramStart"/>
      <w:r w:rsidRPr="00825F25">
        <w:rPr>
          <w:rFonts w:ascii="Times New Roman" w:eastAsia="Times New Roman" w:hAnsi="Times New Roman" w:cs="Times New Roman"/>
          <w:lang w:eastAsia="pl-PL"/>
        </w:rPr>
        <w:t>dnia ........................ r</w:t>
      </w:r>
      <w:proofErr w:type="gramEnd"/>
      <w:r w:rsidRPr="00825F2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05C72" w:rsidRDefault="00905C72" w:rsidP="00905C7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5C72" w:rsidRPr="00825F25" w:rsidRDefault="00905C72" w:rsidP="00905C7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5C72" w:rsidRPr="00825F25" w:rsidRDefault="00905C72" w:rsidP="00905C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………………..........………………………………</w:t>
      </w:r>
    </w:p>
    <w:p w:rsidR="00905C72" w:rsidRPr="00825F25" w:rsidRDefault="00905C72" w:rsidP="00905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</w:t>
      </w:r>
      <w:r w:rsidRPr="00825F2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Imię, nazwisko oraz podpis Wykonawcy / Wykonawców </w:t>
      </w: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  <w:sz w:val="22"/>
          <w:szCs w:val="22"/>
        </w:rPr>
      </w:pP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  <w:sz w:val="22"/>
          <w:szCs w:val="22"/>
        </w:rPr>
      </w:pP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  <w:sz w:val="22"/>
          <w:szCs w:val="22"/>
        </w:rPr>
      </w:pPr>
    </w:p>
    <w:p w:rsidR="00905C72" w:rsidRPr="00825F25" w:rsidRDefault="00905C72" w:rsidP="00905C72">
      <w:pPr>
        <w:pStyle w:val="NormalnyWeb"/>
        <w:spacing w:line="276" w:lineRule="auto"/>
        <w:jc w:val="right"/>
        <w:rPr>
          <w:sz w:val="22"/>
          <w:szCs w:val="22"/>
        </w:rPr>
      </w:pPr>
      <w:r w:rsidRPr="00825F25">
        <w:rPr>
          <w:b/>
          <w:bCs/>
          <w:sz w:val="22"/>
          <w:szCs w:val="22"/>
        </w:rPr>
        <w:t xml:space="preserve">Załącznik nr 2 do </w:t>
      </w:r>
      <w:r>
        <w:rPr>
          <w:b/>
          <w:bCs/>
          <w:sz w:val="22"/>
          <w:szCs w:val="22"/>
        </w:rPr>
        <w:t xml:space="preserve">ogłoszenia </w:t>
      </w:r>
    </w:p>
    <w:p w:rsidR="00905C72" w:rsidRPr="00825F25" w:rsidRDefault="00905C72" w:rsidP="00905C72">
      <w:pPr>
        <w:pStyle w:val="NormalnyWeb"/>
        <w:spacing w:before="119" w:beforeAutospacing="0" w:line="276" w:lineRule="auto"/>
        <w:ind w:right="-1134"/>
        <w:rPr>
          <w:sz w:val="22"/>
          <w:szCs w:val="22"/>
        </w:rPr>
      </w:pPr>
      <w:r w:rsidRPr="00825F25">
        <w:rPr>
          <w:sz w:val="22"/>
          <w:szCs w:val="22"/>
        </w:rPr>
        <w:t>....................................................................</w:t>
      </w:r>
    </w:p>
    <w:p w:rsidR="00905C72" w:rsidRPr="00825F25" w:rsidRDefault="00905C72" w:rsidP="00905C72">
      <w:pPr>
        <w:pStyle w:val="NormalnyWeb"/>
        <w:spacing w:before="0" w:beforeAutospacing="0" w:after="0"/>
        <w:rPr>
          <w:sz w:val="22"/>
          <w:szCs w:val="22"/>
        </w:rPr>
      </w:pPr>
      <w:r w:rsidRPr="00825F25">
        <w:rPr>
          <w:sz w:val="22"/>
          <w:szCs w:val="22"/>
        </w:rPr>
        <w:t>....................................................................</w:t>
      </w:r>
    </w:p>
    <w:p w:rsidR="00905C72" w:rsidRPr="00825F25" w:rsidRDefault="00905C72" w:rsidP="00905C72">
      <w:pPr>
        <w:pStyle w:val="NormalnyWeb"/>
        <w:spacing w:before="0" w:beforeAutospacing="0" w:after="0"/>
        <w:ind w:firstLine="709"/>
        <w:rPr>
          <w:sz w:val="20"/>
          <w:szCs w:val="20"/>
        </w:rPr>
      </w:pPr>
      <w:r w:rsidRPr="00825F25">
        <w:rPr>
          <w:i/>
          <w:iCs/>
          <w:sz w:val="20"/>
          <w:szCs w:val="20"/>
        </w:rPr>
        <w:t>(nazwa i adres Wykonawcy)</w:t>
      </w:r>
    </w:p>
    <w:p w:rsidR="00905C72" w:rsidRDefault="00905C72" w:rsidP="00905C72">
      <w:pPr>
        <w:pStyle w:val="NormalnyWeb"/>
        <w:spacing w:before="119" w:beforeAutospacing="0" w:line="276" w:lineRule="auto"/>
        <w:ind w:right="-1134"/>
        <w:rPr>
          <w:b/>
          <w:sz w:val="22"/>
          <w:szCs w:val="22"/>
        </w:rPr>
      </w:pPr>
    </w:p>
    <w:p w:rsidR="00905C72" w:rsidRPr="00324A78" w:rsidRDefault="00905C72" w:rsidP="00905C72">
      <w:pPr>
        <w:pStyle w:val="NormalnyWeb"/>
        <w:spacing w:before="119" w:beforeAutospacing="0" w:line="360" w:lineRule="auto"/>
        <w:ind w:righ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825F25">
        <w:rPr>
          <w:b/>
          <w:sz w:val="22"/>
          <w:szCs w:val="22"/>
        </w:rPr>
        <w:t>FORMULARZ OFERTOWY</w:t>
      </w:r>
    </w:p>
    <w:p w:rsidR="00905C72" w:rsidRPr="00324A78" w:rsidRDefault="00905C72" w:rsidP="00905C72">
      <w:pPr>
        <w:pStyle w:val="NormalnyWeb"/>
        <w:spacing w:before="0" w:beforeAutospacing="0" w:line="360" w:lineRule="auto"/>
        <w:jc w:val="both"/>
        <w:rPr>
          <w:sz w:val="22"/>
          <w:szCs w:val="22"/>
        </w:rPr>
      </w:pPr>
      <w:r w:rsidRPr="00E44309">
        <w:rPr>
          <w:rFonts w:eastAsia="Calibri"/>
          <w:sz w:val="22"/>
          <w:szCs w:val="22"/>
        </w:rPr>
        <w:t xml:space="preserve">I. </w:t>
      </w:r>
      <w:r w:rsidRPr="00E44309">
        <w:rPr>
          <w:sz w:val="22"/>
          <w:szCs w:val="22"/>
        </w:rPr>
        <w:t xml:space="preserve">Odpowiadając na ogłoszenie o zapytaniu ofertowym na usługę społeczną pn.: </w:t>
      </w:r>
      <w:r w:rsidRPr="00E44309">
        <w:rPr>
          <w:b/>
          <w:sz w:val="22"/>
          <w:szCs w:val="22"/>
        </w:rPr>
        <w:t xml:space="preserve">„Świadczenie usług opiekuńczych i specjalistycznych usług opiekuńczych dla osób z zaburzeniami psychicznymi </w:t>
      </w:r>
      <w:r>
        <w:rPr>
          <w:b/>
          <w:sz w:val="22"/>
          <w:szCs w:val="22"/>
        </w:rPr>
        <w:br/>
      </w:r>
      <w:r w:rsidRPr="00E44309">
        <w:rPr>
          <w:b/>
          <w:sz w:val="22"/>
          <w:szCs w:val="22"/>
        </w:rPr>
        <w:t xml:space="preserve">w miejscu zamieszkania osób z terenu gminy Książ Wielkopolski.” </w:t>
      </w:r>
      <w:r w:rsidRPr="00E44309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emy</w:t>
      </w:r>
      <w:r w:rsidRPr="00E44309">
        <w:rPr>
          <w:color w:val="000000"/>
          <w:sz w:val="22"/>
          <w:szCs w:val="22"/>
        </w:rPr>
        <w:t xml:space="preserve"> </w:t>
      </w:r>
      <w:proofErr w:type="gramStart"/>
      <w:r w:rsidRPr="00E44309">
        <w:rPr>
          <w:rFonts w:eastAsia="Calibri"/>
          <w:sz w:val="22"/>
          <w:szCs w:val="22"/>
        </w:rPr>
        <w:t>wykonanie  usługi</w:t>
      </w:r>
      <w:proofErr w:type="gramEnd"/>
      <w:r w:rsidRPr="00E44309">
        <w:rPr>
          <w:rFonts w:eastAsia="Calibri"/>
          <w:sz w:val="22"/>
          <w:szCs w:val="22"/>
        </w:rPr>
        <w:t xml:space="preserve"> będącej przedmiotem zamówienia, zgodnie ze wszystkimi wymogami opisu przedmiotu zamówienia wskazanymi w zapytaniu ofertowym, na następujących warunkach:</w:t>
      </w:r>
    </w:p>
    <w:p w:rsidR="00905C72" w:rsidRPr="00324A78" w:rsidRDefault="00905C72" w:rsidP="00905C72">
      <w:pPr>
        <w:pStyle w:val="Default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E44309">
        <w:rPr>
          <w:rFonts w:eastAsia="Calibri"/>
          <w:sz w:val="22"/>
          <w:szCs w:val="22"/>
        </w:rPr>
        <w:t xml:space="preserve">Cena brutto za 1 godzinę </w:t>
      </w:r>
      <w:r>
        <w:rPr>
          <w:rFonts w:eastAsia="Calibri"/>
          <w:sz w:val="22"/>
          <w:szCs w:val="22"/>
        </w:rPr>
        <w:t xml:space="preserve">usług </w:t>
      </w:r>
      <w:proofErr w:type="gramStart"/>
      <w:r>
        <w:rPr>
          <w:rFonts w:eastAsia="Calibri"/>
          <w:sz w:val="22"/>
          <w:szCs w:val="22"/>
        </w:rPr>
        <w:t>opiekuńczych</w:t>
      </w:r>
      <w:r w:rsidRPr="00E44309">
        <w:rPr>
          <w:rFonts w:eastAsia="Calibri"/>
          <w:sz w:val="22"/>
          <w:szCs w:val="22"/>
        </w:rPr>
        <w:t>: ……………………………………  złotych</w:t>
      </w:r>
      <w:proofErr w:type="gramEnd"/>
      <w:r w:rsidRPr="00E44309">
        <w:rPr>
          <w:rFonts w:eastAsia="Calibri"/>
          <w:sz w:val="22"/>
          <w:szCs w:val="22"/>
        </w:rPr>
        <w:t xml:space="preserve"> (słownie:..…...………........................................................………..…………………</w:t>
      </w:r>
      <w:r>
        <w:rPr>
          <w:rFonts w:eastAsia="Calibri"/>
          <w:sz w:val="22"/>
          <w:szCs w:val="22"/>
        </w:rPr>
        <w:t>……….</w:t>
      </w:r>
      <w:r w:rsidRPr="00E44309">
        <w:rPr>
          <w:rFonts w:eastAsia="Calibri"/>
          <w:sz w:val="22"/>
          <w:szCs w:val="22"/>
        </w:rPr>
        <w:t>…….)</w:t>
      </w:r>
      <w:r>
        <w:rPr>
          <w:rFonts w:eastAsia="Calibri"/>
          <w:sz w:val="22"/>
          <w:szCs w:val="22"/>
        </w:rPr>
        <w:t>.</w:t>
      </w:r>
      <w:r w:rsidRPr="00E44309">
        <w:rPr>
          <w:rFonts w:eastAsia="Calibri"/>
          <w:sz w:val="22"/>
          <w:szCs w:val="22"/>
        </w:rPr>
        <w:t>.</w:t>
      </w:r>
    </w:p>
    <w:p w:rsidR="00905C72" w:rsidRPr="00324A78" w:rsidRDefault="00905C72" w:rsidP="00905C72">
      <w:pPr>
        <w:pStyle w:val="Default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E44309">
        <w:rPr>
          <w:rFonts w:eastAsia="Calibri"/>
          <w:sz w:val="22"/>
          <w:szCs w:val="22"/>
        </w:rPr>
        <w:t xml:space="preserve">Cena brutto za 1 godzinę </w:t>
      </w:r>
      <w:r>
        <w:rPr>
          <w:rFonts w:eastAsia="Calibri"/>
          <w:sz w:val="22"/>
          <w:szCs w:val="22"/>
        </w:rPr>
        <w:t xml:space="preserve">specjalistycznych usług opiekuńczych </w:t>
      </w:r>
      <w:r w:rsidRPr="00C136CC">
        <w:rPr>
          <w:bCs/>
        </w:rPr>
        <w:t xml:space="preserve">dla osób z zaburzeniami </w:t>
      </w:r>
      <w:proofErr w:type="gramStart"/>
      <w:r w:rsidRPr="00C136CC">
        <w:rPr>
          <w:bCs/>
        </w:rPr>
        <w:t>psychicznymi</w:t>
      </w:r>
      <w:r w:rsidRPr="00E44309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E44309">
        <w:rPr>
          <w:rFonts w:eastAsia="Calibri"/>
          <w:sz w:val="22"/>
          <w:szCs w:val="22"/>
        </w:rPr>
        <w:t>…………………</w:t>
      </w:r>
      <w:r>
        <w:rPr>
          <w:rFonts w:eastAsia="Calibri"/>
          <w:sz w:val="22"/>
          <w:szCs w:val="22"/>
        </w:rPr>
        <w:t>……………</w:t>
      </w:r>
      <w:r w:rsidRPr="00E44309">
        <w:rPr>
          <w:rFonts w:eastAsia="Calibri"/>
          <w:sz w:val="22"/>
          <w:szCs w:val="22"/>
        </w:rPr>
        <w:t>…  złotych</w:t>
      </w:r>
      <w:proofErr w:type="gramEnd"/>
      <w:r>
        <w:rPr>
          <w:rFonts w:eastAsia="Calibri"/>
          <w:sz w:val="22"/>
          <w:szCs w:val="22"/>
        </w:rPr>
        <w:t xml:space="preserve"> </w:t>
      </w:r>
      <w:r w:rsidRPr="00E44309">
        <w:rPr>
          <w:rFonts w:eastAsia="Calibri"/>
          <w:sz w:val="22"/>
          <w:szCs w:val="22"/>
        </w:rPr>
        <w:t>(słowni..…...………................................</w:t>
      </w:r>
      <w:r>
        <w:rPr>
          <w:rFonts w:eastAsia="Calibri"/>
          <w:sz w:val="22"/>
          <w:szCs w:val="22"/>
        </w:rPr>
        <w:t xml:space="preserve"> </w:t>
      </w:r>
      <w:r w:rsidRPr="00E44309">
        <w:rPr>
          <w:rFonts w:eastAsia="Calibri"/>
          <w:sz w:val="22"/>
          <w:szCs w:val="22"/>
        </w:rPr>
        <w:t>……..…………………</w:t>
      </w:r>
      <w:r>
        <w:rPr>
          <w:rFonts w:eastAsia="Calibri"/>
          <w:sz w:val="22"/>
          <w:szCs w:val="22"/>
        </w:rPr>
        <w:t>……….</w:t>
      </w:r>
      <w:r w:rsidRPr="00E44309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>……</w:t>
      </w:r>
      <w:r w:rsidRPr="00E44309">
        <w:rPr>
          <w:rFonts w:eastAsia="Calibri"/>
          <w:sz w:val="22"/>
          <w:szCs w:val="22"/>
        </w:rPr>
        <w:t>….).</w:t>
      </w:r>
    </w:p>
    <w:p w:rsidR="00905C72" w:rsidRDefault="00905C72" w:rsidP="00905C72">
      <w:pPr>
        <w:pStyle w:val="Default"/>
        <w:spacing w:after="240" w:line="360" w:lineRule="auto"/>
        <w:ind w:left="709" w:hanging="709"/>
        <w:jc w:val="both"/>
        <w:rPr>
          <w:rFonts w:eastAsia="Calibri"/>
          <w:sz w:val="22"/>
          <w:szCs w:val="22"/>
        </w:rPr>
      </w:pPr>
      <w:r w:rsidRPr="00E44309">
        <w:rPr>
          <w:rFonts w:eastAsia="Calibri"/>
          <w:sz w:val="22"/>
          <w:szCs w:val="22"/>
        </w:rPr>
        <w:t>II. Oświadczam</w:t>
      </w:r>
      <w:r>
        <w:rPr>
          <w:rFonts w:eastAsia="Calibri"/>
          <w:sz w:val="22"/>
          <w:szCs w:val="22"/>
        </w:rPr>
        <w:t>y</w:t>
      </w:r>
      <w:r w:rsidRPr="00E44309">
        <w:rPr>
          <w:rFonts w:eastAsia="Calibri"/>
          <w:sz w:val="22"/>
          <w:szCs w:val="22"/>
        </w:rPr>
        <w:t>, że powyższa cena obejmuje całość kosztów wykonania zamówienia.</w:t>
      </w:r>
    </w:p>
    <w:p w:rsidR="00905C72" w:rsidRDefault="00905C72" w:rsidP="00905C72">
      <w:pPr>
        <w:pStyle w:val="Default"/>
        <w:spacing w:after="24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III. Zobowiązujemy się, w przypadku wybrania naszej oferty, do realizacji zamówienia na wykonanie usług opiekuńczych i specjalistycznych usług </w:t>
      </w:r>
      <w:proofErr w:type="gramStart"/>
      <w:r>
        <w:rPr>
          <w:rFonts w:eastAsia="Calibri"/>
          <w:sz w:val="22"/>
          <w:szCs w:val="22"/>
        </w:rPr>
        <w:t xml:space="preserve">opiekuńczych  </w:t>
      </w:r>
      <w:r w:rsidRPr="00C136CC">
        <w:rPr>
          <w:bCs/>
        </w:rPr>
        <w:t>dla</w:t>
      </w:r>
      <w:proofErr w:type="gramEnd"/>
      <w:r w:rsidRPr="00C136CC">
        <w:rPr>
          <w:bCs/>
        </w:rPr>
        <w:t xml:space="preserve"> osób z zaburzeniami psychicznymi</w:t>
      </w:r>
      <w:r>
        <w:rPr>
          <w:rFonts w:eastAsia="Calibri"/>
          <w:sz w:val="22"/>
          <w:szCs w:val="22"/>
        </w:rPr>
        <w:t xml:space="preserve"> w terminie od 1 kwietnia 2020 roku do 31 grudnia 2020 roku w oparciu o umowę.</w:t>
      </w:r>
    </w:p>
    <w:p w:rsidR="00905C72" w:rsidRDefault="00905C72" w:rsidP="00905C72">
      <w:pPr>
        <w:pStyle w:val="Default"/>
        <w:spacing w:after="24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IV. Oświadczamy, że zapoznaliśmy się z treścią zapytania ofertowego (w tym z warunkami umowy) </w:t>
      </w:r>
      <w:r>
        <w:rPr>
          <w:rFonts w:eastAsia="Calibri"/>
          <w:sz w:val="22"/>
          <w:szCs w:val="22"/>
        </w:rPr>
        <w:br/>
        <w:t>i nie wnosimy do niej zastrzeżeń oraz przyjmujemy warunki w niej zawarte.</w:t>
      </w:r>
    </w:p>
    <w:p w:rsidR="00905C72" w:rsidRPr="00E3546C" w:rsidRDefault="00905C72" w:rsidP="00905C7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V. W przypadku przyznania nam zamówienia zobowiązujemy się do zawarcia umowy w miejscu </w:t>
      </w:r>
      <w:r>
        <w:rPr>
          <w:rFonts w:eastAsia="Calibri"/>
          <w:sz w:val="22"/>
          <w:szCs w:val="22"/>
        </w:rPr>
        <w:br/>
        <w:t>i terminie wskazanym przez Zamawiającego.</w:t>
      </w:r>
    </w:p>
    <w:p w:rsidR="00905C72" w:rsidRPr="00E44309" w:rsidRDefault="00905C72" w:rsidP="00905C72">
      <w:pPr>
        <w:pStyle w:val="Default"/>
        <w:spacing w:line="360" w:lineRule="auto"/>
        <w:rPr>
          <w:bCs/>
          <w:sz w:val="22"/>
          <w:szCs w:val="22"/>
        </w:rPr>
      </w:pPr>
    </w:p>
    <w:p w:rsidR="00905C72" w:rsidRPr="00E44309" w:rsidRDefault="00905C72" w:rsidP="00905C72">
      <w:pPr>
        <w:pStyle w:val="Default"/>
        <w:spacing w:line="360" w:lineRule="auto"/>
        <w:rPr>
          <w:sz w:val="22"/>
          <w:szCs w:val="22"/>
        </w:rPr>
      </w:pP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Cs/>
          <w:sz w:val="22"/>
          <w:szCs w:val="22"/>
        </w:rPr>
        <w:t>……………………………..</w:t>
      </w:r>
    </w:p>
    <w:p w:rsidR="00905C72" w:rsidRPr="00E44309" w:rsidRDefault="00905C72" w:rsidP="00905C72">
      <w:pPr>
        <w:pStyle w:val="Default"/>
        <w:spacing w:line="360" w:lineRule="auto"/>
        <w:rPr>
          <w:b/>
          <w:bCs/>
          <w:sz w:val="22"/>
          <w:szCs w:val="22"/>
        </w:rPr>
      </w:pP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2"/>
          <w:szCs w:val="22"/>
        </w:rPr>
        <w:tab/>
      </w:r>
      <w:r w:rsidRPr="00E44309">
        <w:rPr>
          <w:b/>
          <w:bCs/>
          <w:sz w:val="20"/>
          <w:szCs w:val="20"/>
        </w:rPr>
        <w:t xml:space="preserve">      </w:t>
      </w:r>
      <w:proofErr w:type="gramStart"/>
      <w:r w:rsidRPr="00E44309">
        <w:rPr>
          <w:bCs/>
          <w:sz w:val="20"/>
          <w:szCs w:val="20"/>
        </w:rPr>
        <w:t>pieczątka</w:t>
      </w:r>
      <w:proofErr w:type="gramEnd"/>
      <w:r w:rsidRPr="00E44309">
        <w:rPr>
          <w:bCs/>
          <w:sz w:val="20"/>
          <w:szCs w:val="20"/>
        </w:rPr>
        <w:t xml:space="preserve"> Oferenta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right"/>
        <w:rPr>
          <w:rFonts w:ascii="Times New Roman" w:eastAsia="Lucida Sans Unicode" w:hAnsi="Times New Roman" w:cs="Times New Roman"/>
          <w:i/>
          <w:iCs/>
          <w:color w:val="000000"/>
          <w:kern w:val="1"/>
          <w:sz w:val="20"/>
          <w:szCs w:val="20"/>
        </w:rPr>
      </w:pPr>
      <w:r w:rsidRPr="00825F25">
        <w:rPr>
          <w:rFonts w:ascii="Times New Roman" w:eastAsia="Lucida Sans Unicode" w:hAnsi="Times New Roman" w:cs="Times New Roman"/>
          <w:color w:val="000000"/>
          <w:kern w:val="1"/>
        </w:rPr>
        <w:t>......................................................................................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right"/>
        <w:rPr>
          <w:rFonts w:ascii="Times New Roman" w:eastAsia="Lucida Sans Unicode" w:hAnsi="Times New Roman" w:cs="Times New Roman"/>
          <w:i/>
          <w:iCs/>
          <w:color w:val="000000"/>
          <w:kern w:val="1"/>
          <w:sz w:val="20"/>
          <w:szCs w:val="20"/>
        </w:rPr>
      </w:pPr>
      <w:r w:rsidRPr="00825F25">
        <w:rPr>
          <w:rFonts w:ascii="Times New Roman" w:eastAsia="Lucida Sans Unicode" w:hAnsi="Times New Roman" w:cs="Times New Roman"/>
          <w:i/>
          <w:iCs/>
          <w:color w:val="000000"/>
          <w:kern w:val="1"/>
          <w:sz w:val="20"/>
          <w:szCs w:val="20"/>
        </w:rPr>
        <w:t>(podpis osoby uprawnionej do reprezentowania Wykonawcy)</w:t>
      </w:r>
    </w:p>
    <w:p w:rsidR="00905C72" w:rsidRPr="004151AA" w:rsidRDefault="00905C72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  <w:sz w:val="22"/>
          <w:szCs w:val="22"/>
        </w:rPr>
      </w:pP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  <w:sz w:val="22"/>
          <w:szCs w:val="22"/>
        </w:rPr>
      </w:pPr>
      <w:r w:rsidRPr="00825F25">
        <w:rPr>
          <w:b/>
          <w:bCs/>
          <w:sz w:val="22"/>
          <w:szCs w:val="22"/>
        </w:rPr>
        <w:lastRenderedPageBreak/>
        <w:t xml:space="preserve">Załącznik </w:t>
      </w:r>
      <w:r>
        <w:rPr>
          <w:b/>
          <w:bCs/>
          <w:sz w:val="22"/>
          <w:szCs w:val="22"/>
        </w:rPr>
        <w:t xml:space="preserve">nr 3 do ogłoszenia </w:t>
      </w:r>
    </w:p>
    <w:p w:rsidR="00905C72" w:rsidRDefault="00905C72" w:rsidP="00905C72">
      <w:pPr>
        <w:pStyle w:val="NormalnyWeb"/>
        <w:spacing w:line="276" w:lineRule="auto"/>
        <w:jc w:val="right"/>
        <w:rPr>
          <w:b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– WZÓR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ś</w:t>
      </w:r>
      <w:r w:rsidRPr="00E44309">
        <w:rPr>
          <w:rFonts w:ascii="Times New Roman" w:hAnsi="Times New Roman" w:cs="Times New Roman"/>
          <w:b/>
        </w:rPr>
        <w:t xml:space="preserve">wiadczenie usług opiekuńczych i specjalistycznych usług opiekuńczych </w:t>
      </w:r>
      <w:r>
        <w:rPr>
          <w:rFonts w:ascii="Times New Roman" w:hAnsi="Times New Roman" w:cs="Times New Roman"/>
          <w:b/>
        </w:rPr>
        <w:br/>
      </w:r>
      <w:r w:rsidRPr="00E44309">
        <w:rPr>
          <w:rFonts w:ascii="Times New Roman" w:hAnsi="Times New Roman" w:cs="Times New Roman"/>
          <w:b/>
        </w:rPr>
        <w:t xml:space="preserve">dla osób z zaburzeniami psychicznymi </w:t>
      </w:r>
      <w:r>
        <w:rPr>
          <w:rFonts w:ascii="Times New Roman" w:hAnsi="Times New Roman" w:cs="Times New Roman"/>
          <w:b/>
        </w:rPr>
        <w:br/>
      </w:r>
      <w:r w:rsidRPr="00E44309">
        <w:rPr>
          <w:rFonts w:ascii="Times New Roman" w:hAnsi="Times New Roman" w:cs="Times New Roman"/>
          <w:b/>
        </w:rPr>
        <w:t>w miejscu zamieszkania osób z terenu gminy Książ Wielkopolski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zawarta</w:t>
      </w:r>
      <w:proofErr w:type="gramEnd"/>
      <w:r>
        <w:rPr>
          <w:rFonts w:ascii="Times New Roman" w:hAnsi="Times New Roman" w:cs="Times New Roman"/>
          <w:bCs/>
        </w:rPr>
        <w:t xml:space="preserve"> w dniu …………….. </w:t>
      </w: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Książu Wielkopolskim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pomiędzy</w:t>
      </w:r>
      <w:proofErr w:type="gramEnd"/>
      <w:r>
        <w:rPr>
          <w:rFonts w:ascii="Times New Roman" w:hAnsi="Times New Roman" w:cs="Times New Roman"/>
          <w:bCs/>
        </w:rPr>
        <w:t>:</w:t>
      </w: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Gminą Książ Wielkopolski z siedzibą w Książu Wielkopolskim ul. Stacha Wichury 11a, 63-130 Książ Wielkopolski w imieniu, której działa Kierownik Ośrodka Pomocy Społecznej w Książu </w:t>
      </w:r>
      <w:proofErr w:type="gramStart"/>
      <w:r>
        <w:rPr>
          <w:rFonts w:ascii="Times New Roman" w:hAnsi="Times New Roman" w:cs="Times New Roman"/>
          <w:bCs/>
        </w:rPr>
        <w:t>Wielkopolskim                    – Róża</w:t>
      </w:r>
      <w:proofErr w:type="gramEnd"/>
      <w:r>
        <w:rPr>
          <w:rFonts w:ascii="Times New Roman" w:hAnsi="Times New Roman" w:cs="Times New Roman"/>
          <w:bCs/>
        </w:rPr>
        <w:t xml:space="preserve"> Jędrzejczak,</w:t>
      </w: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zwanym</w:t>
      </w:r>
      <w:proofErr w:type="gramEnd"/>
      <w:r>
        <w:rPr>
          <w:rFonts w:ascii="Times New Roman" w:hAnsi="Times New Roman" w:cs="Times New Roman"/>
          <w:bCs/>
        </w:rPr>
        <w:t xml:space="preserve"> dalej w treści umowy „Zamawiającym”</w:t>
      </w: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</w:t>
      </w:r>
      <w:proofErr w:type="gramEnd"/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Zwanym dalej w treści umowy „Wykonawcą</w:t>
      </w: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</w:t>
      </w:r>
    </w:p>
    <w:p w:rsidR="00905C72" w:rsidRDefault="00905C72" w:rsidP="00905C7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Zamawiający zleca, a Wykonawca przyjmuje do realizacji zadanie z zakresu pomocy społecznej, zgodnie z przepisami ustawy z dnia 12 czerwca 2004 r. o pomocy społecznej (Dz.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2019 r. poz. 1507 ze zm.), polegające na realizacji usług opiekuńczych i specjalistycznych usług opiekuńczych </w:t>
      </w:r>
      <w:r w:rsidRPr="00F86EB9">
        <w:rPr>
          <w:bCs/>
        </w:rPr>
        <w:t>dla osób z zaburzeniami psychicznymi w miejscu zamieszkania osób z terenu gminy Książ Wielkopolski</w:t>
      </w:r>
      <w:r>
        <w:rPr>
          <w:bCs/>
        </w:rPr>
        <w:t>.</w:t>
      </w:r>
    </w:p>
    <w:p w:rsidR="00905C72" w:rsidRPr="00C55A2B" w:rsidRDefault="00905C72" w:rsidP="00905C7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Wymienione w ust. 1 usługi opiekuńcze i specjalistyczne usługi opiekuńcze </w:t>
      </w:r>
      <w:r w:rsidRPr="00C136CC">
        <w:rPr>
          <w:bCs/>
          <w:color w:val="000000"/>
        </w:rPr>
        <w:t xml:space="preserve">dla </w:t>
      </w:r>
      <w:proofErr w:type="gramStart"/>
      <w:r w:rsidRPr="00C136CC">
        <w:rPr>
          <w:bCs/>
          <w:color w:val="000000"/>
        </w:rPr>
        <w:t>osób</w:t>
      </w:r>
      <w:r>
        <w:rPr>
          <w:bCs/>
          <w:color w:val="000000"/>
        </w:rPr>
        <w:t xml:space="preserve">                           </w:t>
      </w:r>
      <w:r w:rsidRPr="00C136CC">
        <w:rPr>
          <w:bCs/>
          <w:color w:val="000000"/>
        </w:rPr>
        <w:t xml:space="preserve"> z</w:t>
      </w:r>
      <w:proofErr w:type="gramEnd"/>
      <w:r w:rsidRPr="00C136CC">
        <w:rPr>
          <w:bCs/>
          <w:color w:val="000000"/>
        </w:rPr>
        <w:t xml:space="preserve"> zaburzeniami psychicznymi</w:t>
      </w:r>
      <w:r>
        <w:rPr>
          <w:bCs/>
        </w:rPr>
        <w:t xml:space="preserve"> obejmuje czynności określone w </w:t>
      </w:r>
      <w:r w:rsidRPr="00825F25">
        <w:rPr>
          <w:color w:val="000000"/>
        </w:rPr>
        <w:t xml:space="preserve">art. 50 ustawy z dnia 12 marca 2004 roku o pomocy społecznej (Dz. U. </w:t>
      </w:r>
      <w:proofErr w:type="gramStart"/>
      <w:r w:rsidRPr="00825F25">
        <w:rPr>
          <w:color w:val="000000"/>
        </w:rPr>
        <w:t>z</w:t>
      </w:r>
      <w:proofErr w:type="gramEnd"/>
      <w:r w:rsidRPr="00825F25">
        <w:rPr>
          <w:color w:val="000000"/>
        </w:rPr>
        <w:t xml:space="preserve"> 201</w:t>
      </w:r>
      <w:r>
        <w:rPr>
          <w:color w:val="000000"/>
        </w:rPr>
        <w:t>9</w:t>
      </w:r>
      <w:r w:rsidRPr="00825F25">
        <w:rPr>
          <w:color w:val="000000"/>
        </w:rPr>
        <w:t xml:space="preserve"> r., poz. 150</w:t>
      </w:r>
      <w:r>
        <w:rPr>
          <w:color w:val="000000"/>
        </w:rPr>
        <w:t>7</w:t>
      </w:r>
      <w:r w:rsidRPr="00825F25">
        <w:rPr>
          <w:color w:val="000000"/>
        </w:rPr>
        <w:t xml:space="preserve"> ze zm.)</w:t>
      </w:r>
      <w:r>
        <w:rPr>
          <w:color w:val="000000"/>
        </w:rPr>
        <w:t>.</w:t>
      </w:r>
    </w:p>
    <w:p w:rsidR="00905C72" w:rsidRPr="00C55A2B" w:rsidRDefault="00905C72" w:rsidP="00905C72">
      <w:pPr>
        <w:widowControl w:val="0"/>
        <w:suppressAutoHyphens/>
        <w:autoSpaceDE w:val="0"/>
        <w:spacing w:after="0" w:line="360" w:lineRule="auto"/>
        <w:ind w:left="360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2</w:t>
      </w:r>
    </w:p>
    <w:p w:rsidR="00905C72" w:rsidRDefault="00905C72" w:rsidP="00905C7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Zamawiający zleca udzielenie usług opiekuńczych i specjalistycznych usług opiekuńczych. Liczba godzin świadczenia usług zależy od potrzeb środowiska. Liczba godzin i osób objętych usługami, może ulec </w:t>
      </w:r>
      <w:proofErr w:type="gramStart"/>
      <w:r>
        <w:rPr>
          <w:bCs/>
        </w:rPr>
        <w:t>zmianie  (zwiększyć</w:t>
      </w:r>
      <w:proofErr w:type="gramEnd"/>
      <w:r>
        <w:rPr>
          <w:bCs/>
        </w:rPr>
        <w:t xml:space="preserve"> się bądź zmniejszyć).</w:t>
      </w:r>
    </w:p>
    <w:p w:rsidR="00905C72" w:rsidRDefault="00905C72" w:rsidP="00905C7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Zamawiający zaznacza, że pod pojęciem wymiaru godzin świadczenia usług należy rozumieć </w:t>
      </w:r>
      <w:r>
        <w:rPr>
          <w:bCs/>
        </w:rPr>
        <w:lastRenderedPageBreak/>
        <w:t xml:space="preserve">wyłącznie rzeczywisty czas świadczenia usług bez czynności przygotowawczych </w:t>
      </w:r>
      <w:proofErr w:type="gramStart"/>
      <w:r>
        <w:rPr>
          <w:bCs/>
        </w:rPr>
        <w:t>dojścia                  lub</w:t>
      </w:r>
      <w:proofErr w:type="gramEnd"/>
      <w:r>
        <w:rPr>
          <w:bCs/>
        </w:rPr>
        <w:t xml:space="preserve"> dojazdu do podopiecznego ani powrotu po wykonanej usłudze przy czym Strony umowy przyjmują, że 1 godzina usługi równa się 60 minut zegarowych.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3</w:t>
      </w:r>
    </w:p>
    <w:p w:rsidR="00905C72" w:rsidRDefault="00905C72" w:rsidP="00905C72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Termin realizacji umowy: od 1 kwietnia 2020 roku do 31 grudnia 2020 roku.</w:t>
      </w:r>
    </w:p>
    <w:p w:rsidR="00905C72" w:rsidRDefault="00905C72" w:rsidP="00905C72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Wykonawca zobowiązany jest przystąpić do realizacji usługi w ciągu 2 dni od daty otrzymania zlecenia.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4</w:t>
      </w:r>
    </w:p>
    <w:p w:rsidR="00905C72" w:rsidRDefault="00905C72" w:rsidP="00905C7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Kopia decyzji Kierownika</w:t>
      </w:r>
      <w:r w:rsidRPr="001F496B">
        <w:rPr>
          <w:bCs/>
        </w:rPr>
        <w:t xml:space="preserve"> Ośrodka Pomocy Społecznej w Książu Wielkopolskim</w:t>
      </w:r>
      <w:r>
        <w:rPr>
          <w:bCs/>
        </w:rPr>
        <w:t xml:space="preserve"> przyznająca podopiecznemu świadczenie w postaci usług opiekuńczych lub specjalistycznych usług opiekuńczych stanowi zlecenie na ich wykonanie.</w:t>
      </w:r>
    </w:p>
    <w:p w:rsidR="00905C72" w:rsidRDefault="00905C72" w:rsidP="00905C7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Za datę rozpoczęcia i zakończenia świadczenia usług opiekuńczych lub specjalistycznych usług opiekuńczych </w:t>
      </w:r>
      <w:r w:rsidRPr="00C136CC">
        <w:rPr>
          <w:bCs/>
          <w:color w:val="000000"/>
        </w:rPr>
        <w:t>dla osób z zaburzeniami psychicznymi</w:t>
      </w:r>
      <w:r>
        <w:rPr>
          <w:bCs/>
        </w:rPr>
        <w:t xml:space="preserve"> na rzecz podopiecznego uważa się datę wskazaną w decyzji administracyjnej.</w:t>
      </w:r>
    </w:p>
    <w:p w:rsidR="00905C72" w:rsidRPr="001F496B" w:rsidRDefault="00905C72" w:rsidP="00905C7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 wyjątkowych przypadkach dopuszcza się zlecenie usługi lub powiadomienie o przerwaniu świadczenia usług, dokonane telefonicznie, faksem lub elektronicznie, a następnie potwierdzenie tych czynności decyzją administracyjną.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</w:t>
      </w:r>
    </w:p>
    <w:p w:rsidR="00905C72" w:rsidRDefault="00905C72" w:rsidP="00905C7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Wykonawca zobowiązuje się do sporządzania miesięcznych sprawozdań zawierających imienny wykaz podopiecznych, ilości godzin usług opiekuńczych oraz specjalistycznych usług opiekuńczych </w:t>
      </w:r>
      <w:r w:rsidRPr="00C136CC">
        <w:rPr>
          <w:bCs/>
          <w:color w:val="000000"/>
        </w:rPr>
        <w:t>dla osób z zaburzeniami psychicznymi</w:t>
      </w:r>
      <w:r>
        <w:rPr>
          <w:bCs/>
        </w:rPr>
        <w:t xml:space="preserve"> świadczonych w danym miesiącu.</w:t>
      </w:r>
    </w:p>
    <w:p w:rsidR="00905C72" w:rsidRPr="00005F90" w:rsidRDefault="00905C72" w:rsidP="00905C7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Rozliczanie godzin usług opiekuńczych i specjalistycznych usług opiekuńczych </w:t>
      </w:r>
      <w:r w:rsidRPr="00C136CC">
        <w:rPr>
          <w:bCs/>
          <w:color w:val="000000"/>
        </w:rPr>
        <w:t xml:space="preserve">dla osób </w:t>
      </w:r>
      <w:r>
        <w:rPr>
          <w:bCs/>
          <w:color w:val="000000"/>
        </w:rPr>
        <w:br/>
      </w:r>
      <w:r w:rsidRPr="00C136CC">
        <w:rPr>
          <w:bCs/>
          <w:color w:val="000000"/>
        </w:rPr>
        <w:t>z zaburzeniami psychicznymi</w:t>
      </w:r>
      <w:r>
        <w:rPr>
          <w:bCs/>
        </w:rPr>
        <w:t xml:space="preserve"> będzie dostarczone Zamawiającemu najpóźniej do 10 dnia każdego miesiąca następującego po miesiącu rozliczeniowym.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</w:p>
    <w:p w:rsidR="00905C72" w:rsidRDefault="00905C72" w:rsidP="00905C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Wykonawca jest </w:t>
      </w:r>
      <w:proofErr w:type="gramStart"/>
      <w:r>
        <w:rPr>
          <w:bCs/>
        </w:rPr>
        <w:t>odpowiedzialny za jakość</w:t>
      </w:r>
      <w:proofErr w:type="gramEnd"/>
      <w:r>
        <w:rPr>
          <w:bCs/>
        </w:rPr>
        <w:t xml:space="preserve"> i terminowość realizowanych usług.</w:t>
      </w:r>
    </w:p>
    <w:p w:rsidR="00905C72" w:rsidRDefault="00905C72" w:rsidP="00905C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Wykonawca jest zobowiązany do informowania Zamawiającego o każdej zmianie sytuacji życiowej i zdrowotnej podopiecznych, mającej wpływ na realizację usług.</w:t>
      </w:r>
    </w:p>
    <w:p w:rsidR="00905C72" w:rsidRDefault="00905C72" w:rsidP="00905C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 Wykonawca zobowiązuje się do ochrony danych osobowych przekazanych przez Zamawiającego.</w:t>
      </w:r>
    </w:p>
    <w:p w:rsidR="00905C72" w:rsidRDefault="00905C72" w:rsidP="00905C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Wykonawca zobowiązuje się realizować usługi z zachowaniem tajemnicy w zakresie informacji na temat danych osób korzystających z usług, w tym nie ujawniania informacji o tym, że dana osoba jest podopiecznym Zamawiającego.</w:t>
      </w:r>
    </w:p>
    <w:p w:rsidR="00905C72" w:rsidRPr="003A0150" w:rsidRDefault="00905C72" w:rsidP="00905C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lastRenderedPageBreak/>
        <w:t>Wykonawca ponosi pełną odpowiedzialność za szkody wyrządzone podopiecznym przez swoich pracowników w związku z wykonaniem usług.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7</w:t>
      </w:r>
    </w:p>
    <w:p w:rsidR="00905C72" w:rsidRDefault="00905C72" w:rsidP="00905C7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Zamawiający zastrzega sobie prawo do nadzoru nad powierzonymi zadaniami oraz kontroli wykonania zadań, jak również uzyskania od Wykonawcy wszelkich informacji z zakresu wykonania powierzonych zadań.</w:t>
      </w:r>
    </w:p>
    <w:p w:rsidR="00905C72" w:rsidRPr="009100F9" w:rsidRDefault="00905C72" w:rsidP="00905C7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Wykonawca zobowiązuje się do udzielenia ustnie lub pisemnie, w zależności od żądania kontrolującego i w terminie przez niego określonym, wyjaśnień i informacji dotyczących realizacji umowy.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8</w:t>
      </w:r>
    </w:p>
    <w:p w:rsidR="00905C72" w:rsidRDefault="00905C72" w:rsidP="00905C7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Za wykonanie umowy Wykonawcy przysługuje wynagrodzenie:</w:t>
      </w:r>
    </w:p>
    <w:p w:rsidR="00905C72" w:rsidRDefault="00905C72" w:rsidP="00905C72">
      <w:pPr>
        <w:pStyle w:val="Akapitzlist"/>
        <w:widowControl w:val="0"/>
        <w:suppressAutoHyphens/>
        <w:autoSpaceDE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- ………………………. </w:t>
      </w:r>
      <w:proofErr w:type="gramStart"/>
      <w:r>
        <w:rPr>
          <w:bCs/>
        </w:rPr>
        <w:t>za</w:t>
      </w:r>
      <w:proofErr w:type="gramEnd"/>
      <w:r>
        <w:rPr>
          <w:bCs/>
        </w:rPr>
        <w:t xml:space="preserve"> 1 godzinę usług opiekuńczych</w:t>
      </w:r>
    </w:p>
    <w:p w:rsidR="00905C72" w:rsidRPr="005F4EEA" w:rsidRDefault="00905C72" w:rsidP="00905C72">
      <w:pPr>
        <w:pStyle w:val="Akapitzlist"/>
        <w:widowControl w:val="0"/>
        <w:suppressAutoHyphens/>
        <w:autoSpaceDE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- ………………………. za 1 godzinę specjalistycznych usług opiekuńczych </w:t>
      </w:r>
      <w:r w:rsidRPr="00C136CC">
        <w:rPr>
          <w:bCs/>
          <w:color w:val="000000"/>
        </w:rPr>
        <w:t xml:space="preserve">dla </w:t>
      </w:r>
      <w:proofErr w:type="gramStart"/>
      <w:r w:rsidRPr="00C136CC">
        <w:rPr>
          <w:bCs/>
          <w:color w:val="000000"/>
        </w:rPr>
        <w:t xml:space="preserve">osób </w:t>
      </w:r>
      <w:r>
        <w:rPr>
          <w:bCs/>
          <w:color w:val="000000"/>
        </w:rPr>
        <w:t xml:space="preserve">                             </w:t>
      </w:r>
      <w:r w:rsidRPr="00C136CC">
        <w:rPr>
          <w:bCs/>
          <w:color w:val="000000"/>
        </w:rPr>
        <w:t>z</w:t>
      </w:r>
      <w:proofErr w:type="gramEnd"/>
      <w:r w:rsidRPr="00C136CC">
        <w:rPr>
          <w:bCs/>
          <w:color w:val="000000"/>
        </w:rPr>
        <w:t xml:space="preserve"> zaburzeniami psychicznymi</w:t>
      </w:r>
      <w:r>
        <w:rPr>
          <w:bCs/>
        </w:rPr>
        <w:t>.</w:t>
      </w:r>
    </w:p>
    <w:p w:rsidR="00905C72" w:rsidRDefault="00905C72" w:rsidP="00905C7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Wartość wynagrodzenia za świadczenie usług nie może przekroczyć kwot </w:t>
      </w:r>
      <w:proofErr w:type="gramStart"/>
      <w:r>
        <w:rPr>
          <w:bCs/>
        </w:rPr>
        <w:t>zabezpieczonych                  na</w:t>
      </w:r>
      <w:proofErr w:type="gramEnd"/>
      <w:r>
        <w:rPr>
          <w:bCs/>
        </w:rPr>
        <w:t xml:space="preserve"> ten cel w budżecie na rok 2020.</w:t>
      </w:r>
    </w:p>
    <w:p w:rsidR="00905C72" w:rsidRPr="00BC4E44" w:rsidRDefault="00905C72" w:rsidP="00905C7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Wynagrodzenie za przedmiot umowy jest wynagrodzeniem wynikającym z ilości rzeczywiście świadczonych godzin usług opiekuńczych lub specjalistycznych usług opiekuńczych </w:t>
      </w:r>
      <w:r w:rsidRPr="00C136CC">
        <w:rPr>
          <w:bCs/>
          <w:color w:val="000000"/>
        </w:rPr>
        <w:t xml:space="preserve">dla osób </w:t>
      </w:r>
      <w:r>
        <w:rPr>
          <w:bCs/>
          <w:color w:val="000000"/>
        </w:rPr>
        <w:br/>
      </w:r>
      <w:r w:rsidRPr="00C136CC">
        <w:rPr>
          <w:bCs/>
          <w:color w:val="000000"/>
        </w:rPr>
        <w:t>z zaburzeniami psychicznymi</w:t>
      </w:r>
      <w:r>
        <w:rPr>
          <w:bCs/>
        </w:rPr>
        <w:t xml:space="preserve"> przemnożonych przez podane w ofercie niezmienne w okresie wykonywania umowy stawki godzinowe.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9</w:t>
      </w:r>
    </w:p>
    <w:p w:rsidR="00905C72" w:rsidRDefault="00905C72" w:rsidP="00905C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Podstawą do zapłaty wynagrodzenia będzie wystawienie przez Wykonawcę za dany miesiąc faktury lub rachunku </w:t>
      </w:r>
      <w:proofErr w:type="gramStart"/>
      <w:r>
        <w:rPr>
          <w:bCs/>
        </w:rPr>
        <w:t>na :</w:t>
      </w:r>
      <w:proofErr w:type="gramEnd"/>
    </w:p>
    <w:p w:rsidR="00905C72" w:rsidRDefault="00905C72" w:rsidP="00905C72">
      <w:pPr>
        <w:pStyle w:val="Akapitzlist"/>
        <w:widowControl w:val="0"/>
        <w:suppressAutoHyphens/>
        <w:autoSpaceDE w:val="0"/>
        <w:spacing w:line="360" w:lineRule="auto"/>
        <w:ind w:left="284"/>
        <w:jc w:val="both"/>
        <w:rPr>
          <w:bCs/>
        </w:rPr>
      </w:pPr>
      <w:r w:rsidRPr="00B81303">
        <w:rPr>
          <w:b/>
        </w:rPr>
        <w:t>Nabywca:</w:t>
      </w:r>
      <w:r>
        <w:rPr>
          <w:bCs/>
        </w:rPr>
        <w:t xml:space="preserve"> Gmina Książ Wlkp. ul. Stacha Wichury 11a 63-130 Książ Wlkp. NIP 785 166 11 88</w:t>
      </w:r>
    </w:p>
    <w:p w:rsidR="00905C72" w:rsidRPr="00B81303" w:rsidRDefault="00905C72" w:rsidP="00905C72">
      <w:pPr>
        <w:pStyle w:val="Akapitzlist"/>
        <w:widowControl w:val="0"/>
        <w:suppressAutoHyphens/>
        <w:autoSpaceDE w:val="0"/>
        <w:spacing w:line="360" w:lineRule="auto"/>
        <w:ind w:left="284"/>
        <w:jc w:val="both"/>
        <w:rPr>
          <w:b/>
        </w:rPr>
      </w:pPr>
      <w:proofErr w:type="gramStart"/>
      <w:r w:rsidRPr="00B81303">
        <w:rPr>
          <w:b/>
        </w:rPr>
        <w:t xml:space="preserve">Odbiorca: </w:t>
      </w:r>
      <w:r>
        <w:rPr>
          <w:b/>
        </w:rPr>
        <w:t xml:space="preserve"> </w:t>
      </w:r>
      <w:r w:rsidRPr="00B81303">
        <w:rPr>
          <w:bCs/>
        </w:rPr>
        <w:t>Ośrodek</w:t>
      </w:r>
      <w:proofErr w:type="gramEnd"/>
      <w:r w:rsidRPr="00B81303">
        <w:rPr>
          <w:bCs/>
        </w:rPr>
        <w:t xml:space="preserve"> Pomocy Społecznej </w:t>
      </w:r>
      <w:r>
        <w:rPr>
          <w:bCs/>
        </w:rPr>
        <w:t>ul. Stacha Wichury 11a 63-130 Książ Wlkp.</w:t>
      </w:r>
    </w:p>
    <w:p w:rsidR="00905C72" w:rsidRDefault="00905C72" w:rsidP="00905C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Uregulowanie należności z tytułu realizacji umowy płatne będzie przelewem na rachunek bankowy Wykonawcy, w terminie 14 dni od daty otrzymania faktury lub rachunku, wystawionych nie później niż 10 dni po upływie danego miesiąca, zgodnie z faktycznie przepracowanymi godzinami, zgodnie z rozliczeniem i sprawozdaniem, o którym mowa w §5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i 2 niniejszej umowy. Za miesiąc grudzień 2020 roku uregulowanie należności nastąpi do 31 grudnia 2020 roku.</w:t>
      </w:r>
    </w:p>
    <w:p w:rsidR="00905C72" w:rsidRDefault="00905C72" w:rsidP="00905C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Zgodnie z obowiązującym wykazem podmiotów na </w:t>
      </w:r>
      <w:proofErr w:type="gramStart"/>
      <w:r>
        <w:rPr>
          <w:bCs/>
        </w:rPr>
        <w:t>podstawie  art</w:t>
      </w:r>
      <w:proofErr w:type="gramEnd"/>
      <w:r>
        <w:rPr>
          <w:bCs/>
        </w:rPr>
        <w:t xml:space="preserve">. 96b ustawy o podatku od towarów i usług, strony ustalają, że jeżeli transakcja spełnia warunki obowiązku zapłaty na </w:t>
      </w:r>
      <w:r>
        <w:rPr>
          <w:bCs/>
        </w:rPr>
        <w:lastRenderedPageBreak/>
        <w:t>rachunek bankowy widniejący na tzw. białej liście podatników, płatność będzie dokonana wyłącznie na taki rachunek bankowy.</w:t>
      </w:r>
    </w:p>
    <w:p w:rsidR="00905C72" w:rsidRPr="003A0150" w:rsidRDefault="00905C72" w:rsidP="00905C72">
      <w:pPr>
        <w:pStyle w:val="Akapitzlist"/>
        <w:widowControl w:val="0"/>
        <w:suppressAutoHyphens/>
        <w:autoSpaceDE w:val="0"/>
        <w:spacing w:line="360" w:lineRule="auto"/>
        <w:ind w:left="284"/>
        <w:jc w:val="both"/>
        <w:rPr>
          <w:bCs/>
        </w:rPr>
      </w:pPr>
      <w:r>
        <w:rPr>
          <w:bCs/>
        </w:rPr>
        <w:t xml:space="preserve">W przypadku braku rachunku bankowego w ww. wykazie, Wykonawca wyraża </w:t>
      </w:r>
      <w:proofErr w:type="gramStart"/>
      <w:r>
        <w:rPr>
          <w:bCs/>
        </w:rPr>
        <w:t>zgodę                        na</w:t>
      </w:r>
      <w:proofErr w:type="gramEnd"/>
      <w:r>
        <w:rPr>
          <w:bCs/>
        </w:rPr>
        <w:t xml:space="preserve"> przesunięcie płatności do czasu jego uzupełnienia, jednocześnie rezygnując z odsetek o czas opóźnienia.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10 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 przypadku niewykonania lub nienależytego wykonania przez Wykonawcę niniejszej umowy, zapłaci on Zamawiającemu kary umowne w następujących przypadkach i wysokościach:</w:t>
      </w:r>
    </w:p>
    <w:p w:rsidR="00905C72" w:rsidRDefault="00905C72" w:rsidP="00905C72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200" w:line="360" w:lineRule="auto"/>
        <w:jc w:val="both"/>
        <w:rPr>
          <w:bCs/>
        </w:rPr>
      </w:pPr>
      <w:r w:rsidRPr="00B81303">
        <w:rPr>
          <w:bCs/>
        </w:rPr>
        <w:t xml:space="preserve">z tytułu niewykonania przez Wykonawcę umowy – w wysokości 20% kwoty </w:t>
      </w:r>
      <w:proofErr w:type="gramStart"/>
      <w:r w:rsidRPr="00B81303">
        <w:rPr>
          <w:bCs/>
        </w:rPr>
        <w:t>określonej</w:t>
      </w:r>
      <w:r>
        <w:rPr>
          <w:bCs/>
        </w:rPr>
        <w:t xml:space="preserve">              </w:t>
      </w:r>
      <w:r w:rsidRPr="00B81303">
        <w:rPr>
          <w:bCs/>
        </w:rPr>
        <w:t xml:space="preserve"> w</w:t>
      </w:r>
      <w:proofErr w:type="gramEnd"/>
      <w:r w:rsidRPr="00B81303">
        <w:rPr>
          <w:bCs/>
        </w:rPr>
        <w:t xml:space="preserve"> § 8</w:t>
      </w:r>
      <w:r>
        <w:rPr>
          <w:bCs/>
        </w:rPr>
        <w:t xml:space="preserve"> ust. 1 za każdą niewykonaną godzinę zleconą, zgodnie ze stawką  godzinową                       za usługi opiekuńcze lub specjalistyczne usługi opiekuńcze </w:t>
      </w:r>
      <w:r w:rsidRPr="00C136CC">
        <w:rPr>
          <w:bCs/>
          <w:color w:val="000000"/>
        </w:rPr>
        <w:t>dla osób z zaburzeniami psychicznymi</w:t>
      </w:r>
      <w:r>
        <w:rPr>
          <w:bCs/>
        </w:rPr>
        <w:t>,</w:t>
      </w:r>
    </w:p>
    <w:p w:rsidR="00905C72" w:rsidRDefault="00905C72" w:rsidP="00905C72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200" w:line="360" w:lineRule="auto"/>
        <w:jc w:val="both"/>
        <w:rPr>
          <w:bCs/>
        </w:rPr>
      </w:pPr>
      <w:r>
        <w:rPr>
          <w:bCs/>
        </w:rPr>
        <w:t xml:space="preserve">za rozwiązanie przez Wykonawcę umowy z przyczyn niezależnych od Zamawiającego lub w przypadku rozwiązania umowy z winy </w:t>
      </w:r>
      <w:proofErr w:type="gramStart"/>
      <w:r>
        <w:rPr>
          <w:bCs/>
        </w:rPr>
        <w:t>Wykonawcy  – w</w:t>
      </w:r>
      <w:proofErr w:type="gramEnd"/>
      <w:r>
        <w:rPr>
          <w:bCs/>
        </w:rPr>
        <w:t xml:space="preserve"> wysokości 2000,00 zł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Zamawiający zastrzega sobie prawo potrącenia kar umownych z wynagrodzenia należnego </w:t>
      </w:r>
      <w:proofErr w:type="gramStart"/>
      <w:r>
        <w:rPr>
          <w:rFonts w:ascii="Times New Roman" w:hAnsi="Times New Roman" w:cs="Times New Roman"/>
          <w:bCs/>
        </w:rPr>
        <w:t>Wykonawcy na co</w:t>
      </w:r>
      <w:proofErr w:type="gramEnd"/>
      <w:r>
        <w:rPr>
          <w:rFonts w:ascii="Times New Roman" w:hAnsi="Times New Roman" w:cs="Times New Roman"/>
          <w:bCs/>
        </w:rPr>
        <w:t xml:space="preserve"> Wykonawca wyraża zgodę.</w:t>
      </w:r>
    </w:p>
    <w:p w:rsidR="00905C72" w:rsidRPr="009D4630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Strony zastrzegają prawo do dochodzenia odszkodowania przenoszącego wysokość kar umownych.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11</w:t>
      </w:r>
    </w:p>
    <w:p w:rsidR="00905C72" w:rsidRDefault="00905C72" w:rsidP="00905C72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Wykonawca zobowiązuje się do przestrzegania obowiązujących przepisów prawa regulujących świadczenie usług opiekuńczych i specjalistycznych usług opiekuńczych dla </w:t>
      </w:r>
      <w:proofErr w:type="gramStart"/>
      <w:r>
        <w:rPr>
          <w:bCs/>
        </w:rPr>
        <w:t>osób                                 z</w:t>
      </w:r>
      <w:proofErr w:type="gramEnd"/>
      <w:r>
        <w:rPr>
          <w:bCs/>
        </w:rPr>
        <w:t xml:space="preserve"> zaburzeniami psychicznymi zgodnie z ustawą </w:t>
      </w:r>
      <w:r w:rsidRPr="00825F25">
        <w:rPr>
          <w:color w:val="000000"/>
        </w:rPr>
        <w:t>z dnia 12 marca 2004 roku o pomocy społecznej (Dz. U. z 201</w:t>
      </w:r>
      <w:r>
        <w:rPr>
          <w:color w:val="000000"/>
        </w:rPr>
        <w:t>9</w:t>
      </w:r>
      <w:r w:rsidRPr="00825F25">
        <w:rPr>
          <w:color w:val="000000"/>
        </w:rPr>
        <w:t xml:space="preserve"> r., poz. 150</w:t>
      </w:r>
      <w:r>
        <w:rPr>
          <w:color w:val="000000"/>
        </w:rPr>
        <w:t>7</w:t>
      </w:r>
      <w:r w:rsidRPr="00825F25">
        <w:rPr>
          <w:color w:val="000000"/>
        </w:rPr>
        <w:t xml:space="preserve"> ze zm.)</w:t>
      </w:r>
      <w:r>
        <w:rPr>
          <w:bCs/>
        </w:rPr>
        <w:t xml:space="preserve"> oraz </w:t>
      </w:r>
      <w:proofErr w:type="gramStart"/>
      <w:r>
        <w:rPr>
          <w:bCs/>
        </w:rPr>
        <w:t xml:space="preserve">rozporządzenia                                                  </w:t>
      </w:r>
      <w:proofErr w:type="gramEnd"/>
      <w:r>
        <w:rPr>
          <w:bCs/>
        </w:rPr>
        <w:t xml:space="preserve">                 Ministra Polityki Społecznej z dnia 22 września 2005 r. </w:t>
      </w:r>
      <w:r>
        <w:rPr>
          <w:bCs/>
        </w:rPr>
        <w:br/>
        <w:t xml:space="preserve">w sprawie specjalistycznych usług opiekuńczych (Dz.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2005 r. Nr 189 poz. 1598).</w:t>
      </w:r>
    </w:p>
    <w:p w:rsidR="00905C72" w:rsidRPr="00BC4E44" w:rsidRDefault="00905C72" w:rsidP="00905C72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Wykonawca zobowiązuje się wykonać przedmiot niniejszej umowy z zachowaniem należytej staranności, przy pełnym wykorzystaniu posiadanej wiedzy oraz doświadczenia.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12</w:t>
      </w:r>
    </w:p>
    <w:p w:rsidR="00905C72" w:rsidRDefault="00905C72" w:rsidP="00905C7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>Zmiana postanowień niniejszej umowy jest możliwa wyłącznie w przypadku zaistnienia okoliczności, których nie można było przewidzieć w chwili jej zawarcia lub zmiana ta będzie korzystna dla Zamawiającego.</w:t>
      </w:r>
    </w:p>
    <w:p w:rsidR="00905C72" w:rsidRDefault="00905C72" w:rsidP="00905C7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Wszelkie zmiany umowy wymagają zachowania formy pisemnej pod rygorem nieważności. </w:t>
      </w:r>
    </w:p>
    <w:p w:rsidR="00905C72" w:rsidRPr="00BC4E44" w:rsidRDefault="00905C72" w:rsidP="00905C7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200" w:line="360" w:lineRule="auto"/>
        <w:ind w:left="284" w:hanging="284"/>
        <w:jc w:val="both"/>
        <w:rPr>
          <w:bCs/>
        </w:rPr>
      </w:pPr>
      <w:r>
        <w:rPr>
          <w:bCs/>
        </w:rPr>
        <w:t xml:space="preserve">Zamawiającemu przysługuje prawo odstąpienia od umowy w razie wystąpienia istotnej zmiany okoliczności powodującej, że wykonanie umowy nie leży w interesie publicznym, czego nie </w:t>
      </w:r>
      <w:r>
        <w:rPr>
          <w:bCs/>
        </w:rPr>
        <w:lastRenderedPageBreak/>
        <w:t>można było przewidzieć w chwili zawierania umowy. Odstąpienie od umowy w tym przypadku może nastąpić w terminie 30 dni od powzięcia wiadomości o powyższych okolicznościach.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13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zakresie nieuregulowanym niniejszą umową stosuje się przepisy Kodeksu cywilnego oraz ustawy Prawo zamówień publicznych.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14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Ewentualne spory związane z realizacją niniejszej umowy Strony zobowiązują się rozwiązywać </w:t>
      </w:r>
      <w:r>
        <w:rPr>
          <w:rFonts w:ascii="Times New Roman" w:hAnsi="Times New Roman" w:cs="Times New Roman"/>
          <w:bCs/>
        </w:rPr>
        <w:br/>
        <w:t>w drodze wspólnych uzgodnień. W przypadku, gdy strony nie osiągną porozumienia spory rozstrzygał będzie sąd właściwy dla siedziby Zamawiającego.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15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Umowa niniejsza została sporządzona w dwóch jednobrzmiących egzemplarzach, po jednym dla </w:t>
      </w:r>
      <w:proofErr w:type="gramStart"/>
      <w:r>
        <w:rPr>
          <w:rFonts w:ascii="Times New Roman" w:hAnsi="Times New Roman" w:cs="Times New Roman"/>
          <w:bCs/>
        </w:rPr>
        <w:t>każdej                ze</w:t>
      </w:r>
      <w:proofErr w:type="gramEnd"/>
      <w:r>
        <w:rPr>
          <w:rFonts w:ascii="Times New Roman" w:hAnsi="Times New Roman" w:cs="Times New Roman"/>
          <w:bCs/>
        </w:rPr>
        <w:t xml:space="preserve"> strony.</w:t>
      </w:r>
    </w:p>
    <w:p w:rsidR="00905C72" w:rsidRPr="00BC4E44" w:rsidRDefault="00905C72" w:rsidP="00905C72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905C72" w:rsidRPr="00BC4E44" w:rsidRDefault="00905C72" w:rsidP="00905C72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BC4E44">
        <w:rPr>
          <w:rFonts w:ascii="Times New Roman" w:hAnsi="Times New Roman" w:cs="Times New Roman"/>
          <w:b/>
        </w:rPr>
        <w:t>Zamawiający</w:t>
      </w:r>
      <w:r w:rsidRPr="00BC4E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C4E44">
        <w:rPr>
          <w:rFonts w:ascii="Times New Roman" w:hAnsi="Times New Roman" w:cs="Times New Roman"/>
          <w:b/>
        </w:rPr>
        <w:t>Wykonawca</w:t>
      </w: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05C72" w:rsidRDefault="00905C72" w:rsidP="0090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72" w:rsidRDefault="00905C72" w:rsidP="0090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72" w:rsidRPr="00C116AE" w:rsidRDefault="00905C72" w:rsidP="0090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A6" w:rsidRDefault="00905C72"/>
    <w:sectPr w:rsidR="003426A6" w:rsidSect="00845DA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F2"/>
    <w:multiLevelType w:val="hybridMultilevel"/>
    <w:tmpl w:val="E9CCCE22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A5C"/>
    <w:multiLevelType w:val="hybridMultilevel"/>
    <w:tmpl w:val="EA625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E2E"/>
    <w:multiLevelType w:val="hybridMultilevel"/>
    <w:tmpl w:val="16C834B6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3033"/>
    <w:multiLevelType w:val="hybridMultilevel"/>
    <w:tmpl w:val="AC46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EC8"/>
    <w:multiLevelType w:val="hybridMultilevel"/>
    <w:tmpl w:val="D2386818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4FA3"/>
    <w:multiLevelType w:val="hybridMultilevel"/>
    <w:tmpl w:val="05084BD0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EA5"/>
    <w:multiLevelType w:val="hybridMultilevel"/>
    <w:tmpl w:val="F4E80FAE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5FC3"/>
    <w:multiLevelType w:val="hybridMultilevel"/>
    <w:tmpl w:val="6E3A48DE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594"/>
    <w:multiLevelType w:val="hybridMultilevel"/>
    <w:tmpl w:val="2BA6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F5C97"/>
    <w:multiLevelType w:val="hybridMultilevel"/>
    <w:tmpl w:val="04C0BABC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56ED"/>
    <w:multiLevelType w:val="hybridMultilevel"/>
    <w:tmpl w:val="65EECA3A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5884"/>
    <w:multiLevelType w:val="hybridMultilevel"/>
    <w:tmpl w:val="91F02CB8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F2676"/>
    <w:multiLevelType w:val="hybridMultilevel"/>
    <w:tmpl w:val="E68E69A4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6977"/>
    <w:multiLevelType w:val="hybridMultilevel"/>
    <w:tmpl w:val="BF6051D0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945E3"/>
    <w:multiLevelType w:val="hybridMultilevel"/>
    <w:tmpl w:val="47DAD43E"/>
    <w:lvl w:ilvl="0" w:tplc="BAF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C72"/>
    <w:rsid w:val="001150CF"/>
    <w:rsid w:val="00135F68"/>
    <w:rsid w:val="00161102"/>
    <w:rsid w:val="001C065B"/>
    <w:rsid w:val="003A4A65"/>
    <w:rsid w:val="003B69C8"/>
    <w:rsid w:val="004D6A59"/>
    <w:rsid w:val="0050073E"/>
    <w:rsid w:val="005B28AB"/>
    <w:rsid w:val="00624FE7"/>
    <w:rsid w:val="00654956"/>
    <w:rsid w:val="006A677C"/>
    <w:rsid w:val="00905C72"/>
    <w:rsid w:val="00B3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5C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5C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10694</Characters>
  <Application>Microsoft Office Word</Application>
  <DocSecurity>0</DocSecurity>
  <Lines>89</Lines>
  <Paragraphs>24</Paragraphs>
  <ScaleCrop>false</ScaleCrop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</dc:creator>
  <cp:keywords/>
  <dc:description/>
  <cp:lastModifiedBy>martar</cp:lastModifiedBy>
  <cp:revision>2</cp:revision>
  <dcterms:created xsi:type="dcterms:W3CDTF">2020-03-19T13:21:00Z</dcterms:created>
  <dcterms:modified xsi:type="dcterms:W3CDTF">2020-03-19T13:22:00Z</dcterms:modified>
</cp:coreProperties>
</file>