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91" w:rsidRDefault="007759BF" w:rsidP="007759BF">
      <w:pPr>
        <w:jc w:val="center"/>
        <w:rPr>
          <w:sz w:val="24"/>
          <w:szCs w:val="24"/>
        </w:rPr>
      </w:pPr>
      <w:r w:rsidRPr="007759BF">
        <w:rPr>
          <w:b/>
          <w:sz w:val="24"/>
          <w:szCs w:val="24"/>
          <w:u w:val="single"/>
        </w:rPr>
        <w:t>Zmiany w SIWZ w postępowaniu przetargowym na : „ Budowę hali widowiskowo – sportowej w Lotyniu  - II etap</w:t>
      </w:r>
      <w:r>
        <w:rPr>
          <w:sz w:val="24"/>
          <w:szCs w:val="24"/>
        </w:rPr>
        <w:t xml:space="preserve"> ” :</w:t>
      </w:r>
    </w:p>
    <w:p w:rsidR="007759BF" w:rsidRDefault="007759BF" w:rsidP="007759BF">
      <w:pPr>
        <w:jc w:val="center"/>
        <w:rPr>
          <w:sz w:val="24"/>
          <w:szCs w:val="24"/>
        </w:rPr>
      </w:pPr>
    </w:p>
    <w:p w:rsidR="007759BF" w:rsidRDefault="007759BF" w:rsidP="007759BF">
      <w:pPr>
        <w:rPr>
          <w:sz w:val="24"/>
          <w:szCs w:val="24"/>
        </w:rPr>
      </w:pPr>
    </w:p>
    <w:p w:rsidR="007759BF" w:rsidRDefault="007759BF" w:rsidP="007759BF">
      <w:pPr>
        <w:jc w:val="both"/>
        <w:rPr>
          <w:sz w:val="24"/>
          <w:szCs w:val="24"/>
        </w:rPr>
      </w:pPr>
      <w:r>
        <w:rPr>
          <w:sz w:val="24"/>
          <w:szCs w:val="24"/>
        </w:rPr>
        <w:t xml:space="preserve">W związku z ogłoszeniem o zmianie ogłoszenia, </w:t>
      </w:r>
      <w:r w:rsidR="004A3729">
        <w:rPr>
          <w:sz w:val="24"/>
          <w:szCs w:val="24"/>
        </w:rPr>
        <w:t>które umieszczono w BZP pod Nr 141409</w:t>
      </w:r>
      <w:bookmarkStart w:id="0" w:name="_GoBack"/>
      <w:bookmarkEnd w:id="0"/>
      <w:r>
        <w:rPr>
          <w:sz w:val="24"/>
          <w:szCs w:val="24"/>
        </w:rPr>
        <w:t>-2014 w dniu 01.07.2014 r. wprow</w:t>
      </w:r>
      <w:r w:rsidR="00CB614E">
        <w:rPr>
          <w:sz w:val="24"/>
          <w:szCs w:val="24"/>
        </w:rPr>
        <w:t>adza się następujące</w:t>
      </w:r>
      <w:r>
        <w:rPr>
          <w:sz w:val="24"/>
          <w:szCs w:val="24"/>
        </w:rPr>
        <w:t xml:space="preserve">  zmiany w Specyfikacji Istotnych Warunków Zamówienia :</w:t>
      </w:r>
    </w:p>
    <w:p w:rsidR="007759BF" w:rsidRDefault="007759BF" w:rsidP="007759BF">
      <w:pPr>
        <w:jc w:val="both"/>
        <w:rPr>
          <w:sz w:val="24"/>
          <w:szCs w:val="24"/>
        </w:rPr>
      </w:pPr>
    </w:p>
    <w:p w:rsidR="007759BF" w:rsidRPr="00CB614E" w:rsidRDefault="007759BF" w:rsidP="007759BF">
      <w:pPr>
        <w:jc w:val="both"/>
        <w:rPr>
          <w:b/>
          <w:sz w:val="24"/>
          <w:szCs w:val="24"/>
        </w:rPr>
      </w:pPr>
      <w:r w:rsidRPr="00CB614E">
        <w:rPr>
          <w:b/>
          <w:sz w:val="24"/>
          <w:szCs w:val="24"/>
        </w:rPr>
        <w:t>1. W Rozdz. IV, pkt 1 opis przedmiotu zamówienia – Cześć III SIWZ o treści :</w:t>
      </w:r>
    </w:p>
    <w:p w:rsidR="003E4228" w:rsidRDefault="003E4228" w:rsidP="007759BF">
      <w:pPr>
        <w:jc w:val="both"/>
        <w:rPr>
          <w:sz w:val="24"/>
          <w:szCs w:val="24"/>
        </w:rPr>
      </w:pPr>
    </w:p>
    <w:p w:rsidR="003E4228" w:rsidRPr="003E4228" w:rsidRDefault="003E4228" w:rsidP="003E4228">
      <w:pPr>
        <w:jc w:val="both"/>
        <w:rPr>
          <w:b/>
          <w:sz w:val="24"/>
          <w:szCs w:val="24"/>
        </w:rPr>
      </w:pPr>
      <w:r w:rsidRPr="003E4228">
        <w:rPr>
          <w:b/>
          <w:sz w:val="24"/>
          <w:szCs w:val="24"/>
        </w:rPr>
        <w:t>CZĘŚĆ III OPIS  PRZEDMIOTU  ZAMÓWIENIA  (z załącznikami)</w:t>
      </w:r>
    </w:p>
    <w:p w:rsidR="003E4228" w:rsidRPr="003E4228" w:rsidRDefault="003E4228" w:rsidP="00A244D7">
      <w:pPr>
        <w:numPr>
          <w:ilvl w:val="0"/>
          <w:numId w:val="2"/>
        </w:numPr>
        <w:jc w:val="both"/>
        <w:rPr>
          <w:sz w:val="24"/>
          <w:szCs w:val="24"/>
        </w:rPr>
      </w:pPr>
      <w:r w:rsidRPr="003E4228">
        <w:rPr>
          <w:sz w:val="24"/>
          <w:szCs w:val="24"/>
        </w:rPr>
        <w:t xml:space="preserve">Przedmiotem zamówienia jest wykonanie zadania p.n. „Budowa hali widowiskowo-sportowej – II etap”, w sposób uwzględniający wszystkie wytyczne i wymogi wymienione w szczegółowym opisie przedmiotu zamówienia – Część III SIWZ i projekcie istotnych postanowień umowy – Część II SIWZ. </w:t>
      </w:r>
    </w:p>
    <w:p w:rsidR="003E4228" w:rsidRPr="003E4228" w:rsidRDefault="003E4228" w:rsidP="00A244D7">
      <w:pPr>
        <w:numPr>
          <w:ilvl w:val="0"/>
          <w:numId w:val="2"/>
        </w:numPr>
        <w:jc w:val="both"/>
        <w:rPr>
          <w:sz w:val="24"/>
          <w:szCs w:val="24"/>
        </w:rPr>
      </w:pPr>
      <w:r w:rsidRPr="003E4228">
        <w:rPr>
          <w:sz w:val="24"/>
          <w:szCs w:val="24"/>
        </w:rPr>
        <w:t>W szczególności zamówienie obejmuje:</w:t>
      </w:r>
    </w:p>
    <w:p w:rsidR="003E4228" w:rsidRPr="003E4228" w:rsidRDefault="003E4228" w:rsidP="003E4228">
      <w:pPr>
        <w:jc w:val="both"/>
        <w:rPr>
          <w:sz w:val="24"/>
          <w:szCs w:val="24"/>
        </w:rPr>
      </w:pPr>
      <w:r w:rsidRPr="003E4228">
        <w:rPr>
          <w:sz w:val="24"/>
          <w:szCs w:val="24"/>
        </w:rPr>
        <w:t xml:space="preserve">a) wykonanie wielobranżowych robót budowlanych związanych z dokończeniem budowy hali widowiskowo-sportowej z zapleczem przy Szkole Podstawowej w Lotyniu, ul. Polna 9 - działka nr </w:t>
      </w:r>
      <w:proofErr w:type="spellStart"/>
      <w:r w:rsidRPr="003E4228">
        <w:rPr>
          <w:sz w:val="24"/>
          <w:szCs w:val="24"/>
        </w:rPr>
        <w:t>ewid</w:t>
      </w:r>
      <w:proofErr w:type="spellEnd"/>
      <w:r w:rsidRPr="003E4228">
        <w:rPr>
          <w:sz w:val="24"/>
          <w:szCs w:val="24"/>
        </w:rPr>
        <w:t>. 5/1, dla której uzyskano w dniu 21 października 2007 r. decyzję pozwolenia na budowę Nr 85, objętej postępowaniem administracyjnym znak: AB.7351-73/07, ze zmianami wynikającymi z decyzji zamiennej z dnia 24 grudnia 2010 r., znak: AB.7351-73/07/10 Aneks nr 1, decyzji zamiennej z dnia 08 maja 2014 r., znak: AB.67403.66.2014 Aneks nr 2;</w:t>
      </w:r>
    </w:p>
    <w:p w:rsidR="003E4228" w:rsidRPr="003E4228" w:rsidRDefault="003E4228" w:rsidP="003E4228">
      <w:pPr>
        <w:jc w:val="both"/>
        <w:rPr>
          <w:sz w:val="24"/>
          <w:szCs w:val="24"/>
        </w:rPr>
      </w:pPr>
      <w:r w:rsidRPr="003E4228">
        <w:rPr>
          <w:sz w:val="24"/>
          <w:szCs w:val="24"/>
        </w:rPr>
        <w:t xml:space="preserve">  b) przygotowanie kompletu niezbędnych dokumentów wymaganych odpowiednimi przepisami, dokonanie stosownych zgłoszeń zgodnie z wymaganiami Prawa budowlanego oraz uzyskanie ostatecznej decyzji pozwolenia na użytkowanie;</w:t>
      </w:r>
    </w:p>
    <w:p w:rsidR="003E4228" w:rsidRPr="003E4228" w:rsidRDefault="003E4228" w:rsidP="003E4228">
      <w:pPr>
        <w:pStyle w:val="Akapitzlist"/>
        <w:ind w:left="0"/>
        <w:jc w:val="both"/>
        <w:rPr>
          <w:sz w:val="24"/>
          <w:szCs w:val="24"/>
        </w:rPr>
      </w:pPr>
      <w:r w:rsidRPr="003E4228">
        <w:rPr>
          <w:sz w:val="24"/>
          <w:szCs w:val="24"/>
        </w:rPr>
        <w:t xml:space="preserve">c) przygotowanie kompletnej </w:t>
      </w:r>
      <w:proofErr w:type="spellStart"/>
      <w:r w:rsidRPr="003E4228">
        <w:rPr>
          <w:sz w:val="24"/>
          <w:szCs w:val="24"/>
        </w:rPr>
        <w:t>pełnobranżowej</w:t>
      </w:r>
      <w:proofErr w:type="spellEnd"/>
      <w:r w:rsidRPr="003E4228">
        <w:rPr>
          <w:sz w:val="24"/>
          <w:szCs w:val="24"/>
        </w:rPr>
        <w:t xml:space="preserve"> dokumentacji powykonawczej;</w:t>
      </w:r>
    </w:p>
    <w:p w:rsidR="003E4228" w:rsidRPr="003E4228" w:rsidRDefault="003E4228" w:rsidP="003E4228">
      <w:pPr>
        <w:jc w:val="both"/>
        <w:rPr>
          <w:sz w:val="24"/>
          <w:szCs w:val="24"/>
        </w:rPr>
      </w:pPr>
      <w:r>
        <w:rPr>
          <w:sz w:val="24"/>
          <w:szCs w:val="24"/>
        </w:rPr>
        <w:t>d</w:t>
      </w:r>
      <w:r w:rsidRPr="003E4228">
        <w:rPr>
          <w:sz w:val="24"/>
          <w:szCs w:val="24"/>
        </w:rPr>
        <w:t>) rozruch i szkolenie pracowników w zakresie urządzeń technicznych i wyposażenia obiektu;</w:t>
      </w:r>
    </w:p>
    <w:p w:rsidR="003E4228" w:rsidRPr="003E4228" w:rsidRDefault="003E4228" w:rsidP="003E4228">
      <w:pPr>
        <w:jc w:val="both"/>
        <w:rPr>
          <w:sz w:val="24"/>
          <w:szCs w:val="24"/>
        </w:rPr>
      </w:pPr>
      <w:r>
        <w:rPr>
          <w:sz w:val="24"/>
          <w:szCs w:val="24"/>
        </w:rPr>
        <w:t xml:space="preserve">e) </w:t>
      </w:r>
      <w:r w:rsidRPr="003E4228">
        <w:rPr>
          <w:sz w:val="24"/>
          <w:szCs w:val="24"/>
        </w:rPr>
        <w:t>Przekazanie obiektów Zamawiającemu.</w:t>
      </w:r>
    </w:p>
    <w:p w:rsidR="003E4228" w:rsidRPr="003E4228" w:rsidRDefault="003E4228" w:rsidP="003E4228">
      <w:pPr>
        <w:jc w:val="both"/>
        <w:rPr>
          <w:bCs/>
          <w:iCs/>
          <w:sz w:val="24"/>
          <w:szCs w:val="24"/>
          <w:lang w:val="x-none"/>
        </w:rPr>
      </w:pPr>
    </w:p>
    <w:p w:rsidR="003E4228" w:rsidRPr="003E4228" w:rsidRDefault="003E4228" w:rsidP="00A244D7">
      <w:pPr>
        <w:numPr>
          <w:ilvl w:val="0"/>
          <w:numId w:val="2"/>
        </w:numPr>
        <w:jc w:val="both"/>
        <w:rPr>
          <w:bCs/>
          <w:iCs/>
          <w:sz w:val="24"/>
          <w:szCs w:val="24"/>
          <w:lang w:val="x-none"/>
        </w:rPr>
      </w:pPr>
      <w:r w:rsidRPr="003E4228">
        <w:rPr>
          <w:bCs/>
          <w:iCs/>
          <w:sz w:val="24"/>
          <w:szCs w:val="24"/>
          <w:lang w:val="x-none"/>
        </w:rPr>
        <w:t xml:space="preserve">Roboty </w:t>
      </w:r>
      <w:r w:rsidRPr="003E4228">
        <w:rPr>
          <w:bCs/>
          <w:iCs/>
          <w:sz w:val="24"/>
          <w:szCs w:val="24"/>
        </w:rPr>
        <w:t xml:space="preserve">budowlane </w:t>
      </w:r>
      <w:r w:rsidRPr="003E4228">
        <w:rPr>
          <w:bCs/>
          <w:iCs/>
          <w:sz w:val="24"/>
          <w:szCs w:val="24"/>
          <w:lang w:val="x-none"/>
        </w:rPr>
        <w:t>wielobranżowe należy wykonać zgodnie z następującą dokumentacją:</w:t>
      </w:r>
    </w:p>
    <w:p w:rsidR="003E4228" w:rsidRPr="003E4228" w:rsidRDefault="003E4228" w:rsidP="00A244D7">
      <w:pPr>
        <w:numPr>
          <w:ilvl w:val="0"/>
          <w:numId w:val="1"/>
        </w:numPr>
        <w:jc w:val="both"/>
        <w:rPr>
          <w:bCs/>
          <w:iCs/>
          <w:sz w:val="24"/>
          <w:szCs w:val="24"/>
          <w:lang w:val="x-none"/>
        </w:rPr>
      </w:pPr>
      <w:r w:rsidRPr="003E4228">
        <w:rPr>
          <w:bCs/>
          <w:iCs/>
          <w:sz w:val="24"/>
          <w:szCs w:val="24"/>
          <w:lang w:val="x-none"/>
        </w:rPr>
        <w:t>Projektowana Charakterystyka Energetyczna dla budynku Hali widowiskowo-sportowej z zapleczem przy Szkole Podstawowej w Lotyniu – Załącznik 1/7 do decyzji pozwolenia na budowę Nr 85 Aneks Nr 1</w:t>
      </w:r>
      <w:r w:rsidRPr="003E4228">
        <w:rPr>
          <w:bCs/>
          <w:iCs/>
          <w:sz w:val="24"/>
          <w:szCs w:val="24"/>
        </w:rPr>
        <w:t>/7</w:t>
      </w:r>
      <w:r w:rsidRPr="003E4228">
        <w:rPr>
          <w:bCs/>
          <w:iCs/>
          <w:sz w:val="24"/>
          <w:szCs w:val="24"/>
          <w:lang w:val="x-none"/>
        </w:rPr>
        <w:t xml:space="preserve"> z dnia 24.12.2010 r.;</w:t>
      </w:r>
    </w:p>
    <w:p w:rsidR="003E4228" w:rsidRPr="003E4228" w:rsidRDefault="003E4228" w:rsidP="00A244D7">
      <w:pPr>
        <w:numPr>
          <w:ilvl w:val="0"/>
          <w:numId w:val="1"/>
        </w:numPr>
        <w:jc w:val="both"/>
        <w:rPr>
          <w:bCs/>
          <w:iCs/>
          <w:sz w:val="24"/>
          <w:szCs w:val="24"/>
          <w:lang w:val="x-none"/>
        </w:rPr>
      </w:pPr>
      <w:r w:rsidRPr="003E4228">
        <w:rPr>
          <w:bCs/>
          <w:iCs/>
          <w:sz w:val="24"/>
          <w:szCs w:val="24"/>
        </w:rPr>
        <w:t>PB „Projekt zagospodarowania terenu” – Załącznik 2/7 do decyzji pozwolenia na budowę Nr 85 Aneks Nr 2 z dnia 24.12.2010 r.;</w:t>
      </w:r>
    </w:p>
    <w:p w:rsidR="003E4228" w:rsidRPr="003E4228" w:rsidRDefault="003E4228" w:rsidP="00A244D7">
      <w:pPr>
        <w:numPr>
          <w:ilvl w:val="0"/>
          <w:numId w:val="1"/>
        </w:numPr>
        <w:jc w:val="both"/>
        <w:rPr>
          <w:bCs/>
          <w:iCs/>
          <w:sz w:val="24"/>
          <w:szCs w:val="24"/>
          <w:lang w:val="x-none"/>
        </w:rPr>
      </w:pPr>
      <w:r w:rsidRPr="003E4228">
        <w:rPr>
          <w:bCs/>
          <w:iCs/>
          <w:sz w:val="24"/>
          <w:szCs w:val="24"/>
        </w:rPr>
        <w:t>PB branża architektoniczno-budowlana – Załącznik 3/7 do decyzji pozwolenia na budowę Nr 85 Aneks Nr 1 z dnia 24.12.2010 r.;</w:t>
      </w:r>
    </w:p>
    <w:p w:rsidR="003E4228" w:rsidRPr="003E4228" w:rsidRDefault="003E4228" w:rsidP="00A244D7">
      <w:pPr>
        <w:numPr>
          <w:ilvl w:val="0"/>
          <w:numId w:val="1"/>
        </w:numPr>
        <w:jc w:val="both"/>
        <w:rPr>
          <w:bCs/>
          <w:iCs/>
          <w:sz w:val="24"/>
          <w:szCs w:val="24"/>
          <w:lang w:val="x-none"/>
        </w:rPr>
      </w:pPr>
      <w:r w:rsidRPr="003E4228">
        <w:rPr>
          <w:bCs/>
          <w:iCs/>
          <w:sz w:val="24"/>
          <w:szCs w:val="24"/>
        </w:rPr>
        <w:t xml:space="preserve">PB „Instalacja centralnego ogrzewania, wentylacja mechaniczna i </w:t>
      </w:r>
      <w:proofErr w:type="spellStart"/>
      <w:r w:rsidRPr="003E4228">
        <w:rPr>
          <w:bCs/>
          <w:iCs/>
          <w:sz w:val="24"/>
          <w:szCs w:val="24"/>
        </w:rPr>
        <w:t>technologi</w:t>
      </w:r>
      <w:proofErr w:type="spellEnd"/>
      <w:r w:rsidRPr="003E4228">
        <w:rPr>
          <w:bCs/>
          <w:iCs/>
          <w:sz w:val="24"/>
          <w:szCs w:val="24"/>
        </w:rPr>
        <w:t xml:space="preserve"> przebudowy kotłowni” – Załącznik 4/7 do decyzji pozwolenia na budowę Nr 85 Aneks Nr 1 z dnia 24.12.2010 r.;</w:t>
      </w:r>
    </w:p>
    <w:p w:rsidR="003E4228" w:rsidRPr="003E4228" w:rsidRDefault="003E4228" w:rsidP="00A244D7">
      <w:pPr>
        <w:numPr>
          <w:ilvl w:val="0"/>
          <w:numId w:val="1"/>
        </w:numPr>
        <w:jc w:val="both"/>
        <w:rPr>
          <w:bCs/>
          <w:iCs/>
          <w:sz w:val="24"/>
          <w:szCs w:val="24"/>
          <w:lang w:val="x-none"/>
        </w:rPr>
      </w:pPr>
      <w:r w:rsidRPr="003E4228">
        <w:rPr>
          <w:bCs/>
          <w:iCs/>
          <w:sz w:val="24"/>
          <w:szCs w:val="24"/>
        </w:rPr>
        <w:t xml:space="preserve">PB „Wewnętrzne instalacje wod.-kan., </w:t>
      </w:r>
      <w:proofErr w:type="spellStart"/>
      <w:r w:rsidRPr="003E4228">
        <w:rPr>
          <w:bCs/>
          <w:iCs/>
          <w:sz w:val="24"/>
          <w:szCs w:val="24"/>
        </w:rPr>
        <w:t>c.w.u</w:t>
      </w:r>
      <w:proofErr w:type="spellEnd"/>
      <w:r w:rsidRPr="003E4228">
        <w:rPr>
          <w:bCs/>
          <w:iCs/>
          <w:sz w:val="24"/>
          <w:szCs w:val="24"/>
        </w:rPr>
        <w:t>. oraz gaz” – Załącznik 5/7 do decyzji pozwolenia na budowę Nr 85 Aneks Nr 1 z dnia 24.12.2010 r.;</w:t>
      </w:r>
    </w:p>
    <w:p w:rsidR="003E4228" w:rsidRPr="003E4228" w:rsidRDefault="003E4228" w:rsidP="00A244D7">
      <w:pPr>
        <w:numPr>
          <w:ilvl w:val="0"/>
          <w:numId w:val="1"/>
        </w:numPr>
        <w:jc w:val="both"/>
        <w:rPr>
          <w:bCs/>
          <w:iCs/>
          <w:sz w:val="24"/>
          <w:szCs w:val="24"/>
          <w:lang w:val="x-none"/>
        </w:rPr>
      </w:pPr>
      <w:r w:rsidRPr="003E4228">
        <w:rPr>
          <w:bCs/>
          <w:iCs/>
          <w:sz w:val="24"/>
          <w:szCs w:val="24"/>
        </w:rPr>
        <w:t xml:space="preserve">PB „Instalacja elektryczna wewnętrzna. </w:t>
      </w:r>
      <w:proofErr w:type="spellStart"/>
      <w:r w:rsidRPr="003E4228">
        <w:rPr>
          <w:bCs/>
          <w:iCs/>
          <w:sz w:val="24"/>
          <w:szCs w:val="24"/>
        </w:rPr>
        <w:t>Zalicznikowe</w:t>
      </w:r>
      <w:proofErr w:type="spellEnd"/>
      <w:r w:rsidRPr="003E4228">
        <w:rPr>
          <w:bCs/>
          <w:iCs/>
          <w:sz w:val="24"/>
          <w:szCs w:val="24"/>
        </w:rPr>
        <w:t xml:space="preserve"> linie kablowe niskiego napięcia” – Załącznik nr 6/7 do decyzji pozwolenia na budowę Nr 85 Aneks Nr 1 z dnia 24.12.2010 r.;</w:t>
      </w:r>
    </w:p>
    <w:p w:rsidR="003E4228" w:rsidRPr="003E4228" w:rsidRDefault="003E4228" w:rsidP="00A244D7">
      <w:pPr>
        <w:numPr>
          <w:ilvl w:val="0"/>
          <w:numId w:val="1"/>
        </w:numPr>
        <w:jc w:val="both"/>
        <w:rPr>
          <w:bCs/>
          <w:iCs/>
          <w:sz w:val="24"/>
          <w:szCs w:val="24"/>
          <w:lang w:val="x-none"/>
        </w:rPr>
      </w:pPr>
      <w:r w:rsidRPr="003E4228">
        <w:rPr>
          <w:bCs/>
          <w:iCs/>
          <w:sz w:val="24"/>
          <w:szCs w:val="24"/>
        </w:rPr>
        <w:t>PB na budowę dróg dojazdowych, manewrowych przy hali widowiskowo-sportowej dla Szkoły Podstawowej w Lotyniu województwo wielkopolskie – Załącznik 7/7 do decyzji pozwolenia na budowę Nr 85 Aneks Nr 1 z dnia 24.12.2010 r.;</w:t>
      </w:r>
    </w:p>
    <w:p w:rsidR="003E4228" w:rsidRPr="003E4228" w:rsidRDefault="003E4228" w:rsidP="00A244D7">
      <w:pPr>
        <w:numPr>
          <w:ilvl w:val="0"/>
          <w:numId w:val="1"/>
        </w:numPr>
        <w:jc w:val="both"/>
        <w:rPr>
          <w:bCs/>
          <w:iCs/>
          <w:sz w:val="24"/>
          <w:szCs w:val="24"/>
          <w:lang w:val="x-none"/>
        </w:rPr>
      </w:pPr>
      <w:r w:rsidRPr="003E4228">
        <w:rPr>
          <w:bCs/>
          <w:iCs/>
          <w:sz w:val="24"/>
          <w:szCs w:val="24"/>
        </w:rPr>
        <w:t>Projekt wykonawczy konstrukcji dachu z drewna klejonego;</w:t>
      </w:r>
    </w:p>
    <w:p w:rsidR="003E4228" w:rsidRPr="003E4228" w:rsidRDefault="003E4228" w:rsidP="003E4228">
      <w:pPr>
        <w:jc w:val="both"/>
        <w:rPr>
          <w:b/>
          <w:bCs/>
          <w:iCs/>
          <w:sz w:val="24"/>
          <w:szCs w:val="24"/>
        </w:rPr>
      </w:pPr>
      <w:r w:rsidRPr="003E4228">
        <w:rPr>
          <w:b/>
          <w:bCs/>
          <w:iCs/>
          <w:sz w:val="24"/>
          <w:szCs w:val="24"/>
        </w:rPr>
        <w:lastRenderedPageBreak/>
        <w:t>ze zmianami wynikającymi z:</w:t>
      </w:r>
    </w:p>
    <w:p w:rsidR="003E4228" w:rsidRPr="003E4228" w:rsidRDefault="003E4228" w:rsidP="003E4228">
      <w:pPr>
        <w:jc w:val="both"/>
        <w:rPr>
          <w:bCs/>
          <w:iCs/>
          <w:sz w:val="24"/>
          <w:szCs w:val="24"/>
        </w:rPr>
      </w:pPr>
    </w:p>
    <w:p w:rsidR="003E4228" w:rsidRPr="003E4228" w:rsidRDefault="003E4228" w:rsidP="00A244D7">
      <w:pPr>
        <w:numPr>
          <w:ilvl w:val="0"/>
          <w:numId w:val="1"/>
        </w:numPr>
        <w:jc w:val="both"/>
        <w:rPr>
          <w:bCs/>
          <w:iCs/>
          <w:sz w:val="24"/>
          <w:szCs w:val="24"/>
          <w:lang w:val="x-none"/>
        </w:rPr>
      </w:pPr>
      <w:r w:rsidRPr="003E4228">
        <w:rPr>
          <w:bCs/>
          <w:iCs/>
          <w:sz w:val="24"/>
          <w:szCs w:val="24"/>
        </w:rPr>
        <w:t>Ocena stanu technicznego do aneksu do projektu hali widowiskowo-sportowej z zapleczem;</w:t>
      </w:r>
    </w:p>
    <w:p w:rsidR="003E4228" w:rsidRPr="003E4228" w:rsidRDefault="003E4228" w:rsidP="00A244D7">
      <w:pPr>
        <w:numPr>
          <w:ilvl w:val="0"/>
          <w:numId w:val="1"/>
        </w:numPr>
        <w:jc w:val="both"/>
        <w:rPr>
          <w:bCs/>
          <w:iCs/>
          <w:sz w:val="24"/>
          <w:szCs w:val="24"/>
          <w:lang w:val="x-none"/>
        </w:rPr>
      </w:pPr>
      <w:r w:rsidRPr="003E4228">
        <w:rPr>
          <w:bCs/>
          <w:iCs/>
          <w:sz w:val="24"/>
          <w:szCs w:val="24"/>
        </w:rPr>
        <w:t xml:space="preserve">Aneksu do PB - </w:t>
      </w:r>
      <w:r w:rsidRPr="003E4228">
        <w:rPr>
          <w:bCs/>
          <w:iCs/>
          <w:sz w:val="24"/>
          <w:szCs w:val="24"/>
          <w:lang w:val="x-none"/>
        </w:rPr>
        <w:t xml:space="preserve">Projekt wykonawczy </w:t>
      </w:r>
      <w:r w:rsidRPr="003E4228">
        <w:rPr>
          <w:bCs/>
          <w:iCs/>
          <w:sz w:val="24"/>
          <w:szCs w:val="24"/>
        </w:rPr>
        <w:t>„Projekt zagospodarowania terenu hali widowiskowo-sportowej z zapleczem i modernizacją technologii kotłowni – zagospodarowanie terenu, drogi dojazdowe, place i chodniki”;</w:t>
      </w:r>
    </w:p>
    <w:p w:rsidR="003E4228" w:rsidRPr="003E4228" w:rsidRDefault="003E4228" w:rsidP="00A244D7">
      <w:pPr>
        <w:numPr>
          <w:ilvl w:val="0"/>
          <w:numId w:val="1"/>
        </w:numPr>
        <w:jc w:val="both"/>
        <w:rPr>
          <w:bCs/>
          <w:iCs/>
          <w:sz w:val="24"/>
          <w:szCs w:val="24"/>
          <w:lang w:val="x-none"/>
        </w:rPr>
      </w:pPr>
      <w:r w:rsidRPr="003E4228">
        <w:rPr>
          <w:bCs/>
          <w:iCs/>
          <w:sz w:val="24"/>
          <w:szCs w:val="24"/>
        </w:rPr>
        <w:t>Aneksu do PB – Projekt wykonawczy „Projekt architektoniczno-budowlany hali widowiskowo-sportowej z zapleczem i modernizacją technologii kotłowni architektura + konstrukcja”;</w:t>
      </w:r>
    </w:p>
    <w:p w:rsidR="003E4228" w:rsidRPr="003E4228" w:rsidRDefault="003E4228" w:rsidP="00A244D7">
      <w:pPr>
        <w:numPr>
          <w:ilvl w:val="0"/>
          <w:numId w:val="1"/>
        </w:numPr>
        <w:jc w:val="both"/>
        <w:rPr>
          <w:bCs/>
          <w:iCs/>
          <w:sz w:val="24"/>
          <w:szCs w:val="24"/>
          <w:lang w:val="x-none"/>
        </w:rPr>
      </w:pPr>
      <w:r w:rsidRPr="003E4228">
        <w:rPr>
          <w:bCs/>
          <w:iCs/>
          <w:sz w:val="24"/>
          <w:szCs w:val="24"/>
        </w:rPr>
        <w:t>Aneksu do PB – Projekt wykonawczy „Projekt architektoniczno-budowlany hali widowiskowo-sportowej z zapleczem i modernizacją technologii kotłowni – przyłącze kanalizacji sanitarnej, deszczowej i przyłącze wodociągowe, wewnętrzna instalacja wodociągowa, kanalizacyjna, centralnego ogrzewania, modernizacja technologii kotłowni”;</w:t>
      </w:r>
    </w:p>
    <w:p w:rsidR="003E4228" w:rsidRPr="003E4228" w:rsidRDefault="003E4228" w:rsidP="00A244D7">
      <w:pPr>
        <w:numPr>
          <w:ilvl w:val="0"/>
          <w:numId w:val="1"/>
        </w:numPr>
        <w:jc w:val="both"/>
        <w:rPr>
          <w:bCs/>
          <w:iCs/>
          <w:sz w:val="24"/>
          <w:szCs w:val="24"/>
          <w:lang w:val="x-none"/>
        </w:rPr>
      </w:pPr>
      <w:r w:rsidRPr="003E4228">
        <w:rPr>
          <w:bCs/>
          <w:iCs/>
          <w:sz w:val="24"/>
          <w:szCs w:val="24"/>
        </w:rPr>
        <w:t>Aneksu do PB – Projekt wykonawczy „Projekt architektoniczno-budowlany hali widowiskowo-sportowej z zapleczem i modernizacją technologii kotłowni – linia zasilająca, oświetlenie terenu i wewnętrzne instalacje elektryczne”;</w:t>
      </w:r>
    </w:p>
    <w:p w:rsidR="003E4228" w:rsidRPr="003E4228" w:rsidRDefault="003E4228" w:rsidP="00A244D7">
      <w:pPr>
        <w:numPr>
          <w:ilvl w:val="0"/>
          <w:numId w:val="1"/>
        </w:numPr>
        <w:jc w:val="both"/>
        <w:rPr>
          <w:bCs/>
          <w:iCs/>
          <w:sz w:val="24"/>
          <w:szCs w:val="24"/>
          <w:lang w:val="x-none"/>
        </w:rPr>
      </w:pPr>
      <w:r w:rsidRPr="003E4228">
        <w:rPr>
          <w:bCs/>
          <w:iCs/>
          <w:sz w:val="24"/>
          <w:szCs w:val="24"/>
        </w:rPr>
        <w:t>Aneksu do PB – Projekt wykonawczy „Projekt architektoniczno-budowlany hali widowiskowo-sportowej z zapleczem i modernizacją technologii kotłowni – instalacja wentylacji mechanicznej i ciepła technologicznego”;</w:t>
      </w:r>
    </w:p>
    <w:p w:rsidR="003E4228" w:rsidRPr="003E4228" w:rsidRDefault="003E4228" w:rsidP="00A244D7">
      <w:pPr>
        <w:numPr>
          <w:ilvl w:val="0"/>
          <w:numId w:val="1"/>
        </w:numPr>
        <w:jc w:val="both"/>
        <w:rPr>
          <w:bCs/>
          <w:iCs/>
          <w:sz w:val="24"/>
          <w:szCs w:val="24"/>
          <w:lang w:val="x-none"/>
        </w:rPr>
      </w:pPr>
      <w:r w:rsidRPr="003E4228">
        <w:rPr>
          <w:bCs/>
          <w:iCs/>
          <w:sz w:val="24"/>
          <w:szCs w:val="24"/>
          <w:lang w:val="x-none"/>
        </w:rPr>
        <w:t>Specyfikacj</w:t>
      </w:r>
      <w:r w:rsidRPr="003E4228">
        <w:rPr>
          <w:bCs/>
          <w:iCs/>
          <w:sz w:val="24"/>
          <w:szCs w:val="24"/>
        </w:rPr>
        <w:t>i</w:t>
      </w:r>
      <w:r w:rsidRPr="003E4228">
        <w:rPr>
          <w:bCs/>
          <w:iCs/>
          <w:sz w:val="24"/>
          <w:szCs w:val="24"/>
          <w:lang w:val="x-none"/>
        </w:rPr>
        <w:t xml:space="preserve"> techniczn</w:t>
      </w:r>
      <w:r w:rsidRPr="003E4228">
        <w:rPr>
          <w:bCs/>
          <w:iCs/>
          <w:sz w:val="24"/>
          <w:szCs w:val="24"/>
        </w:rPr>
        <w:t>ej</w:t>
      </w:r>
      <w:r w:rsidRPr="003E4228">
        <w:rPr>
          <w:bCs/>
          <w:iCs/>
          <w:sz w:val="24"/>
          <w:szCs w:val="24"/>
          <w:lang w:val="x-none"/>
        </w:rPr>
        <w:t xml:space="preserve"> wykonania i odbioru robót</w:t>
      </w:r>
      <w:r w:rsidRPr="003E4228">
        <w:rPr>
          <w:bCs/>
          <w:iCs/>
          <w:sz w:val="24"/>
          <w:szCs w:val="24"/>
        </w:rPr>
        <w:t xml:space="preserve"> – branża budowlana, elektryczna, sanitarna</w:t>
      </w:r>
      <w:r w:rsidRPr="003E4228">
        <w:rPr>
          <w:bCs/>
          <w:iCs/>
          <w:sz w:val="24"/>
          <w:szCs w:val="24"/>
          <w:lang w:val="x-none"/>
        </w:rPr>
        <w:t>;</w:t>
      </w:r>
    </w:p>
    <w:p w:rsidR="003E4228" w:rsidRPr="003E4228" w:rsidRDefault="003E4228" w:rsidP="00A244D7">
      <w:pPr>
        <w:numPr>
          <w:ilvl w:val="0"/>
          <w:numId w:val="1"/>
        </w:numPr>
        <w:jc w:val="both"/>
        <w:rPr>
          <w:bCs/>
          <w:iCs/>
          <w:sz w:val="24"/>
          <w:szCs w:val="24"/>
          <w:lang w:val="x-none"/>
        </w:rPr>
      </w:pPr>
      <w:r w:rsidRPr="003E4228">
        <w:rPr>
          <w:bCs/>
          <w:iCs/>
          <w:sz w:val="24"/>
          <w:szCs w:val="24"/>
        </w:rPr>
        <w:t>Aneksem do PB – Przedmiar robót „Projekt architektoniczno-budowlany hali widowiskowo-sportowej z zapleczem i modernizacją technologii kotłowni – branża budowlana, zagospodarowanie terenu, drogi, place i chodniki”</w:t>
      </w:r>
    </w:p>
    <w:p w:rsidR="003E4228" w:rsidRPr="003E4228" w:rsidRDefault="003E4228" w:rsidP="00A244D7">
      <w:pPr>
        <w:numPr>
          <w:ilvl w:val="0"/>
          <w:numId w:val="1"/>
        </w:numPr>
        <w:jc w:val="both"/>
        <w:rPr>
          <w:bCs/>
          <w:iCs/>
          <w:sz w:val="24"/>
          <w:szCs w:val="24"/>
          <w:lang w:val="x-none"/>
        </w:rPr>
      </w:pPr>
      <w:r w:rsidRPr="003E4228">
        <w:rPr>
          <w:bCs/>
          <w:iCs/>
          <w:sz w:val="24"/>
          <w:szCs w:val="24"/>
        </w:rPr>
        <w:t>Aneksem do PB – Przedmiar robót „Projekt architektoniczno-budowlany hali widowiskowo-sportowej z zapleczem i modernizacją technologii kotłowni – przyłącze kanalizacji sanitarnej, deszczowej i przyłącze wodociągowe, wewnętrzna instalacja wodociągowa, kanalizacyjna, centralnego ogrzewania, modernizacja technologii kotłowni”;</w:t>
      </w:r>
    </w:p>
    <w:p w:rsidR="003E4228" w:rsidRPr="003E4228" w:rsidRDefault="003E4228" w:rsidP="00A244D7">
      <w:pPr>
        <w:numPr>
          <w:ilvl w:val="0"/>
          <w:numId w:val="1"/>
        </w:numPr>
        <w:jc w:val="both"/>
        <w:rPr>
          <w:bCs/>
          <w:iCs/>
          <w:sz w:val="24"/>
          <w:szCs w:val="24"/>
          <w:lang w:val="x-none"/>
        </w:rPr>
      </w:pPr>
      <w:r w:rsidRPr="003E4228">
        <w:rPr>
          <w:bCs/>
          <w:iCs/>
          <w:sz w:val="24"/>
          <w:szCs w:val="24"/>
        </w:rPr>
        <w:t>Aneksem do PB – Przedmiar robót „Projekt architektoniczno-budowlany hali widowiskowo-sportowej z zapleczem i modernizacją technologii kotłowni – linia zasilająca, oświetlenie terenu i wewnętrzne instalacje elektryczne”;</w:t>
      </w:r>
    </w:p>
    <w:p w:rsidR="003E4228" w:rsidRPr="003E4228" w:rsidRDefault="003E4228" w:rsidP="00A244D7">
      <w:pPr>
        <w:numPr>
          <w:ilvl w:val="0"/>
          <w:numId w:val="1"/>
        </w:numPr>
        <w:jc w:val="both"/>
        <w:rPr>
          <w:bCs/>
          <w:iCs/>
          <w:sz w:val="24"/>
          <w:szCs w:val="24"/>
          <w:lang w:val="x-none"/>
        </w:rPr>
      </w:pPr>
      <w:r w:rsidRPr="003E4228">
        <w:rPr>
          <w:bCs/>
          <w:iCs/>
          <w:sz w:val="24"/>
          <w:szCs w:val="24"/>
        </w:rPr>
        <w:t>Aneksem do PB – Przedmiar robót „Projekt architektoniczno-budowlany hali widowiskowo-sportowej z zapleczem i modernizacją technologii kotłowni – instalacja wentylacji mechanicznej i ciepła technologicznego;</w:t>
      </w:r>
    </w:p>
    <w:p w:rsidR="003E4228" w:rsidRPr="003E4228" w:rsidRDefault="003E4228" w:rsidP="003E4228">
      <w:pPr>
        <w:jc w:val="both"/>
        <w:rPr>
          <w:bCs/>
          <w:iCs/>
          <w:sz w:val="24"/>
          <w:szCs w:val="24"/>
        </w:rPr>
      </w:pPr>
    </w:p>
    <w:p w:rsidR="003E4228" w:rsidRPr="003E4228" w:rsidRDefault="003E4228" w:rsidP="00A244D7">
      <w:pPr>
        <w:numPr>
          <w:ilvl w:val="0"/>
          <w:numId w:val="2"/>
        </w:numPr>
        <w:jc w:val="both"/>
        <w:rPr>
          <w:bCs/>
          <w:iCs/>
          <w:sz w:val="24"/>
          <w:szCs w:val="24"/>
          <w:lang w:val="x-none"/>
        </w:rPr>
      </w:pPr>
      <w:r w:rsidRPr="003E4228">
        <w:rPr>
          <w:bCs/>
          <w:iCs/>
          <w:sz w:val="24"/>
          <w:szCs w:val="24"/>
        </w:rPr>
        <w:t>Ponadto, na opis przedmiotu zamówienia składają się również:</w:t>
      </w:r>
    </w:p>
    <w:p w:rsidR="003E4228" w:rsidRPr="003E4228" w:rsidRDefault="003E4228" w:rsidP="00A244D7">
      <w:pPr>
        <w:numPr>
          <w:ilvl w:val="0"/>
          <w:numId w:val="1"/>
        </w:numPr>
        <w:jc w:val="both"/>
        <w:rPr>
          <w:bCs/>
          <w:iCs/>
          <w:sz w:val="24"/>
          <w:szCs w:val="24"/>
          <w:lang w:val="x-none"/>
        </w:rPr>
      </w:pPr>
      <w:r w:rsidRPr="003E4228">
        <w:rPr>
          <w:bCs/>
          <w:iCs/>
          <w:sz w:val="24"/>
          <w:szCs w:val="24"/>
        </w:rPr>
        <w:t>decyzja pozwolenia na budowę Nr 85 z dnia 21.10.2007 r. ze zmianą z dnia 24.12.2010 r., znak: AB.7351-73/07/10 Aneks nr 1;oraz ze zmianą z dnia 08 maja 2014 r., znak: AB.67403.66.2014 Aneks nr 2;</w:t>
      </w:r>
    </w:p>
    <w:p w:rsidR="003E4228" w:rsidRPr="003E4228" w:rsidRDefault="003E4228" w:rsidP="00A244D7">
      <w:pPr>
        <w:numPr>
          <w:ilvl w:val="0"/>
          <w:numId w:val="1"/>
        </w:numPr>
        <w:jc w:val="both"/>
        <w:rPr>
          <w:bCs/>
          <w:iCs/>
          <w:sz w:val="24"/>
          <w:szCs w:val="24"/>
          <w:lang w:val="x-none"/>
        </w:rPr>
      </w:pPr>
      <w:r w:rsidRPr="003E4228">
        <w:rPr>
          <w:bCs/>
          <w:iCs/>
          <w:sz w:val="24"/>
          <w:szCs w:val="24"/>
        </w:rPr>
        <w:t>decyzja o warunkach zabudowy i zagospodarowania terenu o ustaleniu lokalizacji celu publicznego z dnia 02.01.2007 r., znak: GKM-7351/1B/07;</w:t>
      </w:r>
    </w:p>
    <w:p w:rsidR="003E4228" w:rsidRPr="003E4228" w:rsidRDefault="003E4228" w:rsidP="00A244D7">
      <w:pPr>
        <w:numPr>
          <w:ilvl w:val="0"/>
          <w:numId w:val="1"/>
        </w:numPr>
        <w:jc w:val="both"/>
        <w:rPr>
          <w:bCs/>
          <w:iCs/>
          <w:sz w:val="24"/>
          <w:szCs w:val="24"/>
          <w:lang w:val="x-none"/>
        </w:rPr>
      </w:pPr>
      <w:r w:rsidRPr="003E4228">
        <w:rPr>
          <w:bCs/>
          <w:iCs/>
          <w:sz w:val="24"/>
          <w:szCs w:val="24"/>
        </w:rPr>
        <w:t>decyzja Burmistrza Okonka z dnia 18.04.2014 r., znak: ITRiŚ.GPI.7230.35.2014 w sprawie lokalizacji zjazdów;</w:t>
      </w:r>
    </w:p>
    <w:p w:rsidR="003E4228" w:rsidRPr="003E4228" w:rsidRDefault="003E4228" w:rsidP="00A244D7">
      <w:pPr>
        <w:numPr>
          <w:ilvl w:val="0"/>
          <w:numId w:val="1"/>
        </w:numPr>
        <w:jc w:val="both"/>
        <w:rPr>
          <w:bCs/>
          <w:iCs/>
          <w:sz w:val="24"/>
          <w:szCs w:val="24"/>
          <w:lang w:val="x-none"/>
        </w:rPr>
      </w:pPr>
      <w:r w:rsidRPr="003E4228">
        <w:rPr>
          <w:bCs/>
          <w:iCs/>
          <w:sz w:val="24"/>
          <w:szCs w:val="24"/>
        </w:rPr>
        <w:t>warunki techniczne na wykonanie przyłącza wodociągowego z dnia 21.05.2010 r.;</w:t>
      </w:r>
    </w:p>
    <w:p w:rsidR="003E4228" w:rsidRPr="003E4228" w:rsidRDefault="003E4228" w:rsidP="00A244D7">
      <w:pPr>
        <w:numPr>
          <w:ilvl w:val="0"/>
          <w:numId w:val="1"/>
        </w:numPr>
        <w:jc w:val="both"/>
        <w:rPr>
          <w:bCs/>
          <w:iCs/>
          <w:sz w:val="24"/>
          <w:szCs w:val="24"/>
          <w:lang w:val="x-none"/>
        </w:rPr>
      </w:pPr>
      <w:r w:rsidRPr="003E4228">
        <w:rPr>
          <w:bCs/>
          <w:iCs/>
          <w:sz w:val="24"/>
          <w:szCs w:val="24"/>
        </w:rPr>
        <w:t>warunki zrzutu wód opadowych i roztopowych z dnia 04.10.2010 r.;</w:t>
      </w:r>
    </w:p>
    <w:p w:rsidR="003E4228" w:rsidRPr="003E4228" w:rsidRDefault="003E4228" w:rsidP="00A244D7">
      <w:pPr>
        <w:numPr>
          <w:ilvl w:val="0"/>
          <w:numId w:val="1"/>
        </w:numPr>
        <w:jc w:val="both"/>
        <w:rPr>
          <w:bCs/>
          <w:iCs/>
          <w:sz w:val="24"/>
          <w:szCs w:val="24"/>
          <w:lang w:val="x-none"/>
        </w:rPr>
      </w:pPr>
      <w:r w:rsidRPr="003E4228">
        <w:rPr>
          <w:bCs/>
          <w:iCs/>
          <w:sz w:val="24"/>
          <w:szCs w:val="24"/>
        </w:rPr>
        <w:lastRenderedPageBreak/>
        <w:t>Opinia Nr 134/2014 (uzgodnienia dokumentacji projektowej) z dnia 03.04.2014 r., znak: GM 6630.128.2014;</w:t>
      </w:r>
    </w:p>
    <w:p w:rsidR="003E4228" w:rsidRPr="003E4228" w:rsidRDefault="003E4228" w:rsidP="00A244D7">
      <w:pPr>
        <w:numPr>
          <w:ilvl w:val="0"/>
          <w:numId w:val="1"/>
        </w:numPr>
        <w:jc w:val="both"/>
        <w:rPr>
          <w:bCs/>
          <w:iCs/>
          <w:sz w:val="24"/>
          <w:szCs w:val="24"/>
          <w:lang w:val="x-none"/>
        </w:rPr>
      </w:pPr>
      <w:r w:rsidRPr="003E4228">
        <w:rPr>
          <w:bCs/>
          <w:iCs/>
          <w:sz w:val="24"/>
          <w:szCs w:val="24"/>
        </w:rPr>
        <w:t>dokumentacja fotograficzna stanu istniejącego;</w:t>
      </w:r>
    </w:p>
    <w:p w:rsidR="003E4228" w:rsidRPr="003E4228" w:rsidRDefault="003E4228" w:rsidP="003E4228">
      <w:pPr>
        <w:jc w:val="both"/>
        <w:rPr>
          <w:bCs/>
          <w:iCs/>
          <w:sz w:val="24"/>
          <w:szCs w:val="24"/>
        </w:rPr>
      </w:pPr>
    </w:p>
    <w:p w:rsidR="003E4228" w:rsidRPr="003E4228" w:rsidRDefault="003E4228" w:rsidP="003E4228">
      <w:pPr>
        <w:jc w:val="both"/>
        <w:rPr>
          <w:bCs/>
          <w:iCs/>
          <w:sz w:val="24"/>
          <w:szCs w:val="24"/>
        </w:rPr>
      </w:pPr>
      <w:r w:rsidRPr="003E4228">
        <w:rPr>
          <w:bCs/>
          <w:iCs/>
          <w:sz w:val="24"/>
          <w:szCs w:val="24"/>
        </w:rPr>
        <w:t>Specyfikacja techniczna wykonania i odbioru robót „Wyposażenie hali w sprzęt sportowy”;</w:t>
      </w:r>
    </w:p>
    <w:p w:rsidR="003E4228" w:rsidRPr="003E4228" w:rsidRDefault="003E4228" w:rsidP="003E4228">
      <w:pPr>
        <w:jc w:val="both"/>
        <w:rPr>
          <w:bCs/>
          <w:iCs/>
          <w:sz w:val="24"/>
          <w:szCs w:val="24"/>
          <w:lang w:val="x-none"/>
        </w:rPr>
      </w:pPr>
      <w:r w:rsidRPr="003E4228">
        <w:rPr>
          <w:bCs/>
          <w:iCs/>
          <w:sz w:val="24"/>
          <w:szCs w:val="24"/>
        </w:rPr>
        <w:t>inwentaryzacja geodezyjna wykonanych w I etapie przyłączy;</w:t>
      </w:r>
    </w:p>
    <w:p w:rsidR="003E4228" w:rsidRDefault="003E4228" w:rsidP="003E4228">
      <w:pPr>
        <w:jc w:val="both"/>
        <w:rPr>
          <w:sz w:val="24"/>
          <w:szCs w:val="24"/>
        </w:rPr>
      </w:pPr>
    </w:p>
    <w:p w:rsidR="003E4228" w:rsidRPr="00CB614E" w:rsidRDefault="003E4228" w:rsidP="003E4228">
      <w:pPr>
        <w:jc w:val="both"/>
        <w:rPr>
          <w:b/>
          <w:sz w:val="24"/>
          <w:szCs w:val="24"/>
        </w:rPr>
      </w:pPr>
      <w:r w:rsidRPr="00CB614E">
        <w:rPr>
          <w:b/>
          <w:sz w:val="24"/>
          <w:szCs w:val="24"/>
        </w:rPr>
        <w:t>2. W rodz. IV, pkt 1 Projekt istotnych postanowień umowy – Część II SIWZ  o  treści :</w:t>
      </w:r>
    </w:p>
    <w:p w:rsidR="000D0BAF" w:rsidRPr="000D0BAF" w:rsidRDefault="000D0BAF" w:rsidP="000D0BAF">
      <w:pPr>
        <w:overflowPunct w:val="0"/>
        <w:autoSpaceDE w:val="0"/>
        <w:autoSpaceDN w:val="0"/>
        <w:adjustRightInd w:val="0"/>
        <w:textAlignment w:val="baseline"/>
        <w:rPr>
          <w:b/>
          <w:sz w:val="24"/>
          <w:szCs w:val="24"/>
        </w:rPr>
      </w:pPr>
    </w:p>
    <w:p w:rsidR="000D0BAF" w:rsidRPr="000D0BAF" w:rsidRDefault="000D0BAF" w:rsidP="000D0BAF">
      <w:pPr>
        <w:overflowPunct w:val="0"/>
        <w:autoSpaceDE w:val="0"/>
        <w:autoSpaceDN w:val="0"/>
        <w:adjustRightInd w:val="0"/>
        <w:jc w:val="both"/>
        <w:textAlignment w:val="baseline"/>
        <w:rPr>
          <w:b/>
          <w:sz w:val="24"/>
          <w:szCs w:val="24"/>
        </w:rPr>
      </w:pPr>
      <w:r w:rsidRPr="000D0BAF">
        <w:rPr>
          <w:b/>
          <w:sz w:val="24"/>
          <w:szCs w:val="24"/>
        </w:rPr>
        <w:t>Część II SIWZ – Projekt istotnych postanowień umowy w sprawie zamówienia publicznego</w:t>
      </w:r>
    </w:p>
    <w:p w:rsidR="000D0BAF" w:rsidRPr="000D0BAF" w:rsidRDefault="000D0BAF" w:rsidP="000D0BAF">
      <w:pPr>
        <w:jc w:val="center"/>
        <w:rPr>
          <w:sz w:val="24"/>
          <w:szCs w:val="24"/>
        </w:rPr>
      </w:pPr>
    </w:p>
    <w:p w:rsidR="000D0BAF" w:rsidRPr="000D0BAF" w:rsidRDefault="000D0BAF" w:rsidP="000D0BAF">
      <w:pPr>
        <w:jc w:val="center"/>
        <w:rPr>
          <w:sz w:val="24"/>
          <w:szCs w:val="24"/>
        </w:rPr>
      </w:pPr>
      <w:r w:rsidRPr="000D0BAF">
        <w:rPr>
          <w:sz w:val="24"/>
          <w:szCs w:val="24"/>
        </w:rPr>
        <w:t>UMOWA NR......... / ..............</w:t>
      </w:r>
    </w:p>
    <w:p w:rsidR="000D0BAF" w:rsidRPr="000D0BAF" w:rsidRDefault="000D0BAF" w:rsidP="000D0BAF">
      <w:pPr>
        <w:rPr>
          <w:sz w:val="24"/>
          <w:szCs w:val="24"/>
        </w:rPr>
      </w:pPr>
    </w:p>
    <w:p w:rsidR="000D0BAF" w:rsidRPr="000D0BAF" w:rsidRDefault="000D0BAF" w:rsidP="000D0BAF">
      <w:pPr>
        <w:jc w:val="both"/>
        <w:rPr>
          <w:sz w:val="24"/>
          <w:szCs w:val="24"/>
          <w:lang w:val="x-none" w:eastAsia="x-none"/>
        </w:rPr>
      </w:pPr>
      <w:r w:rsidRPr="000D0BAF">
        <w:rPr>
          <w:sz w:val="24"/>
          <w:szCs w:val="24"/>
          <w:lang w:val="x-none" w:eastAsia="x-none"/>
        </w:rPr>
        <w:t>zawarta w dniu …………………… 201</w:t>
      </w:r>
      <w:r w:rsidRPr="000D0BAF">
        <w:rPr>
          <w:sz w:val="24"/>
          <w:szCs w:val="24"/>
          <w:lang w:eastAsia="x-none"/>
        </w:rPr>
        <w:t>4</w:t>
      </w:r>
      <w:r w:rsidRPr="000D0BAF">
        <w:rPr>
          <w:sz w:val="24"/>
          <w:szCs w:val="24"/>
          <w:lang w:val="x-none" w:eastAsia="x-none"/>
        </w:rPr>
        <w:t xml:space="preserve"> r. pomiędzy Gminą Okonek 64-965 Okonek,              ul. Niepodległości 53, NIP …………………. reprezentowaną przez:</w:t>
      </w:r>
    </w:p>
    <w:p w:rsidR="000D0BAF" w:rsidRPr="000D0BAF" w:rsidRDefault="000D0BAF" w:rsidP="00A244D7">
      <w:pPr>
        <w:numPr>
          <w:ilvl w:val="0"/>
          <w:numId w:val="6"/>
        </w:numPr>
        <w:jc w:val="both"/>
        <w:rPr>
          <w:sz w:val="24"/>
          <w:szCs w:val="24"/>
          <w:lang w:val="x-none" w:eastAsia="x-none"/>
        </w:rPr>
      </w:pPr>
      <w:r w:rsidRPr="000D0BAF">
        <w:rPr>
          <w:sz w:val="24"/>
          <w:szCs w:val="24"/>
          <w:lang w:val="x-none" w:eastAsia="x-none"/>
        </w:rPr>
        <w:t xml:space="preserve">Pana Mieczysława </w:t>
      </w:r>
      <w:proofErr w:type="spellStart"/>
      <w:r w:rsidRPr="000D0BAF">
        <w:rPr>
          <w:sz w:val="24"/>
          <w:szCs w:val="24"/>
          <w:lang w:val="x-none" w:eastAsia="x-none"/>
        </w:rPr>
        <w:t>Raptę</w:t>
      </w:r>
      <w:proofErr w:type="spellEnd"/>
      <w:r w:rsidRPr="000D0BAF">
        <w:rPr>
          <w:sz w:val="24"/>
          <w:szCs w:val="24"/>
          <w:lang w:val="x-none" w:eastAsia="x-none"/>
        </w:rPr>
        <w:t xml:space="preserve"> – Burmistrza Okonka, przy kontrasygnacie</w:t>
      </w:r>
    </w:p>
    <w:p w:rsidR="000D0BAF" w:rsidRPr="000D0BAF" w:rsidRDefault="000D0BAF" w:rsidP="00A244D7">
      <w:pPr>
        <w:numPr>
          <w:ilvl w:val="0"/>
          <w:numId w:val="6"/>
        </w:numPr>
        <w:jc w:val="both"/>
        <w:rPr>
          <w:sz w:val="24"/>
          <w:szCs w:val="24"/>
          <w:lang w:val="x-none" w:eastAsia="x-none"/>
        </w:rPr>
      </w:pPr>
      <w:r w:rsidRPr="000D0BAF">
        <w:rPr>
          <w:sz w:val="24"/>
          <w:szCs w:val="24"/>
          <w:lang w:val="x-none" w:eastAsia="x-none"/>
        </w:rPr>
        <w:t xml:space="preserve">Pana Janusz </w:t>
      </w:r>
      <w:proofErr w:type="spellStart"/>
      <w:r w:rsidRPr="000D0BAF">
        <w:rPr>
          <w:sz w:val="24"/>
          <w:szCs w:val="24"/>
          <w:lang w:val="x-none" w:eastAsia="x-none"/>
        </w:rPr>
        <w:t>Mliczaka</w:t>
      </w:r>
      <w:proofErr w:type="spellEnd"/>
      <w:r w:rsidRPr="000D0BAF">
        <w:rPr>
          <w:sz w:val="24"/>
          <w:szCs w:val="24"/>
          <w:lang w:val="x-none" w:eastAsia="x-none"/>
        </w:rPr>
        <w:t xml:space="preserve"> – Skarbnika Miasta i Gminy Okonek</w:t>
      </w:r>
    </w:p>
    <w:p w:rsidR="000D0BAF" w:rsidRPr="000D0BAF" w:rsidRDefault="000D0BAF" w:rsidP="000D0BAF">
      <w:pPr>
        <w:jc w:val="both"/>
        <w:rPr>
          <w:rFonts w:ascii="Arial" w:hAnsi="Arial"/>
          <w:sz w:val="24"/>
          <w:szCs w:val="24"/>
          <w:lang w:val="x-none" w:eastAsia="x-none"/>
        </w:rPr>
      </w:pPr>
      <w:r w:rsidRPr="000D0BAF">
        <w:rPr>
          <w:sz w:val="24"/>
          <w:szCs w:val="24"/>
          <w:lang w:val="x-none" w:eastAsia="x-none"/>
        </w:rPr>
        <w:t xml:space="preserve">zwaną w dalszej treści umowy </w:t>
      </w:r>
      <w:r w:rsidRPr="000D0BAF">
        <w:rPr>
          <w:b/>
          <w:sz w:val="24"/>
          <w:szCs w:val="24"/>
          <w:lang w:val="x-none" w:eastAsia="x-none"/>
        </w:rPr>
        <w:t>Zamawiającym</w:t>
      </w:r>
      <w:r w:rsidRPr="000D0BAF">
        <w:rPr>
          <w:rFonts w:ascii="Arial" w:hAnsi="Arial"/>
          <w:sz w:val="24"/>
          <w:szCs w:val="24"/>
          <w:lang w:val="x-none" w:eastAsia="x-none"/>
        </w:rPr>
        <w:t xml:space="preserve">, </w:t>
      </w:r>
    </w:p>
    <w:p w:rsidR="000D0BAF" w:rsidRPr="000D0BAF" w:rsidRDefault="000D0BAF" w:rsidP="000D0BAF">
      <w:pPr>
        <w:jc w:val="both"/>
        <w:rPr>
          <w:sz w:val="24"/>
          <w:szCs w:val="24"/>
        </w:rPr>
      </w:pPr>
      <w:r w:rsidRPr="000D0BAF">
        <w:rPr>
          <w:sz w:val="24"/>
          <w:szCs w:val="24"/>
        </w:rPr>
        <w:t xml:space="preserve">a </w:t>
      </w:r>
    </w:p>
    <w:p w:rsidR="000D0BAF" w:rsidRPr="000D0BAF" w:rsidRDefault="000D0BAF" w:rsidP="000D0BA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sz w:val="24"/>
          <w:szCs w:val="24"/>
        </w:rPr>
      </w:pPr>
      <w:r w:rsidRPr="000D0BAF">
        <w:rPr>
          <w:sz w:val="24"/>
          <w:szCs w:val="24"/>
        </w:rPr>
        <w:t>[…] z siedzibą w […] wpisaną do rejestru […] prowadzonego przez […] pod nr […], posługującą/posługującego się numerem NIP […], oraz numerem REGON […], działającą/działającego na podstawie koncesji […], reprezentowaną/reprezentowanego przez:</w:t>
      </w:r>
    </w:p>
    <w:p w:rsidR="000D0BAF" w:rsidRPr="000D0BAF" w:rsidRDefault="000D0BAF" w:rsidP="000D0BA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sz w:val="24"/>
          <w:szCs w:val="24"/>
        </w:rPr>
      </w:pPr>
      <w:r w:rsidRPr="000D0BAF">
        <w:rPr>
          <w:sz w:val="24"/>
          <w:szCs w:val="24"/>
        </w:rPr>
        <w:t>[…] – […],</w:t>
      </w:r>
    </w:p>
    <w:p w:rsidR="000D0BAF" w:rsidRPr="000D0BAF" w:rsidRDefault="000D0BAF" w:rsidP="000D0BA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sz w:val="24"/>
          <w:szCs w:val="24"/>
        </w:rPr>
      </w:pPr>
      <w:r w:rsidRPr="000D0BAF">
        <w:rPr>
          <w:sz w:val="24"/>
          <w:szCs w:val="24"/>
        </w:rPr>
        <w:t xml:space="preserve">(kserokopia pełnomocnictwa/odpisu KRS/wydruku z </w:t>
      </w:r>
      <w:proofErr w:type="spellStart"/>
      <w:r w:rsidRPr="000D0BAF">
        <w:rPr>
          <w:sz w:val="24"/>
          <w:szCs w:val="24"/>
        </w:rPr>
        <w:t>CEiDG</w:t>
      </w:r>
      <w:proofErr w:type="spellEnd"/>
      <w:r w:rsidRPr="000D0BAF">
        <w:rPr>
          <w:sz w:val="24"/>
          <w:szCs w:val="24"/>
        </w:rPr>
        <w:t xml:space="preserve"> stanowi załącznik nr 1 do niniejszej umowy),</w:t>
      </w:r>
    </w:p>
    <w:p w:rsidR="000D0BAF" w:rsidRPr="000D0BAF" w:rsidRDefault="000D0BAF" w:rsidP="000D0BAF">
      <w:pPr>
        <w:rPr>
          <w:sz w:val="24"/>
          <w:szCs w:val="24"/>
        </w:rPr>
      </w:pPr>
      <w:r w:rsidRPr="000D0BAF">
        <w:rPr>
          <w:sz w:val="24"/>
          <w:szCs w:val="24"/>
        </w:rPr>
        <w:t xml:space="preserve">- zwaną w dalszej części umowy </w:t>
      </w:r>
      <w:r w:rsidRPr="000D0BAF">
        <w:rPr>
          <w:b/>
          <w:sz w:val="24"/>
          <w:szCs w:val="24"/>
        </w:rPr>
        <w:t>Wykonawcą,</w:t>
      </w:r>
    </w:p>
    <w:p w:rsidR="000D0BAF" w:rsidRPr="000D0BAF" w:rsidRDefault="000D0BAF" w:rsidP="000D0BAF">
      <w:pPr>
        <w:jc w:val="both"/>
        <w:rPr>
          <w:sz w:val="24"/>
          <w:szCs w:val="24"/>
        </w:rPr>
      </w:pPr>
    </w:p>
    <w:p w:rsidR="000D0BAF" w:rsidRPr="000D0BAF" w:rsidRDefault="000D0BAF" w:rsidP="000D0BAF">
      <w:pPr>
        <w:tabs>
          <w:tab w:val="left" w:pos="426"/>
        </w:tabs>
        <w:jc w:val="both"/>
        <w:rPr>
          <w:sz w:val="24"/>
          <w:szCs w:val="24"/>
        </w:rPr>
      </w:pPr>
      <w:r w:rsidRPr="000D0BAF">
        <w:rPr>
          <w:sz w:val="24"/>
          <w:szCs w:val="24"/>
        </w:rPr>
        <w:t>w wyniku przeprowadzonego postępowania przetargowego Nr ……………………., zgodnie z ustawą Prawo zamówień publicznych z dnia 29 stycznia 2004 r. (</w:t>
      </w:r>
      <w:proofErr w:type="spellStart"/>
      <w:r w:rsidRPr="000D0BAF">
        <w:rPr>
          <w:sz w:val="24"/>
          <w:szCs w:val="24"/>
        </w:rPr>
        <w:t>t.j</w:t>
      </w:r>
      <w:proofErr w:type="spellEnd"/>
      <w:r w:rsidRPr="000D0BAF">
        <w:rPr>
          <w:sz w:val="24"/>
          <w:szCs w:val="24"/>
        </w:rPr>
        <w:t>. Dz. U.</w:t>
      </w:r>
      <w:r w:rsidRPr="000D0BAF">
        <w:rPr>
          <w:color w:val="FF0000"/>
          <w:sz w:val="24"/>
          <w:szCs w:val="24"/>
        </w:rPr>
        <w:t xml:space="preserve"> </w:t>
      </w:r>
      <w:r w:rsidRPr="000D0BAF">
        <w:rPr>
          <w:sz w:val="24"/>
          <w:szCs w:val="24"/>
        </w:rPr>
        <w:t xml:space="preserve">z 2013 r., poz. 907 z </w:t>
      </w:r>
      <w:proofErr w:type="spellStart"/>
      <w:r w:rsidRPr="000D0BAF">
        <w:rPr>
          <w:sz w:val="24"/>
          <w:szCs w:val="24"/>
        </w:rPr>
        <w:t>późn</w:t>
      </w:r>
      <w:proofErr w:type="spellEnd"/>
      <w:r w:rsidRPr="000D0BAF">
        <w:rPr>
          <w:sz w:val="24"/>
          <w:szCs w:val="24"/>
        </w:rPr>
        <w:t>. zm.) w ramach procedury przetargu nieograniczonego została zawarta umowa o następującej treści:</w:t>
      </w:r>
    </w:p>
    <w:p w:rsidR="000D0BAF" w:rsidRPr="000D0BAF" w:rsidRDefault="000D0BAF" w:rsidP="000D0BAF">
      <w:pPr>
        <w:jc w:val="both"/>
        <w:rPr>
          <w:rFonts w:ascii="Arial" w:hAnsi="Arial"/>
          <w:b/>
          <w:bCs/>
          <w:i/>
          <w:iCs/>
          <w:sz w:val="24"/>
          <w:szCs w:val="24"/>
          <w:lang w:val="x-none" w:eastAsia="x-none"/>
        </w:rPr>
      </w:pPr>
    </w:p>
    <w:p w:rsidR="000D0BAF" w:rsidRPr="000D0BAF" w:rsidRDefault="000D0BAF" w:rsidP="000D0BAF">
      <w:pPr>
        <w:jc w:val="center"/>
        <w:rPr>
          <w:b/>
          <w:bCs/>
          <w:iCs/>
          <w:sz w:val="24"/>
          <w:szCs w:val="24"/>
          <w:lang w:val="x-none" w:eastAsia="x-none"/>
        </w:rPr>
      </w:pPr>
      <w:r w:rsidRPr="000D0BAF">
        <w:rPr>
          <w:b/>
          <w:bCs/>
          <w:iCs/>
          <w:sz w:val="24"/>
          <w:szCs w:val="24"/>
          <w:lang w:eastAsia="x-none"/>
        </w:rPr>
        <w:t>§ 1</w:t>
      </w:r>
      <w:r w:rsidRPr="000D0BAF">
        <w:rPr>
          <w:b/>
          <w:bCs/>
          <w:iCs/>
          <w:sz w:val="24"/>
          <w:szCs w:val="24"/>
          <w:lang w:val="x-none" w:eastAsia="x-none"/>
        </w:rPr>
        <w:t xml:space="preserve"> Przedmiot umowy</w:t>
      </w:r>
    </w:p>
    <w:p w:rsidR="000D0BAF" w:rsidRPr="000D0BAF" w:rsidRDefault="000D0BAF" w:rsidP="000D0BAF">
      <w:pPr>
        <w:jc w:val="center"/>
        <w:rPr>
          <w:b/>
          <w:bCs/>
          <w:iCs/>
          <w:sz w:val="24"/>
          <w:szCs w:val="24"/>
          <w:lang w:val="x-none" w:eastAsia="x-none"/>
        </w:rPr>
      </w:pPr>
    </w:p>
    <w:p w:rsidR="000D0BAF" w:rsidRPr="000D0BAF" w:rsidRDefault="000D0BAF" w:rsidP="00A244D7">
      <w:pPr>
        <w:numPr>
          <w:ilvl w:val="0"/>
          <w:numId w:val="11"/>
        </w:numPr>
        <w:tabs>
          <w:tab w:val="num" w:pos="284"/>
        </w:tabs>
        <w:ind w:left="284" w:hanging="284"/>
        <w:jc w:val="both"/>
        <w:rPr>
          <w:sz w:val="24"/>
          <w:szCs w:val="24"/>
        </w:rPr>
      </w:pPr>
      <w:r w:rsidRPr="000D0BAF">
        <w:rPr>
          <w:sz w:val="24"/>
          <w:szCs w:val="24"/>
        </w:rPr>
        <w:t>Zamawiający zleca, a Wykonawca przyjmuje</w:t>
      </w:r>
      <w:r w:rsidR="00930E13">
        <w:rPr>
          <w:sz w:val="24"/>
          <w:szCs w:val="24"/>
        </w:rPr>
        <w:t xml:space="preserve"> do wykonania</w:t>
      </w:r>
      <w:r w:rsidRPr="000D0BAF">
        <w:rPr>
          <w:sz w:val="24"/>
          <w:szCs w:val="24"/>
        </w:rPr>
        <w:t xml:space="preserve"> roboty budowlane w celu kompleksowej realizacji zadania p.n. </w:t>
      </w:r>
      <w:r w:rsidRPr="000D0BAF">
        <w:rPr>
          <w:i/>
          <w:sz w:val="24"/>
          <w:szCs w:val="24"/>
        </w:rPr>
        <w:t xml:space="preserve">„Budowa hali widowiskowo-sportowej – II etap”, </w:t>
      </w:r>
      <w:r w:rsidRPr="000D0BAF">
        <w:rPr>
          <w:sz w:val="24"/>
          <w:szCs w:val="24"/>
        </w:rPr>
        <w:t xml:space="preserve">zlokalizowanego w miejscowości Lotyń, ul. Polna 9, </w:t>
      </w:r>
      <w:r w:rsidRPr="000D0BAF">
        <w:rPr>
          <w:bCs/>
          <w:iCs/>
          <w:sz w:val="24"/>
          <w:szCs w:val="24"/>
        </w:rPr>
        <w:t xml:space="preserve">w sposób uwzględniający wszystkie wytyczne i wymogi wymienione w szczegółowym opisie przedmiotu zamówienia i jego załącznikach - Część III SIWZ </w:t>
      </w:r>
      <w:r w:rsidRPr="000D0BAF">
        <w:rPr>
          <w:sz w:val="24"/>
          <w:szCs w:val="24"/>
        </w:rPr>
        <w:t>oraz niniejszej Umowie.</w:t>
      </w:r>
    </w:p>
    <w:p w:rsidR="000D0BAF" w:rsidRPr="000D0BAF" w:rsidRDefault="000D0BAF" w:rsidP="00A244D7">
      <w:pPr>
        <w:numPr>
          <w:ilvl w:val="0"/>
          <w:numId w:val="11"/>
        </w:numPr>
        <w:tabs>
          <w:tab w:val="num" w:pos="284"/>
        </w:tabs>
        <w:ind w:left="284" w:hanging="284"/>
        <w:jc w:val="both"/>
        <w:rPr>
          <w:sz w:val="24"/>
          <w:szCs w:val="24"/>
        </w:rPr>
      </w:pPr>
      <w:r w:rsidRPr="000D0BAF">
        <w:rPr>
          <w:sz w:val="24"/>
          <w:szCs w:val="24"/>
        </w:rPr>
        <w:t>Zakres zamówienia o którym mowa w ust. 1 obejmuje w szczególności:</w:t>
      </w:r>
    </w:p>
    <w:p w:rsidR="000D0BAF" w:rsidRPr="000D0BAF" w:rsidRDefault="000D0BAF" w:rsidP="00A244D7">
      <w:pPr>
        <w:numPr>
          <w:ilvl w:val="1"/>
          <w:numId w:val="6"/>
        </w:numPr>
        <w:autoSpaceDE w:val="0"/>
        <w:autoSpaceDN w:val="0"/>
        <w:adjustRightInd w:val="0"/>
        <w:jc w:val="both"/>
        <w:rPr>
          <w:sz w:val="24"/>
          <w:szCs w:val="24"/>
        </w:rPr>
      </w:pPr>
      <w:r w:rsidRPr="000D0BAF">
        <w:rPr>
          <w:sz w:val="24"/>
          <w:szCs w:val="24"/>
        </w:rPr>
        <w:t xml:space="preserve">wykonanie wielobranżowych robót budowlanych związanych z </w:t>
      </w:r>
      <w:r w:rsidRPr="000D0BAF">
        <w:rPr>
          <w:color w:val="000000"/>
          <w:sz w:val="24"/>
          <w:szCs w:val="24"/>
        </w:rPr>
        <w:t xml:space="preserve">dokończeniem budowy hali widowiskowo-sportowej z zapleczem przy Szkole Podstawowej w Lotyniu, ul. Polna 9 - działka nr </w:t>
      </w:r>
      <w:proofErr w:type="spellStart"/>
      <w:r w:rsidRPr="000D0BAF">
        <w:rPr>
          <w:color w:val="000000"/>
          <w:sz w:val="24"/>
          <w:szCs w:val="24"/>
        </w:rPr>
        <w:t>ewid</w:t>
      </w:r>
      <w:proofErr w:type="spellEnd"/>
      <w:r w:rsidRPr="000D0BAF">
        <w:rPr>
          <w:color w:val="000000"/>
          <w:sz w:val="24"/>
          <w:szCs w:val="24"/>
        </w:rPr>
        <w:t>. 5/1, dla której uzyskano w dniu 21 października 2007 r. decyzję pozwolenia na budowę Nr 85, objętej postępowaniem administracyjnym znak: AB.7351-73/07, ze zmianami wynikającymi z:</w:t>
      </w:r>
    </w:p>
    <w:p w:rsidR="000D0BAF" w:rsidRPr="000D0BAF" w:rsidRDefault="000D0BAF" w:rsidP="00A244D7">
      <w:pPr>
        <w:numPr>
          <w:ilvl w:val="0"/>
          <w:numId w:val="36"/>
        </w:numPr>
        <w:autoSpaceDE w:val="0"/>
        <w:autoSpaceDN w:val="0"/>
        <w:adjustRightInd w:val="0"/>
        <w:ind w:left="993" w:hanging="284"/>
        <w:jc w:val="both"/>
        <w:rPr>
          <w:color w:val="000000"/>
          <w:sz w:val="24"/>
          <w:szCs w:val="24"/>
        </w:rPr>
      </w:pPr>
      <w:r w:rsidRPr="000D0BAF">
        <w:rPr>
          <w:color w:val="000000"/>
          <w:sz w:val="24"/>
          <w:szCs w:val="24"/>
        </w:rPr>
        <w:t>decyzji zamiennej z dnia 24 grudnia 2010 r., znak: AB.7351-73/07/10 Aneks nr 1;</w:t>
      </w:r>
    </w:p>
    <w:p w:rsidR="000D0BAF" w:rsidRPr="000D0BAF" w:rsidRDefault="000D0BAF" w:rsidP="00A244D7">
      <w:pPr>
        <w:numPr>
          <w:ilvl w:val="0"/>
          <w:numId w:val="36"/>
        </w:numPr>
        <w:autoSpaceDE w:val="0"/>
        <w:autoSpaceDN w:val="0"/>
        <w:adjustRightInd w:val="0"/>
        <w:ind w:left="993" w:hanging="284"/>
        <w:jc w:val="both"/>
        <w:rPr>
          <w:sz w:val="24"/>
          <w:szCs w:val="24"/>
        </w:rPr>
      </w:pPr>
      <w:r w:rsidRPr="000D0BAF">
        <w:rPr>
          <w:color w:val="000000"/>
          <w:sz w:val="24"/>
          <w:szCs w:val="24"/>
        </w:rPr>
        <w:t xml:space="preserve">decyzji zamiennej z dnia 08 maja 2014 r., znak: AB.67403.66.2014 Aneks nr 2;   </w:t>
      </w:r>
    </w:p>
    <w:p w:rsidR="000D0BAF" w:rsidRPr="000D0BAF" w:rsidRDefault="000D0BAF" w:rsidP="00A244D7">
      <w:pPr>
        <w:numPr>
          <w:ilvl w:val="1"/>
          <w:numId w:val="6"/>
        </w:numPr>
        <w:autoSpaceDE w:val="0"/>
        <w:autoSpaceDN w:val="0"/>
        <w:adjustRightInd w:val="0"/>
        <w:ind w:left="709" w:hanging="349"/>
        <w:jc w:val="both"/>
        <w:rPr>
          <w:sz w:val="24"/>
          <w:szCs w:val="24"/>
        </w:rPr>
      </w:pPr>
      <w:r w:rsidRPr="000D0BAF">
        <w:rPr>
          <w:sz w:val="24"/>
          <w:szCs w:val="24"/>
        </w:rPr>
        <w:t>dostawa i montaż wyposażenia, zgodnie ze Specyfikacją Techniczną Wykonania i Odbioru Robót.</w:t>
      </w:r>
    </w:p>
    <w:p w:rsidR="000D0BAF" w:rsidRPr="000D0BAF" w:rsidRDefault="000D0BAF" w:rsidP="00A244D7">
      <w:pPr>
        <w:numPr>
          <w:ilvl w:val="1"/>
          <w:numId w:val="6"/>
        </w:numPr>
        <w:autoSpaceDE w:val="0"/>
        <w:autoSpaceDN w:val="0"/>
        <w:adjustRightInd w:val="0"/>
        <w:ind w:left="709" w:hanging="349"/>
        <w:jc w:val="both"/>
        <w:rPr>
          <w:sz w:val="24"/>
          <w:szCs w:val="24"/>
        </w:rPr>
      </w:pPr>
      <w:r w:rsidRPr="000D0BAF">
        <w:rPr>
          <w:sz w:val="24"/>
          <w:szCs w:val="24"/>
        </w:rPr>
        <w:lastRenderedPageBreak/>
        <w:t>przygotowanie kompletu niezbędnych dokumentów wymaganych odpowiednimi przepisami, dokonanie stosownych zgłoszeń zgodnie z wymaganiami Prawa budowlanego  oraz uzyskanie ostatecznej decyzji pozwolenia na użytkowanie;</w:t>
      </w:r>
    </w:p>
    <w:p w:rsidR="000D0BAF" w:rsidRPr="000D0BAF" w:rsidRDefault="000D0BAF" w:rsidP="00A244D7">
      <w:pPr>
        <w:numPr>
          <w:ilvl w:val="1"/>
          <w:numId w:val="6"/>
        </w:numPr>
        <w:autoSpaceDE w:val="0"/>
        <w:autoSpaceDN w:val="0"/>
        <w:adjustRightInd w:val="0"/>
        <w:ind w:left="851" w:hanging="491"/>
        <w:jc w:val="both"/>
        <w:rPr>
          <w:sz w:val="24"/>
          <w:szCs w:val="24"/>
        </w:rPr>
      </w:pPr>
      <w:r w:rsidRPr="000D0BAF">
        <w:rPr>
          <w:sz w:val="24"/>
          <w:szCs w:val="24"/>
        </w:rPr>
        <w:t xml:space="preserve">przygotowanie kompletnej </w:t>
      </w:r>
      <w:proofErr w:type="spellStart"/>
      <w:r w:rsidRPr="000D0BAF">
        <w:rPr>
          <w:sz w:val="24"/>
          <w:szCs w:val="24"/>
        </w:rPr>
        <w:t>pełnobranżowej</w:t>
      </w:r>
      <w:proofErr w:type="spellEnd"/>
      <w:r w:rsidRPr="000D0BAF">
        <w:rPr>
          <w:sz w:val="24"/>
          <w:szCs w:val="24"/>
        </w:rPr>
        <w:t xml:space="preserve"> dokumentacji powykonawczej;</w:t>
      </w:r>
    </w:p>
    <w:p w:rsidR="000D0BAF" w:rsidRPr="000D0BAF" w:rsidRDefault="000D0BAF" w:rsidP="00A244D7">
      <w:pPr>
        <w:numPr>
          <w:ilvl w:val="1"/>
          <w:numId w:val="6"/>
        </w:numPr>
        <w:autoSpaceDE w:val="0"/>
        <w:autoSpaceDN w:val="0"/>
        <w:adjustRightInd w:val="0"/>
        <w:ind w:left="709" w:hanging="349"/>
        <w:jc w:val="both"/>
        <w:rPr>
          <w:sz w:val="24"/>
          <w:szCs w:val="24"/>
        </w:rPr>
      </w:pPr>
      <w:r w:rsidRPr="000D0BAF">
        <w:rPr>
          <w:sz w:val="24"/>
          <w:szCs w:val="24"/>
        </w:rPr>
        <w:t>rozruch i szkolenie pracowników w zakresie urządzeń technicznych i wyposażenia obiektu;</w:t>
      </w:r>
    </w:p>
    <w:p w:rsidR="000D0BAF" w:rsidRPr="000D0BAF" w:rsidRDefault="000D0BAF" w:rsidP="00A244D7">
      <w:pPr>
        <w:numPr>
          <w:ilvl w:val="1"/>
          <w:numId w:val="6"/>
        </w:numPr>
        <w:autoSpaceDE w:val="0"/>
        <w:autoSpaceDN w:val="0"/>
        <w:adjustRightInd w:val="0"/>
        <w:ind w:left="851" w:hanging="491"/>
        <w:jc w:val="both"/>
        <w:rPr>
          <w:sz w:val="24"/>
          <w:szCs w:val="24"/>
        </w:rPr>
      </w:pPr>
      <w:r w:rsidRPr="000D0BAF">
        <w:rPr>
          <w:sz w:val="24"/>
          <w:szCs w:val="24"/>
        </w:rPr>
        <w:t>przekazanie obiektów Zamawiającemu.</w:t>
      </w:r>
    </w:p>
    <w:p w:rsidR="000D0BAF" w:rsidRPr="000D0BAF" w:rsidRDefault="000D0BAF" w:rsidP="000D0BAF">
      <w:pPr>
        <w:ind w:left="284"/>
        <w:jc w:val="both"/>
        <w:rPr>
          <w:sz w:val="24"/>
          <w:szCs w:val="24"/>
        </w:rPr>
      </w:pPr>
    </w:p>
    <w:p w:rsidR="000D0BAF" w:rsidRPr="000D0BAF" w:rsidRDefault="000D0BAF" w:rsidP="00A244D7">
      <w:pPr>
        <w:numPr>
          <w:ilvl w:val="0"/>
          <w:numId w:val="11"/>
        </w:numPr>
        <w:tabs>
          <w:tab w:val="num" w:pos="284"/>
        </w:tabs>
        <w:ind w:left="284" w:hanging="284"/>
        <w:jc w:val="both"/>
        <w:rPr>
          <w:sz w:val="24"/>
          <w:szCs w:val="24"/>
        </w:rPr>
      </w:pPr>
      <w:r w:rsidRPr="000D0BAF">
        <w:rPr>
          <w:sz w:val="24"/>
          <w:szCs w:val="24"/>
        </w:rPr>
        <w:t>Zakres wartościowy zamówienia obejmuje również:</w:t>
      </w:r>
    </w:p>
    <w:p w:rsidR="000D0BAF" w:rsidRPr="000D0BAF" w:rsidRDefault="000D0BAF" w:rsidP="000D0BAF">
      <w:pPr>
        <w:ind w:left="709" w:hanging="425"/>
        <w:jc w:val="both"/>
        <w:rPr>
          <w:sz w:val="24"/>
          <w:szCs w:val="24"/>
        </w:rPr>
      </w:pPr>
      <w:r w:rsidRPr="000D0BAF">
        <w:rPr>
          <w:sz w:val="24"/>
          <w:szCs w:val="24"/>
        </w:rPr>
        <w:t>3.1 podatek VAT, cła i inne koszty, które będą opłacane przez Wykonawcę w ramach umowy;</w:t>
      </w:r>
    </w:p>
    <w:p w:rsidR="000D0BAF" w:rsidRPr="000D0BAF" w:rsidRDefault="000D0BAF" w:rsidP="000D0BAF">
      <w:pPr>
        <w:ind w:left="709" w:hanging="425"/>
        <w:jc w:val="both"/>
        <w:rPr>
          <w:sz w:val="24"/>
          <w:szCs w:val="24"/>
        </w:rPr>
      </w:pPr>
      <w:r w:rsidRPr="000D0BAF">
        <w:rPr>
          <w:sz w:val="24"/>
          <w:szCs w:val="24"/>
        </w:rPr>
        <w:t>3.2 koszty niezbędne do wykonania zadania np. wszelkie roboty przygotowawcze, porządkowe, zagospodarowanie placu budowy, koszty energii elektrycznej i wody, ochrony obiektu oraz placu budowy, zabezpieczenia obiektu podczas robót przed wpływami atmosferycznymi, transportu, sprzętu, prób, sprawdzeń, rozruchu i szkoleń;</w:t>
      </w:r>
    </w:p>
    <w:p w:rsidR="000D0BAF" w:rsidRPr="000D0BAF" w:rsidRDefault="000D0BAF" w:rsidP="000D0BAF">
      <w:pPr>
        <w:ind w:left="709" w:hanging="425"/>
        <w:jc w:val="both"/>
        <w:rPr>
          <w:sz w:val="24"/>
          <w:szCs w:val="24"/>
        </w:rPr>
      </w:pPr>
      <w:r w:rsidRPr="000D0BAF">
        <w:rPr>
          <w:sz w:val="24"/>
          <w:szCs w:val="24"/>
        </w:rPr>
        <w:t>3.3 koszty naprawy ewentualnych uszkodzeń urządzeń w obrębie placu budowy i wykonywanych robót;</w:t>
      </w:r>
    </w:p>
    <w:p w:rsidR="000D0BAF" w:rsidRPr="000D0BAF" w:rsidRDefault="000D0BAF" w:rsidP="000D0BAF">
      <w:pPr>
        <w:ind w:left="709" w:hanging="425"/>
        <w:jc w:val="both"/>
        <w:rPr>
          <w:sz w:val="24"/>
          <w:szCs w:val="24"/>
        </w:rPr>
      </w:pPr>
      <w:r w:rsidRPr="000D0BAF">
        <w:rPr>
          <w:sz w:val="24"/>
          <w:szCs w:val="24"/>
        </w:rPr>
        <w:t>3.4  zabezpieczenia placu budowy;</w:t>
      </w:r>
    </w:p>
    <w:p w:rsidR="000D0BAF" w:rsidRPr="000D0BAF" w:rsidRDefault="000D0BAF" w:rsidP="000D0BAF">
      <w:pPr>
        <w:ind w:left="709" w:hanging="425"/>
        <w:jc w:val="both"/>
        <w:rPr>
          <w:sz w:val="24"/>
          <w:szCs w:val="24"/>
        </w:rPr>
      </w:pPr>
      <w:r w:rsidRPr="000D0BAF">
        <w:rPr>
          <w:sz w:val="24"/>
          <w:szCs w:val="24"/>
        </w:rPr>
        <w:t>3.5  uporządkowania terenu placu budowy i przyległego po zakończeniu robót, demontaż urządzeń tymczasowych.</w:t>
      </w:r>
    </w:p>
    <w:p w:rsidR="000D0BAF" w:rsidRPr="000D0BAF" w:rsidRDefault="000D0BAF" w:rsidP="000D0BAF">
      <w:pPr>
        <w:ind w:left="709" w:hanging="425"/>
        <w:jc w:val="both"/>
        <w:rPr>
          <w:sz w:val="24"/>
          <w:szCs w:val="24"/>
        </w:rPr>
      </w:pPr>
    </w:p>
    <w:p w:rsidR="000D0BAF" w:rsidRPr="000D0BAF" w:rsidRDefault="000D0BAF" w:rsidP="00A244D7">
      <w:pPr>
        <w:numPr>
          <w:ilvl w:val="0"/>
          <w:numId w:val="11"/>
        </w:numPr>
        <w:tabs>
          <w:tab w:val="num" w:pos="284"/>
        </w:tabs>
        <w:ind w:left="284" w:hanging="284"/>
        <w:jc w:val="both"/>
        <w:rPr>
          <w:sz w:val="24"/>
          <w:szCs w:val="24"/>
        </w:rPr>
      </w:pPr>
      <w:r w:rsidRPr="000D0BAF">
        <w:rPr>
          <w:sz w:val="24"/>
          <w:szCs w:val="24"/>
        </w:rPr>
        <w:t xml:space="preserve">Zamawiający oświadcza, że posiada prawo do dysponowania nieruchomością zabudowa </w:t>
      </w:r>
      <w:proofErr w:type="spellStart"/>
      <w:r w:rsidRPr="000D0BAF">
        <w:rPr>
          <w:sz w:val="24"/>
          <w:szCs w:val="24"/>
        </w:rPr>
        <w:t>ną</w:t>
      </w:r>
      <w:proofErr w:type="spellEnd"/>
      <w:r w:rsidRPr="000D0BAF">
        <w:rPr>
          <w:sz w:val="24"/>
          <w:szCs w:val="24"/>
        </w:rPr>
        <w:t xml:space="preserve"> położoną na działce nr 5/1, obręb Lotyń, na której prowadzone będą roboty budowlane oraz posiada ostateczną decyzję pozwolenia na budowę. </w:t>
      </w:r>
    </w:p>
    <w:p w:rsidR="000D0BAF" w:rsidRPr="000D0BAF" w:rsidRDefault="000D0BAF" w:rsidP="00A244D7">
      <w:pPr>
        <w:numPr>
          <w:ilvl w:val="0"/>
          <w:numId w:val="11"/>
        </w:numPr>
        <w:tabs>
          <w:tab w:val="num" w:pos="284"/>
        </w:tabs>
        <w:ind w:left="284" w:hanging="284"/>
        <w:jc w:val="both"/>
        <w:rPr>
          <w:sz w:val="24"/>
          <w:szCs w:val="24"/>
        </w:rPr>
      </w:pPr>
      <w:r w:rsidRPr="000D0BAF">
        <w:rPr>
          <w:sz w:val="24"/>
          <w:szCs w:val="24"/>
        </w:rPr>
        <w:t>Wykonawca zobowiązuje się do wykonania przedmiotu niniejszej umowy zgodnie z obowiązującymi przepisami prawa i aktualną wiedzą techniczną, na warunkach określonych w niniejszej umowie oraz w:</w:t>
      </w:r>
    </w:p>
    <w:p w:rsidR="000D0BAF" w:rsidRPr="000D0BAF" w:rsidRDefault="000D0BAF" w:rsidP="00A244D7">
      <w:pPr>
        <w:numPr>
          <w:ilvl w:val="1"/>
          <w:numId w:val="11"/>
        </w:numPr>
        <w:tabs>
          <w:tab w:val="num" w:pos="709"/>
        </w:tabs>
        <w:ind w:left="709" w:hanging="425"/>
        <w:jc w:val="both"/>
        <w:rPr>
          <w:sz w:val="24"/>
          <w:szCs w:val="24"/>
        </w:rPr>
      </w:pPr>
      <w:r w:rsidRPr="000D0BAF">
        <w:rPr>
          <w:sz w:val="24"/>
          <w:szCs w:val="24"/>
        </w:rPr>
        <w:t>Specyfikacji Istotnych Warunków Zamówienia, a w szczególności w Opisie Przedmiotu Zamówienia - Część III SIWZ;</w:t>
      </w:r>
    </w:p>
    <w:p w:rsidR="000D0BAF" w:rsidRPr="000D0BAF" w:rsidRDefault="000D0BAF" w:rsidP="00A244D7">
      <w:pPr>
        <w:numPr>
          <w:ilvl w:val="1"/>
          <w:numId w:val="11"/>
        </w:numPr>
        <w:tabs>
          <w:tab w:val="num" w:pos="709"/>
        </w:tabs>
        <w:ind w:left="709" w:hanging="425"/>
        <w:rPr>
          <w:sz w:val="24"/>
          <w:szCs w:val="24"/>
        </w:rPr>
      </w:pPr>
      <w:r w:rsidRPr="000D0BAF">
        <w:rPr>
          <w:sz w:val="24"/>
          <w:szCs w:val="24"/>
        </w:rPr>
        <w:t>Złożonej ofercie;</w:t>
      </w:r>
    </w:p>
    <w:p w:rsidR="000D0BAF" w:rsidRPr="000D0BAF" w:rsidRDefault="000D0BAF" w:rsidP="00A244D7">
      <w:pPr>
        <w:numPr>
          <w:ilvl w:val="1"/>
          <w:numId w:val="11"/>
        </w:numPr>
        <w:tabs>
          <w:tab w:val="num" w:pos="709"/>
        </w:tabs>
        <w:ind w:left="709" w:hanging="425"/>
        <w:rPr>
          <w:sz w:val="24"/>
          <w:szCs w:val="24"/>
        </w:rPr>
      </w:pPr>
      <w:r w:rsidRPr="000D0BAF">
        <w:rPr>
          <w:sz w:val="24"/>
          <w:szCs w:val="24"/>
        </w:rPr>
        <w:t xml:space="preserve">Harmonogramie rzeczowo – finansowym; </w:t>
      </w:r>
    </w:p>
    <w:p w:rsidR="000D0BAF" w:rsidRPr="000D0BAF" w:rsidRDefault="000D0BAF" w:rsidP="000D0BAF">
      <w:pPr>
        <w:tabs>
          <w:tab w:val="num" w:pos="709"/>
        </w:tabs>
        <w:ind w:left="709"/>
        <w:rPr>
          <w:sz w:val="24"/>
          <w:szCs w:val="24"/>
        </w:rPr>
      </w:pPr>
      <w:r w:rsidRPr="000D0BAF">
        <w:rPr>
          <w:sz w:val="24"/>
          <w:szCs w:val="24"/>
        </w:rPr>
        <w:t>będących załącznikami do niniejszej umowy i stanowiącymi jej integralną część.</w:t>
      </w:r>
    </w:p>
    <w:p w:rsidR="000D0BAF" w:rsidRPr="000D0BAF" w:rsidRDefault="000D0BAF" w:rsidP="00A244D7">
      <w:pPr>
        <w:numPr>
          <w:ilvl w:val="0"/>
          <w:numId w:val="24"/>
        </w:numPr>
        <w:tabs>
          <w:tab w:val="num" w:pos="284"/>
        </w:tabs>
        <w:ind w:left="284" w:hanging="284"/>
        <w:jc w:val="both"/>
        <w:rPr>
          <w:sz w:val="24"/>
          <w:szCs w:val="24"/>
        </w:rPr>
      </w:pPr>
      <w:r w:rsidRPr="000D0BAF">
        <w:rPr>
          <w:sz w:val="24"/>
          <w:szCs w:val="24"/>
        </w:rPr>
        <w:t>Wykonawca oświadcza, że posiada potencjał organizacyjny i osobowy, pozwalające na wykonanie przedmiotu umowy zgodnie z zasadami współczesnej wiedzy technicznej oraz zgodnie z Opisem Przedmiotu Zamówienia – Część III SIWZ, oraz należytą starannością.</w:t>
      </w:r>
    </w:p>
    <w:p w:rsidR="000D0BAF" w:rsidRPr="000D0BAF" w:rsidRDefault="000D0BAF" w:rsidP="00A244D7">
      <w:pPr>
        <w:numPr>
          <w:ilvl w:val="0"/>
          <w:numId w:val="24"/>
        </w:numPr>
        <w:tabs>
          <w:tab w:val="num" w:pos="284"/>
          <w:tab w:val="center" w:pos="426"/>
          <w:tab w:val="right" w:pos="8941"/>
        </w:tabs>
        <w:suppressAutoHyphens/>
        <w:ind w:left="284" w:hanging="284"/>
        <w:jc w:val="both"/>
        <w:rPr>
          <w:sz w:val="24"/>
          <w:szCs w:val="24"/>
        </w:rPr>
      </w:pPr>
      <w:r w:rsidRPr="000D0BAF">
        <w:rPr>
          <w:sz w:val="24"/>
          <w:szCs w:val="24"/>
        </w:rPr>
        <w:t>W zakresie obowiązujących przepisów materiały i urządzenia dostarczone przez Wykonawcę i używane do wykonania przedmiotu umowy powinny być oznaczone znakiem bezpieczeństwa. Zamawiający ma prawo żądać sprawdzenia jakości materiałów używanych do wykonania prac, jak również przedstawienia wyników tych badań.</w:t>
      </w:r>
    </w:p>
    <w:p w:rsidR="000D0BAF" w:rsidRPr="000D0BAF" w:rsidRDefault="000D0BAF" w:rsidP="00A244D7">
      <w:pPr>
        <w:numPr>
          <w:ilvl w:val="0"/>
          <w:numId w:val="24"/>
        </w:numPr>
        <w:tabs>
          <w:tab w:val="num" w:pos="284"/>
          <w:tab w:val="center" w:pos="426"/>
          <w:tab w:val="right" w:pos="8941"/>
        </w:tabs>
        <w:suppressAutoHyphens/>
        <w:ind w:left="284" w:hanging="284"/>
        <w:jc w:val="both"/>
        <w:rPr>
          <w:sz w:val="24"/>
          <w:szCs w:val="24"/>
        </w:rPr>
      </w:pPr>
      <w:r w:rsidRPr="000D0BAF">
        <w:rPr>
          <w:sz w:val="24"/>
          <w:szCs w:val="24"/>
        </w:rPr>
        <w:t>Jeżeli wymagane są instrukcje obsługi i konserwacji do rzeczy wykonanych w ramach przedmiotu umowy, Wykonawca ma obowiązek dostarczyć przedmiotowe instrukcje              wraz z dokumentacją powykonawczą.</w:t>
      </w:r>
    </w:p>
    <w:p w:rsidR="000D0BAF" w:rsidRPr="000D0BAF" w:rsidRDefault="000D0BAF" w:rsidP="00A244D7">
      <w:pPr>
        <w:numPr>
          <w:ilvl w:val="0"/>
          <w:numId w:val="24"/>
        </w:numPr>
        <w:tabs>
          <w:tab w:val="num" w:pos="284"/>
        </w:tabs>
        <w:ind w:left="284" w:hanging="284"/>
        <w:jc w:val="both"/>
        <w:rPr>
          <w:color w:val="000000"/>
          <w:sz w:val="24"/>
          <w:szCs w:val="24"/>
        </w:rPr>
      </w:pPr>
      <w:r w:rsidRPr="000D0BAF">
        <w:rPr>
          <w:sz w:val="24"/>
          <w:szCs w:val="24"/>
        </w:rPr>
        <w:t xml:space="preserve">W przypadku, gdy dokumentacja projektowa nie podaje w sposób szczegółowy technologii wykonywania robót lub wykonania określonego elementu przedmiotu umowy, bądź też nie precyzuje dostatecznie rodzaju i standardu materiałów lub urządzeń, Wykonawca zobowiązany jest do każdorazowego wcześniejszego uzyskania decyzji w tym zakresie od Zamawiającego. Zamawiający dopuszcza ujęcie w ofercie, a następnie zastosowanie, innych materiałów niż podane w załącznikach do SIWZ, pod warunkiem zapewnienia materiałów równoważnych, nie gorszych niż określone w tych dokumentach. W takiej sytuacji przed wbudowaniem tych materiałów, na wykonawcy ciąży obowiązek </w:t>
      </w:r>
      <w:r w:rsidRPr="000D0BAF">
        <w:rPr>
          <w:sz w:val="24"/>
          <w:szCs w:val="24"/>
        </w:rPr>
        <w:lastRenderedPageBreak/>
        <w:t xml:space="preserve">przedłożenia Zamawiającemu stosownych dokumentów, uwiarygodniających te materiały oraz uzyskania zgody Zamawiającego i autora projektu na ich wprowadzenie. </w:t>
      </w:r>
    </w:p>
    <w:p w:rsidR="000D0BAF" w:rsidRPr="000D0BAF" w:rsidRDefault="000D0BAF" w:rsidP="00A244D7">
      <w:pPr>
        <w:numPr>
          <w:ilvl w:val="0"/>
          <w:numId w:val="24"/>
        </w:numPr>
        <w:tabs>
          <w:tab w:val="num" w:pos="284"/>
          <w:tab w:val="center" w:pos="426"/>
          <w:tab w:val="right" w:pos="8941"/>
        </w:tabs>
        <w:suppressAutoHyphens/>
        <w:ind w:left="284" w:hanging="284"/>
        <w:jc w:val="both"/>
        <w:rPr>
          <w:sz w:val="24"/>
          <w:szCs w:val="24"/>
          <w:u w:val="single"/>
        </w:rPr>
      </w:pPr>
      <w:r w:rsidRPr="000D0BAF">
        <w:rPr>
          <w:sz w:val="24"/>
          <w:szCs w:val="24"/>
        </w:rPr>
        <w:t xml:space="preserve">Wykonawca oświadcza, iż znane są mu wszelkie uwarunkowania faktyczne i prawne związane z wykonaniem przedmiotu umowy, w szczególności zaś oświadcza, iż znany mu jest sposób i warunki dostępu do terenu budowy a także, że zbadał teren budowy oraz jego otoczenie, jak również że zapoznał się z udostępnioną dokumentacją, a także, że uzyskał wszelkie informacje tak, aby mieć pełną wiedzę o nich. Wszelkie zastrzeżenia Wykonawcy, dotyczące placu budowy zgłoszone po terminie zawarcia umowy nie mogą być podstawą do dochodzenia roszczeń od Zamawiającego oraz do żądania przez Wykonawcę przesunięcia terminu zakończenia robót. </w:t>
      </w:r>
    </w:p>
    <w:p w:rsidR="000D0BAF" w:rsidRPr="000D0BAF" w:rsidRDefault="000D0BAF" w:rsidP="00A244D7">
      <w:pPr>
        <w:numPr>
          <w:ilvl w:val="0"/>
          <w:numId w:val="24"/>
        </w:numPr>
        <w:tabs>
          <w:tab w:val="num" w:pos="284"/>
          <w:tab w:val="center" w:pos="426"/>
          <w:tab w:val="right" w:pos="8941"/>
        </w:tabs>
        <w:suppressAutoHyphens/>
        <w:ind w:left="284" w:hanging="284"/>
        <w:jc w:val="both"/>
        <w:rPr>
          <w:sz w:val="24"/>
          <w:szCs w:val="24"/>
        </w:rPr>
      </w:pPr>
      <w:r w:rsidRPr="000D0BAF">
        <w:rPr>
          <w:sz w:val="24"/>
          <w:szCs w:val="24"/>
        </w:rPr>
        <w:t>Pod rygorem utraty uprawnienia do powoływania się na takie braki lub wady                     w dokumentacji w przyszłości, Wykonawca oświadcza, iż nie stwierdza żadnych wad lub braków we wszelkiej dokumentacji Zamawiającego, w szczególności Wykonawca oświadcza, iż nie stwierdza błędów w Opisie Przedmiotu Zamówienia – Część III SIWZ i jego załącznikach.</w:t>
      </w:r>
    </w:p>
    <w:p w:rsidR="000D0BAF" w:rsidRPr="000D0BAF" w:rsidRDefault="000D0BAF" w:rsidP="00A244D7">
      <w:pPr>
        <w:numPr>
          <w:ilvl w:val="0"/>
          <w:numId w:val="24"/>
        </w:numPr>
        <w:tabs>
          <w:tab w:val="num" w:pos="284"/>
          <w:tab w:val="center" w:pos="426"/>
          <w:tab w:val="right" w:pos="8941"/>
        </w:tabs>
        <w:suppressAutoHyphens/>
        <w:ind w:left="284" w:hanging="284"/>
        <w:jc w:val="both"/>
        <w:rPr>
          <w:sz w:val="24"/>
          <w:szCs w:val="24"/>
        </w:rPr>
      </w:pPr>
      <w:r w:rsidRPr="000D0BAF">
        <w:rPr>
          <w:sz w:val="24"/>
          <w:szCs w:val="24"/>
        </w:rPr>
        <w:t>Przedmiot umowy, w tym w szczególności opracowania i projekty, rozwiązania zamienne itp., o jakich mowa w niniejszej umowie, wraz z załącznikami, uzgodnieniami, pozwoleniami, decyzjami i każda ich część stanowi własność Zamawiającego. Wraz z przekazaniem Zamawiającemu każdego z elementów umowy – w tym dokumentacji projektowej, dokumentacji związanej z procesem realizacji umowy, projektów, opracowań, rozwiązań lub ich elementów, w tym także w przypadku rozwiązania umowy w trakcie jej trwania niezależnie od podstaw i przyczyn rozwiązania, Wykonawca, bez składania dodatkowego oświadczenia woli przenosi na Zamawiającego, niezależnie od wszelkich innych okoliczności, wszelkie autorskie prawa majątkowe, w tym w szczególności objęte następującymi polami eksploatacji: prawo do wykonania robót budowlanych, zgodnie z projektami (w tym dokumentacją projektową), opracowaniami, rozwiązaniami, prawo do utrwalenia, zwielokrotnienie projektów, opracowań, rozwiązań dowolną techniką, wprowadzenie ich do obrotu, w tym oryginału albo egzemplarza utworu na terytorium Europejskiego Obszaru Gospodarczego (w tym użyczenie lub najem oryginału albo egzemplarzy), wprowadzenie do pamięci komputera, w zakresie rozpowszechniania utworu w sposób inny niż obrót oryginałem lub egzemplarzami - publiczne wykonanie, wystawienie, wyświetlenie, odtworzenie a także publiczne udostępnianie utworu w taki sposób, aby każdy mógł mieć do niego dostęp w miejscu i w czasie przez siebie wybranym.</w:t>
      </w:r>
    </w:p>
    <w:p w:rsidR="000D0BAF" w:rsidRPr="000D0BAF" w:rsidRDefault="000D0BAF" w:rsidP="00A244D7">
      <w:pPr>
        <w:numPr>
          <w:ilvl w:val="0"/>
          <w:numId w:val="24"/>
        </w:numPr>
        <w:tabs>
          <w:tab w:val="num" w:pos="284"/>
          <w:tab w:val="center" w:pos="426"/>
          <w:tab w:val="right" w:pos="8941"/>
        </w:tabs>
        <w:suppressAutoHyphens/>
        <w:ind w:left="284" w:hanging="284"/>
        <w:jc w:val="both"/>
        <w:rPr>
          <w:sz w:val="24"/>
          <w:szCs w:val="24"/>
        </w:rPr>
      </w:pPr>
      <w:r w:rsidRPr="000D0BAF">
        <w:rPr>
          <w:sz w:val="24"/>
          <w:szCs w:val="24"/>
        </w:rPr>
        <w:t>Wykonawca zezwala Zamawiającemu również na dokonywanie bez konieczności uzyskania dalszej zgody Wykonawcy wszelkich zmian w elementach umowy (w tym w szczególności w dokumentacji projektowej, w projektach, opracowaniach, rozwiązaniach), pod warunkiem, że zmiany te dokonywane będą na zlecenia Zamawiającego, przez osoby posiadające prawem wymagane kwalifikacje – w przypadku, gdy obowiązek taki wynika z przepisów prawa. Powyższe przeniesienie autorskich praw majątkowych następuje w stanie wolnym od obciążeń i praw osób trzecich i obejmuje także wszelkie późniejsze zmiany w projektach, opracowaniach lub rozwiązaniach, dokonywane przez Wykonawcę.</w:t>
      </w:r>
    </w:p>
    <w:p w:rsidR="000D0BAF" w:rsidRPr="000D0BAF" w:rsidRDefault="000D0BAF" w:rsidP="00A244D7">
      <w:pPr>
        <w:numPr>
          <w:ilvl w:val="0"/>
          <w:numId w:val="24"/>
        </w:numPr>
        <w:tabs>
          <w:tab w:val="num" w:pos="284"/>
          <w:tab w:val="center" w:pos="426"/>
          <w:tab w:val="right" w:pos="8941"/>
        </w:tabs>
        <w:suppressAutoHyphens/>
        <w:ind w:left="284" w:hanging="284"/>
        <w:jc w:val="both"/>
        <w:rPr>
          <w:sz w:val="24"/>
          <w:szCs w:val="24"/>
        </w:rPr>
      </w:pPr>
      <w:r w:rsidRPr="000D0BAF">
        <w:rPr>
          <w:sz w:val="24"/>
          <w:szCs w:val="24"/>
        </w:rPr>
        <w:t>Wynagrodzenie określone w § 7 umowy obejmuje wynagrodzenie za przeniesienie autorskich praw majątkowych, korzystanie z praw autorskich (korzystanie z przedmiotu umowy, w tym na wskazanych powyżej w ust. 11 polach eksploatacji) i wykonywanie autorskich praw zależnych. Przeniesienie własności egzemplarza utworu powoduje przejście autorskich praw majątkowych do utworu.</w:t>
      </w:r>
    </w:p>
    <w:p w:rsidR="000D0BAF" w:rsidRDefault="000D0BAF" w:rsidP="000D0BAF">
      <w:pPr>
        <w:tabs>
          <w:tab w:val="center" w:pos="426"/>
          <w:tab w:val="right" w:pos="8941"/>
        </w:tabs>
        <w:suppressAutoHyphens/>
        <w:ind w:left="284"/>
        <w:jc w:val="both"/>
        <w:rPr>
          <w:sz w:val="24"/>
          <w:szCs w:val="24"/>
        </w:rPr>
      </w:pPr>
    </w:p>
    <w:p w:rsidR="000D0BAF" w:rsidRDefault="000D0BAF" w:rsidP="000D0BAF">
      <w:pPr>
        <w:tabs>
          <w:tab w:val="center" w:pos="426"/>
          <w:tab w:val="right" w:pos="8941"/>
        </w:tabs>
        <w:suppressAutoHyphens/>
        <w:ind w:left="284"/>
        <w:jc w:val="both"/>
        <w:rPr>
          <w:sz w:val="24"/>
          <w:szCs w:val="24"/>
        </w:rPr>
      </w:pPr>
    </w:p>
    <w:p w:rsidR="000D0BAF" w:rsidRPr="000D0BAF" w:rsidRDefault="000D0BAF" w:rsidP="000D0BAF">
      <w:pPr>
        <w:tabs>
          <w:tab w:val="center" w:pos="426"/>
          <w:tab w:val="right" w:pos="8941"/>
        </w:tabs>
        <w:suppressAutoHyphens/>
        <w:ind w:left="284"/>
        <w:jc w:val="both"/>
        <w:rPr>
          <w:sz w:val="24"/>
          <w:szCs w:val="24"/>
        </w:rPr>
      </w:pPr>
    </w:p>
    <w:p w:rsidR="000D0BAF" w:rsidRPr="000D0BAF" w:rsidRDefault="000D0BAF" w:rsidP="000D0BAF">
      <w:pPr>
        <w:tabs>
          <w:tab w:val="center" w:pos="4896"/>
          <w:tab w:val="right" w:pos="9432"/>
        </w:tabs>
        <w:jc w:val="center"/>
        <w:rPr>
          <w:b/>
          <w:bCs/>
          <w:iCs/>
          <w:sz w:val="24"/>
          <w:szCs w:val="24"/>
          <w:lang w:eastAsia="x-none"/>
        </w:rPr>
      </w:pPr>
      <w:r w:rsidRPr="000D0BAF">
        <w:rPr>
          <w:b/>
          <w:bCs/>
          <w:iCs/>
          <w:sz w:val="24"/>
          <w:szCs w:val="24"/>
          <w:lang w:val="x-none" w:eastAsia="x-none"/>
        </w:rPr>
        <w:lastRenderedPageBreak/>
        <w:t xml:space="preserve">§ 2 </w:t>
      </w:r>
      <w:r w:rsidRPr="000D0BAF">
        <w:rPr>
          <w:b/>
          <w:bCs/>
          <w:iCs/>
          <w:sz w:val="24"/>
          <w:szCs w:val="24"/>
          <w:lang w:eastAsia="x-none"/>
        </w:rPr>
        <w:t>Prawa i o</w:t>
      </w:r>
      <w:proofErr w:type="spellStart"/>
      <w:r w:rsidRPr="000D0BAF">
        <w:rPr>
          <w:b/>
          <w:bCs/>
          <w:iCs/>
          <w:sz w:val="24"/>
          <w:szCs w:val="24"/>
          <w:lang w:val="x-none" w:eastAsia="x-none"/>
        </w:rPr>
        <w:t>bowiązki</w:t>
      </w:r>
      <w:proofErr w:type="spellEnd"/>
      <w:r w:rsidRPr="000D0BAF">
        <w:rPr>
          <w:b/>
          <w:bCs/>
          <w:iCs/>
          <w:sz w:val="24"/>
          <w:szCs w:val="24"/>
          <w:lang w:val="x-none" w:eastAsia="x-none"/>
        </w:rPr>
        <w:t xml:space="preserve"> </w:t>
      </w:r>
      <w:r w:rsidRPr="000D0BAF">
        <w:rPr>
          <w:b/>
          <w:bCs/>
          <w:iCs/>
          <w:sz w:val="24"/>
          <w:szCs w:val="24"/>
          <w:lang w:eastAsia="x-none"/>
        </w:rPr>
        <w:t>S</w:t>
      </w:r>
      <w:r w:rsidRPr="000D0BAF">
        <w:rPr>
          <w:b/>
          <w:bCs/>
          <w:iCs/>
          <w:sz w:val="24"/>
          <w:szCs w:val="24"/>
          <w:lang w:val="x-none" w:eastAsia="x-none"/>
        </w:rPr>
        <w:t>tron</w:t>
      </w:r>
    </w:p>
    <w:p w:rsidR="000D0BAF" w:rsidRPr="000D0BAF" w:rsidRDefault="000D0BAF" w:rsidP="000D0BAF">
      <w:pPr>
        <w:tabs>
          <w:tab w:val="center" w:pos="4896"/>
          <w:tab w:val="right" w:pos="9432"/>
        </w:tabs>
        <w:jc w:val="center"/>
        <w:rPr>
          <w:b/>
          <w:bCs/>
          <w:iCs/>
          <w:sz w:val="24"/>
          <w:szCs w:val="24"/>
          <w:lang w:eastAsia="x-none"/>
        </w:rPr>
      </w:pPr>
    </w:p>
    <w:p w:rsidR="000D0BAF" w:rsidRPr="000D0BAF" w:rsidRDefault="000D0BAF" w:rsidP="00A244D7">
      <w:pPr>
        <w:numPr>
          <w:ilvl w:val="0"/>
          <w:numId w:val="12"/>
        </w:numPr>
        <w:tabs>
          <w:tab w:val="num" w:pos="1080"/>
          <w:tab w:val="center" w:pos="5616"/>
          <w:tab w:val="right" w:pos="10152"/>
        </w:tabs>
        <w:suppressAutoHyphens/>
        <w:overflowPunct w:val="0"/>
        <w:autoSpaceDE w:val="0"/>
        <w:ind w:left="360"/>
        <w:jc w:val="both"/>
        <w:textAlignment w:val="baseline"/>
        <w:rPr>
          <w:bCs/>
          <w:iCs/>
          <w:sz w:val="24"/>
          <w:szCs w:val="24"/>
          <w:lang w:val="x-none" w:eastAsia="x-none"/>
        </w:rPr>
      </w:pPr>
      <w:r w:rsidRPr="000D0BAF">
        <w:rPr>
          <w:bCs/>
          <w:iCs/>
          <w:sz w:val="24"/>
          <w:szCs w:val="24"/>
          <w:lang w:val="x-none" w:eastAsia="x-none"/>
        </w:rPr>
        <w:t>Zamawiając</w:t>
      </w:r>
      <w:r w:rsidRPr="000D0BAF">
        <w:rPr>
          <w:bCs/>
          <w:iCs/>
          <w:sz w:val="24"/>
          <w:szCs w:val="24"/>
          <w:lang w:eastAsia="x-none"/>
        </w:rPr>
        <w:t>y zobowiązuje się do</w:t>
      </w:r>
      <w:r w:rsidRPr="000D0BAF">
        <w:rPr>
          <w:bCs/>
          <w:iCs/>
          <w:sz w:val="24"/>
          <w:szCs w:val="24"/>
          <w:lang w:val="x-none" w:eastAsia="x-none"/>
        </w:rPr>
        <w:t>:</w:t>
      </w:r>
    </w:p>
    <w:p w:rsidR="000D0BAF" w:rsidRPr="000D0BAF" w:rsidRDefault="000D0BAF" w:rsidP="00A244D7">
      <w:pPr>
        <w:numPr>
          <w:ilvl w:val="1"/>
          <w:numId w:val="31"/>
        </w:numPr>
        <w:tabs>
          <w:tab w:val="center" w:pos="709"/>
          <w:tab w:val="right" w:pos="10152"/>
        </w:tabs>
        <w:suppressAutoHyphens/>
        <w:overflowPunct w:val="0"/>
        <w:autoSpaceDE w:val="0"/>
        <w:ind w:left="709" w:hanging="409"/>
        <w:jc w:val="both"/>
        <w:textAlignment w:val="baseline"/>
        <w:rPr>
          <w:bCs/>
          <w:iCs/>
          <w:sz w:val="24"/>
          <w:szCs w:val="24"/>
          <w:lang w:eastAsia="x-none"/>
        </w:rPr>
      </w:pPr>
      <w:r w:rsidRPr="000D0BAF">
        <w:rPr>
          <w:bCs/>
          <w:iCs/>
          <w:sz w:val="24"/>
          <w:szCs w:val="24"/>
          <w:lang w:val="x-none" w:eastAsia="x-none"/>
        </w:rPr>
        <w:t>Zapłat</w:t>
      </w:r>
      <w:r w:rsidRPr="000D0BAF">
        <w:rPr>
          <w:bCs/>
          <w:iCs/>
          <w:sz w:val="24"/>
          <w:szCs w:val="24"/>
          <w:lang w:eastAsia="x-none"/>
        </w:rPr>
        <w:t>y</w:t>
      </w:r>
      <w:r w:rsidRPr="000D0BAF">
        <w:rPr>
          <w:bCs/>
          <w:iCs/>
          <w:sz w:val="24"/>
          <w:szCs w:val="24"/>
          <w:lang w:val="x-none" w:eastAsia="x-none"/>
        </w:rPr>
        <w:t xml:space="preserve"> wynagrodzenia na warunkach określonych w niniejszej umowie.</w:t>
      </w:r>
    </w:p>
    <w:p w:rsidR="000D0BAF" w:rsidRPr="000D0BAF" w:rsidRDefault="000D0BAF" w:rsidP="00A244D7">
      <w:pPr>
        <w:numPr>
          <w:ilvl w:val="1"/>
          <w:numId w:val="31"/>
        </w:numPr>
        <w:tabs>
          <w:tab w:val="center" w:pos="709"/>
          <w:tab w:val="right" w:pos="10152"/>
        </w:tabs>
        <w:suppressAutoHyphens/>
        <w:overflowPunct w:val="0"/>
        <w:autoSpaceDE w:val="0"/>
        <w:ind w:left="709" w:hanging="409"/>
        <w:jc w:val="both"/>
        <w:textAlignment w:val="baseline"/>
        <w:rPr>
          <w:bCs/>
          <w:iCs/>
          <w:sz w:val="24"/>
          <w:szCs w:val="24"/>
          <w:lang w:eastAsia="x-none"/>
        </w:rPr>
      </w:pPr>
      <w:r w:rsidRPr="000D0BAF">
        <w:rPr>
          <w:bCs/>
          <w:iCs/>
          <w:sz w:val="24"/>
          <w:szCs w:val="24"/>
          <w:lang w:val="x-none" w:eastAsia="x-none"/>
        </w:rPr>
        <w:t>Dostarczeni</w:t>
      </w:r>
      <w:r w:rsidRPr="000D0BAF">
        <w:rPr>
          <w:bCs/>
          <w:iCs/>
          <w:sz w:val="24"/>
          <w:szCs w:val="24"/>
          <w:lang w:eastAsia="x-none"/>
        </w:rPr>
        <w:t>a</w:t>
      </w:r>
      <w:r w:rsidRPr="000D0BAF">
        <w:rPr>
          <w:bCs/>
          <w:iCs/>
          <w:sz w:val="24"/>
          <w:szCs w:val="24"/>
          <w:lang w:val="x-none" w:eastAsia="x-none"/>
        </w:rPr>
        <w:t xml:space="preserve"> dokumentacji projektowej</w:t>
      </w:r>
      <w:r w:rsidRPr="000D0BAF">
        <w:rPr>
          <w:bCs/>
          <w:iCs/>
          <w:sz w:val="24"/>
          <w:szCs w:val="24"/>
          <w:lang w:eastAsia="x-none"/>
        </w:rPr>
        <w:t>, w zakresie wynikającym z niniejszej umowy.</w:t>
      </w:r>
    </w:p>
    <w:p w:rsidR="000D0BAF" w:rsidRPr="000D0BAF" w:rsidRDefault="000D0BAF" w:rsidP="00A244D7">
      <w:pPr>
        <w:numPr>
          <w:ilvl w:val="1"/>
          <w:numId w:val="31"/>
        </w:numPr>
        <w:tabs>
          <w:tab w:val="center" w:pos="709"/>
          <w:tab w:val="right" w:pos="10152"/>
        </w:tabs>
        <w:suppressAutoHyphens/>
        <w:overflowPunct w:val="0"/>
        <w:autoSpaceDE w:val="0"/>
        <w:ind w:hanging="409"/>
        <w:jc w:val="both"/>
        <w:textAlignment w:val="baseline"/>
        <w:rPr>
          <w:bCs/>
          <w:iCs/>
          <w:sz w:val="24"/>
          <w:szCs w:val="24"/>
          <w:lang w:eastAsia="x-none"/>
        </w:rPr>
      </w:pPr>
      <w:r w:rsidRPr="000D0BAF">
        <w:rPr>
          <w:bCs/>
          <w:iCs/>
          <w:sz w:val="24"/>
          <w:szCs w:val="24"/>
          <w:lang w:eastAsia="x-none"/>
        </w:rPr>
        <w:t>Uzgodnienia rozwiązań funkcjonalnych, użytkowych i materiałowych.</w:t>
      </w:r>
    </w:p>
    <w:p w:rsidR="000D0BAF" w:rsidRPr="000D0BAF" w:rsidRDefault="000D0BAF" w:rsidP="00A244D7">
      <w:pPr>
        <w:numPr>
          <w:ilvl w:val="1"/>
          <w:numId w:val="31"/>
        </w:numPr>
        <w:tabs>
          <w:tab w:val="center" w:pos="709"/>
          <w:tab w:val="num" w:pos="1080"/>
          <w:tab w:val="right" w:pos="10152"/>
        </w:tabs>
        <w:suppressAutoHyphens/>
        <w:overflowPunct w:val="0"/>
        <w:autoSpaceDE w:val="0"/>
        <w:ind w:hanging="409"/>
        <w:jc w:val="both"/>
        <w:textAlignment w:val="baseline"/>
        <w:rPr>
          <w:bCs/>
          <w:iCs/>
          <w:sz w:val="24"/>
          <w:szCs w:val="24"/>
          <w:lang w:val="x-none" w:eastAsia="x-none"/>
        </w:rPr>
      </w:pPr>
      <w:r w:rsidRPr="000D0BAF">
        <w:rPr>
          <w:bCs/>
          <w:iCs/>
          <w:sz w:val="24"/>
          <w:szCs w:val="24"/>
          <w:lang w:val="x-none" w:eastAsia="x-none"/>
        </w:rPr>
        <w:t>Protokolarne</w:t>
      </w:r>
      <w:r w:rsidRPr="000D0BAF">
        <w:rPr>
          <w:bCs/>
          <w:iCs/>
          <w:sz w:val="24"/>
          <w:szCs w:val="24"/>
          <w:lang w:eastAsia="x-none"/>
        </w:rPr>
        <w:t>go</w:t>
      </w:r>
      <w:r w:rsidRPr="000D0BAF">
        <w:rPr>
          <w:bCs/>
          <w:iCs/>
          <w:sz w:val="24"/>
          <w:szCs w:val="24"/>
          <w:lang w:val="x-none" w:eastAsia="x-none"/>
        </w:rPr>
        <w:t xml:space="preserve"> przekazani</w:t>
      </w:r>
      <w:r w:rsidRPr="000D0BAF">
        <w:rPr>
          <w:bCs/>
          <w:iCs/>
          <w:sz w:val="24"/>
          <w:szCs w:val="24"/>
          <w:lang w:eastAsia="x-none"/>
        </w:rPr>
        <w:t>a</w:t>
      </w:r>
      <w:r w:rsidRPr="000D0BAF">
        <w:rPr>
          <w:bCs/>
          <w:iCs/>
          <w:sz w:val="24"/>
          <w:szCs w:val="24"/>
          <w:lang w:val="x-none" w:eastAsia="x-none"/>
        </w:rPr>
        <w:t xml:space="preserve"> placu budowy w terminie </w:t>
      </w:r>
      <w:r w:rsidRPr="000D0BAF">
        <w:rPr>
          <w:bCs/>
          <w:iCs/>
          <w:sz w:val="24"/>
          <w:szCs w:val="24"/>
          <w:lang w:eastAsia="x-none"/>
        </w:rPr>
        <w:t>do 14</w:t>
      </w:r>
      <w:r w:rsidRPr="000D0BAF">
        <w:rPr>
          <w:bCs/>
          <w:iCs/>
          <w:sz w:val="24"/>
          <w:szCs w:val="24"/>
          <w:lang w:val="x-none" w:eastAsia="x-none"/>
        </w:rPr>
        <w:t xml:space="preserve"> dni kalendarzowych, licząc od dnia podpisania niniejszej umowy</w:t>
      </w:r>
      <w:r w:rsidRPr="000D0BAF">
        <w:rPr>
          <w:bCs/>
          <w:iCs/>
          <w:sz w:val="24"/>
          <w:szCs w:val="24"/>
          <w:lang w:eastAsia="x-none"/>
        </w:rPr>
        <w:t>.</w:t>
      </w:r>
    </w:p>
    <w:p w:rsidR="000D0BAF" w:rsidRPr="000D0BAF" w:rsidRDefault="000D0BAF" w:rsidP="00A244D7">
      <w:pPr>
        <w:numPr>
          <w:ilvl w:val="1"/>
          <w:numId w:val="31"/>
        </w:numPr>
        <w:tabs>
          <w:tab w:val="num" w:pos="709"/>
          <w:tab w:val="right" w:pos="10152"/>
        </w:tabs>
        <w:suppressAutoHyphens/>
        <w:overflowPunct w:val="0"/>
        <w:autoSpaceDE w:val="0"/>
        <w:ind w:left="709" w:hanging="425"/>
        <w:jc w:val="both"/>
        <w:textAlignment w:val="baseline"/>
        <w:rPr>
          <w:bCs/>
          <w:iCs/>
          <w:sz w:val="24"/>
          <w:szCs w:val="24"/>
          <w:lang w:eastAsia="x-none"/>
        </w:rPr>
      </w:pPr>
      <w:r w:rsidRPr="000D0BAF">
        <w:rPr>
          <w:bCs/>
          <w:iCs/>
          <w:sz w:val="24"/>
          <w:szCs w:val="24"/>
          <w:lang w:val="x-none" w:eastAsia="x-none"/>
        </w:rPr>
        <w:t>Wskazani</w:t>
      </w:r>
      <w:r w:rsidRPr="000D0BAF">
        <w:rPr>
          <w:bCs/>
          <w:iCs/>
          <w:sz w:val="24"/>
          <w:szCs w:val="24"/>
          <w:lang w:eastAsia="x-none"/>
        </w:rPr>
        <w:t>a</w:t>
      </w:r>
      <w:r w:rsidRPr="000D0BAF">
        <w:rPr>
          <w:bCs/>
          <w:iCs/>
          <w:sz w:val="24"/>
          <w:szCs w:val="24"/>
          <w:lang w:val="x-none" w:eastAsia="x-none"/>
        </w:rPr>
        <w:t xml:space="preserve"> punktów poboru energii elektrycznej i wody dla celów budowy i celów      socjalnych.</w:t>
      </w:r>
    </w:p>
    <w:p w:rsidR="000D0BAF" w:rsidRPr="000D0BAF" w:rsidRDefault="000D0BAF" w:rsidP="00A244D7">
      <w:pPr>
        <w:numPr>
          <w:ilvl w:val="1"/>
          <w:numId w:val="31"/>
        </w:numPr>
        <w:tabs>
          <w:tab w:val="num" w:pos="709"/>
          <w:tab w:val="right" w:pos="10152"/>
        </w:tabs>
        <w:suppressAutoHyphens/>
        <w:overflowPunct w:val="0"/>
        <w:autoSpaceDE w:val="0"/>
        <w:ind w:left="709" w:hanging="425"/>
        <w:jc w:val="both"/>
        <w:textAlignment w:val="baseline"/>
        <w:rPr>
          <w:bCs/>
          <w:iCs/>
          <w:sz w:val="24"/>
          <w:szCs w:val="24"/>
          <w:lang w:eastAsia="x-none"/>
        </w:rPr>
      </w:pPr>
      <w:r w:rsidRPr="000D0BAF">
        <w:rPr>
          <w:bCs/>
          <w:iCs/>
          <w:sz w:val="24"/>
          <w:szCs w:val="24"/>
          <w:lang w:val="x-none" w:eastAsia="x-none"/>
        </w:rPr>
        <w:t>Ustanowienia zgodnie z Prawem budowlanym inspektora nadzoru inwestorskiego oraz zapewnienia bieżącego nadzoru inwestorskiego oraz nadzoru autorskiego, przy czym szczególnej kontroli inspektora nadzoru inwestorskiego będą poddane roboty budowlane ulegające zakryciu lub zanikające pod kątem ich zgodności z projektem, przepisami technicznymi, a przede wszystkim z uwarunkowaniami w zakresie bezpieczeństwa konstrukcji, bezpieczeństwa pożarowego, bezpieczeństwa użytkowania, warunków higienicznych i ochrony środowiska, ochrony przed hałasem i drganiami oraz izolacyjności cieplnej</w:t>
      </w:r>
      <w:r w:rsidRPr="000D0BAF">
        <w:rPr>
          <w:bCs/>
          <w:iCs/>
          <w:sz w:val="24"/>
          <w:szCs w:val="24"/>
          <w:lang w:eastAsia="x-none"/>
        </w:rPr>
        <w:t>.</w:t>
      </w:r>
    </w:p>
    <w:p w:rsidR="000D0BAF" w:rsidRPr="000D0BAF" w:rsidRDefault="000D0BAF" w:rsidP="00A244D7">
      <w:pPr>
        <w:numPr>
          <w:ilvl w:val="1"/>
          <w:numId w:val="31"/>
        </w:numPr>
        <w:tabs>
          <w:tab w:val="num" w:pos="709"/>
          <w:tab w:val="right" w:pos="10152"/>
        </w:tabs>
        <w:suppressAutoHyphens/>
        <w:overflowPunct w:val="0"/>
        <w:autoSpaceDE w:val="0"/>
        <w:ind w:left="709" w:hanging="425"/>
        <w:jc w:val="both"/>
        <w:textAlignment w:val="baseline"/>
        <w:rPr>
          <w:bCs/>
          <w:iCs/>
          <w:sz w:val="24"/>
          <w:szCs w:val="24"/>
          <w:lang w:eastAsia="x-none"/>
        </w:rPr>
      </w:pPr>
      <w:r w:rsidRPr="000D0BAF">
        <w:rPr>
          <w:bCs/>
          <w:iCs/>
          <w:sz w:val="24"/>
          <w:szCs w:val="24"/>
          <w:lang w:val="x-none" w:eastAsia="x-none"/>
        </w:rPr>
        <w:t>Dokonani</w:t>
      </w:r>
      <w:r w:rsidRPr="000D0BAF">
        <w:rPr>
          <w:bCs/>
          <w:iCs/>
          <w:sz w:val="24"/>
          <w:szCs w:val="24"/>
          <w:lang w:eastAsia="x-none"/>
        </w:rPr>
        <w:t>a</w:t>
      </w:r>
      <w:r w:rsidRPr="000D0BAF">
        <w:rPr>
          <w:bCs/>
          <w:iCs/>
          <w:sz w:val="24"/>
          <w:szCs w:val="24"/>
          <w:lang w:val="x-none" w:eastAsia="x-none"/>
        </w:rPr>
        <w:t xml:space="preserve"> odbioru wykonanych prac na warunkach określonych w § 5 niniejszej</w:t>
      </w:r>
      <w:r w:rsidRPr="000D0BAF">
        <w:rPr>
          <w:bCs/>
          <w:iCs/>
          <w:sz w:val="24"/>
          <w:szCs w:val="24"/>
          <w:lang w:eastAsia="x-none"/>
        </w:rPr>
        <w:t xml:space="preserve"> </w:t>
      </w:r>
      <w:r w:rsidRPr="000D0BAF">
        <w:rPr>
          <w:bCs/>
          <w:iCs/>
          <w:sz w:val="24"/>
          <w:szCs w:val="24"/>
          <w:lang w:val="x-none" w:eastAsia="x-none"/>
        </w:rPr>
        <w:t xml:space="preserve">      umowy.</w:t>
      </w:r>
    </w:p>
    <w:p w:rsidR="000D0BAF" w:rsidRPr="000D0BAF" w:rsidRDefault="000D0BAF" w:rsidP="00A244D7">
      <w:pPr>
        <w:numPr>
          <w:ilvl w:val="0"/>
          <w:numId w:val="12"/>
        </w:numPr>
        <w:tabs>
          <w:tab w:val="center" w:pos="5616"/>
          <w:tab w:val="right" w:pos="10152"/>
        </w:tabs>
        <w:suppressAutoHyphens/>
        <w:overflowPunct w:val="0"/>
        <w:autoSpaceDE w:val="0"/>
        <w:ind w:left="360"/>
        <w:jc w:val="both"/>
        <w:textAlignment w:val="baseline"/>
        <w:rPr>
          <w:bCs/>
          <w:iCs/>
          <w:sz w:val="24"/>
          <w:szCs w:val="24"/>
          <w:lang w:val="x-none" w:eastAsia="x-none"/>
        </w:rPr>
      </w:pPr>
      <w:r w:rsidRPr="000D0BAF">
        <w:rPr>
          <w:bCs/>
          <w:iCs/>
          <w:sz w:val="24"/>
          <w:szCs w:val="24"/>
          <w:lang w:val="x-none" w:eastAsia="x-none"/>
        </w:rPr>
        <w:t>Wykonawca zobowiąz</w:t>
      </w:r>
      <w:r w:rsidRPr="000D0BAF">
        <w:rPr>
          <w:bCs/>
          <w:iCs/>
          <w:sz w:val="24"/>
          <w:szCs w:val="24"/>
          <w:lang w:eastAsia="x-none"/>
        </w:rPr>
        <w:t>uje się do wykonania ustalonego w Umowie przedmiotu zgodnie z Opisem Przedmiotu Zamówienia – Część III SIWZ i jego załącznikami, w tym zgodnie z pozwoleniem na budowę ze zmianą oraz obowiązującymi przepisami, jak też zasadami wiedzy technicznej i oddania go Zamawiającemu w terminie i na zasadach ustalonych w Umowie.</w:t>
      </w:r>
    </w:p>
    <w:p w:rsidR="000D0BAF" w:rsidRPr="000D0BAF" w:rsidRDefault="000D0BAF" w:rsidP="00A244D7">
      <w:pPr>
        <w:numPr>
          <w:ilvl w:val="0"/>
          <w:numId w:val="12"/>
        </w:numPr>
        <w:tabs>
          <w:tab w:val="center" w:pos="5616"/>
          <w:tab w:val="right" w:pos="10152"/>
        </w:tabs>
        <w:suppressAutoHyphens/>
        <w:overflowPunct w:val="0"/>
        <w:autoSpaceDE w:val="0"/>
        <w:ind w:left="360"/>
        <w:jc w:val="both"/>
        <w:textAlignment w:val="baseline"/>
        <w:rPr>
          <w:bCs/>
          <w:iCs/>
          <w:sz w:val="24"/>
          <w:szCs w:val="24"/>
          <w:lang w:val="x-none" w:eastAsia="x-none"/>
        </w:rPr>
      </w:pPr>
      <w:r w:rsidRPr="000D0BAF">
        <w:rPr>
          <w:bCs/>
          <w:iCs/>
          <w:sz w:val="24"/>
          <w:szCs w:val="24"/>
          <w:lang w:eastAsia="x-none"/>
        </w:rPr>
        <w:t xml:space="preserve">Wykonawca </w:t>
      </w:r>
      <w:proofErr w:type="spellStart"/>
      <w:r w:rsidRPr="000D0BAF">
        <w:rPr>
          <w:bCs/>
          <w:iCs/>
          <w:sz w:val="24"/>
          <w:szCs w:val="24"/>
          <w:lang w:eastAsia="x-none"/>
        </w:rPr>
        <w:t>zobowiąza</w:t>
      </w:r>
      <w:r w:rsidRPr="000D0BAF">
        <w:rPr>
          <w:bCs/>
          <w:iCs/>
          <w:sz w:val="24"/>
          <w:szCs w:val="24"/>
          <w:lang w:val="x-none" w:eastAsia="x-none"/>
        </w:rPr>
        <w:t>ny</w:t>
      </w:r>
      <w:proofErr w:type="spellEnd"/>
      <w:r w:rsidRPr="000D0BAF">
        <w:rPr>
          <w:bCs/>
          <w:iCs/>
          <w:sz w:val="24"/>
          <w:szCs w:val="24"/>
          <w:lang w:val="x-none" w:eastAsia="x-none"/>
        </w:rPr>
        <w:t xml:space="preserve"> jest w szczególności do:</w:t>
      </w:r>
    </w:p>
    <w:p w:rsidR="000D0BAF" w:rsidRPr="000D0BAF" w:rsidRDefault="000D0BAF" w:rsidP="000D0BAF">
      <w:pPr>
        <w:tabs>
          <w:tab w:val="num" w:pos="1080"/>
          <w:tab w:val="center" w:pos="5956"/>
          <w:tab w:val="right" w:pos="10492"/>
        </w:tabs>
        <w:suppressAutoHyphens/>
        <w:overflowPunct w:val="0"/>
        <w:autoSpaceDE w:val="0"/>
        <w:ind w:left="851" w:hanging="511"/>
        <w:jc w:val="both"/>
        <w:textAlignment w:val="baseline"/>
        <w:rPr>
          <w:bCs/>
          <w:iCs/>
          <w:sz w:val="24"/>
          <w:szCs w:val="24"/>
          <w:lang w:eastAsia="x-none"/>
        </w:rPr>
      </w:pPr>
      <w:r w:rsidRPr="000D0BAF">
        <w:rPr>
          <w:bCs/>
          <w:iCs/>
          <w:sz w:val="24"/>
          <w:szCs w:val="24"/>
          <w:lang w:eastAsia="x-none"/>
        </w:rPr>
        <w:t>3</w:t>
      </w:r>
      <w:r w:rsidRPr="000D0BAF">
        <w:rPr>
          <w:bCs/>
          <w:iCs/>
          <w:sz w:val="24"/>
          <w:szCs w:val="24"/>
          <w:lang w:val="x-none" w:eastAsia="x-none"/>
        </w:rPr>
        <w:t xml:space="preserve">.1 </w:t>
      </w:r>
      <w:proofErr w:type="spellStart"/>
      <w:r w:rsidRPr="000D0BAF">
        <w:rPr>
          <w:bCs/>
          <w:iCs/>
          <w:sz w:val="24"/>
          <w:szCs w:val="24"/>
          <w:lang w:eastAsia="x-none"/>
        </w:rPr>
        <w:t>Sporządze</w:t>
      </w:r>
      <w:r w:rsidRPr="000D0BAF">
        <w:rPr>
          <w:bCs/>
          <w:iCs/>
          <w:sz w:val="24"/>
          <w:szCs w:val="24"/>
          <w:lang w:val="x-none" w:eastAsia="x-none"/>
        </w:rPr>
        <w:t>nia</w:t>
      </w:r>
      <w:proofErr w:type="spellEnd"/>
      <w:r w:rsidRPr="000D0BAF">
        <w:rPr>
          <w:bCs/>
          <w:iCs/>
          <w:sz w:val="24"/>
          <w:szCs w:val="24"/>
          <w:lang w:val="x-none" w:eastAsia="x-none"/>
        </w:rPr>
        <w:t xml:space="preserve"> </w:t>
      </w:r>
      <w:r w:rsidRPr="000D0BAF">
        <w:rPr>
          <w:bCs/>
          <w:iCs/>
          <w:sz w:val="24"/>
          <w:szCs w:val="24"/>
          <w:lang w:eastAsia="x-none"/>
        </w:rPr>
        <w:t xml:space="preserve">przed rozpoczęciem robót budowlanych </w:t>
      </w:r>
      <w:r w:rsidRPr="000D0BAF">
        <w:rPr>
          <w:bCs/>
          <w:iCs/>
          <w:sz w:val="24"/>
          <w:szCs w:val="24"/>
          <w:lang w:val="x-none" w:eastAsia="x-none"/>
        </w:rPr>
        <w:t xml:space="preserve">planu bezpieczeństwa i ochrony zdrowia (BIOZ) oraz projektu </w:t>
      </w:r>
      <w:r w:rsidRPr="000D0BAF">
        <w:rPr>
          <w:bCs/>
          <w:iCs/>
          <w:sz w:val="24"/>
          <w:szCs w:val="24"/>
          <w:lang w:eastAsia="x-none"/>
        </w:rPr>
        <w:t>z</w:t>
      </w:r>
      <w:proofErr w:type="spellStart"/>
      <w:r w:rsidRPr="000D0BAF">
        <w:rPr>
          <w:bCs/>
          <w:iCs/>
          <w:sz w:val="24"/>
          <w:szCs w:val="24"/>
          <w:lang w:val="x-none" w:eastAsia="x-none"/>
        </w:rPr>
        <w:t>agospodarowania</w:t>
      </w:r>
      <w:proofErr w:type="spellEnd"/>
      <w:r w:rsidRPr="000D0BAF">
        <w:rPr>
          <w:bCs/>
          <w:iCs/>
          <w:sz w:val="24"/>
          <w:szCs w:val="24"/>
          <w:lang w:val="x-none" w:eastAsia="x-none"/>
        </w:rPr>
        <w:t xml:space="preserve"> i organizacji budowy. Uzyskani</w:t>
      </w:r>
      <w:r w:rsidRPr="000D0BAF">
        <w:rPr>
          <w:bCs/>
          <w:iCs/>
          <w:sz w:val="24"/>
          <w:szCs w:val="24"/>
          <w:lang w:eastAsia="x-none"/>
        </w:rPr>
        <w:t xml:space="preserve">a </w:t>
      </w:r>
      <w:r w:rsidRPr="000D0BAF">
        <w:rPr>
          <w:bCs/>
          <w:iCs/>
          <w:sz w:val="24"/>
          <w:szCs w:val="24"/>
          <w:lang w:val="x-none" w:eastAsia="x-none"/>
        </w:rPr>
        <w:t>akceptacji inspektora nadzoru</w:t>
      </w:r>
      <w:r w:rsidRPr="000D0BAF">
        <w:rPr>
          <w:bCs/>
          <w:iCs/>
          <w:sz w:val="24"/>
          <w:szCs w:val="24"/>
          <w:lang w:eastAsia="x-none"/>
        </w:rPr>
        <w:t xml:space="preserve"> dla tego dokumentu</w:t>
      </w:r>
      <w:r w:rsidRPr="000D0BAF">
        <w:rPr>
          <w:bCs/>
          <w:iCs/>
          <w:sz w:val="24"/>
          <w:szCs w:val="24"/>
          <w:lang w:val="x-none" w:eastAsia="x-none"/>
        </w:rPr>
        <w:t>.</w:t>
      </w:r>
    </w:p>
    <w:p w:rsidR="000D0BAF" w:rsidRPr="000D0BAF" w:rsidRDefault="000D0BAF" w:rsidP="000D0BAF">
      <w:pPr>
        <w:tabs>
          <w:tab w:val="num" w:pos="851"/>
          <w:tab w:val="center" w:pos="5956"/>
          <w:tab w:val="right" w:pos="10492"/>
        </w:tabs>
        <w:suppressAutoHyphens/>
        <w:overflowPunct w:val="0"/>
        <w:autoSpaceDE w:val="0"/>
        <w:ind w:left="851" w:hanging="511"/>
        <w:jc w:val="both"/>
        <w:textAlignment w:val="baseline"/>
        <w:rPr>
          <w:bCs/>
          <w:iCs/>
          <w:sz w:val="24"/>
          <w:szCs w:val="24"/>
          <w:lang w:val="x-none" w:eastAsia="x-none"/>
        </w:rPr>
      </w:pPr>
      <w:r w:rsidRPr="000D0BAF">
        <w:rPr>
          <w:bCs/>
          <w:iCs/>
          <w:sz w:val="24"/>
          <w:szCs w:val="24"/>
          <w:lang w:eastAsia="x-none"/>
        </w:rPr>
        <w:t>3</w:t>
      </w:r>
      <w:r w:rsidRPr="000D0BAF">
        <w:rPr>
          <w:bCs/>
          <w:iCs/>
          <w:sz w:val="24"/>
          <w:szCs w:val="24"/>
          <w:lang w:val="x-none" w:eastAsia="x-none"/>
        </w:rPr>
        <w:t>.2. Prawidłowego wykonania wszystkich prac związanych z realizacją przedmiotu        umowy, zgodnie z SIWZ, złożoną ofertą i z aktualnie obowiązującymi przepisami,</w:t>
      </w:r>
      <w:r w:rsidRPr="000D0BAF">
        <w:rPr>
          <w:bCs/>
          <w:iCs/>
          <w:sz w:val="24"/>
          <w:szCs w:val="24"/>
          <w:lang w:eastAsia="x-none"/>
        </w:rPr>
        <w:t xml:space="preserve"> </w:t>
      </w:r>
      <w:r w:rsidRPr="000D0BAF">
        <w:rPr>
          <w:bCs/>
          <w:iCs/>
          <w:sz w:val="24"/>
          <w:szCs w:val="24"/>
          <w:lang w:val="x-none" w:eastAsia="x-none"/>
        </w:rPr>
        <w:t xml:space="preserve">       zasadami bezpieczeństwa i higieny pracy, polskim prawem budowlanym oraz</w:t>
      </w:r>
      <w:r w:rsidRPr="000D0BAF">
        <w:rPr>
          <w:bCs/>
          <w:iCs/>
          <w:sz w:val="24"/>
          <w:szCs w:val="24"/>
          <w:lang w:eastAsia="x-none"/>
        </w:rPr>
        <w:t xml:space="preserve"> </w:t>
      </w:r>
      <w:r w:rsidRPr="000D0BAF">
        <w:rPr>
          <w:bCs/>
          <w:iCs/>
          <w:sz w:val="24"/>
          <w:szCs w:val="24"/>
          <w:lang w:val="x-none" w:eastAsia="x-none"/>
        </w:rPr>
        <w:t xml:space="preserve">       uzgodnieniami wiążącymi Wykonawcę na mocy niniejszej umowy.</w:t>
      </w:r>
    </w:p>
    <w:p w:rsidR="000D0BAF" w:rsidRPr="000D0BAF" w:rsidRDefault="000D0BAF" w:rsidP="000D0BAF">
      <w:pPr>
        <w:tabs>
          <w:tab w:val="num" w:pos="851"/>
          <w:tab w:val="center" w:pos="5956"/>
          <w:tab w:val="right" w:pos="10492"/>
        </w:tabs>
        <w:suppressAutoHyphens/>
        <w:overflowPunct w:val="0"/>
        <w:autoSpaceDE w:val="0"/>
        <w:ind w:left="851" w:hanging="511"/>
        <w:jc w:val="both"/>
        <w:textAlignment w:val="baseline"/>
        <w:rPr>
          <w:bCs/>
          <w:iCs/>
          <w:color w:val="000000"/>
          <w:sz w:val="24"/>
          <w:szCs w:val="24"/>
          <w:lang w:eastAsia="x-none"/>
        </w:rPr>
      </w:pPr>
      <w:r w:rsidRPr="000D0BAF">
        <w:rPr>
          <w:bCs/>
          <w:iCs/>
          <w:color w:val="000000"/>
          <w:sz w:val="24"/>
          <w:szCs w:val="24"/>
          <w:lang w:eastAsia="x-none"/>
        </w:rPr>
        <w:t>3</w:t>
      </w:r>
      <w:r w:rsidRPr="000D0BAF">
        <w:rPr>
          <w:bCs/>
          <w:iCs/>
          <w:color w:val="000000"/>
          <w:sz w:val="24"/>
          <w:szCs w:val="24"/>
          <w:lang w:val="x-none" w:eastAsia="x-none"/>
        </w:rPr>
        <w:t xml:space="preserve">.3 </w:t>
      </w:r>
      <w:r w:rsidRPr="000D0BAF">
        <w:rPr>
          <w:bCs/>
          <w:iCs/>
          <w:color w:val="000000"/>
          <w:sz w:val="24"/>
          <w:szCs w:val="24"/>
          <w:lang w:eastAsia="x-none"/>
        </w:rPr>
        <w:t xml:space="preserve"> Przestrzegania obowiązujących przepisów o ochronie środowiska, w szczególności związanych z ochroną drzew na placach budowy. Wykonawca odpowiada za dobrostan istniejącej zieleni i ponosi koszty związane z jej ewentualnym uszkodzeniem.</w:t>
      </w:r>
    </w:p>
    <w:p w:rsidR="000D0BAF" w:rsidRPr="000D0BAF" w:rsidRDefault="000D0BAF" w:rsidP="000D0BAF">
      <w:pPr>
        <w:tabs>
          <w:tab w:val="num" w:pos="851"/>
          <w:tab w:val="center" w:pos="5956"/>
          <w:tab w:val="right" w:pos="10492"/>
        </w:tabs>
        <w:suppressAutoHyphens/>
        <w:overflowPunct w:val="0"/>
        <w:autoSpaceDE w:val="0"/>
        <w:ind w:left="851" w:hanging="511"/>
        <w:jc w:val="both"/>
        <w:textAlignment w:val="baseline"/>
        <w:rPr>
          <w:bCs/>
          <w:iCs/>
          <w:color w:val="000000"/>
          <w:sz w:val="24"/>
          <w:szCs w:val="24"/>
          <w:lang w:eastAsia="x-none"/>
        </w:rPr>
      </w:pPr>
      <w:r w:rsidRPr="000D0BAF">
        <w:rPr>
          <w:bCs/>
          <w:iCs/>
          <w:color w:val="000000"/>
          <w:sz w:val="24"/>
          <w:szCs w:val="24"/>
          <w:lang w:eastAsia="x-none"/>
        </w:rPr>
        <w:t xml:space="preserve">3.4 Wykonania ewentualnych przyłączy do placu budowy (jeśli nie jest możliwe skorzystanie z istniejących przyłączy) oraz zawarcia umowy z dostawcami wody, odbiorcami ścieków sanitarnych i energii elektrycznej. Koszty za zużycie wody i koszty energii elektrycznej oraz odprowadzenia ścieków socjalno-bytowych obciążają Wykonawcę (niezależnie od tego czy korzysta z istniejących przyłączy, czy też na swój koszt wykonuje przyłącza). </w:t>
      </w:r>
      <w:proofErr w:type="spellStart"/>
      <w:r w:rsidRPr="000D0BAF">
        <w:rPr>
          <w:bCs/>
          <w:iCs/>
          <w:color w:val="000000"/>
          <w:sz w:val="24"/>
          <w:szCs w:val="24"/>
          <w:lang w:eastAsia="x-none"/>
        </w:rPr>
        <w:t>Olicznikowanie</w:t>
      </w:r>
      <w:proofErr w:type="spellEnd"/>
      <w:r w:rsidRPr="000D0BAF">
        <w:rPr>
          <w:bCs/>
          <w:iCs/>
          <w:color w:val="000000"/>
          <w:sz w:val="24"/>
          <w:szCs w:val="24"/>
          <w:lang w:eastAsia="x-none"/>
        </w:rPr>
        <w:t xml:space="preserve"> wody i prądu należy do Wykonawcy, który zobowiązany jest do bieżącego regulowania opłat za zużycie.</w:t>
      </w:r>
    </w:p>
    <w:p w:rsidR="000D0BAF" w:rsidRPr="000D0BAF" w:rsidRDefault="000D0BAF" w:rsidP="000D0BAF">
      <w:pPr>
        <w:tabs>
          <w:tab w:val="num" w:pos="851"/>
          <w:tab w:val="center" w:pos="5956"/>
          <w:tab w:val="right" w:pos="10492"/>
        </w:tabs>
        <w:suppressAutoHyphens/>
        <w:overflowPunct w:val="0"/>
        <w:autoSpaceDE w:val="0"/>
        <w:ind w:left="851" w:hanging="511"/>
        <w:jc w:val="both"/>
        <w:textAlignment w:val="baseline"/>
        <w:rPr>
          <w:bCs/>
          <w:iCs/>
          <w:color w:val="000000"/>
          <w:sz w:val="24"/>
          <w:szCs w:val="24"/>
          <w:lang w:eastAsia="x-none"/>
        </w:rPr>
      </w:pPr>
      <w:r w:rsidRPr="000D0BAF">
        <w:rPr>
          <w:bCs/>
          <w:iCs/>
          <w:color w:val="000000"/>
          <w:sz w:val="24"/>
          <w:szCs w:val="24"/>
          <w:lang w:eastAsia="x-none"/>
        </w:rPr>
        <w:t>3.5 Zapewnienia bezpieczeństwa na placu budowy, prawidłowej organizacji pracy, zabezpieczenia placu budowy (w zakresie wynikającym z niniejszej umowy) przed wejściem osób nieuprawnionych.</w:t>
      </w:r>
    </w:p>
    <w:p w:rsidR="000D0BAF" w:rsidRPr="000D0BAF" w:rsidRDefault="000D0BAF" w:rsidP="000D0BAF">
      <w:pPr>
        <w:tabs>
          <w:tab w:val="num" w:pos="851"/>
          <w:tab w:val="center" w:pos="5956"/>
          <w:tab w:val="right" w:pos="10492"/>
        </w:tabs>
        <w:suppressAutoHyphens/>
        <w:overflowPunct w:val="0"/>
        <w:autoSpaceDE w:val="0"/>
        <w:ind w:left="851" w:hanging="511"/>
        <w:jc w:val="both"/>
        <w:textAlignment w:val="baseline"/>
        <w:rPr>
          <w:bCs/>
          <w:iCs/>
          <w:color w:val="000000"/>
          <w:sz w:val="24"/>
          <w:szCs w:val="24"/>
          <w:lang w:eastAsia="x-none"/>
        </w:rPr>
      </w:pPr>
      <w:r w:rsidRPr="000D0BAF">
        <w:rPr>
          <w:bCs/>
          <w:iCs/>
          <w:color w:val="000000"/>
          <w:sz w:val="24"/>
          <w:szCs w:val="24"/>
          <w:lang w:eastAsia="x-none"/>
        </w:rPr>
        <w:t xml:space="preserve">3.6  </w:t>
      </w:r>
      <w:r w:rsidRPr="000D0BAF">
        <w:rPr>
          <w:bCs/>
          <w:iCs/>
          <w:color w:val="000000"/>
          <w:sz w:val="24"/>
          <w:szCs w:val="24"/>
          <w:lang w:val="x-none" w:eastAsia="x-none"/>
        </w:rPr>
        <w:t>Wykonania tablicy informacyjnej zgodnie z wymogami Rozporządzenia Ministra</w:t>
      </w:r>
      <w:r w:rsidRPr="000D0BAF">
        <w:rPr>
          <w:bCs/>
          <w:iCs/>
          <w:color w:val="000000"/>
          <w:sz w:val="24"/>
          <w:szCs w:val="24"/>
          <w:lang w:eastAsia="x-none"/>
        </w:rPr>
        <w:t xml:space="preserve"> </w:t>
      </w:r>
      <w:r w:rsidRPr="000D0BAF">
        <w:rPr>
          <w:bCs/>
          <w:iCs/>
          <w:color w:val="000000"/>
          <w:sz w:val="24"/>
          <w:szCs w:val="24"/>
          <w:lang w:val="x-none" w:eastAsia="x-none"/>
        </w:rPr>
        <w:t xml:space="preserve">      Infrastruktury z dnia 26 czerwca 2002 r. (Dz. U. Nr 108, poz. 953 ze zm.).</w:t>
      </w:r>
    </w:p>
    <w:p w:rsidR="000D0BAF" w:rsidRPr="000D0BAF" w:rsidRDefault="000D0BAF" w:rsidP="000D0BAF">
      <w:pPr>
        <w:tabs>
          <w:tab w:val="num" w:pos="851"/>
          <w:tab w:val="center" w:pos="5956"/>
          <w:tab w:val="right" w:pos="10492"/>
        </w:tabs>
        <w:suppressAutoHyphens/>
        <w:overflowPunct w:val="0"/>
        <w:autoSpaceDE w:val="0"/>
        <w:ind w:left="851" w:hanging="511"/>
        <w:jc w:val="both"/>
        <w:textAlignment w:val="baseline"/>
        <w:rPr>
          <w:bCs/>
          <w:iCs/>
          <w:sz w:val="24"/>
          <w:szCs w:val="24"/>
          <w:lang w:eastAsia="x-none"/>
        </w:rPr>
      </w:pPr>
      <w:r w:rsidRPr="000D0BAF">
        <w:rPr>
          <w:bCs/>
          <w:iCs/>
          <w:color w:val="000000"/>
          <w:sz w:val="24"/>
          <w:szCs w:val="24"/>
          <w:lang w:eastAsia="x-none"/>
        </w:rPr>
        <w:lastRenderedPageBreak/>
        <w:t xml:space="preserve">3.7 </w:t>
      </w:r>
      <w:r w:rsidRPr="000D0BAF">
        <w:rPr>
          <w:bCs/>
          <w:iCs/>
          <w:sz w:val="24"/>
          <w:szCs w:val="24"/>
          <w:lang w:val="x-none" w:eastAsia="x-none"/>
        </w:rPr>
        <w:t>Zorganizowanie placu budowy, w tym umieszczenie tablic informacyjnych,       wykonanie ogrodzeń, instalacji, zabudowań prowizorycznych, niezbędnych       zabezpieczeń i wszystkich innych czynności koniecznych do zrealizowania robót w       tym zabezpieczenie i oznakowanie prowadzonych robót oraz dbanie o stan techniczny</w:t>
      </w:r>
      <w:r w:rsidRPr="000D0BAF">
        <w:rPr>
          <w:bCs/>
          <w:iCs/>
          <w:sz w:val="24"/>
          <w:szCs w:val="24"/>
          <w:lang w:eastAsia="x-none"/>
        </w:rPr>
        <w:t xml:space="preserve"> </w:t>
      </w:r>
      <w:r w:rsidRPr="000D0BAF">
        <w:rPr>
          <w:bCs/>
          <w:iCs/>
          <w:sz w:val="24"/>
          <w:szCs w:val="24"/>
          <w:lang w:val="x-none" w:eastAsia="x-none"/>
        </w:rPr>
        <w:t>i prawidłowość oznakowania przez cały czas trwania realizacji zadania.</w:t>
      </w:r>
    </w:p>
    <w:p w:rsidR="000D0BAF" w:rsidRPr="000D0BAF" w:rsidRDefault="000D0BAF" w:rsidP="000D0BAF">
      <w:pPr>
        <w:tabs>
          <w:tab w:val="num" w:pos="851"/>
          <w:tab w:val="center" w:pos="5956"/>
          <w:tab w:val="right" w:pos="10492"/>
        </w:tabs>
        <w:suppressAutoHyphens/>
        <w:overflowPunct w:val="0"/>
        <w:autoSpaceDE w:val="0"/>
        <w:ind w:left="851" w:hanging="511"/>
        <w:jc w:val="both"/>
        <w:textAlignment w:val="baseline"/>
        <w:rPr>
          <w:bCs/>
          <w:iCs/>
          <w:sz w:val="24"/>
          <w:szCs w:val="24"/>
          <w:lang w:eastAsia="x-none"/>
        </w:rPr>
      </w:pPr>
      <w:r w:rsidRPr="000D0BAF">
        <w:rPr>
          <w:bCs/>
          <w:iCs/>
          <w:color w:val="000000"/>
          <w:sz w:val="24"/>
          <w:szCs w:val="24"/>
          <w:lang w:eastAsia="x-none"/>
        </w:rPr>
        <w:t xml:space="preserve">3.8  </w:t>
      </w:r>
      <w:r w:rsidRPr="000D0BAF">
        <w:rPr>
          <w:bCs/>
          <w:iCs/>
          <w:sz w:val="24"/>
          <w:szCs w:val="24"/>
          <w:lang w:val="x-none" w:eastAsia="x-none"/>
        </w:rPr>
        <w:t>Opracowanie kompletnej dokumentacji powykonawczej w 2 egzemplarzach</w:t>
      </w:r>
      <w:r w:rsidRPr="000D0BAF">
        <w:rPr>
          <w:bCs/>
          <w:iCs/>
          <w:sz w:val="24"/>
          <w:szCs w:val="24"/>
          <w:lang w:eastAsia="x-none"/>
        </w:rPr>
        <w:t xml:space="preserve"> w formie wydruków i w 2 egz. w wersji elektronicznej, a następnie</w:t>
      </w:r>
      <w:r w:rsidRPr="000D0BAF">
        <w:rPr>
          <w:bCs/>
          <w:iCs/>
          <w:sz w:val="24"/>
          <w:szCs w:val="24"/>
          <w:lang w:val="x-none" w:eastAsia="x-none"/>
        </w:rPr>
        <w:t xml:space="preserve"> przekazanie jej </w:t>
      </w:r>
      <w:r w:rsidRPr="000D0BAF">
        <w:rPr>
          <w:bCs/>
          <w:iCs/>
          <w:sz w:val="24"/>
          <w:szCs w:val="24"/>
          <w:lang w:eastAsia="x-none"/>
        </w:rPr>
        <w:t>inspektorowi nadzoru</w:t>
      </w:r>
      <w:r w:rsidRPr="000D0BAF">
        <w:rPr>
          <w:bCs/>
          <w:iCs/>
          <w:sz w:val="24"/>
          <w:szCs w:val="24"/>
          <w:lang w:val="x-none" w:eastAsia="x-none"/>
        </w:rPr>
        <w:t xml:space="preserve"> na </w:t>
      </w:r>
      <w:r w:rsidRPr="000D0BAF">
        <w:rPr>
          <w:bCs/>
          <w:iCs/>
          <w:sz w:val="24"/>
          <w:szCs w:val="24"/>
          <w:lang w:eastAsia="x-none"/>
        </w:rPr>
        <w:t>min. 7</w:t>
      </w:r>
      <w:r w:rsidRPr="000D0BAF">
        <w:rPr>
          <w:bCs/>
          <w:iCs/>
          <w:sz w:val="24"/>
          <w:szCs w:val="24"/>
          <w:lang w:val="x-none" w:eastAsia="x-none"/>
        </w:rPr>
        <w:t xml:space="preserve"> dni przed </w:t>
      </w:r>
      <w:r w:rsidRPr="000D0BAF">
        <w:rPr>
          <w:bCs/>
          <w:iCs/>
          <w:sz w:val="24"/>
          <w:szCs w:val="24"/>
          <w:lang w:eastAsia="x-none"/>
        </w:rPr>
        <w:t xml:space="preserve">planowanym </w:t>
      </w:r>
      <w:r w:rsidRPr="000D0BAF">
        <w:rPr>
          <w:bCs/>
          <w:iCs/>
          <w:sz w:val="24"/>
          <w:szCs w:val="24"/>
          <w:lang w:val="x-none" w:eastAsia="x-none"/>
        </w:rPr>
        <w:t xml:space="preserve">terminem </w:t>
      </w:r>
      <w:r w:rsidRPr="000D0BAF">
        <w:rPr>
          <w:bCs/>
          <w:iCs/>
          <w:sz w:val="24"/>
          <w:szCs w:val="24"/>
          <w:lang w:eastAsia="x-none"/>
        </w:rPr>
        <w:t>pisemnego zgłoszenia zakończenia robót i dostaw objętych zamówieniem</w:t>
      </w:r>
      <w:r w:rsidRPr="000D0BAF">
        <w:rPr>
          <w:bCs/>
          <w:iCs/>
          <w:sz w:val="24"/>
          <w:szCs w:val="24"/>
          <w:lang w:val="x-none" w:eastAsia="x-none"/>
        </w:rPr>
        <w:t>.</w:t>
      </w:r>
    </w:p>
    <w:p w:rsidR="000D0BAF" w:rsidRPr="000D0BAF" w:rsidRDefault="000D0BAF" w:rsidP="000D0BAF">
      <w:pPr>
        <w:tabs>
          <w:tab w:val="num" w:pos="851"/>
          <w:tab w:val="center" w:pos="5956"/>
          <w:tab w:val="right" w:pos="10492"/>
        </w:tabs>
        <w:suppressAutoHyphens/>
        <w:overflowPunct w:val="0"/>
        <w:autoSpaceDE w:val="0"/>
        <w:ind w:left="851" w:hanging="511"/>
        <w:jc w:val="both"/>
        <w:textAlignment w:val="baseline"/>
        <w:rPr>
          <w:bCs/>
          <w:iCs/>
          <w:color w:val="000000"/>
          <w:sz w:val="24"/>
          <w:szCs w:val="24"/>
          <w:lang w:eastAsia="x-none"/>
        </w:rPr>
      </w:pPr>
      <w:r w:rsidRPr="000D0BAF">
        <w:rPr>
          <w:bCs/>
          <w:iCs/>
          <w:color w:val="000000"/>
          <w:sz w:val="24"/>
          <w:szCs w:val="24"/>
          <w:lang w:eastAsia="x-none"/>
        </w:rPr>
        <w:t xml:space="preserve">3.9 </w:t>
      </w:r>
      <w:r w:rsidRPr="000D0BAF">
        <w:rPr>
          <w:bCs/>
          <w:iCs/>
          <w:sz w:val="24"/>
          <w:szCs w:val="24"/>
          <w:lang w:val="x-none" w:eastAsia="x-none"/>
        </w:rPr>
        <w:t xml:space="preserve">Uzyskania w formie pisemnej akceptacji </w:t>
      </w:r>
      <w:r w:rsidRPr="000D0BAF">
        <w:rPr>
          <w:bCs/>
          <w:iCs/>
          <w:sz w:val="24"/>
          <w:szCs w:val="24"/>
          <w:lang w:eastAsia="x-none"/>
        </w:rPr>
        <w:t xml:space="preserve">inspektora nadzoru </w:t>
      </w:r>
      <w:r w:rsidRPr="000D0BAF">
        <w:rPr>
          <w:bCs/>
          <w:iCs/>
          <w:sz w:val="24"/>
          <w:szCs w:val="24"/>
          <w:lang w:val="x-none" w:eastAsia="x-none"/>
        </w:rPr>
        <w:t xml:space="preserve">dla </w:t>
      </w:r>
      <w:r w:rsidRPr="000D0BAF">
        <w:rPr>
          <w:bCs/>
          <w:iCs/>
          <w:sz w:val="24"/>
          <w:szCs w:val="24"/>
          <w:lang w:eastAsia="x-none"/>
        </w:rPr>
        <w:t>dokumentacji powykonawczej</w:t>
      </w:r>
      <w:r w:rsidRPr="000D0BAF">
        <w:rPr>
          <w:bCs/>
          <w:iCs/>
          <w:sz w:val="24"/>
          <w:szCs w:val="24"/>
          <w:lang w:val="x-none" w:eastAsia="x-none"/>
        </w:rPr>
        <w:t>;</w:t>
      </w:r>
    </w:p>
    <w:p w:rsidR="000D0BAF" w:rsidRPr="000D0BAF" w:rsidRDefault="000D0BAF" w:rsidP="000D0BAF">
      <w:pPr>
        <w:tabs>
          <w:tab w:val="num" w:pos="851"/>
          <w:tab w:val="center" w:pos="5956"/>
          <w:tab w:val="right" w:pos="10492"/>
        </w:tabs>
        <w:suppressAutoHyphens/>
        <w:overflowPunct w:val="0"/>
        <w:autoSpaceDE w:val="0"/>
        <w:ind w:left="851" w:hanging="511"/>
        <w:jc w:val="both"/>
        <w:textAlignment w:val="baseline"/>
        <w:rPr>
          <w:bCs/>
          <w:iCs/>
          <w:sz w:val="24"/>
          <w:szCs w:val="24"/>
          <w:lang w:val="x-none" w:eastAsia="x-none"/>
        </w:rPr>
      </w:pPr>
      <w:r w:rsidRPr="000D0BAF">
        <w:rPr>
          <w:bCs/>
          <w:iCs/>
          <w:color w:val="000000"/>
          <w:sz w:val="24"/>
          <w:szCs w:val="24"/>
          <w:lang w:eastAsia="x-none"/>
        </w:rPr>
        <w:t xml:space="preserve">3.10 </w:t>
      </w:r>
      <w:r w:rsidRPr="000D0BAF">
        <w:rPr>
          <w:bCs/>
          <w:iCs/>
          <w:sz w:val="24"/>
          <w:szCs w:val="24"/>
          <w:lang w:val="x-none" w:eastAsia="x-none"/>
        </w:rPr>
        <w:t>Informowani</w:t>
      </w:r>
      <w:r w:rsidRPr="000D0BAF">
        <w:rPr>
          <w:bCs/>
          <w:iCs/>
          <w:sz w:val="24"/>
          <w:szCs w:val="24"/>
          <w:lang w:eastAsia="x-none"/>
        </w:rPr>
        <w:t>a</w:t>
      </w:r>
      <w:r w:rsidRPr="000D0BAF">
        <w:rPr>
          <w:bCs/>
          <w:iCs/>
          <w:sz w:val="24"/>
          <w:szCs w:val="24"/>
          <w:lang w:val="x-none" w:eastAsia="x-none"/>
        </w:rPr>
        <w:t xml:space="preserve"> inspektora nadzoru o terminie odbioru robót zanikających lub</w:t>
      </w:r>
      <w:r w:rsidRPr="000D0BAF">
        <w:rPr>
          <w:bCs/>
          <w:iCs/>
          <w:sz w:val="24"/>
          <w:szCs w:val="24"/>
          <w:lang w:eastAsia="x-none"/>
        </w:rPr>
        <w:t xml:space="preserve"> </w:t>
      </w:r>
      <w:r w:rsidRPr="000D0BAF">
        <w:rPr>
          <w:bCs/>
          <w:iCs/>
          <w:sz w:val="24"/>
          <w:szCs w:val="24"/>
          <w:lang w:val="x-none" w:eastAsia="x-none"/>
        </w:rPr>
        <w:t xml:space="preserve">      ulegających zakryciu. Jeżeli Wykonawca nie poinformuje o tych faktach:</w:t>
      </w:r>
    </w:p>
    <w:p w:rsidR="000D0BAF" w:rsidRPr="000D0BAF" w:rsidRDefault="000D0BAF" w:rsidP="00A244D7">
      <w:pPr>
        <w:numPr>
          <w:ilvl w:val="0"/>
          <w:numId w:val="8"/>
        </w:numPr>
        <w:tabs>
          <w:tab w:val="left" w:pos="1134"/>
        </w:tabs>
        <w:ind w:left="1134" w:hanging="283"/>
        <w:jc w:val="both"/>
        <w:rPr>
          <w:sz w:val="24"/>
          <w:szCs w:val="24"/>
          <w:lang w:val="x-none" w:eastAsia="x-none"/>
        </w:rPr>
      </w:pPr>
      <w:r w:rsidRPr="000D0BAF">
        <w:rPr>
          <w:sz w:val="24"/>
          <w:szCs w:val="24"/>
          <w:lang w:val="x-none" w:eastAsia="x-none"/>
        </w:rPr>
        <w:t>będzie zobowiązany do odkrycia robót lub wykonania otworów niezbędnych do zbadania robót, a następnie przywrócenia robót do stanu pierwotnego,</w:t>
      </w:r>
    </w:p>
    <w:p w:rsidR="000D0BAF" w:rsidRPr="000D0BAF" w:rsidRDefault="000D0BAF" w:rsidP="00A244D7">
      <w:pPr>
        <w:numPr>
          <w:ilvl w:val="0"/>
          <w:numId w:val="8"/>
        </w:numPr>
        <w:tabs>
          <w:tab w:val="left" w:pos="1134"/>
        </w:tabs>
        <w:ind w:left="1134" w:hanging="283"/>
        <w:jc w:val="both"/>
        <w:rPr>
          <w:sz w:val="24"/>
          <w:szCs w:val="24"/>
          <w:lang w:val="x-none" w:eastAsia="x-none"/>
        </w:rPr>
      </w:pPr>
      <w:r w:rsidRPr="000D0BAF">
        <w:rPr>
          <w:sz w:val="24"/>
          <w:szCs w:val="24"/>
          <w:lang w:val="x-none" w:eastAsia="x-none"/>
        </w:rPr>
        <w:t>w przypadku zniszczenia lub uszkodzenia robót - naprawienia ich lub doprowadzenia do stanu poprzedniego.</w:t>
      </w:r>
    </w:p>
    <w:p w:rsidR="000D0BAF" w:rsidRPr="000D0BAF" w:rsidRDefault="000D0BAF" w:rsidP="000D0BAF">
      <w:pPr>
        <w:tabs>
          <w:tab w:val="num" w:pos="851"/>
          <w:tab w:val="right" w:pos="10492"/>
        </w:tabs>
        <w:suppressAutoHyphens/>
        <w:overflowPunct w:val="0"/>
        <w:autoSpaceDE w:val="0"/>
        <w:ind w:left="851" w:hanging="567"/>
        <w:jc w:val="both"/>
        <w:textAlignment w:val="baseline"/>
        <w:rPr>
          <w:bCs/>
          <w:iCs/>
          <w:sz w:val="24"/>
          <w:szCs w:val="24"/>
          <w:lang w:val="x-none" w:eastAsia="x-none"/>
        </w:rPr>
      </w:pPr>
      <w:r w:rsidRPr="000D0BAF">
        <w:rPr>
          <w:bCs/>
          <w:iCs/>
          <w:sz w:val="24"/>
          <w:szCs w:val="24"/>
          <w:lang w:eastAsia="x-none"/>
        </w:rPr>
        <w:t xml:space="preserve">3.11 </w:t>
      </w:r>
      <w:r w:rsidRPr="000D0BAF">
        <w:rPr>
          <w:bCs/>
          <w:iCs/>
          <w:sz w:val="24"/>
          <w:szCs w:val="24"/>
          <w:lang w:val="x-none" w:eastAsia="x-none"/>
        </w:rPr>
        <w:t>Ponoszenie pełnej odpowiedzialności za szkody powstałe na terenie objętym</w:t>
      </w:r>
      <w:r w:rsidRPr="000D0BAF">
        <w:rPr>
          <w:bCs/>
          <w:iCs/>
          <w:sz w:val="24"/>
          <w:szCs w:val="24"/>
          <w:lang w:eastAsia="x-none"/>
        </w:rPr>
        <w:t xml:space="preserve"> </w:t>
      </w:r>
      <w:r w:rsidRPr="000D0BAF">
        <w:rPr>
          <w:bCs/>
          <w:iCs/>
          <w:sz w:val="24"/>
          <w:szCs w:val="24"/>
          <w:lang w:val="x-none" w:eastAsia="x-none"/>
        </w:rPr>
        <w:t xml:space="preserve">        pracami, na zasadach ogólnych, od chwili przekazania placu budowy.</w:t>
      </w:r>
    </w:p>
    <w:p w:rsidR="000D0BAF" w:rsidRPr="000D0BAF" w:rsidRDefault="000D0BAF" w:rsidP="000D0BAF">
      <w:pPr>
        <w:tabs>
          <w:tab w:val="num" w:pos="851"/>
        </w:tabs>
        <w:suppressAutoHyphens/>
        <w:overflowPunct w:val="0"/>
        <w:autoSpaceDE w:val="0"/>
        <w:ind w:left="851" w:hanging="567"/>
        <w:jc w:val="both"/>
        <w:textAlignment w:val="baseline"/>
        <w:rPr>
          <w:bCs/>
          <w:iCs/>
          <w:sz w:val="24"/>
          <w:szCs w:val="24"/>
          <w:lang w:val="x-none" w:eastAsia="x-none"/>
        </w:rPr>
      </w:pPr>
      <w:r w:rsidRPr="000D0BAF">
        <w:rPr>
          <w:bCs/>
          <w:iCs/>
          <w:sz w:val="24"/>
          <w:szCs w:val="24"/>
          <w:lang w:eastAsia="x-none"/>
        </w:rPr>
        <w:t xml:space="preserve">3.12 </w:t>
      </w:r>
      <w:r w:rsidRPr="000D0BAF">
        <w:rPr>
          <w:bCs/>
          <w:iCs/>
          <w:sz w:val="24"/>
          <w:szCs w:val="24"/>
          <w:lang w:val="x-none" w:eastAsia="x-none"/>
        </w:rPr>
        <w:t>Niezwłoczne informowanie Zamawiającego o zaistniałych na terenie budowy</w:t>
      </w:r>
      <w:r w:rsidRPr="000D0BAF">
        <w:rPr>
          <w:bCs/>
          <w:iCs/>
          <w:sz w:val="24"/>
          <w:szCs w:val="24"/>
          <w:lang w:eastAsia="x-none"/>
        </w:rPr>
        <w:t xml:space="preserve"> </w:t>
      </w:r>
      <w:r w:rsidRPr="000D0BAF">
        <w:rPr>
          <w:bCs/>
          <w:iCs/>
          <w:sz w:val="24"/>
          <w:szCs w:val="24"/>
          <w:lang w:val="x-none" w:eastAsia="x-none"/>
        </w:rPr>
        <w:t xml:space="preserve">        kontrolach i wypadkach.</w:t>
      </w:r>
    </w:p>
    <w:p w:rsidR="000D0BAF" w:rsidRPr="000D0BAF" w:rsidRDefault="000D0BAF" w:rsidP="000D0BAF">
      <w:pPr>
        <w:tabs>
          <w:tab w:val="num" w:pos="851"/>
        </w:tabs>
        <w:suppressAutoHyphens/>
        <w:overflowPunct w:val="0"/>
        <w:autoSpaceDE w:val="0"/>
        <w:ind w:left="851" w:hanging="567"/>
        <w:jc w:val="both"/>
        <w:textAlignment w:val="baseline"/>
        <w:rPr>
          <w:bCs/>
          <w:iCs/>
          <w:sz w:val="24"/>
          <w:szCs w:val="24"/>
          <w:lang w:val="x-none" w:eastAsia="x-none"/>
        </w:rPr>
      </w:pPr>
      <w:r w:rsidRPr="000D0BAF">
        <w:rPr>
          <w:bCs/>
          <w:iCs/>
          <w:sz w:val="24"/>
          <w:szCs w:val="24"/>
          <w:lang w:eastAsia="x-none"/>
        </w:rPr>
        <w:t xml:space="preserve">3.13 </w:t>
      </w:r>
      <w:r w:rsidRPr="000D0BAF">
        <w:rPr>
          <w:bCs/>
          <w:iCs/>
          <w:sz w:val="24"/>
          <w:szCs w:val="24"/>
          <w:lang w:val="x-none" w:eastAsia="x-none"/>
        </w:rPr>
        <w:t>Wykonawca bez dodatkowego wynagrodzenia zobowiązany jest w toku realizacji         przedmiotu umowy, w przypadku zniszczenia lub uszkodzenia urządzeń bądź ich        części, do naprawienia ich i doprowadzenia do stanu pierwotnego na własny koszt.</w:t>
      </w:r>
    </w:p>
    <w:p w:rsidR="000D0BAF" w:rsidRPr="000D0BAF" w:rsidRDefault="000D0BAF" w:rsidP="000D0BAF">
      <w:pPr>
        <w:tabs>
          <w:tab w:val="num" w:pos="851"/>
        </w:tabs>
        <w:suppressAutoHyphens/>
        <w:overflowPunct w:val="0"/>
        <w:autoSpaceDE w:val="0"/>
        <w:ind w:left="851" w:hanging="567"/>
        <w:jc w:val="both"/>
        <w:textAlignment w:val="baseline"/>
        <w:rPr>
          <w:bCs/>
          <w:iCs/>
          <w:sz w:val="24"/>
          <w:szCs w:val="24"/>
          <w:lang w:val="x-none" w:eastAsia="x-none"/>
        </w:rPr>
      </w:pPr>
      <w:r w:rsidRPr="000D0BAF">
        <w:rPr>
          <w:bCs/>
          <w:iCs/>
          <w:sz w:val="24"/>
          <w:szCs w:val="24"/>
          <w:lang w:eastAsia="x-none"/>
        </w:rPr>
        <w:t>3</w:t>
      </w:r>
      <w:r w:rsidRPr="000D0BAF">
        <w:rPr>
          <w:bCs/>
          <w:iCs/>
          <w:sz w:val="24"/>
          <w:szCs w:val="24"/>
          <w:lang w:val="x-none" w:eastAsia="x-none"/>
        </w:rPr>
        <w:t>.1</w:t>
      </w:r>
      <w:r w:rsidRPr="000D0BAF">
        <w:rPr>
          <w:bCs/>
          <w:iCs/>
          <w:sz w:val="24"/>
          <w:szCs w:val="24"/>
          <w:lang w:eastAsia="x-none"/>
        </w:rPr>
        <w:t xml:space="preserve">4 </w:t>
      </w:r>
      <w:r w:rsidRPr="000D0BAF">
        <w:rPr>
          <w:bCs/>
          <w:iCs/>
          <w:sz w:val="24"/>
          <w:szCs w:val="24"/>
          <w:lang w:val="x-none" w:eastAsia="x-none"/>
        </w:rPr>
        <w:t>Powołanie kierownika budowy</w:t>
      </w:r>
      <w:r w:rsidRPr="000D0BAF">
        <w:rPr>
          <w:bCs/>
          <w:iCs/>
          <w:sz w:val="24"/>
          <w:szCs w:val="24"/>
          <w:lang w:eastAsia="x-none"/>
        </w:rPr>
        <w:t xml:space="preserve"> i</w:t>
      </w:r>
      <w:r w:rsidRPr="000D0BAF">
        <w:rPr>
          <w:bCs/>
          <w:iCs/>
          <w:sz w:val="24"/>
          <w:szCs w:val="24"/>
          <w:lang w:val="x-none" w:eastAsia="x-none"/>
        </w:rPr>
        <w:t xml:space="preserve"> kierowników robót.</w:t>
      </w:r>
    </w:p>
    <w:p w:rsidR="000D0BAF" w:rsidRPr="000D0BAF" w:rsidRDefault="000D0BAF" w:rsidP="000D0BAF">
      <w:pPr>
        <w:tabs>
          <w:tab w:val="num" w:pos="851"/>
        </w:tabs>
        <w:suppressAutoHyphens/>
        <w:overflowPunct w:val="0"/>
        <w:autoSpaceDE w:val="0"/>
        <w:ind w:left="851" w:hanging="567"/>
        <w:jc w:val="both"/>
        <w:textAlignment w:val="baseline"/>
        <w:rPr>
          <w:bCs/>
          <w:iCs/>
          <w:sz w:val="24"/>
          <w:szCs w:val="24"/>
          <w:lang w:val="x-none" w:eastAsia="x-none"/>
        </w:rPr>
      </w:pPr>
      <w:r w:rsidRPr="000D0BAF">
        <w:rPr>
          <w:bCs/>
          <w:iCs/>
          <w:sz w:val="24"/>
          <w:szCs w:val="24"/>
          <w:lang w:eastAsia="x-none"/>
        </w:rPr>
        <w:t xml:space="preserve">3.15 </w:t>
      </w:r>
      <w:r w:rsidRPr="000D0BAF">
        <w:rPr>
          <w:bCs/>
          <w:iCs/>
          <w:sz w:val="24"/>
          <w:szCs w:val="24"/>
          <w:lang w:val="x-none" w:eastAsia="x-none"/>
        </w:rPr>
        <w:t>Zagwarantowanie stałej obecności osoby zapewniającej nadzór techniczny nad</w:t>
      </w:r>
      <w:r w:rsidRPr="000D0BAF">
        <w:rPr>
          <w:bCs/>
          <w:iCs/>
          <w:sz w:val="24"/>
          <w:szCs w:val="24"/>
          <w:lang w:eastAsia="x-none"/>
        </w:rPr>
        <w:t xml:space="preserve"> </w:t>
      </w:r>
      <w:r w:rsidRPr="000D0BAF">
        <w:rPr>
          <w:bCs/>
          <w:iCs/>
          <w:sz w:val="24"/>
          <w:szCs w:val="24"/>
          <w:lang w:val="x-none" w:eastAsia="x-none"/>
        </w:rPr>
        <w:t xml:space="preserve">      realizowanym zadaniem, nadzór nad personelem w zakresie porządku i dyscypliny</w:t>
      </w:r>
      <w:r w:rsidRPr="000D0BAF">
        <w:rPr>
          <w:bCs/>
          <w:iCs/>
          <w:sz w:val="24"/>
          <w:szCs w:val="24"/>
          <w:lang w:eastAsia="x-none"/>
        </w:rPr>
        <w:t xml:space="preserve"> </w:t>
      </w:r>
      <w:r w:rsidRPr="000D0BAF">
        <w:rPr>
          <w:bCs/>
          <w:iCs/>
          <w:sz w:val="24"/>
          <w:szCs w:val="24"/>
          <w:lang w:val="x-none" w:eastAsia="x-none"/>
        </w:rPr>
        <w:t xml:space="preserve">      pracy. Koordynowanie prac realizowanych przez podwykonawców, jeśli zostaną z</w:t>
      </w:r>
      <w:r w:rsidRPr="000D0BAF">
        <w:rPr>
          <w:bCs/>
          <w:iCs/>
          <w:sz w:val="24"/>
          <w:szCs w:val="24"/>
          <w:lang w:eastAsia="x-none"/>
        </w:rPr>
        <w:t xml:space="preserve"> </w:t>
      </w:r>
      <w:r w:rsidRPr="000D0BAF">
        <w:rPr>
          <w:bCs/>
          <w:iCs/>
          <w:sz w:val="24"/>
          <w:szCs w:val="24"/>
          <w:lang w:val="x-none" w:eastAsia="x-none"/>
        </w:rPr>
        <w:t>podwykonawcami zawarte stosowne umowy w celu realizacji przedmiotu</w:t>
      </w:r>
      <w:r w:rsidRPr="000D0BAF">
        <w:rPr>
          <w:bCs/>
          <w:iCs/>
          <w:sz w:val="24"/>
          <w:szCs w:val="24"/>
          <w:lang w:eastAsia="x-none"/>
        </w:rPr>
        <w:t xml:space="preserve"> </w:t>
      </w:r>
      <w:r w:rsidRPr="000D0BAF">
        <w:rPr>
          <w:bCs/>
          <w:iCs/>
          <w:sz w:val="24"/>
          <w:szCs w:val="24"/>
          <w:lang w:val="x-none" w:eastAsia="x-none"/>
        </w:rPr>
        <w:t>niniejszej mowy.</w:t>
      </w:r>
    </w:p>
    <w:p w:rsidR="000D0BAF" w:rsidRPr="000D0BAF" w:rsidRDefault="000D0BAF" w:rsidP="000D0BAF">
      <w:pPr>
        <w:tabs>
          <w:tab w:val="num" w:pos="851"/>
        </w:tabs>
        <w:suppressAutoHyphens/>
        <w:overflowPunct w:val="0"/>
        <w:autoSpaceDE w:val="0"/>
        <w:ind w:left="851" w:hanging="567"/>
        <w:jc w:val="both"/>
        <w:textAlignment w:val="baseline"/>
        <w:rPr>
          <w:bCs/>
          <w:iCs/>
          <w:sz w:val="24"/>
          <w:szCs w:val="24"/>
          <w:lang w:val="x-none" w:eastAsia="x-none"/>
        </w:rPr>
      </w:pPr>
      <w:r w:rsidRPr="000D0BAF">
        <w:rPr>
          <w:bCs/>
          <w:iCs/>
          <w:sz w:val="24"/>
          <w:szCs w:val="24"/>
          <w:lang w:eastAsia="x-none"/>
        </w:rPr>
        <w:t>3</w:t>
      </w:r>
      <w:r w:rsidRPr="000D0BAF">
        <w:rPr>
          <w:bCs/>
          <w:iCs/>
          <w:sz w:val="24"/>
          <w:szCs w:val="24"/>
          <w:lang w:val="x-none" w:eastAsia="x-none"/>
        </w:rPr>
        <w:t>.1</w:t>
      </w:r>
      <w:r w:rsidRPr="000D0BAF">
        <w:rPr>
          <w:bCs/>
          <w:iCs/>
          <w:sz w:val="24"/>
          <w:szCs w:val="24"/>
          <w:lang w:eastAsia="x-none"/>
        </w:rPr>
        <w:t xml:space="preserve">6 </w:t>
      </w:r>
      <w:r w:rsidRPr="000D0BAF">
        <w:rPr>
          <w:bCs/>
          <w:iCs/>
          <w:sz w:val="24"/>
          <w:szCs w:val="24"/>
          <w:lang w:val="x-none" w:eastAsia="x-none"/>
        </w:rPr>
        <w:t>Przygotowanie placu budowy, wykonanego przedmiotu zamówienia i wymaganych</w:t>
      </w:r>
      <w:r w:rsidRPr="000D0BAF">
        <w:rPr>
          <w:bCs/>
          <w:iCs/>
          <w:sz w:val="24"/>
          <w:szCs w:val="24"/>
          <w:lang w:eastAsia="x-none"/>
        </w:rPr>
        <w:t xml:space="preserve"> </w:t>
      </w:r>
      <w:r w:rsidRPr="000D0BAF">
        <w:rPr>
          <w:bCs/>
          <w:iCs/>
          <w:sz w:val="24"/>
          <w:szCs w:val="24"/>
          <w:lang w:val="x-none" w:eastAsia="x-none"/>
        </w:rPr>
        <w:t xml:space="preserve">       dokumentów łącznie z dokumentacją powykonawczą do dokonania odbioru przez         Zamawiającego.</w:t>
      </w:r>
    </w:p>
    <w:p w:rsidR="000D0BAF" w:rsidRPr="000D0BAF" w:rsidRDefault="000D0BAF" w:rsidP="000D0BAF">
      <w:pPr>
        <w:tabs>
          <w:tab w:val="num" w:pos="851"/>
        </w:tabs>
        <w:suppressAutoHyphens/>
        <w:overflowPunct w:val="0"/>
        <w:autoSpaceDE w:val="0"/>
        <w:ind w:left="851" w:hanging="567"/>
        <w:jc w:val="both"/>
        <w:textAlignment w:val="baseline"/>
        <w:rPr>
          <w:bCs/>
          <w:iCs/>
          <w:sz w:val="24"/>
          <w:szCs w:val="24"/>
          <w:lang w:val="x-none" w:eastAsia="x-none"/>
        </w:rPr>
      </w:pPr>
      <w:r w:rsidRPr="000D0BAF">
        <w:rPr>
          <w:bCs/>
          <w:iCs/>
          <w:sz w:val="24"/>
          <w:szCs w:val="24"/>
          <w:lang w:eastAsia="x-none"/>
        </w:rPr>
        <w:t>3</w:t>
      </w:r>
      <w:r w:rsidRPr="000D0BAF">
        <w:rPr>
          <w:bCs/>
          <w:iCs/>
          <w:sz w:val="24"/>
          <w:szCs w:val="24"/>
          <w:lang w:val="x-none" w:eastAsia="x-none"/>
        </w:rPr>
        <w:t>.1</w:t>
      </w:r>
      <w:r w:rsidRPr="000D0BAF">
        <w:rPr>
          <w:bCs/>
          <w:iCs/>
          <w:sz w:val="24"/>
          <w:szCs w:val="24"/>
          <w:lang w:eastAsia="x-none"/>
        </w:rPr>
        <w:t xml:space="preserve">7 </w:t>
      </w:r>
      <w:r w:rsidRPr="000D0BAF">
        <w:rPr>
          <w:bCs/>
          <w:iCs/>
          <w:sz w:val="24"/>
          <w:szCs w:val="24"/>
          <w:lang w:val="x-none" w:eastAsia="x-none"/>
        </w:rPr>
        <w:t>Przestrzeganie przepisów bhp i ppoż.</w:t>
      </w:r>
    </w:p>
    <w:p w:rsidR="000D0BAF" w:rsidRPr="000D0BAF" w:rsidRDefault="000D0BAF" w:rsidP="000D0BAF">
      <w:pPr>
        <w:tabs>
          <w:tab w:val="num" w:pos="851"/>
        </w:tabs>
        <w:suppressAutoHyphens/>
        <w:overflowPunct w:val="0"/>
        <w:autoSpaceDE w:val="0"/>
        <w:ind w:left="851" w:hanging="567"/>
        <w:jc w:val="both"/>
        <w:textAlignment w:val="baseline"/>
        <w:rPr>
          <w:bCs/>
          <w:iCs/>
          <w:sz w:val="24"/>
          <w:szCs w:val="24"/>
          <w:lang w:val="x-none" w:eastAsia="x-none"/>
        </w:rPr>
      </w:pPr>
      <w:r w:rsidRPr="000D0BAF">
        <w:rPr>
          <w:bCs/>
          <w:iCs/>
          <w:sz w:val="24"/>
          <w:szCs w:val="24"/>
          <w:lang w:eastAsia="x-none"/>
        </w:rPr>
        <w:t xml:space="preserve">3.18 </w:t>
      </w:r>
      <w:r w:rsidRPr="000D0BAF">
        <w:rPr>
          <w:bCs/>
          <w:iCs/>
          <w:sz w:val="24"/>
          <w:szCs w:val="24"/>
          <w:lang w:val="x-none" w:eastAsia="x-none"/>
        </w:rPr>
        <w:t>Zapewnienie sprzętu oraz materiałów spełniających wymagania norm technicznych.</w:t>
      </w:r>
    </w:p>
    <w:p w:rsidR="000D0BAF" w:rsidRPr="000D0BAF" w:rsidRDefault="000D0BAF" w:rsidP="000D0BAF">
      <w:pPr>
        <w:tabs>
          <w:tab w:val="num" w:pos="851"/>
        </w:tabs>
        <w:suppressAutoHyphens/>
        <w:overflowPunct w:val="0"/>
        <w:autoSpaceDE w:val="0"/>
        <w:ind w:left="851" w:hanging="567"/>
        <w:jc w:val="both"/>
        <w:textAlignment w:val="baseline"/>
        <w:rPr>
          <w:bCs/>
          <w:iCs/>
          <w:sz w:val="24"/>
          <w:szCs w:val="24"/>
          <w:lang w:val="x-none" w:eastAsia="x-none"/>
        </w:rPr>
      </w:pPr>
      <w:r w:rsidRPr="000D0BAF">
        <w:rPr>
          <w:bCs/>
          <w:iCs/>
          <w:sz w:val="24"/>
          <w:szCs w:val="24"/>
          <w:lang w:eastAsia="x-none"/>
        </w:rPr>
        <w:t xml:space="preserve">3.19 </w:t>
      </w:r>
      <w:r w:rsidRPr="000D0BAF">
        <w:rPr>
          <w:bCs/>
          <w:iCs/>
          <w:sz w:val="24"/>
          <w:szCs w:val="24"/>
          <w:lang w:val="x-none" w:eastAsia="x-none"/>
        </w:rPr>
        <w:t>Wykonanie przedmiotu Umowy z materiałów własnych.</w:t>
      </w:r>
    </w:p>
    <w:p w:rsidR="000D0BAF" w:rsidRPr="000D0BAF" w:rsidRDefault="000D0BAF" w:rsidP="000D0BAF">
      <w:pPr>
        <w:tabs>
          <w:tab w:val="num" w:pos="851"/>
        </w:tabs>
        <w:suppressAutoHyphens/>
        <w:overflowPunct w:val="0"/>
        <w:autoSpaceDE w:val="0"/>
        <w:ind w:left="851" w:hanging="567"/>
        <w:jc w:val="both"/>
        <w:textAlignment w:val="baseline"/>
        <w:rPr>
          <w:bCs/>
          <w:iCs/>
          <w:sz w:val="24"/>
          <w:szCs w:val="24"/>
          <w:lang w:val="x-none" w:eastAsia="x-none"/>
        </w:rPr>
      </w:pPr>
      <w:r w:rsidRPr="000D0BAF">
        <w:rPr>
          <w:bCs/>
          <w:iCs/>
          <w:sz w:val="24"/>
          <w:szCs w:val="24"/>
          <w:lang w:eastAsia="x-none"/>
        </w:rPr>
        <w:t xml:space="preserve">3.20 </w:t>
      </w:r>
      <w:r w:rsidRPr="000D0BAF">
        <w:rPr>
          <w:bCs/>
          <w:iCs/>
          <w:sz w:val="24"/>
          <w:szCs w:val="24"/>
          <w:lang w:val="x-none" w:eastAsia="x-none"/>
        </w:rPr>
        <w:t>Na każde żądanie Zamawiającego lub inspektora nadzoru, Wykonawca obowiązany</w:t>
      </w:r>
      <w:r w:rsidRPr="000D0BAF">
        <w:rPr>
          <w:bCs/>
          <w:iCs/>
          <w:sz w:val="24"/>
          <w:szCs w:val="24"/>
          <w:lang w:eastAsia="x-none"/>
        </w:rPr>
        <w:t xml:space="preserve"> </w:t>
      </w:r>
      <w:r w:rsidRPr="000D0BAF">
        <w:rPr>
          <w:bCs/>
          <w:iCs/>
          <w:sz w:val="24"/>
          <w:szCs w:val="24"/>
          <w:lang w:val="x-none" w:eastAsia="x-none"/>
        </w:rPr>
        <w:t xml:space="preserve">        jest okazać w stosunku do wskazanych materiałów: deklaracje zgodności, atesty,</w:t>
      </w:r>
      <w:r w:rsidRPr="000D0BAF">
        <w:rPr>
          <w:bCs/>
          <w:iCs/>
          <w:sz w:val="24"/>
          <w:szCs w:val="24"/>
          <w:lang w:eastAsia="x-none"/>
        </w:rPr>
        <w:t xml:space="preserve"> </w:t>
      </w:r>
      <w:r w:rsidRPr="000D0BAF">
        <w:rPr>
          <w:bCs/>
          <w:iCs/>
          <w:sz w:val="24"/>
          <w:szCs w:val="24"/>
          <w:lang w:val="x-none" w:eastAsia="x-none"/>
        </w:rPr>
        <w:t xml:space="preserve">      certyfikat zgodności z Polską Normą</w:t>
      </w:r>
      <w:r w:rsidRPr="000D0BAF">
        <w:rPr>
          <w:bCs/>
          <w:iCs/>
          <w:sz w:val="24"/>
          <w:szCs w:val="24"/>
          <w:lang w:eastAsia="x-none"/>
        </w:rPr>
        <w:t>,</w:t>
      </w:r>
      <w:r w:rsidRPr="000D0BAF">
        <w:rPr>
          <w:bCs/>
          <w:iCs/>
          <w:sz w:val="24"/>
          <w:szCs w:val="24"/>
          <w:lang w:val="x-none" w:eastAsia="x-none"/>
        </w:rPr>
        <w:t xml:space="preserve"> aprobatę techniczną</w:t>
      </w:r>
      <w:r w:rsidRPr="000D0BAF">
        <w:rPr>
          <w:bCs/>
          <w:iCs/>
          <w:sz w:val="24"/>
          <w:szCs w:val="24"/>
          <w:lang w:eastAsia="x-none"/>
        </w:rPr>
        <w:t>, itp.</w:t>
      </w:r>
    </w:p>
    <w:p w:rsidR="000D0BAF" w:rsidRPr="000D0BAF" w:rsidRDefault="000D0BAF" w:rsidP="000D0BAF">
      <w:pPr>
        <w:tabs>
          <w:tab w:val="num" w:pos="851"/>
        </w:tabs>
        <w:suppressAutoHyphens/>
        <w:overflowPunct w:val="0"/>
        <w:autoSpaceDE w:val="0"/>
        <w:ind w:left="851" w:hanging="567"/>
        <w:jc w:val="both"/>
        <w:textAlignment w:val="baseline"/>
        <w:rPr>
          <w:bCs/>
          <w:iCs/>
          <w:sz w:val="24"/>
          <w:szCs w:val="24"/>
          <w:lang w:val="x-none" w:eastAsia="x-none"/>
        </w:rPr>
      </w:pPr>
      <w:r w:rsidRPr="000D0BAF">
        <w:rPr>
          <w:bCs/>
          <w:iCs/>
          <w:sz w:val="24"/>
          <w:szCs w:val="24"/>
          <w:lang w:eastAsia="x-none"/>
        </w:rPr>
        <w:t>3</w:t>
      </w:r>
      <w:r w:rsidRPr="000D0BAF">
        <w:rPr>
          <w:bCs/>
          <w:iCs/>
          <w:sz w:val="24"/>
          <w:szCs w:val="24"/>
          <w:lang w:val="x-none" w:eastAsia="x-none"/>
        </w:rPr>
        <w:t>.2</w:t>
      </w:r>
      <w:r w:rsidRPr="000D0BAF">
        <w:rPr>
          <w:bCs/>
          <w:iCs/>
          <w:sz w:val="24"/>
          <w:szCs w:val="24"/>
          <w:lang w:eastAsia="x-none"/>
        </w:rPr>
        <w:t xml:space="preserve">1 </w:t>
      </w:r>
      <w:r w:rsidRPr="000D0BAF">
        <w:rPr>
          <w:bCs/>
          <w:iCs/>
          <w:sz w:val="24"/>
          <w:szCs w:val="24"/>
          <w:lang w:val="x-none" w:eastAsia="x-none"/>
        </w:rPr>
        <w:t>Zapewnienie potrzebnego oprzyrządowania, pracowników oraz materiałów</w:t>
      </w:r>
      <w:r w:rsidRPr="000D0BAF">
        <w:rPr>
          <w:bCs/>
          <w:iCs/>
          <w:sz w:val="24"/>
          <w:szCs w:val="24"/>
          <w:lang w:eastAsia="x-none"/>
        </w:rPr>
        <w:t xml:space="preserve"> </w:t>
      </w:r>
      <w:r w:rsidRPr="000D0BAF">
        <w:rPr>
          <w:bCs/>
          <w:iCs/>
          <w:sz w:val="24"/>
          <w:szCs w:val="24"/>
          <w:lang w:val="x-none" w:eastAsia="x-none"/>
        </w:rPr>
        <w:t xml:space="preserve">      wymaganych do zbadania, na żądanie Zamawiającego, jakości robót wykonywanych       z zakresu Umowy, a także materiałów, z których Wykonawca wykonuje </w:t>
      </w:r>
      <w:r w:rsidRPr="000D0BAF">
        <w:rPr>
          <w:bCs/>
          <w:iCs/>
          <w:sz w:val="24"/>
          <w:szCs w:val="24"/>
          <w:lang w:eastAsia="x-none"/>
        </w:rPr>
        <w:t>p</w:t>
      </w:r>
      <w:proofErr w:type="spellStart"/>
      <w:r w:rsidRPr="000D0BAF">
        <w:rPr>
          <w:bCs/>
          <w:iCs/>
          <w:sz w:val="24"/>
          <w:szCs w:val="24"/>
          <w:lang w:val="x-none" w:eastAsia="x-none"/>
        </w:rPr>
        <w:t>rzedmiot</w:t>
      </w:r>
      <w:proofErr w:type="spellEnd"/>
      <w:r w:rsidRPr="000D0BAF">
        <w:rPr>
          <w:bCs/>
          <w:iCs/>
          <w:sz w:val="24"/>
          <w:szCs w:val="24"/>
          <w:lang w:eastAsia="x-none"/>
        </w:rPr>
        <w:t xml:space="preserve"> </w:t>
      </w:r>
      <w:r w:rsidRPr="000D0BAF">
        <w:rPr>
          <w:bCs/>
          <w:iCs/>
          <w:sz w:val="24"/>
          <w:szCs w:val="24"/>
          <w:lang w:val="x-none" w:eastAsia="x-none"/>
        </w:rPr>
        <w:t xml:space="preserve">       umowy, a które znajdują się na terenie budowy. Badania, te będą realizowane przez       Wykonawcę na własny koszt.</w:t>
      </w:r>
    </w:p>
    <w:p w:rsidR="000D0BAF" w:rsidRPr="000D0BAF" w:rsidRDefault="000D0BAF" w:rsidP="000D0BAF">
      <w:pPr>
        <w:tabs>
          <w:tab w:val="num" w:pos="851"/>
        </w:tabs>
        <w:suppressAutoHyphens/>
        <w:overflowPunct w:val="0"/>
        <w:autoSpaceDE w:val="0"/>
        <w:ind w:left="851" w:hanging="567"/>
        <w:jc w:val="both"/>
        <w:textAlignment w:val="baseline"/>
        <w:rPr>
          <w:bCs/>
          <w:iCs/>
          <w:sz w:val="24"/>
          <w:szCs w:val="24"/>
          <w:lang w:val="x-none" w:eastAsia="x-none"/>
        </w:rPr>
      </w:pPr>
      <w:r w:rsidRPr="000D0BAF">
        <w:rPr>
          <w:bCs/>
          <w:iCs/>
          <w:sz w:val="24"/>
          <w:szCs w:val="24"/>
          <w:lang w:eastAsia="x-none"/>
        </w:rPr>
        <w:t>3</w:t>
      </w:r>
      <w:r w:rsidRPr="000D0BAF">
        <w:rPr>
          <w:bCs/>
          <w:iCs/>
          <w:sz w:val="24"/>
          <w:szCs w:val="24"/>
          <w:lang w:val="x-none" w:eastAsia="x-none"/>
        </w:rPr>
        <w:t>.2</w:t>
      </w:r>
      <w:r w:rsidRPr="000D0BAF">
        <w:rPr>
          <w:bCs/>
          <w:iCs/>
          <w:sz w:val="24"/>
          <w:szCs w:val="24"/>
          <w:lang w:eastAsia="x-none"/>
        </w:rPr>
        <w:t xml:space="preserve">2 </w:t>
      </w:r>
      <w:r w:rsidRPr="000D0BAF">
        <w:rPr>
          <w:bCs/>
          <w:iCs/>
          <w:sz w:val="24"/>
          <w:szCs w:val="24"/>
          <w:lang w:val="x-none" w:eastAsia="x-none"/>
        </w:rPr>
        <w:t xml:space="preserve">Utrzymanie porządku na terenie objętym pracami w czasie ich realizacji oraz </w:t>
      </w:r>
      <w:r w:rsidRPr="000D0BAF">
        <w:rPr>
          <w:bCs/>
          <w:iCs/>
          <w:sz w:val="24"/>
          <w:szCs w:val="24"/>
          <w:lang w:eastAsia="x-none"/>
        </w:rPr>
        <w:t>po</w:t>
      </w:r>
      <w:r w:rsidRPr="000D0BAF">
        <w:rPr>
          <w:bCs/>
          <w:iCs/>
          <w:sz w:val="24"/>
          <w:szCs w:val="24"/>
          <w:lang w:val="x-none" w:eastAsia="x-none"/>
        </w:rPr>
        <w:t>noszenie kosztów wywozu odpadów.</w:t>
      </w:r>
    </w:p>
    <w:p w:rsidR="000D0BAF" w:rsidRPr="000D0BAF" w:rsidRDefault="000D0BAF" w:rsidP="000D0BAF">
      <w:pPr>
        <w:tabs>
          <w:tab w:val="num" w:pos="851"/>
        </w:tabs>
        <w:suppressAutoHyphens/>
        <w:overflowPunct w:val="0"/>
        <w:autoSpaceDE w:val="0"/>
        <w:ind w:left="851" w:hanging="567"/>
        <w:jc w:val="both"/>
        <w:textAlignment w:val="baseline"/>
        <w:rPr>
          <w:bCs/>
          <w:iCs/>
          <w:sz w:val="24"/>
          <w:szCs w:val="24"/>
          <w:lang w:eastAsia="x-none"/>
        </w:rPr>
      </w:pPr>
      <w:r w:rsidRPr="000D0BAF">
        <w:rPr>
          <w:bCs/>
          <w:iCs/>
          <w:sz w:val="24"/>
          <w:szCs w:val="24"/>
          <w:lang w:eastAsia="x-none"/>
        </w:rPr>
        <w:t>3</w:t>
      </w:r>
      <w:r w:rsidRPr="000D0BAF">
        <w:rPr>
          <w:bCs/>
          <w:iCs/>
          <w:sz w:val="24"/>
          <w:szCs w:val="24"/>
          <w:lang w:val="x-none" w:eastAsia="x-none"/>
        </w:rPr>
        <w:t>.2</w:t>
      </w:r>
      <w:r w:rsidRPr="000D0BAF">
        <w:rPr>
          <w:bCs/>
          <w:iCs/>
          <w:sz w:val="24"/>
          <w:szCs w:val="24"/>
          <w:lang w:eastAsia="x-none"/>
        </w:rPr>
        <w:t>3 Po zakończeniu robót i przed odbiorem końcowym, Wykonawca na swój koszt i własnym staraniem zobowiązany jest u</w:t>
      </w:r>
      <w:r w:rsidRPr="000D0BAF">
        <w:rPr>
          <w:bCs/>
          <w:iCs/>
          <w:sz w:val="24"/>
          <w:szCs w:val="24"/>
          <w:lang w:val="x-none" w:eastAsia="x-none"/>
        </w:rPr>
        <w:t>porządkowa</w:t>
      </w:r>
      <w:r w:rsidRPr="000D0BAF">
        <w:rPr>
          <w:bCs/>
          <w:iCs/>
          <w:sz w:val="24"/>
          <w:szCs w:val="24"/>
          <w:lang w:eastAsia="x-none"/>
        </w:rPr>
        <w:t>ć</w:t>
      </w:r>
      <w:r w:rsidRPr="000D0BAF">
        <w:rPr>
          <w:bCs/>
          <w:iCs/>
          <w:sz w:val="24"/>
          <w:szCs w:val="24"/>
          <w:lang w:val="x-none" w:eastAsia="x-none"/>
        </w:rPr>
        <w:t xml:space="preserve"> </w:t>
      </w:r>
      <w:r w:rsidRPr="000D0BAF">
        <w:rPr>
          <w:bCs/>
          <w:iCs/>
          <w:sz w:val="24"/>
          <w:szCs w:val="24"/>
          <w:lang w:eastAsia="x-none"/>
        </w:rPr>
        <w:t>plac</w:t>
      </w:r>
      <w:r w:rsidRPr="000D0BAF">
        <w:rPr>
          <w:bCs/>
          <w:iCs/>
          <w:sz w:val="24"/>
          <w:szCs w:val="24"/>
          <w:lang w:val="x-none" w:eastAsia="x-none"/>
        </w:rPr>
        <w:t xml:space="preserve"> budowy</w:t>
      </w:r>
      <w:r w:rsidRPr="000D0BAF">
        <w:rPr>
          <w:bCs/>
          <w:iCs/>
          <w:sz w:val="24"/>
          <w:szCs w:val="24"/>
          <w:lang w:eastAsia="x-none"/>
        </w:rPr>
        <w:t>,</w:t>
      </w:r>
      <w:r w:rsidRPr="000D0BAF">
        <w:rPr>
          <w:bCs/>
          <w:iCs/>
          <w:sz w:val="24"/>
          <w:szCs w:val="24"/>
          <w:lang w:val="x-none" w:eastAsia="x-none"/>
        </w:rPr>
        <w:t xml:space="preserve"> </w:t>
      </w:r>
      <w:r w:rsidRPr="000D0BAF">
        <w:rPr>
          <w:bCs/>
          <w:iCs/>
          <w:sz w:val="24"/>
          <w:szCs w:val="24"/>
          <w:lang w:eastAsia="x-none"/>
        </w:rPr>
        <w:t xml:space="preserve">opróżnić go ze swoich materiałów i urządzeń, usunąć tymczasowe zaplecze budowy, jak również </w:t>
      </w:r>
      <w:r w:rsidRPr="000D0BAF">
        <w:rPr>
          <w:bCs/>
          <w:iCs/>
          <w:sz w:val="24"/>
          <w:szCs w:val="24"/>
          <w:lang w:eastAsia="x-none"/>
        </w:rPr>
        <w:lastRenderedPageBreak/>
        <w:t>usunąć poza plac budowy wszelkiego rodzaju gruz, odpady i śmieci zgodnie z ustawą z dnia  r. 14 grudnia 2012 r. o odpadach (Dz. U.  z 2013 r. poz. 21)</w:t>
      </w:r>
    </w:p>
    <w:p w:rsidR="000D0BAF" w:rsidRPr="000D0BAF" w:rsidRDefault="000D0BAF" w:rsidP="000D0BAF">
      <w:pPr>
        <w:tabs>
          <w:tab w:val="num" w:pos="851"/>
        </w:tabs>
        <w:suppressAutoHyphens/>
        <w:overflowPunct w:val="0"/>
        <w:autoSpaceDE w:val="0"/>
        <w:ind w:left="851" w:hanging="567"/>
        <w:jc w:val="both"/>
        <w:textAlignment w:val="baseline"/>
        <w:rPr>
          <w:bCs/>
          <w:iCs/>
          <w:sz w:val="24"/>
          <w:szCs w:val="24"/>
          <w:lang w:val="x-none" w:eastAsia="x-none"/>
        </w:rPr>
      </w:pPr>
      <w:r w:rsidRPr="000D0BAF">
        <w:rPr>
          <w:bCs/>
          <w:iCs/>
          <w:sz w:val="24"/>
          <w:szCs w:val="24"/>
          <w:lang w:eastAsia="x-none"/>
        </w:rPr>
        <w:t xml:space="preserve">3.24 </w:t>
      </w:r>
      <w:r w:rsidRPr="000D0BAF">
        <w:rPr>
          <w:bCs/>
          <w:iCs/>
          <w:sz w:val="24"/>
          <w:szCs w:val="24"/>
          <w:lang w:val="x-none" w:eastAsia="x-none"/>
        </w:rPr>
        <w:t>Zgłoszenie wykonanych robót budowlanych do odbioru</w:t>
      </w:r>
      <w:r w:rsidRPr="000D0BAF">
        <w:rPr>
          <w:bCs/>
          <w:iCs/>
          <w:sz w:val="24"/>
          <w:szCs w:val="24"/>
          <w:lang w:eastAsia="x-none"/>
        </w:rPr>
        <w:t xml:space="preserve">, potwierdzonego odpowiednim wpisem do Dziennika Budowy </w:t>
      </w:r>
      <w:r w:rsidRPr="000D0BAF">
        <w:rPr>
          <w:bCs/>
          <w:iCs/>
          <w:sz w:val="24"/>
          <w:szCs w:val="24"/>
          <w:lang w:val="x-none" w:eastAsia="x-none"/>
        </w:rPr>
        <w:t>oraz uczestniczenie w czynnościach odbiorowych</w:t>
      </w:r>
      <w:r w:rsidRPr="000D0BAF">
        <w:rPr>
          <w:bCs/>
          <w:iCs/>
          <w:sz w:val="24"/>
          <w:szCs w:val="24"/>
          <w:lang w:eastAsia="x-none"/>
        </w:rPr>
        <w:t xml:space="preserve"> </w:t>
      </w:r>
      <w:r w:rsidRPr="000D0BAF">
        <w:rPr>
          <w:bCs/>
          <w:iCs/>
          <w:sz w:val="24"/>
          <w:szCs w:val="24"/>
          <w:lang w:val="x-none" w:eastAsia="x-none"/>
        </w:rPr>
        <w:t>i</w:t>
      </w:r>
      <w:r w:rsidRPr="000D0BAF">
        <w:rPr>
          <w:bCs/>
          <w:iCs/>
          <w:sz w:val="24"/>
          <w:szCs w:val="24"/>
          <w:lang w:eastAsia="x-none"/>
        </w:rPr>
        <w:t xml:space="preserve"> </w:t>
      </w:r>
      <w:r w:rsidRPr="000D0BAF">
        <w:rPr>
          <w:bCs/>
          <w:iCs/>
          <w:sz w:val="24"/>
          <w:szCs w:val="24"/>
          <w:lang w:val="x-none" w:eastAsia="x-none"/>
        </w:rPr>
        <w:t>zapewnienie usunięcia stwierdzonych wad.</w:t>
      </w:r>
    </w:p>
    <w:p w:rsidR="000D0BAF" w:rsidRPr="000D0BAF" w:rsidRDefault="000D0BAF" w:rsidP="000D0BAF">
      <w:pPr>
        <w:tabs>
          <w:tab w:val="num" w:pos="851"/>
        </w:tabs>
        <w:suppressAutoHyphens/>
        <w:overflowPunct w:val="0"/>
        <w:autoSpaceDE w:val="0"/>
        <w:ind w:left="851" w:hanging="511"/>
        <w:jc w:val="both"/>
        <w:textAlignment w:val="baseline"/>
        <w:rPr>
          <w:bCs/>
          <w:iCs/>
          <w:sz w:val="24"/>
          <w:szCs w:val="24"/>
          <w:lang w:val="x-none" w:eastAsia="x-none"/>
        </w:rPr>
      </w:pPr>
      <w:r w:rsidRPr="000D0BAF">
        <w:rPr>
          <w:bCs/>
          <w:iCs/>
          <w:sz w:val="24"/>
          <w:szCs w:val="24"/>
          <w:lang w:eastAsia="x-none"/>
        </w:rPr>
        <w:t xml:space="preserve">3.25 </w:t>
      </w:r>
      <w:r w:rsidRPr="000D0BAF">
        <w:rPr>
          <w:bCs/>
          <w:iCs/>
          <w:sz w:val="24"/>
          <w:szCs w:val="24"/>
          <w:lang w:val="x-none" w:eastAsia="x-none"/>
        </w:rPr>
        <w:t>Znajomość i stosowanie w czasie prowadzenia robót wszelkich przepisów</w:t>
      </w:r>
      <w:r w:rsidRPr="000D0BAF">
        <w:rPr>
          <w:bCs/>
          <w:iCs/>
          <w:sz w:val="24"/>
          <w:szCs w:val="24"/>
          <w:lang w:eastAsia="x-none"/>
        </w:rPr>
        <w:t xml:space="preserve"> </w:t>
      </w:r>
      <w:r w:rsidRPr="000D0BAF">
        <w:rPr>
          <w:bCs/>
          <w:iCs/>
          <w:sz w:val="24"/>
          <w:szCs w:val="24"/>
          <w:lang w:val="x-none" w:eastAsia="x-none"/>
        </w:rPr>
        <w:t xml:space="preserve">       dotyczących bezpieczeństwa pracy, mających związek z realizacją niniejszej Umowy oraz ponoszenie ewentualnych opłat i kar za przekroczenie w trakcie robót norm, określonych w odpowiednich przepisach,</w:t>
      </w:r>
      <w:r w:rsidRPr="000D0BAF">
        <w:rPr>
          <w:bCs/>
          <w:iCs/>
          <w:sz w:val="24"/>
          <w:szCs w:val="24"/>
          <w:lang w:eastAsia="x-none"/>
        </w:rPr>
        <w:t xml:space="preserve"> </w:t>
      </w:r>
      <w:r w:rsidRPr="000D0BAF">
        <w:rPr>
          <w:bCs/>
          <w:iCs/>
          <w:sz w:val="24"/>
          <w:szCs w:val="24"/>
          <w:lang w:val="x-none" w:eastAsia="x-none"/>
        </w:rPr>
        <w:t>dotyczących bezpieczeństwa pracy.</w:t>
      </w:r>
    </w:p>
    <w:p w:rsidR="000D0BAF" w:rsidRPr="000D0BAF" w:rsidRDefault="000D0BAF" w:rsidP="000D0BAF">
      <w:pPr>
        <w:tabs>
          <w:tab w:val="num" w:pos="851"/>
        </w:tabs>
        <w:suppressAutoHyphens/>
        <w:overflowPunct w:val="0"/>
        <w:autoSpaceDE w:val="0"/>
        <w:ind w:left="851" w:hanging="511"/>
        <w:jc w:val="both"/>
        <w:textAlignment w:val="baseline"/>
        <w:rPr>
          <w:bCs/>
          <w:iCs/>
          <w:sz w:val="24"/>
          <w:szCs w:val="24"/>
          <w:lang w:val="x-none" w:eastAsia="x-none"/>
        </w:rPr>
      </w:pPr>
      <w:r w:rsidRPr="000D0BAF">
        <w:rPr>
          <w:bCs/>
          <w:iCs/>
          <w:sz w:val="24"/>
          <w:szCs w:val="24"/>
          <w:lang w:eastAsia="x-none"/>
        </w:rPr>
        <w:t xml:space="preserve">3.26 </w:t>
      </w:r>
      <w:r w:rsidRPr="000D0BAF">
        <w:rPr>
          <w:bCs/>
          <w:iCs/>
          <w:sz w:val="24"/>
          <w:szCs w:val="24"/>
          <w:lang w:val="x-none" w:eastAsia="x-none"/>
        </w:rPr>
        <w:t>Uczestniczenie w naradach koordynacyjnych zwoływanych przez Zamawiającego.</w:t>
      </w:r>
    </w:p>
    <w:p w:rsidR="000D0BAF" w:rsidRPr="000D0BAF" w:rsidRDefault="000D0BAF" w:rsidP="000D0BAF">
      <w:pPr>
        <w:tabs>
          <w:tab w:val="center" w:pos="768"/>
          <w:tab w:val="num" w:pos="851"/>
        </w:tabs>
        <w:suppressAutoHyphens/>
        <w:overflowPunct w:val="0"/>
        <w:autoSpaceDE w:val="0"/>
        <w:ind w:left="851" w:hanging="511"/>
        <w:jc w:val="both"/>
        <w:textAlignment w:val="baseline"/>
        <w:rPr>
          <w:bCs/>
          <w:iCs/>
          <w:sz w:val="24"/>
          <w:szCs w:val="24"/>
          <w:lang w:val="x-none" w:eastAsia="x-none"/>
        </w:rPr>
      </w:pPr>
      <w:r w:rsidRPr="000D0BAF">
        <w:rPr>
          <w:bCs/>
          <w:iCs/>
          <w:sz w:val="24"/>
          <w:szCs w:val="24"/>
          <w:lang w:eastAsia="x-none"/>
        </w:rPr>
        <w:t>3</w:t>
      </w:r>
      <w:r w:rsidRPr="000D0BAF">
        <w:rPr>
          <w:bCs/>
          <w:iCs/>
          <w:sz w:val="24"/>
          <w:szCs w:val="24"/>
          <w:lang w:val="x-none" w:eastAsia="x-none"/>
        </w:rPr>
        <w:t>.2</w:t>
      </w:r>
      <w:r w:rsidRPr="000D0BAF">
        <w:rPr>
          <w:bCs/>
          <w:iCs/>
          <w:sz w:val="24"/>
          <w:szCs w:val="24"/>
          <w:lang w:eastAsia="x-none"/>
        </w:rPr>
        <w:t xml:space="preserve">7 </w:t>
      </w:r>
      <w:r w:rsidRPr="000D0BAF">
        <w:rPr>
          <w:bCs/>
          <w:iCs/>
          <w:sz w:val="24"/>
          <w:szCs w:val="24"/>
          <w:lang w:val="x-none" w:eastAsia="x-none"/>
        </w:rPr>
        <w:t>Niezwłoczne informowanie, pisemnie, Zamawiającego o zaistniałych przeszkodach         i trudnościach mogących wpłynąć na jakość wykonywanych robót albo termin</w:t>
      </w:r>
      <w:r w:rsidRPr="000D0BAF">
        <w:rPr>
          <w:bCs/>
          <w:iCs/>
          <w:sz w:val="24"/>
          <w:szCs w:val="24"/>
          <w:lang w:eastAsia="x-none"/>
        </w:rPr>
        <w:t xml:space="preserve"> </w:t>
      </w:r>
      <w:r w:rsidRPr="000D0BAF">
        <w:rPr>
          <w:bCs/>
          <w:iCs/>
          <w:sz w:val="24"/>
          <w:szCs w:val="24"/>
          <w:lang w:val="x-none" w:eastAsia="x-none"/>
        </w:rPr>
        <w:t xml:space="preserve">      zakończenia wykonania niniejszej umowy. W przypadku niewykonania powyższego       obowiązku Wykonawca traci prawo do podniesienia powyższego zarzutu wobec       Zamawiającego.</w:t>
      </w:r>
    </w:p>
    <w:p w:rsidR="000D0BAF" w:rsidRPr="000D0BAF" w:rsidRDefault="000D0BAF" w:rsidP="000D0BAF">
      <w:pPr>
        <w:tabs>
          <w:tab w:val="center" w:pos="851"/>
          <w:tab w:val="right" w:pos="10512"/>
        </w:tabs>
        <w:suppressAutoHyphens/>
        <w:overflowPunct w:val="0"/>
        <w:autoSpaceDE w:val="0"/>
        <w:ind w:left="851" w:hanging="511"/>
        <w:jc w:val="both"/>
        <w:textAlignment w:val="baseline"/>
        <w:rPr>
          <w:bCs/>
          <w:iCs/>
          <w:sz w:val="24"/>
          <w:szCs w:val="24"/>
          <w:lang w:val="x-none" w:eastAsia="x-none"/>
        </w:rPr>
      </w:pPr>
      <w:r w:rsidRPr="000D0BAF">
        <w:rPr>
          <w:bCs/>
          <w:iCs/>
          <w:sz w:val="24"/>
          <w:szCs w:val="24"/>
          <w:lang w:eastAsia="x-none"/>
        </w:rPr>
        <w:t>3</w:t>
      </w:r>
      <w:r w:rsidRPr="000D0BAF">
        <w:rPr>
          <w:bCs/>
          <w:iCs/>
          <w:sz w:val="24"/>
          <w:szCs w:val="24"/>
          <w:lang w:val="x-none" w:eastAsia="x-none"/>
        </w:rPr>
        <w:t>.</w:t>
      </w:r>
      <w:r w:rsidRPr="000D0BAF">
        <w:rPr>
          <w:bCs/>
          <w:iCs/>
          <w:sz w:val="24"/>
          <w:szCs w:val="24"/>
          <w:lang w:eastAsia="x-none"/>
        </w:rPr>
        <w:t xml:space="preserve">28 </w:t>
      </w:r>
      <w:r w:rsidRPr="000D0BAF">
        <w:rPr>
          <w:bCs/>
          <w:iCs/>
          <w:sz w:val="24"/>
          <w:szCs w:val="24"/>
          <w:lang w:val="x-none" w:eastAsia="x-none"/>
        </w:rPr>
        <w:t>Udzielanie w formie pisemnej odpowiedzi na zadawane przez Zamawiającego</w:t>
      </w:r>
      <w:r w:rsidRPr="000D0BAF">
        <w:rPr>
          <w:bCs/>
          <w:iCs/>
          <w:sz w:val="24"/>
          <w:szCs w:val="24"/>
          <w:lang w:eastAsia="x-none"/>
        </w:rPr>
        <w:t xml:space="preserve"> </w:t>
      </w:r>
      <w:r w:rsidRPr="000D0BAF">
        <w:rPr>
          <w:bCs/>
          <w:iCs/>
          <w:sz w:val="24"/>
          <w:szCs w:val="24"/>
          <w:lang w:val="x-none" w:eastAsia="x-none"/>
        </w:rPr>
        <w:t xml:space="preserve">       pytania związane z wykonaniem przedmiotu umowy – nie później niż w terminie</w:t>
      </w:r>
      <w:r w:rsidRPr="000D0BAF">
        <w:rPr>
          <w:bCs/>
          <w:iCs/>
          <w:sz w:val="24"/>
          <w:szCs w:val="24"/>
          <w:lang w:eastAsia="x-none"/>
        </w:rPr>
        <w:t xml:space="preserve"> </w:t>
      </w:r>
      <w:r w:rsidRPr="000D0BAF">
        <w:rPr>
          <w:bCs/>
          <w:iCs/>
          <w:sz w:val="24"/>
          <w:szCs w:val="24"/>
          <w:lang w:val="x-none" w:eastAsia="x-none"/>
        </w:rPr>
        <w:t>3 dni roboczych od dnia otrzymania zapytania.</w:t>
      </w:r>
    </w:p>
    <w:p w:rsidR="000D0BAF" w:rsidRPr="000D0BAF" w:rsidRDefault="000D0BAF" w:rsidP="000D0BAF">
      <w:pPr>
        <w:tabs>
          <w:tab w:val="center" w:pos="851"/>
          <w:tab w:val="right" w:pos="10512"/>
        </w:tabs>
        <w:suppressAutoHyphens/>
        <w:overflowPunct w:val="0"/>
        <w:autoSpaceDE w:val="0"/>
        <w:ind w:left="851" w:hanging="511"/>
        <w:jc w:val="both"/>
        <w:textAlignment w:val="baseline"/>
        <w:rPr>
          <w:bCs/>
          <w:iCs/>
          <w:sz w:val="24"/>
          <w:szCs w:val="24"/>
          <w:lang w:val="x-none" w:eastAsia="x-none"/>
        </w:rPr>
      </w:pPr>
      <w:r w:rsidRPr="000D0BAF">
        <w:rPr>
          <w:bCs/>
          <w:iCs/>
          <w:sz w:val="24"/>
          <w:szCs w:val="24"/>
          <w:lang w:eastAsia="x-none"/>
        </w:rPr>
        <w:t>3</w:t>
      </w:r>
      <w:r w:rsidRPr="000D0BAF">
        <w:rPr>
          <w:bCs/>
          <w:iCs/>
          <w:sz w:val="24"/>
          <w:szCs w:val="24"/>
          <w:lang w:val="x-none" w:eastAsia="x-none"/>
        </w:rPr>
        <w:t>.</w:t>
      </w:r>
      <w:r w:rsidRPr="000D0BAF">
        <w:rPr>
          <w:bCs/>
          <w:iCs/>
          <w:sz w:val="24"/>
          <w:szCs w:val="24"/>
          <w:lang w:eastAsia="x-none"/>
        </w:rPr>
        <w:t xml:space="preserve">29 </w:t>
      </w:r>
      <w:r w:rsidRPr="000D0BAF">
        <w:rPr>
          <w:bCs/>
          <w:iCs/>
          <w:sz w:val="24"/>
          <w:szCs w:val="24"/>
          <w:lang w:val="x-none" w:eastAsia="x-none"/>
        </w:rPr>
        <w:t>Ponoszenie opłat i kar za naruszenie przez Wykonawcę, Podwykonawców lub ich</w:t>
      </w:r>
      <w:r w:rsidRPr="000D0BAF">
        <w:rPr>
          <w:bCs/>
          <w:iCs/>
          <w:sz w:val="24"/>
          <w:szCs w:val="24"/>
          <w:lang w:eastAsia="x-none"/>
        </w:rPr>
        <w:t xml:space="preserve"> </w:t>
      </w:r>
      <w:r w:rsidRPr="000D0BAF">
        <w:rPr>
          <w:bCs/>
          <w:iCs/>
          <w:sz w:val="24"/>
          <w:szCs w:val="24"/>
          <w:lang w:val="x-none" w:eastAsia="x-none"/>
        </w:rPr>
        <w:t xml:space="preserve">       personel, przepisów prawa w trakcie wykonywania umowy.</w:t>
      </w:r>
    </w:p>
    <w:p w:rsidR="000D0BAF" w:rsidRPr="000D0BAF" w:rsidRDefault="000D0BAF" w:rsidP="000D0BAF">
      <w:pPr>
        <w:tabs>
          <w:tab w:val="center" w:pos="851"/>
          <w:tab w:val="right" w:pos="10512"/>
        </w:tabs>
        <w:suppressAutoHyphens/>
        <w:overflowPunct w:val="0"/>
        <w:autoSpaceDE w:val="0"/>
        <w:ind w:left="851" w:hanging="511"/>
        <w:jc w:val="both"/>
        <w:textAlignment w:val="baseline"/>
        <w:rPr>
          <w:bCs/>
          <w:iCs/>
          <w:sz w:val="24"/>
          <w:szCs w:val="24"/>
          <w:lang w:eastAsia="x-none"/>
        </w:rPr>
      </w:pPr>
      <w:r w:rsidRPr="000D0BAF">
        <w:rPr>
          <w:bCs/>
          <w:iCs/>
          <w:sz w:val="24"/>
          <w:szCs w:val="24"/>
          <w:lang w:eastAsia="x-none"/>
        </w:rPr>
        <w:t>3</w:t>
      </w:r>
      <w:r w:rsidRPr="000D0BAF">
        <w:rPr>
          <w:bCs/>
          <w:iCs/>
          <w:sz w:val="24"/>
          <w:szCs w:val="24"/>
          <w:lang w:val="x-none" w:eastAsia="x-none"/>
        </w:rPr>
        <w:t>.3</w:t>
      </w:r>
      <w:r w:rsidRPr="000D0BAF">
        <w:rPr>
          <w:bCs/>
          <w:iCs/>
          <w:sz w:val="24"/>
          <w:szCs w:val="24"/>
          <w:lang w:eastAsia="x-none"/>
        </w:rPr>
        <w:t xml:space="preserve">0 </w:t>
      </w:r>
      <w:r w:rsidRPr="000D0BAF">
        <w:rPr>
          <w:bCs/>
          <w:iCs/>
          <w:sz w:val="24"/>
          <w:szCs w:val="24"/>
          <w:lang w:val="x-none" w:eastAsia="x-none"/>
        </w:rPr>
        <w:t>Informowani</w:t>
      </w:r>
      <w:r w:rsidRPr="000D0BAF">
        <w:rPr>
          <w:bCs/>
          <w:iCs/>
          <w:sz w:val="24"/>
          <w:szCs w:val="24"/>
          <w:lang w:eastAsia="x-none"/>
        </w:rPr>
        <w:t>e</w:t>
      </w:r>
      <w:r w:rsidRPr="000D0BAF">
        <w:rPr>
          <w:bCs/>
          <w:iCs/>
          <w:sz w:val="24"/>
          <w:szCs w:val="24"/>
          <w:lang w:val="x-none" w:eastAsia="x-none"/>
        </w:rPr>
        <w:t xml:space="preserve"> Zamawiającego na temat osób i firm uprawnionych do przebywania</w:t>
      </w:r>
      <w:r w:rsidRPr="000D0BAF">
        <w:rPr>
          <w:bCs/>
          <w:iCs/>
          <w:sz w:val="24"/>
          <w:szCs w:val="24"/>
          <w:lang w:eastAsia="x-none"/>
        </w:rPr>
        <w:t xml:space="preserve"> </w:t>
      </w:r>
      <w:r w:rsidRPr="000D0BAF">
        <w:rPr>
          <w:bCs/>
          <w:iCs/>
          <w:sz w:val="24"/>
          <w:szCs w:val="24"/>
          <w:lang w:val="x-none" w:eastAsia="x-none"/>
        </w:rPr>
        <w:t xml:space="preserve">       na obiekcie.</w:t>
      </w:r>
    </w:p>
    <w:p w:rsidR="000D0BAF" w:rsidRPr="000D0BAF" w:rsidRDefault="000D0BAF" w:rsidP="000D0BAF">
      <w:pPr>
        <w:autoSpaceDE w:val="0"/>
        <w:autoSpaceDN w:val="0"/>
        <w:adjustRightInd w:val="0"/>
        <w:ind w:left="851" w:hanging="567"/>
        <w:jc w:val="both"/>
        <w:rPr>
          <w:color w:val="000000"/>
          <w:sz w:val="24"/>
          <w:szCs w:val="24"/>
        </w:rPr>
      </w:pPr>
      <w:r w:rsidRPr="000D0BAF">
        <w:rPr>
          <w:color w:val="000000"/>
          <w:sz w:val="24"/>
          <w:szCs w:val="24"/>
        </w:rPr>
        <w:t>3.31  Naprawienia na swój koszt wszelkich szkód zaistniałych w robotach lub materiałach przeznaczonych do wbudowania w okresie między terminem rozpoczęcia robót, terminem ich zakończenia oraz w okresie odpowiedzialności wykonawcy za wady, spowodowana w tym okresie, pozostająca w bezpośrednim związku z usuwaniem wad.</w:t>
      </w:r>
    </w:p>
    <w:p w:rsidR="000D0BAF" w:rsidRPr="000D0BAF" w:rsidRDefault="000D0BAF" w:rsidP="000D0BAF">
      <w:pPr>
        <w:tabs>
          <w:tab w:val="center" w:pos="851"/>
          <w:tab w:val="right" w:pos="10512"/>
        </w:tabs>
        <w:suppressAutoHyphens/>
        <w:overflowPunct w:val="0"/>
        <w:autoSpaceDE w:val="0"/>
        <w:ind w:left="851" w:hanging="511"/>
        <w:jc w:val="both"/>
        <w:textAlignment w:val="baseline"/>
        <w:rPr>
          <w:bCs/>
          <w:iCs/>
          <w:sz w:val="24"/>
          <w:szCs w:val="24"/>
          <w:lang w:eastAsia="x-none"/>
        </w:rPr>
      </w:pPr>
    </w:p>
    <w:p w:rsidR="000D0BAF" w:rsidRPr="000D0BAF" w:rsidRDefault="000D0BAF" w:rsidP="000D0BAF">
      <w:pPr>
        <w:tabs>
          <w:tab w:val="center" w:pos="4896"/>
          <w:tab w:val="right" w:pos="9432"/>
        </w:tabs>
        <w:jc w:val="center"/>
        <w:rPr>
          <w:b/>
          <w:bCs/>
          <w:iCs/>
          <w:sz w:val="24"/>
          <w:szCs w:val="24"/>
          <w:lang w:val="x-none" w:eastAsia="x-none"/>
        </w:rPr>
      </w:pPr>
      <w:r w:rsidRPr="000D0BAF">
        <w:rPr>
          <w:b/>
          <w:bCs/>
          <w:iCs/>
          <w:sz w:val="24"/>
          <w:szCs w:val="24"/>
          <w:lang w:val="x-none" w:eastAsia="x-none"/>
        </w:rPr>
        <w:t>§ 3 Terminy realizacji robót</w:t>
      </w:r>
    </w:p>
    <w:p w:rsidR="000D0BAF" w:rsidRPr="000D0BAF" w:rsidRDefault="000D0BAF" w:rsidP="000D0BAF">
      <w:pPr>
        <w:tabs>
          <w:tab w:val="center" w:pos="4896"/>
          <w:tab w:val="right" w:pos="9432"/>
        </w:tabs>
        <w:jc w:val="center"/>
        <w:rPr>
          <w:b/>
          <w:bCs/>
          <w:iCs/>
          <w:sz w:val="24"/>
          <w:szCs w:val="24"/>
          <w:lang w:val="x-none" w:eastAsia="x-none"/>
        </w:rPr>
      </w:pPr>
    </w:p>
    <w:p w:rsidR="000D0BAF" w:rsidRPr="000D0BAF" w:rsidRDefault="000D0BAF" w:rsidP="00A244D7">
      <w:pPr>
        <w:numPr>
          <w:ilvl w:val="0"/>
          <w:numId w:val="13"/>
        </w:numPr>
        <w:jc w:val="both"/>
        <w:rPr>
          <w:sz w:val="24"/>
          <w:szCs w:val="24"/>
        </w:rPr>
      </w:pPr>
      <w:r w:rsidRPr="000D0BAF">
        <w:rPr>
          <w:sz w:val="24"/>
          <w:szCs w:val="24"/>
        </w:rPr>
        <w:t>Termin rozpoczęcia realizacji przedmiotu umowy: lipiec 2014 r.</w:t>
      </w:r>
    </w:p>
    <w:p w:rsidR="000D0BAF" w:rsidRPr="000D0BAF" w:rsidRDefault="000D0BAF" w:rsidP="00A244D7">
      <w:pPr>
        <w:numPr>
          <w:ilvl w:val="0"/>
          <w:numId w:val="13"/>
        </w:numPr>
        <w:jc w:val="both"/>
        <w:rPr>
          <w:sz w:val="24"/>
          <w:szCs w:val="24"/>
        </w:rPr>
      </w:pPr>
      <w:r w:rsidRPr="000D0BAF">
        <w:rPr>
          <w:sz w:val="24"/>
          <w:szCs w:val="24"/>
        </w:rPr>
        <w:t xml:space="preserve">Ukończenie całości robót budowlanych objętych zamówieniem, usunięcie w nich wszelkich wad oraz wypełnienie pozostałych zobowiązań opisanych w umowie o Opisie Przedmiotu Zamówienia – Część III SIWZ, wraz z uzyskaniem przez Wykonawcę ostatecznej decyzji pozwolenia na użytkowanie Obiektu oraz podpisaniem przez Zamawiającego bezusterkowego </w:t>
      </w:r>
      <w:proofErr w:type="spellStart"/>
      <w:r w:rsidRPr="000D0BAF">
        <w:rPr>
          <w:sz w:val="24"/>
          <w:szCs w:val="24"/>
        </w:rPr>
        <w:t>protokółu</w:t>
      </w:r>
      <w:proofErr w:type="spellEnd"/>
      <w:r w:rsidRPr="000D0BAF">
        <w:rPr>
          <w:sz w:val="24"/>
          <w:szCs w:val="24"/>
        </w:rPr>
        <w:t xml:space="preserve"> końcowego odbioru końcowego – zakończenie: nie później niż 7 miesięcy liczonych od daty podpisania niniejszej umowy, w tym:</w:t>
      </w:r>
    </w:p>
    <w:p w:rsidR="000D0BAF" w:rsidRPr="000D0BAF" w:rsidRDefault="000D0BAF" w:rsidP="00A244D7">
      <w:pPr>
        <w:numPr>
          <w:ilvl w:val="1"/>
          <w:numId w:val="35"/>
        </w:numPr>
        <w:ind w:left="851" w:hanging="425"/>
        <w:jc w:val="both"/>
        <w:rPr>
          <w:bCs/>
          <w:iCs/>
          <w:sz w:val="24"/>
          <w:szCs w:val="24"/>
          <w:lang w:val="x-none" w:eastAsia="x-none"/>
        </w:rPr>
      </w:pPr>
      <w:r w:rsidRPr="000D0BAF">
        <w:rPr>
          <w:bCs/>
          <w:iCs/>
          <w:sz w:val="24"/>
          <w:szCs w:val="24"/>
          <w:lang w:eastAsia="x-none"/>
        </w:rPr>
        <w:t>wykonanie n</w:t>
      </w:r>
      <w:r w:rsidRPr="000D0BAF">
        <w:rPr>
          <w:bCs/>
          <w:iCs/>
          <w:sz w:val="24"/>
          <w:szCs w:val="24"/>
          <w:lang w:val="x-none" w:eastAsia="x-none"/>
        </w:rPr>
        <w:t>owe</w:t>
      </w:r>
      <w:r w:rsidRPr="000D0BAF">
        <w:rPr>
          <w:bCs/>
          <w:iCs/>
          <w:sz w:val="24"/>
          <w:szCs w:val="24"/>
          <w:lang w:eastAsia="x-none"/>
        </w:rPr>
        <w:t>go</w:t>
      </w:r>
      <w:r w:rsidRPr="000D0BAF">
        <w:rPr>
          <w:bCs/>
          <w:iCs/>
          <w:sz w:val="24"/>
          <w:szCs w:val="24"/>
          <w:lang w:val="x-none" w:eastAsia="x-none"/>
        </w:rPr>
        <w:t xml:space="preserve"> pokryci</w:t>
      </w:r>
      <w:r w:rsidRPr="000D0BAF">
        <w:rPr>
          <w:bCs/>
          <w:iCs/>
          <w:sz w:val="24"/>
          <w:szCs w:val="24"/>
          <w:lang w:eastAsia="x-none"/>
        </w:rPr>
        <w:t>a</w:t>
      </w:r>
      <w:r w:rsidRPr="000D0BAF">
        <w:rPr>
          <w:bCs/>
          <w:iCs/>
          <w:sz w:val="24"/>
          <w:szCs w:val="24"/>
          <w:lang w:val="x-none" w:eastAsia="x-none"/>
        </w:rPr>
        <w:t xml:space="preserve"> dach</w:t>
      </w:r>
      <w:r w:rsidRPr="000D0BAF">
        <w:rPr>
          <w:bCs/>
          <w:iCs/>
          <w:sz w:val="24"/>
          <w:szCs w:val="24"/>
          <w:lang w:eastAsia="x-none"/>
        </w:rPr>
        <w:t>u</w:t>
      </w:r>
      <w:r w:rsidRPr="000D0BAF">
        <w:rPr>
          <w:bCs/>
          <w:iCs/>
          <w:sz w:val="24"/>
          <w:szCs w:val="24"/>
          <w:lang w:val="x-none" w:eastAsia="x-none"/>
        </w:rPr>
        <w:t xml:space="preserve"> hali </w:t>
      </w:r>
      <w:r w:rsidRPr="000D0BAF">
        <w:rPr>
          <w:bCs/>
          <w:iCs/>
          <w:sz w:val="24"/>
          <w:szCs w:val="24"/>
          <w:lang w:eastAsia="x-none"/>
        </w:rPr>
        <w:t xml:space="preserve">– zakończenie: </w:t>
      </w:r>
      <w:r w:rsidRPr="000D0BAF">
        <w:rPr>
          <w:bCs/>
          <w:iCs/>
          <w:sz w:val="24"/>
          <w:szCs w:val="24"/>
          <w:lang w:val="x-none" w:eastAsia="x-none"/>
        </w:rPr>
        <w:t xml:space="preserve">30 dni od daty zakończenia </w:t>
      </w:r>
      <w:r w:rsidRPr="000D0BAF">
        <w:rPr>
          <w:bCs/>
          <w:iCs/>
          <w:sz w:val="24"/>
          <w:szCs w:val="24"/>
          <w:lang w:eastAsia="x-none"/>
        </w:rPr>
        <w:t xml:space="preserve">wszelkich </w:t>
      </w:r>
      <w:r w:rsidRPr="000D0BAF">
        <w:rPr>
          <w:bCs/>
          <w:iCs/>
          <w:sz w:val="24"/>
          <w:szCs w:val="24"/>
          <w:lang w:val="x-none" w:eastAsia="x-none"/>
        </w:rPr>
        <w:t xml:space="preserve">prac </w:t>
      </w:r>
      <w:r w:rsidRPr="000D0BAF">
        <w:rPr>
          <w:bCs/>
          <w:iCs/>
          <w:sz w:val="24"/>
          <w:szCs w:val="24"/>
          <w:lang w:eastAsia="x-none"/>
        </w:rPr>
        <w:t xml:space="preserve">związanych z impregnacją i wzmocnieniem konstrukcji drewnianej hali i podpisania przez inspektora nadzoru bezusterkowego </w:t>
      </w:r>
      <w:proofErr w:type="spellStart"/>
      <w:r w:rsidRPr="000D0BAF">
        <w:rPr>
          <w:bCs/>
          <w:iCs/>
          <w:sz w:val="24"/>
          <w:szCs w:val="24"/>
          <w:lang w:eastAsia="x-none"/>
        </w:rPr>
        <w:t>protokółu</w:t>
      </w:r>
      <w:proofErr w:type="spellEnd"/>
      <w:r w:rsidRPr="000D0BAF">
        <w:rPr>
          <w:bCs/>
          <w:iCs/>
          <w:sz w:val="24"/>
          <w:szCs w:val="24"/>
          <w:lang w:eastAsia="x-none"/>
        </w:rPr>
        <w:t xml:space="preserve"> odbioru tych robót.</w:t>
      </w:r>
    </w:p>
    <w:p w:rsidR="000D0BAF" w:rsidRPr="000D0BAF" w:rsidRDefault="000D0BAF" w:rsidP="00A244D7">
      <w:pPr>
        <w:numPr>
          <w:ilvl w:val="0"/>
          <w:numId w:val="13"/>
        </w:numPr>
        <w:jc w:val="both"/>
        <w:rPr>
          <w:sz w:val="24"/>
          <w:szCs w:val="24"/>
        </w:rPr>
      </w:pPr>
      <w:r w:rsidRPr="000D0BAF">
        <w:rPr>
          <w:sz w:val="24"/>
          <w:szCs w:val="24"/>
        </w:rPr>
        <w:t>Realizacja przedmiotu umowy następować będzie zgodnie z harmonogramem rzeczowo-finansowym określonym w § 1.</w:t>
      </w:r>
    </w:p>
    <w:p w:rsidR="000D0BAF" w:rsidRPr="000D0BAF" w:rsidRDefault="000D0BAF" w:rsidP="000D0BAF">
      <w:pPr>
        <w:ind w:left="360"/>
        <w:jc w:val="both"/>
        <w:rPr>
          <w:sz w:val="24"/>
          <w:szCs w:val="24"/>
        </w:rPr>
      </w:pPr>
    </w:p>
    <w:p w:rsidR="000D0BAF" w:rsidRPr="000D0BAF" w:rsidRDefault="000D0BAF" w:rsidP="000D0BAF">
      <w:pPr>
        <w:tabs>
          <w:tab w:val="center" w:pos="4896"/>
          <w:tab w:val="right" w:pos="9432"/>
        </w:tabs>
        <w:jc w:val="center"/>
        <w:rPr>
          <w:b/>
          <w:bCs/>
          <w:iCs/>
          <w:sz w:val="24"/>
          <w:szCs w:val="24"/>
          <w:lang w:val="x-none" w:eastAsia="x-none"/>
        </w:rPr>
      </w:pPr>
      <w:r w:rsidRPr="000D0BAF">
        <w:rPr>
          <w:b/>
          <w:bCs/>
          <w:iCs/>
          <w:sz w:val="24"/>
          <w:szCs w:val="24"/>
          <w:lang w:val="x-none" w:eastAsia="x-none"/>
        </w:rPr>
        <w:t>§ 4 Polisa ubezpieczeniowa Wykonawcy</w:t>
      </w:r>
    </w:p>
    <w:p w:rsidR="000D0BAF" w:rsidRPr="000D0BAF" w:rsidRDefault="000D0BAF" w:rsidP="000D0BAF">
      <w:pPr>
        <w:tabs>
          <w:tab w:val="center" w:pos="4896"/>
          <w:tab w:val="right" w:pos="9432"/>
        </w:tabs>
        <w:jc w:val="center"/>
        <w:rPr>
          <w:b/>
          <w:bCs/>
          <w:iCs/>
          <w:sz w:val="24"/>
          <w:szCs w:val="24"/>
          <w:lang w:val="x-none" w:eastAsia="x-none"/>
        </w:rPr>
      </w:pPr>
    </w:p>
    <w:p w:rsidR="000D0BAF" w:rsidRPr="000D0BAF" w:rsidRDefault="000D0BAF" w:rsidP="00A244D7">
      <w:pPr>
        <w:numPr>
          <w:ilvl w:val="0"/>
          <w:numId w:val="10"/>
        </w:numPr>
        <w:tabs>
          <w:tab w:val="clear" w:pos="360"/>
          <w:tab w:val="num" w:pos="426"/>
          <w:tab w:val="center" w:pos="5076"/>
          <w:tab w:val="right" w:pos="9612"/>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 xml:space="preserve">Wykonawca oświadcza, że jest ubezpieczony od odpowiedzialności cywilnej z tytułu prowadzonej działalności w </w:t>
      </w:r>
      <w:r w:rsidRPr="000D0BAF">
        <w:rPr>
          <w:bCs/>
          <w:iCs/>
          <w:sz w:val="24"/>
          <w:szCs w:val="24"/>
          <w:lang w:eastAsia="x-none"/>
        </w:rPr>
        <w:t>za</w:t>
      </w:r>
      <w:r w:rsidRPr="000D0BAF">
        <w:rPr>
          <w:bCs/>
          <w:iCs/>
          <w:sz w:val="24"/>
          <w:szCs w:val="24"/>
          <w:lang w:val="x-none" w:eastAsia="x-none"/>
        </w:rPr>
        <w:t>kresie określonym niniejszą umową na kwotę nie niższą niż wynagrodzenie brutto Wykonawcy określone w niniejszej umowie</w:t>
      </w:r>
      <w:r w:rsidRPr="000D0BAF">
        <w:rPr>
          <w:bCs/>
          <w:iCs/>
          <w:sz w:val="24"/>
          <w:szCs w:val="24"/>
          <w:lang w:eastAsia="x-none"/>
        </w:rPr>
        <w:t xml:space="preserve">, na dowód czego </w:t>
      </w:r>
      <w:r w:rsidRPr="000D0BAF">
        <w:rPr>
          <w:bCs/>
          <w:iCs/>
          <w:sz w:val="24"/>
          <w:szCs w:val="24"/>
          <w:lang w:eastAsia="x-none"/>
        </w:rPr>
        <w:lastRenderedPageBreak/>
        <w:t xml:space="preserve">okazuje </w:t>
      </w:r>
      <w:r w:rsidRPr="000D0BAF">
        <w:rPr>
          <w:bCs/>
          <w:iCs/>
          <w:sz w:val="24"/>
          <w:szCs w:val="24"/>
          <w:lang w:val="x-none" w:eastAsia="x-none"/>
        </w:rPr>
        <w:t>w oryginale polis</w:t>
      </w:r>
      <w:r w:rsidRPr="000D0BAF">
        <w:rPr>
          <w:bCs/>
          <w:iCs/>
          <w:sz w:val="24"/>
          <w:szCs w:val="24"/>
          <w:lang w:eastAsia="x-none"/>
        </w:rPr>
        <w:t>ę</w:t>
      </w:r>
      <w:r w:rsidRPr="000D0BAF">
        <w:rPr>
          <w:bCs/>
          <w:iCs/>
          <w:sz w:val="24"/>
          <w:szCs w:val="24"/>
          <w:lang w:val="x-none" w:eastAsia="x-none"/>
        </w:rPr>
        <w:t xml:space="preserve"> ubezpieczeniow</w:t>
      </w:r>
      <w:r w:rsidRPr="000D0BAF">
        <w:rPr>
          <w:bCs/>
          <w:iCs/>
          <w:sz w:val="24"/>
          <w:szCs w:val="24"/>
          <w:lang w:eastAsia="x-none"/>
        </w:rPr>
        <w:t xml:space="preserve">ą numer […] wystawioną przez […], </w:t>
      </w:r>
      <w:r w:rsidRPr="000D0BAF">
        <w:rPr>
          <w:bCs/>
          <w:iCs/>
          <w:sz w:val="24"/>
          <w:szCs w:val="24"/>
          <w:lang w:val="x-none" w:eastAsia="x-none"/>
        </w:rPr>
        <w:t>wraz z dowodem opłacenia</w:t>
      </w:r>
      <w:r w:rsidRPr="000D0BAF">
        <w:rPr>
          <w:bCs/>
          <w:iCs/>
          <w:sz w:val="24"/>
          <w:szCs w:val="24"/>
          <w:lang w:eastAsia="x-none"/>
        </w:rPr>
        <w:t>,</w:t>
      </w:r>
      <w:r w:rsidRPr="000D0BAF">
        <w:rPr>
          <w:bCs/>
          <w:iCs/>
          <w:sz w:val="24"/>
          <w:szCs w:val="24"/>
          <w:lang w:val="x-none" w:eastAsia="x-none"/>
        </w:rPr>
        <w:t xml:space="preserve"> </w:t>
      </w:r>
      <w:r w:rsidRPr="000D0BAF">
        <w:rPr>
          <w:bCs/>
          <w:iCs/>
          <w:sz w:val="24"/>
          <w:szCs w:val="24"/>
          <w:lang w:eastAsia="x-none"/>
        </w:rPr>
        <w:t xml:space="preserve">których kopie wraz z ogólnymi warunkami ubezpieczenia stanowią załącznik do niniejszej umowy, </w:t>
      </w:r>
      <w:r w:rsidRPr="000D0BAF">
        <w:rPr>
          <w:bCs/>
          <w:iCs/>
          <w:sz w:val="24"/>
          <w:szCs w:val="24"/>
          <w:lang w:val="x-none" w:eastAsia="x-none"/>
        </w:rPr>
        <w:t>jak też zobowiązuje się do utrzymywania tego ubezpieczenia na wskazanych w niniejszym paragrafie warunkach do upływu wskazanego w niniejszej umowie okresu rękojmi, przedkładając kserokopie polis ubezpieczeniowych na kolejne okresy oraz dowody opłacenia polis w kolejnych okresach ubezpieczenia w terminie 2 dni przed upływem terminu każdego dotychczasowego okresu ubezpieczenia.</w:t>
      </w:r>
    </w:p>
    <w:p w:rsidR="000D0BAF" w:rsidRPr="000D0BAF" w:rsidRDefault="000D0BAF" w:rsidP="00A244D7">
      <w:pPr>
        <w:numPr>
          <w:ilvl w:val="0"/>
          <w:numId w:val="10"/>
        </w:numPr>
        <w:tabs>
          <w:tab w:val="clear" w:pos="360"/>
          <w:tab w:val="num" w:pos="426"/>
          <w:tab w:val="center" w:pos="5076"/>
          <w:tab w:val="right" w:pos="9612"/>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 xml:space="preserve">Wykonawca oświadcza, iż ubezpieczenie, o którym mowa w ustępie 1 spełnia następujące warunki: </w:t>
      </w:r>
    </w:p>
    <w:p w:rsidR="000D0BAF" w:rsidRPr="000D0BAF" w:rsidRDefault="000D0BAF" w:rsidP="00A244D7">
      <w:pPr>
        <w:numPr>
          <w:ilvl w:val="1"/>
          <w:numId w:val="32"/>
        </w:numPr>
        <w:autoSpaceDE w:val="0"/>
        <w:autoSpaceDN w:val="0"/>
        <w:adjustRightInd w:val="0"/>
        <w:jc w:val="both"/>
        <w:rPr>
          <w:color w:val="000000"/>
          <w:sz w:val="24"/>
          <w:szCs w:val="24"/>
        </w:rPr>
      </w:pPr>
      <w:r w:rsidRPr="000D0BAF">
        <w:rPr>
          <w:color w:val="000000"/>
          <w:sz w:val="24"/>
          <w:szCs w:val="24"/>
        </w:rPr>
        <w:t xml:space="preserve">w zakresie ubezpieczenia robót budowlano-montażowych do wykonania przedmiotu niniejszej umowy: </w:t>
      </w:r>
    </w:p>
    <w:p w:rsidR="000D0BAF" w:rsidRPr="000D0BAF" w:rsidRDefault="000D0BAF" w:rsidP="00A244D7">
      <w:pPr>
        <w:numPr>
          <w:ilvl w:val="2"/>
          <w:numId w:val="32"/>
        </w:numPr>
        <w:autoSpaceDE w:val="0"/>
        <w:autoSpaceDN w:val="0"/>
        <w:adjustRightInd w:val="0"/>
        <w:jc w:val="both"/>
        <w:rPr>
          <w:color w:val="000000"/>
          <w:sz w:val="24"/>
          <w:szCs w:val="24"/>
        </w:rPr>
      </w:pPr>
      <w:r w:rsidRPr="000D0BAF">
        <w:rPr>
          <w:color w:val="000000"/>
          <w:sz w:val="24"/>
          <w:szCs w:val="24"/>
        </w:rPr>
        <w:t xml:space="preserve">ubezpieczenie wszystkich </w:t>
      </w:r>
      <w:proofErr w:type="spellStart"/>
      <w:r w:rsidRPr="000D0BAF">
        <w:rPr>
          <w:color w:val="000000"/>
          <w:sz w:val="24"/>
          <w:szCs w:val="24"/>
        </w:rPr>
        <w:t>ryzyk</w:t>
      </w:r>
      <w:proofErr w:type="spellEnd"/>
      <w:r w:rsidRPr="000D0BAF">
        <w:rPr>
          <w:color w:val="000000"/>
          <w:sz w:val="24"/>
          <w:szCs w:val="24"/>
        </w:rPr>
        <w:t xml:space="preserve"> budowy (CAR) oraz wszystkich </w:t>
      </w:r>
      <w:proofErr w:type="spellStart"/>
      <w:r w:rsidRPr="000D0BAF">
        <w:rPr>
          <w:color w:val="000000"/>
          <w:sz w:val="24"/>
          <w:szCs w:val="24"/>
        </w:rPr>
        <w:t>ryzyk</w:t>
      </w:r>
      <w:proofErr w:type="spellEnd"/>
      <w:r w:rsidRPr="000D0BAF">
        <w:rPr>
          <w:color w:val="000000"/>
          <w:sz w:val="24"/>
          <w:szCs w:val="24"/>
        </w:rPr>
        <w:t xml:space="preserve"> montażu (EAR) wraz z klauzulami dodatkowymi dostosowującymi zakres ochrony do specyfiki realizowanej inwestycji i objęciem ochroną ubezpieczeniową wszelkich prac budowlano-montażowych w tym prób i testów, personelu własnego, wszystkich podwykonawców, sprzętu i pozostałego mienia będącego pod kontrolą Wykonawcy oraz szkód wyrządzonych w mieniu otaczającym, stanowiącym własność Zamawiającego,</w:t>
      </w:r>
    </w:p>
    <w:p w:rsidR="000D0BAF" w:rsidRPr="000D0BAF" w:rsidRDefault="000D0BAF" w:rsidP="00A244D7">
      <w:pPr>
        <w:numPr>
          <w:ilvl w:val="2"/>
          <w:numId w:val="32"/>
        </w:numPr>
        <w:autoSpaceDE w:val="0"/>
        <w:autoSpaceDN w:val="0"/>
        <w:adjustRightInd w:val="0"/>
        <w:jc w:val="both"/>
        <w:rPr>
          <w:color w:val="000000"/>
          <w:sz w:val="24"/>
          <w:szCs w:val="24"/>
        </w:rPr>
      </w:pPr>
      <w:r w:rsidRPr="000D0BAF">
        <w:rPr>
          <w:color w:val="000000"/>
          <w:sz w:val="24"/>
          <w:szCs w:val="24"/>
        </w:rPr>
        <w:t xml:space="preserve">suma ubezpieczenia: stanowiąca pełną wartość Umowy - § 7 ust. 1, obejmująca wartość odtworzeniową robót budowlano-montażowych wraz z wartością materiałów dostarczonych na plac budowy oraz koszty rozbiórki i uprzątnięcia pozostałości po szkodzie, </w:t>
      </w:r>
    </w:p>
    <w:p w:rsidR="000D0BAF" w:rsidRPr="000D0BAF" w:rsidRDefault="000D0BAF" w:rsidP="00A244D7">
      <w:pPr>
        <w:numPr>
          <w:ilvl w:val="2"/>
          <w:numId w:val="32"/>
        </w:numPr>
        <w:autoSpaceDE w:val="0"/>
        <w:autoSpaceDN w:val="0"/>
        <w:adjustRightInd w:val="0"/>
        <w:jc w:val="both"/>
        <w:rPr>
          <w:color w:val="000000"/>
          <w:sz w:val="24"/>
          <w:szCs w:val="24"/>
        </w:rPr>
      </w:pPr>
      <w:r w:rsidRPr="000D0BAF">
        <w:rPr>
          <w:color w:val="000000"/>
          <w:sz w:val="24"/>
          <w:szCs w:val="24"/>
        </w:rPr>
        <w:t xml:space="preserve">okres ubezpieczenia – od dnia przekazania Wykonawcy placu budowy do </w:t>
      </w:r>
      <w:r w:rsidRPr="000D0BAF">
        <w:rPr>
          <w:bCs/>
          <w:color w:val="000000"/>
          <w:sz w:val="24"/>
          <w:szCs w:val="24"/>
        </w:rPr>
        <w:t>terminu  uzyskania decyzji pozwolenia na użytkowanie,</w:t>
      </w:r>
      <w:r w:rsidRPr="000D0BAF">
        <w:rPr>
          <w:color w:val="000000"/>
          <w:sz w:val="24"/>
          <w:szCs w:val="24"/>
        </w:rPr>
        <w:t xml:space="preserve"> z uwzględnieniem okresu gwarancji i rękojmi;</w:t>
      </w:r>
    </w:p>
    <w:p w:rsidR="000D0BAF" w:rsidRPr="000D0BAF" w:rsidRDefault="000D0BAF" w:rsidP="00A244D7">
      <w:pPr>
        <w:numPr>
          <w:ilvl w:val="1"/>
          <w:numId w:val="32"/>
        </w:numPr>
        <w:autoSpaceDE w:val="0"/>
        <w:autoSpaceDN w:val="0"/>
        <w:adjustRightInd w:val="0"/>
        <w:jc w:val="both"/>
        <w:rPr>
          <w:color w:val="000000"/>
          <w:sz w:val="24"/>
          <w:szCs w:val="24"/>
        </w:rPr>
      </w:pPr>
      <w:r w:rsidRPr="000D0BAF">
        <w:rPr>
          <w:color w:val="000000"/>
          <w:sz w:val="24"/>
          <w:szCs w:val="24"/>
        </w:rPr>
        <w:t xml:space="preserve">w zakresie ubezpieczenia odpowiedzialności cywilnej przy wykonaniu przedmiotu niniejszej umowy: </w:t>
      </w:r>
    </w:p>
    <w:p w:rsidR="000D0BAF" w:rsidRPr="000D0BAF" w:rsidRDefault="000D0BAF" w:rsidP="00A244D7">
      <w:pPr>
        <w:numPr>
          <w:ilvl w:val="2"/>
          <w:numId w:val="33"/>
        </w:numPr>
        <w:autoSpaceDE w:val="0"/>
        <w:autoSpaceDN w:val="0"/>
        <w:adjustRightInd w:val="0"/>
        <w:jc w:val="both"/>
        <w:rPr>
          <w:color w:val="000000"/>
          <w:sz w:val="24"/>
          <w:szCs w:val="24"/>
        </w:rPr>
      </w:pPr>
      <w:r w:rsidRPr="000D0BAF">
        <w:rPr>
          <w:color w:val="000000"/>
          <w:sz w:val="24"/>
          <w:szCs w:val="24"/>
        </w:rPr>
        <w:t xml:space="preserve">ubezpieczenie odpowiedzialności cywilnej deliktowej i kontraktowej </w:t>
      </w:r>
      <w:r w:rsidRPr="000D0BAF">
        <w:rPr>
          <w:bCs/>
          <w:color w:val="000000"/>
          <w:sz w:val="24"/>
          <w:szCs w:val="24"/>
        </w:rPr>
        <w:t xml:space="preserve">z tytułu prowadzonej działalności oraz posiadanego i użytkowanego mienia </w:t>
      </w:r>
      <w:r w:rsidRPr="000D0BAF">
        <w:rPr>
          <w:color w:val="000000"/>
          <w:sz w:val="24"/>
          <w:szCs w:val="24"/>
        </w:rPr>
        <w:t>za szkody wyrządzone osobom trzecim w następstwie czynu niedozwolonego oraz powstałe w wyniku niewykonania lub nienależytego wykonania zobowiązania wraz z odpowiednimi klauzulami zapewniającymi objęcie ochroną ubezpieczeniową szkód wyrządzonych przez podwykonawców w tym odpowiedzialność wzajemną oraz szkód powstałych w mieniu powierzonym</w:t>
      </w:r>
      <w:r w:rsidRPr="000D0BAF">
        <w:rPr>
          <w:bCs/>
          <w:color w:val="000000"/>
          <w:sz w:val="24"/>
          <w:szCs w:val="24"/>
        </w:rPr>
        <w:t xml:space="preserve">, a także klauzulą tzw. czystych strat finansowych z </w:t>
      </w:r>
      <w:proofErr w:type="spellStart"/>
      <w:r w:rsidRPr="000D0BAF">
        <w:rPr>
          <w:bCs/>
          <w:color w:val="000000"/>
          <w:sz w:val="24"/>
          <w:szCs w:val="24"/>
        </w:rPr>
        <w:t>sublimitem</w:t>
      </w:r>
      <w:proofErr w:type="spellEnd"/>
      <w:r w:rsidRPr="000D0BAF">
        <w:rPr>
          <w:bCs/>
          <w:color w:val="000000"/>
          <w:sz w:val="24"/>
          <w:szCs w:val="24"/>
        </w:rPr>
        <w:t xml:space="preserve"> na poziomie minimum 20 % sumy gwarancyjnej, </w:t>
      </w:r>
    </w:p>
    <w:p w:rsidR="000D0BAF" w:rsidRPr="000D0BAF" w:rsidRDefault="000D0BAF" w:rsidP="00A244D7">
      <w:pPr>
        <w:numPr>
          <w:ilvl w:val="2"/>
          <w:numId w:val="33"/>
        </w:numPr>
        <w:autoSpaceDE w:val="0"/>
        <w:autoSpaceDN w:val="0"/>
        <w:adjustRightInd w:val="0"/>
        <w:jc w:val="both"/>
        <w:rPr>
          <w:color w:val="000000"/>
          <w:sz w:val="24"/>
          <w:szCs w:val="24"/>
        </w:rPr>
      </w:pPr>
      <w:r w:rsidRPr="000D0BAF">
        <w:rPr>
          <w:color w:val="000000"/>
          <w:sz w:val="24"/>
          <w:szCs w:val="24"/>
        </w:rPr>
        <w:t xml:space="preserve">suma gwarancyjna: 1.500.000,00 zł (słownie: jeden milion pięćset tysięcy złotych) na jedno i wszystkie zdarzenia w okresie ubezpieczenia, </w:t>
      </w:r>
    </w:p>
    <w:p w:rsidR="000D0BAF" w:rsidRPr="000D0BAF" w:rsidRDefault="000D0BAF" w:rsidP="00A244D7">
      <w:pPr>
        <w:numPr>
          <w:ilvl w:val="2"/>
          <w:numId w:val="33"/>
        </w:numPr>
        <w:autoSpaceDE w:val="0"/>
        <w:autoSpaceDN w:val="0"/>
        <w:adjustRightInd w:val="0"/>
        <w:jc w:val="both"/>
        <w:rPr>
          <w:color w:val="000000"/>
          <w:sz w:val="24"/>
          <w:szCs w:val="24"/>
        </w:rPr>
      </w:pPr>
      <w:r w:rsidRPr="000D0BAF">
        <w:rPr>
          <w:color w:val="000000"/>
          <w:sz w:val="24"/>
          <w:szCs w:val="24"/>
        </w:rPr>
        <w:t xml:space="preserve">okres ubezpieczenia: od dnia przekazania Wykonawcy placu budowy do </w:t>
      </w:r>
      <w:r w:rsidRPr="000D0BAF">
        <w:rPr>
          <w:bCs/>
          <w:color w:val="000000"/>
          <w:sz w:val="24"/>
          <w:szCs w:val="24"/>
        </w:rPr>
        <w:t>terminu  uzyskania ostatecznej decyzji pozwolenia na użytkowanie,</w:t>
      </w:r>
      <w:r w:rsidRPr="000D0BAF">
        <w:rPr>
          <w:color w:val="000000"/>
          <w:sz w:val="24"/>
          <w:szCs w:val="24"/>
        </w:rPr>
        <w:t xml:space="preserve"> z uwzględnieniem okresu gwarancji i rękojmi. </w:t>
      </w:r>
    </w:p>
    <w:p w:rsidR="000D0BAF" w:rsidRPr="000D0BAF" w:rsidRDefault="000D0BAF" w:rsidP="00A244D7">
      <w:pPr>
        <w:numPr>
          <w:ilvl w:val="0"/>
          <w:numId w:val="10"/>
        </w:numPr>
        <w:tabs>
          <w:tab w:val="clear" w:pos="360"/>
          <w:tab w:val="num" w:pos="426"/>
          <w:tab w:val="center" w:pos="5076"/>
          <w:tab w:val="right" w:pos="9612"/>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Umowy ubezpieczenia powinny zapewniać wypłatę odszkodowania płatnego w walucie polskiej, w kwotach koniecznych do naprawienia poniesionej szkody.</w:t>
      </w:r>
    </w:p>
    <w:p w:rsidR="000D0BAF" w:rsidRPr="000D0BAF" w:rsidRDefault="000D0BAF" w:rsidP="00A244D7">
      <w:pPr>
        <w:numPr>
          <w:ilvl w:val="0"/>
          <w:numId w:val="10"/>
        </w:numPr>
        <w:tabs>
          <w:tab w:val="clear" w:pos="360"/>
          <w:tab w:val="num" w:pos="426"/>
        </w:tabs>
        <w:autoSpaceDE w:val="0"/>
        <w:autoSpaceDN w:val="0"/>
        <w:adjustRightInd w:val="0"/>
        <w:ind w:left="426" w:hanging="426"/>
        <w:jc w:val="both"/>
        <w:rPr>
          <w:color w:val="000000"/>
          <w:sz w:val="24"/>
          <w:szCs w:val="24"/>
        </w:rPr>
      </w:pPr>
      <w:r w:rsidRPr="000D0BAF">
        <w:rPr>
          <w:color w:val="000000"/>
          <w:sz w:val="24"/>
          <w:szCs w:val="24"/>
        </w:rPr>
        <w:t>Jeżeli wraz z dowodami opłacania składek Wykonawca nie dostarczy którejkolwiek z umów ubezpieczenia na warunkach określonych w niniejszym paragrafie, to Zamawiający będzie mógł dokonać ubezpieczenia, które Wykonawca powinien był zapewnić. Koszty, które Zamawiający poniesie opłacając składki ubezpieczeniowe, będzie mógł potrącić z dowolnych wynagrodzeń należnych Wykonawcy. Jeżeli żadne wynagrodzenie Wykonawcy jeszcze się nie należy Zamawiający będzie mógł dochodzić zwrotu poniesionych kosztów na zapłatę składek.</w:t>
      </w:r>
    </w:p>
    <w:p w:rsidR="000D0BAF" w:rsidRPr="000D0BAF" w:rsidRDefault="000D0BAF" w:rsidP="00A244D7">
      <w:pPr>
        <w:numPr>
          <w:ilvl w:val="0"/>
          <w:numId w:val="10"/>
        </w:numPr>
        <w:tabs>
          <w:tab w:val="clear" w:pos="360"/>
          <w:tab w:val="num" w:pos="426"/>
          <w:tab w:val="center" w:pos="5076"/>
          <w:tab w:val="right" w:pos="9612"/>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lastRenderedPageBreak/>
        <w:t>Żadne zmiany warunków ubezpieczenia nie zostaną dokonane bez uprzedniej pisemnej zgody Zamawiającego.</w:t>
      </w:r>
    </w:p>
    <w:p w:rsidR="000D0BAF" w:rsidRPr="000D0BAF" w:rsidRDefault="000D0BAF" w:rsidP="000D0BAF">
      <w:pPr>
        <w:tabs>
          <w:tab w:val="center" w:pos="5076"/>
          <w:tab w:val="right" w:pos="9612"/>
        </w:tabs>
        <w:suppressAutoHyphens/>
        <w:overflowPunct w:val="0"/>
        <w:autoSpaceDE w:val="0"/>
        <w:ind w:left="426"/>
        <w:jc w:val="both"/>
        <w:textAlignment w:val="baseline"/>
        <w:rPr>
          <w:bCs/>
          <w:iCs/>
          <w:sz w:val="24"/>
          <w:szCs w:val="24"/>
          <w:lang w:val="x-none" w:eastAsia="x-none"/>
        </w:rPr>
      </w:pPr>
    </w:p>
    <w:p w:rsidR="000D0BAF" w:rsidRPr="000D0BAF" w:rsidRDefault="000D0BAF" w:rsidP="000D0BAF">
      <w:pPr>
        <w:tabs>
          <w:tab w:val="center" w:pos="4896"/>
          <w:tab w:val="right" w:pos="9432"/>
        </w:tabs>
        <w:jc w:val="center"/>
        <w:rPr>
          <w:b/>
          <w:bCs/>
          <w:iCs/>
          <w:sz w:val="24"/>
          <w:szCs w:val="24"/>
          <w:lang w:val="x-none" w:eastAsia="x-none"/>
        </w:rPr>
      </w:pPr>
      <w:r w:rsidRPr="000D0BAF">
        <w:rPr>
          <w:b/>
          <w:bCs/>
          <w:iCs/>
          <w:sz w:val="24"/>
          <w:szCs w:val="24"/>
          <w:lang w:val="x-none" w:eastAsia="x-none"/>
        </w:rPr>
        <w:t>§ 5 Odbiory</w:t>
      </w:r>
    </w:p>
    <w:p w:rsidR="000D0BAF" w:rsidRPr="000D0BAF" w:rsidRDefault="000D0BAF" w:rsidP="000D0BAF">
      <w:pPr>
        <w:tabs>
          <w:tab w:val="center" w:pos="4896"/>
          <w:tab w:val="right" w:pos="9432"/>
        </w:tabs>
        <w:jc w:val="center"/>
        <w:rPr>
          <w:b/>
          <w:bCs/>
          <w:iCs/>
          <w:sz w:val="24"/>
          <w:szCs w:val="24"/>
          <w:lang w:val="x-none" w:eastAsia="x-none"/>
        </w:rPr>
      </w:pPr>
    </w:p>
    <w:p w:rsidR="000D0BAF" w:rsidRPr="000D0BAF" w:rsidRDefault="000D0BAF" w:rsidP="00A244D7">
      <w:pPr>
        <w:numPr>
          <w:ilvl w:val="0"/>
          <w:numId w:val="15"/>
        </w:numPr>
        <w:ind w:left="360"/>
        <w:jc w:val="both"/>
        <w:rPr>
          <w:color w:val="000000"/>
          <w:sz w:val="24"/>
          <w:szCs w:val="24"/>
        </w:rPr>
      </w:pPr>
      <w:r w:rsidRPr="000D0BAF">
        <w:rPr>
          <w:color w:val="000000"/>
          <w:sz w:val="24"/>
          <w:szCs w:val="24"/>
        </w:rPr>
        <w:t>Zamawiający zobowiązuje się do dokonania odbioru przedmiotu umowy (zwanego dalej odbiorem) na zasadach przewidzianych przepisami prawa oraz postanowieniami niniejszej umowy.</w:t>
      </w:r>
    </w:p>
    <w:p w:rsidR="000D0BAF" w:rsidRPr="000D0BAF" w:rsidRDefault="000D0BAF" w:rsidP="00A244D7">
      <w:pPr>
        <w:numPr>
          <w:ilvl w:val="0"/>
          <w:numId w:val="15"/>
        </w:numPr>
        <w:ind w:left="360"/>
        <w:jc w:val="both"/>
        <w:rPr>
          <w:color w:val="000000"/>
          <w:sz w:val="24"/>
          <w:szCs w:val="24"/>
        </w:rPr>
      </w:pPr>
      <w:r w:rsidRPr="000D0BAF">
        <w:rPr>
          <w:color w:val="000000"/>
          <w:sz w:val="24"/>
          <w:szCs w:val="24"/>
        </w:rPr>
        <w:t>Przewiduje się następujące odbiory przedmiotu umowy:</w:t>
      </w:r>
    </w:p>
    <w:p w:rsidR="000D0BAF" w:rsidRPr="000D0BAF" w:rsidRDefault="000D0BAF" w:rsidP="00A244D7">
      <w:pPr>
        <w:numPr>
          <w:ilvl w:val="1"/>
          <w:numId w:val="15"/>
        </w:numPr>
        <w:jc w:val="both"/>
        <w:rPr>
          <w:color w:val="000000"/>
          <w:sz w:val="24"/>
          <w:szCs w:val="24"/>
        </w:rPr>
      </w:pPr>
      <w:r w:rsidRPr="000D0BAF">
        <w:rPr>
          <w:color w:val="000000"/>
          <w:sz w:val="24"/>
          <w:szCs w:val="24"/>
        </w:rPr>
        <w:t>odbiór częściowy nr 1 po osiągnięciu zaawansowania finansowo-rzeczowego wykonania przedmiotu umowy wynoszącego co najmniej 15 % (piętnaście procent);</w:t>
      </w:r>
    </w:p>
    <w:p w:rsidR="000D0BAF" w:rsidRPr="000D0BAF" w:rsidRDefault="000D0BAF" w:rsidP="00A244D7">
      <w:pPr>
        <w:numPr>
          <w:ilvl w:val="1"/>
          <w:numId w:val="15"/>
        </w:numPr>
        <w:jc w:val="both"/>
        <w:rPr>
          <w:color w:val="000000"/>
          <w:sz w:val="24"/>
          <w:szCs w:val="24"/>
        </w:rPr>
      </w:pPr>
      <w:r w:rsidRPr="000D0BAF">
        <w:rPr>
          <w:color w:val="000000"/>
          <w:sz w:val="24"/>
          <w:szCs w:val="24"/>
        </w:rPr>
        <w:t>odbiór częściowy nr 2 po osiągnięciu zaawansowania finansowo-rzeczowego wykonania przedmiotu umowy wynoszącego co najmniej 30 % (trzydzieści procent);</w:t>
      </w:r>
    </w:p>
    <w:p w:rsidR="000D0BAF" w:rsidRPr="000D0BAF" w:rsidRDefault="000D0BAF" w:rsidP="00A244D7">
      <w:pPr>
        <w:numPr>
          <w:ilvl w:val="1"/>
          <w:numId w:val="15"/>
        </w:numPr>
        <w:jc w:val="both"/>
        <w:rPr>
          <w:color w:val="000000"/>
          <w:sz w:val="24"/>
          <w:szCs w:val="24"/>
        </w:rPr>
      </w:pPr>
      <w:r w:rsidRPr="000D0BAF">
        <w:rPr>
          <w:color w:val="000000"/>
          <w:sz w:val="24"/>
          <w:szCs w:val="24"/>
        </w:rPr>
        <w:t>odbiór częściowy nr 3 po osiągnięciu zaawansowania finansowo-rzeczowego wykonania przedmiotu umowy wynoszącego co najmniej 45 % (czterdzieści pięć procent);</w:t>
      </w:r>
    </w:p>
    <w:p w:rsidR="000D0BAF" w:rsidRPr="000D0BAF" w:rsidRDefault="000D0BAF" w:rsidP="00A244D7">
      <w:pPr>
        <w:numPr>
          <w:ilvl w:val="1"/>
          <w:numId w:val="15"/>
        </w:numPr>
        <w:jc w:val="both"/>
        <w:rPr>
          <w:color w:val="000000"/>
          <w:sz w:val="24"/>
          <w:szCs w:val="24"/>
        </w:rPr>
      </w:pPr>
      <w:r w:rsidRPr="000D0BAF">
        <w:rPr>
          <w:color w:val="000000"/>
          <w:sz w:val="24"/>
          <w:szCs w:val="24"/>
        </w:rPr>
        <w:t>odbiór częściowy nr 4 po osiągnięciu zaawansowania finansowo-rzeczowego wykonania przedmiotu umowy wynoszącego co najmniej 60 % (sześćdziesiąt procent);</w:t>
      </w:r>
    </w:p>
    <w:p w:rsidR="000D0BAF" w:rsidRPr="000D0BAF" w:rsidRDefault="000D0BAF" w:rsidP="00A244D7">
      <w:pPr>
        <w:numPr>
          <w:ilvl w:val="1"/>
          <w:numId w:val="15"/>
        </w:numPr>
        <w:jc w:val="both"/>
        <w:rPr>
          <w:color w:val="000000"/>
          <w:sz w:val="24"/>
          <w:szCs w:val="24"/>
        </w:rPr>
      </w:pPr>
      <w:r w:rsidRPr="000D0BAF">
        <w:rPr>
          <w:color w:val="000000"/>
          <w:sz w:val="24"/>
          <w:szCs w:val="24"/>
        </w:rPr>
        <w:t>odbiór częściowy nr 5 po osiągnięciu zaawansowania finansowo-rzeczowego wykonania przedmiotu umowy wynoszącego co najmniej 75 % (siedemdziesiąt pięć procent);</w:t>
      </w:r>
    </w:p>
    <w:p w:rsidR="000D0BAF" w:rsidRPr="000D0BAF" w:rsidRDefault="000D0BAF" w:rsidP="00A244D7">
      <w:pPr>
        <w:numPr>
          <w:ilvl w:val="1"/>
          <w:numId w:val="15"/>
        </w:numPr>
        <w:jc w:val="both"/>
        <w:rPr>
          <w:color w:val="000000"/>
          <w:sz w:val="24"/>
          <w:szCs w:val="24"/>
        </w:rPr>
      </w:pPr>
      <w:r w:rsidRPr="000D0BAF">
        <w:rPr>
          <w:color w:val="000000"/>
          <w:sz w:val="24"/>
          <w:szCs w:val="24"/>
        </w:rPr>
        <w:t>odbiór częściowy nr 6 po osiągnięciu zaawansowania rzeczowo-finansowego wykonania przedmiotu umowy wynoszącego co najmniej 90 % (dziewięćdziesiąt procent);</w:t>
      </w:r>
    </w:p>
    <w:p w:rsidR="000D0BAF" w:rsidRPr="000D0BAF" w:rsidRDefault="000D0BAF" w:rsidP="00A244D7">
      <w:pPr>
        <w:numPr>
          <w:ilvl w:val="1"/>
          <w:numId w:val="15"/>
        </w:numPr>
        <w:jc w:val="both"/>
        <w:rPr>
          <w:color w:val="000000"/>
          <w:sz w:val="24"/>
          <w:szCs w:val="24"/>
        </w:rPr>
      </w:pPr>
      <w:r w:rsidRPr="000D0BAF">
        <w:rPr>
          <w:color w:val="000000"/>
          <w:sz w:val="24"/>
          <w:szCs w:val="24"/>
        </w:rPr>
        <w:t xml:space="preserve">odbiór końcowy po całkowitym wykonaniu przedmiotu umowy, w tym po przedłożeniu określonych w umowie i SIWZ dokumentów, sprawdzeniu prawidłowości funkcjonowania urządzeń (uruchomieniu urządzeń), przeprowadzeniu szkoleń oraz uzyskaniu przez Wykonawcę ostatecznej decyzji pozwolenia na użytkowanie Obiektu. </w:t>
      </w:r>
    </w:p>
    <w:p w:rsidR="000D0BAF" w:rsidRPr="000D0BAF" w:rsidRDefault="000D0BAF" w:rsidP="000D0BAF">
      <w:pPr>
        <w:jc w:val="both"/>
        <w:rPr>
          <w:color w:val="000000"/>
          <w:sz w:val="24"/>
          <w:szCs w:val="24"/>
        </w:rPr>
      </w:pPr>
    </w:p>
    <w:p w:rsidR="000D0BAF" w:rsidRPr="000D0BAF" w:rsidRDefault="000D0BAF" w:rsidP="00A244D7">
      <w:pPr>
        <w:numPr>
          <w:ilvl w:val="0"/>
          <w:numId w:val="15"/>
        </w:numPr>
        <w:autoSpaceDE w:val="0"/>
        <w:autoSpaceDN w:val="0"/>
        <w:adjustRightInd w:val="0"/>
        <w:ind w:left="426" w:hanging="426"/>
        <w:jc w:val="both"/>
        <w:rPr>
          <w:color w:val="000000"/>
          <w:sz w:val="24"/>
          <w:szCs w:val="24"/>
        </w:rPr>
      </w:pPr>
      <w:r w:rsidRPr="000D0BAF">
        <w:rPr>
          <w:color w:val="000000"/>
          <w:sz w:val="24"/>
          <w:szCs w:val="24"/>
        </w:rPr>
        <w:t>Odbioru robót zanikających i ulegających zakryciu dokonuje upoważniony inspektor nadzoru inwestorskiego na wniosek Wykonawcy – w postaci wpisu w dzienniku budowy.</w:t>
      </w:r>
    </w:p>
    <w:p w:rsidR="000D0BAF" w:rsidRPr="000D0BAF" w:rsidRDefault="000D0BAF" w:rsidP="00A244D7">
      <w:pPr>
        <w:numPr>
          <w:ilvl w:val="0"/>
          <w:numId w:val="15"/>
        </w:numPr>
        <w:ind w:left="426" w:hanging="426"/>
        <w:jc w:val="both"/>
        <w:rPr>
          <w:color w:val="000000"/>
          <w:sz w:val="24"/>
          <w:szCs w:val="24"/>
        </w:rPr>
      </w:pPr>
      <w:r w:rsidRPr="000D0BAF">
        <w:rPr>
          <w:sz w:val="24"/>
          <w:szCs w:val="24"/>
        </w:rPr>
        <w:t xml:space="preserve">Odbioru częściowego dokonuje się w celu prowadzenia bieżących, częściowych rozliczeń. Dokonanie odbioru częściowego następuje na podstawie sporządzonego przez Wykonawcę  Raportu Rozliczeniowego, potwierdzającego osiągnięcie właściwego zaawansowania rzeczowo-finansowego uprawniającego Wykonawcę do dokonania pisemnego zgłoszenia odbioru częściowego – zgodnie postanowieniami pkt. 2.1 do 2.6, zatwierdzonego przez inspektora nadzoru. </w:t>
      </w:r>
    </w:p>
    <w:p w:rsidR="000D0BAF" w:rsidRPr="000D0BAF" w:rsidRDefault="000D0BAF" w:rsidP="00A244D7">
      <w:pPr>
        <w:numPr>
          <w:ilvl w:val="0"/>
          <w:numId w:val="15"/>
        </w:numPr>
        <w:ind w:left="426" w:hanging="426"/>
        <w:jc w:val="both"/>
        <w:rPr>
          <w:color w:val="000000"/>
          <w:sz w:val="24"/>
          <w:szCs w:val="24"/>
        </w:rPr>
      </w:pPr>
      <w:r w:rsidRPr="000D0BAF">
        <w:rPr>
          <w:sz w:val="24"/>
          <w:szCs w:val="24"/>
        </w:rPr>
        <w:t>Wykonawca zawiadomi Zamawiającego o gotowości do przystąpienia do odbioru częściowego oraz o wykonaniu robót zanikających lub ulegających zakryciu z wyprzedzeniem 3 dni roboczych, umożliwiając ich odbiór przez inspektora nadzoru. Jeżeli Wykonawca nie dopełni tego obowiązku jest zobowiązany na żądanie inspektora nadzoru odkryć elementy lub wykonać otwory niezbędne do zbadania robót, a następnie przywrócić na własny koszt elementy do stanu poprzedniego.</w:t>
      </w:r>
    </w:p>
    <w:p w:rsidR="000D0BAF" w:rsidRPr="000D0BAF" w:rsidRDefault="000D0BAF" w:rsidP="00A244D7">
      <w:pPr>
        <w:numPr>
          <w:ilvl w:val="0"/>
          <w:numId w:val="15"/>
        </w:numPr>
        <w:ind w:left="357" w:hanging="357"/>
        <w:jc w:val="both"/>
        <w:rPr>
          <w:color w:val="000000"/>
          <w:sz w:val="24"/>
          <w:szCs w:val="24"/>
        </w:rPr>
      </w:pPr>
      <w:r w:rsidRPr="000D0BAF">
        <w:rPr>
          <w:sz w:val="24"/>
          <w:szCs w:val="24"/>
        </w:rPr>
        <w:t>Odbiory robót zanikających dokonywane będą przez Zamawiającego z udziałem inspektora nadzoru na podstawie pisemnego zgłoszenia Wykonawcy, w ciągu 3 dni roboczych od daty zgłoszenia.</w:t>
      </w:r>
    </w:p>
    <w:p w:rsidR="000D0BAF" w:rsidRPr="000D0BAF" w:rsidRDefault="000D0BAF" w:rsidP="00A244D7">
      <w:pPr>
        <w:numPr>
          <w:ilvl w:val="0"/>
          <w:numId w:val="15"/>
        </w:numPr>
        <w:ind w:left="357" w:hanging="357"/>
        <w:jc w:val="both"/>
        <w:rPr>
          <w:color w:val="000000"/>
          <w:sz w:val="24"/>
          <w:szCs w:val="24"/>
        </w:rPr>
      </w:pPr>
      <w:r w:rsidRPr="000D0BAF">
        <w:rPr>
          <w:sz w:val="24"/>
          <w:szCs w:val="24"/>
        </w:rPr>
        <w:t xml:space="preserve"> Odbiory częściowe dokonywane będą przez Zamawiającego w ciągu 7 dni roboczych od daty zatwierdzenia przez inspektora nadzoru Raportu Rozliczeniowego.</w:t>
      </w:r>
    </w:p>
    <w:p w:rsidR="000D0BAF" w:rsidRPr="000D0BAF" w:rsidRDefault="000D0BAF" w:rsidP="00A244D7">
      <w:pPr>
        <w:numPr>
          <w:ilvl w:val="0"/>
          <w:numId w:val="15"/>
        </w:numPr>
        <w:ind w:left="357" w:hanging="357"/>
        <w:jc w:val="both"/>
        <w:rPr>
          <w:color w:val="000000"/>
          <w:sz w:val="24"/>
          <w:szCs w:val="24"/>
        </w:rPr>
      </w:pPr>
      <w:r w:rsidRPr="000D0BAF">
        <w:rPr>
          <w:sz w:val="24"/>
          <w:szCs w:val="24"/>
        </w:rPr>
        <w:lastRenderedPageBreak/>
        <w:t>Z każdego odbioru częściowego oraz odbioru robót zanikających i ulegających zakryciu zostanie sporządzony protokół potwierdzony wpisem w Dzienniku budowy przez inspektora nadzoru.</w:t>
      </w:r>
    </w:p>
    <w:p w:rsidR="000D0BAF" w:rsidRPr="000D0BAF" w:rsidRDefault="000D0BAF" w:rsidP="00A244D7">
      <w:pPr>
        <w:numPr>
          <w:ilvl w:val="0"/>
          <w:numId w:val="15"/>
        </w:numPr>
        <w:ind w:left="357" w:hanging="357"/>
        <w:jc w:val="both"/>
        <w:rPr>
          <w:color w:val="000000"/>
          <w:sz w:val="24"/>
          <w:szCs w:val="24"/>
        </w:rPr>
      </w:pPr>
      <w:r w:rsidRPr="000D0BAF">
        <w:rPr>
          <w:sz w:val="24"/>
          <w:szCs w:val="24"/>
        </w:rPr>
        <w:t>W przypadku niekompletności dokumentacji projektowej objętej niniejszą umową, koszt wykonania dokumentacji uzupełniającej w całości pokryje Wykonawca.</w:t>
      </w:r>
    </w:p>
    <w:p w:rsidR="000D0BAF" w:rsidRPr="000D0BAF" w:rsidRDefault="000D0BAF" w:rsidP="00A244D7">
      <w:pPr>
        <w:numPr>
          <w:ilvl w:val="0"/>
          <w:numId w:val="15"/>
        </w:numPr>
        <w:ind w:left="360"/>
        <w:jc w:val="both"/>
        <w:rPr>
          <w:color w:val="000000"/>
          <w:sz w:val="24"/>
          <w:szCs w:val="24"/>
        </w:rPr>
      </w:pPr>
      <w:r w:rsidRPr="000D0BAF">
        <w:rPr>
          <w:sz w:val="24"/>
          <w:szCs w:val="24"/>
        </w:rPr>
        <w:t>Dostawy oraz roboty budowlane i montażowe, dla których strony ustalają odbiory częściowe, Wykonawca każdorazowo zgłosi pisemnie Zamawiającemu w jego siedzibie, a Zamawiający dokona ich odbioru bezzwłocznie, tak, aby nie spowodować przerw w realizacji przedmiotu umowy. Dla dokonania odbioru częściowego Wykonawca przedłoży inspektorowi nadzoru niezbędne dokumenty, w szczególności „Wykaz prac” wraz z książką obmiarów i kosztorysem powykonawczym, świadectwa jakości, certyfikaty, świadectwa wykonanych prób i atesty, dotyczące każdego odbieranego elementu robót.</w:t>
      </w:r>
    </w:p>
    <w:p w:rsidR="000D0BAF" w:rsidRPr="000D0BAF" w:rsidRDefault="000D0BAF" w:rsidP="00A244D7">
      <w:pPr>
        <w:numPr>
          <w:ilvl w:val="0"/>
          <w:numId w:val="15"/>
        </w:numPr>
        <w:ind w:left="426" w:hanging="426"/>
        <w:jc w:val="both"/>
        <w:rPr>
          <w:color w:val="000000"/>
          <w:sz w:val="24"/>
          <w:szCs w:val="24"/>
        </w:rPr>
      </w:pPr>
      <w:r w:rsidRPr="000D0BAF">
        <w:rPr>
          <w:sz w:val="24"/>
          <w:szCs w:val="24"/>
        </w:rPr>
        <w:t>Odbiór końcowy:</w:t>
      </w:r>
    </w:p>
    <w:p w:rsidR="000D0BAF" w:rsidRPr="000D0BAF" w:rsidRDefault="000D0BAF" w:rsidP="00A244D7">
      <w:pPr>
        <w:numPr>
          <w:ilvl w:val="1"/>
          <w:numId w:val="15"/>
        </w:numPr>
        <w:ind w:left="993" w:hanging="633"/>
        <w:jc w:val="both"/>
        <w:rPr>
          <w:rFonts w:eastAsia="Calibri"/>
          <w:color w:val="000000"/>
          <w:sz w:val="24"/>
          <w:szCs w:val="24"/>
          <w:lang w:eastAsia="en-US"/>
        </w:rPr>
      </w:pPr>
      <w:r w:rsidRPr="000D0BAF">
        <w:rPr>
          <w:rFonts w:eastAsia="Calibri"/>
          <w:color w:val="000000"/>
          <w:sz w:val="24"/>
          <w:szCs w:val="24"/>
          <w:lang w:eastAsia="en-US"/>
        </w:rPr>
        <w:t xml:space="preserve">Odbioru końcowego dokonuje się po całkowitym bezusterkowym zakończeniu wszystkich robót </w:t>
      </w:r>
      <w:r w:rsidRPr="000D0BAF">
        <w:rPr>
          <w:sz w:val="24"/>
          <w:szCs w:val="24"/>
        </w:rPr>
        <w:t>składających się na przedmiot umowy, zatwierdzeniu przez inspektora nadzoru dokumentacji powykonawczej oraz na podstawie oświadczenia kierownika budowy oraz innych czynności przewidzianych przepisami Prawa budowlanego, w tym przedłożenia Zamawiającemu ostatecznej decyzji pozwolenia na użytkowanie, potwierdzonych przez inspektora nadzoru.</w:t>
      </w:r>
    </w:p>
    <w:p w:rsidR="000D0BAF" w:rsidRPr="000D0BAF" w:rsidRDefault="000D0BAF" w:rsidP="00A244D7">
      <w:pPr>
        <w:numPr>
          <w:ilvl w:val="0"/>
          <w:numId w:val="14"/>
        </w:numPr>
        <w:tabs>
          <w:tab w:val="num" w:pos="792"/>
          <w:tab w:val="center" w:pos="5976"/>
          <w:tab w:val="right" w:pos="10512"/>
        </w:tabs>
        <w:suppressAutoHyphens/>
        <w:overflowPunct w:val="0"/>
        <w:autoSpaceDE w:val="0"/>
        <w:jc w:val="both"/>
        <w:textAlignment w:val="baseline"/>
        <w:rPr>
          <w:rFonts w:eastAsia="Calibri"/>
          <w:vanish/>
          <w:sz w:val="22"/>
          <w:szCs w:val="22"/>
          <w:lang w:eastAsia="en-US"/>
        </w:rPr>
      </w:pPr>
    </w:p>
    <w:p w:rsidR="000D0BAF" w:rsidRPr="000D0BAF" w:rsidRDefault="000D0BAF" w:rsidP="00A244D7">
      <w:pPr>
        <w:numPr>
          <w:ilvl w:val="0"/>
          <w:numId w:val="14"/>
        </w:numPr>
        <w:tabs>
          <w:tab w:val="num" w:pos="792"/>
          <w:tab w:val="center" w:pos="5976"/>
          <w:tab w:val="right" w:pos="10512"/>
        </w:tabs>
        <w:suppressAutoHyphens/>
        <w:overflowPunct w:val="0"/>
        <w:autoSpaceDE w:val="0"/>
        <w:jc w:val="both"/>
        <w:textAlignment w:val="baseline"/>
        <w:rPr>
          <w:rFonts w:eastAsia="Calibri"/>
          <w:vanish/>
          <w:sz w:val="22"/>
          <w:szCs w:val="22"/>
          <w:lang w:eastAsia="en-US"/>
        </w:rPr>
      </w:pPr>
    </w:p>
    <w:p w:rsidR="000D0BAF" w:rsidRPr="000D0BAF" w:rsidRDefault="000D0BAF" w:rsidP="00A244D7">
      <w:pPr>
        <w:numPr>
          <w:ilvl w:val="0"/>
          <w:numId w:val="14"/>
        </w:numPr>
        <w:tabs>
          <w:tab w:val="num" w:pos="792"/>
          <w:tab w:val="center" w:pos="5976"/>
          <w:tab w:val="right" w:pos="10512"/>
        </w:tabs>
        <w:suppressAutoHyphens/>
        <w:overflowPunct w:val="0"/>
        <w:autoSpaceDE w:val="0"/>
        <w:jc w:val="both"/>
        <w:textAlignment w:val="baseline"/>
        <w:rPr>
          <w:rFonts w:eastAsia="Calibri"/>
          <w:vanish/>
          <w:sz w:val="22"/>
          <w:szCs w:val="22"/>
          <w:lang w:eastAsia="en-US"/>
        </w:rPr>
      </w:pPr>
    </w:p>
    <w:p w:rsidR="000D0BAF" w:rsidRPr="000D0BAF" w:rsidRDefault="000D0BAF" w:rsidP="00A244D7">
      <w:pPr>
        <w:numPr>
          <w:ilvl w:val="0"/>
          <w:numId w:val="14"/>
        </w:numPr>
        <w:tabs>
          <w:tab w:val="num" w:pos="792"/>
          <w:tab w:val="center" w:pos="5976"/>
          <w:tab w:val="right" w:pos="10512"/>
        </w:tabs>
        <w:suppressAutoHyphens/>
        <w:overflowPunct w:val="0"/>
        <w:autoSpaceDE w:val="0"/>
        <w:jc w:val="both"/>
        <w:textAlignment w:val="baseline"/>
        <w:rPr>
          <w:rFonts w:eastAsia="Calibri"/>
          <w:vanish/>
          <w:sz w:val="22"/>
          <w:szCs w:val="22"/>
          <w:lang w:eastAsia="en-US"/>
        </w:rPr>
      </w:pPr>
    </w:p>
    <w:p w:rsidR="000D0BAF" w:rsidRPr="000D0BAF" w:rsidRDefault="000D0BAF" w:rsidP="00A244D7">
      <w:pPr>
        <w:numPr>
          <w:ilvl w:val="0"/>
          <w:numId w:val="14"/>
        </w:numPr>
        <w:tabs>
          <w:tab w:val="num" w:pos="792"/>
          <w:tab w:val="center" w:pos="5976"/>
          <w:tab w:val="right" w:pos="10512"/>
        </w:tabs>
        <w:suppressAutoHyphens/>
        <w:overflowPunct w:val="0"/>
        <w:autoSpaceDE w:val="0"/>
        <w:jc w:val="both"/>
        <w:textAlignment w:val="baseline"/>
        <w:rPr>
          <w:rFonts w:eastAsia="Calibri"/>
          <w:vanish/>
          <w:sz w:val="22"/>
          <w:szCs w:val="22"/>
          <w:lang w:eastAsia="en-US"/>
        </w:rPr>
      </w:pPr>
    </w:p>
    <w:p w:rsidR="000D0BAF" w:rsidRPr="000D0BAF" w:rsidRDefault="000D0BAF" w:rsidP="00A244D7">
      <w:pPr>
        <w:numPr>
          <w:ilvl w:val="1"/>
          <w:numId w:val="15"/>
        </w:numPr>
        <w:tabs>
          <w:tab w:val="center" w:pos="993"/>
          <w:tab w:val="right" w:pos="10512"/>
        </w:tabs>
        <w:suppressAutoHyphens/>
        <w:overflowPunct w:val="0"/>
        <w:autoSpaceDE w:val="0"/>
        <w:ind w:left="993" w:hanging="633"/>
        <w:jc w:val="both"/>
        <w:textAlignment w:val="baseline"/>
        <w:rPr>
          <w:rFonts w:eastAsia="Calibri"/>
          <w:sz w:val="24"/>
          <w:szCs w:val="24"/>
          <w:lang w:eastAsia="en-US"/>
        </w:rPr>
      </w:pPr>
      <w:r w:rsidRPr="000D0BAF">
        <w:rPr>
          <w:rFonts w:eastAsia="Calibri"/>
          <w:sz w:val="24"/>
          <w:szCs w:val="24"/>
          <w:lang w:eastAsia="en-US"/>
        </w:rPr>
        <w:t>Wykonawca zawiadomi Zamawiającego w formie pisemnej o gotowości do przystąpienia do odbioru końcowego z wyprzedzeniem 3 dni roboczych, załączając do tego zawiadomienia kompletną dokumentację o której mowa pkt. 11.5 i SIWZ.</w:t>
      </w:r>
    </w:p>
    <w:p w:rsidR="000D0BAF" w:rsidRPr="000D0BAF" w:rsidRDefault="000D0BAF" w:rsidP="00A244D7">
      <w:pPr>
        <w:numPr>
          <w:ilvl w:val="1"/>
          <w:numId w:val="15"/>
        </w:numPr>
        <w:tabs>
          <w:tab w:val="center" w:pos="993"/>
          <w:tab w:val="right" w:pos="10512"/>
        </w:tabs>
        <w:suppressAutoHyphens/>
        <w:overflowPunct w:val="0"/>
        <w:autoSpaceDE w:val="0"/>
        <w:ind w:left="993" w:hanging="633"/>
        <w:jc w:val="both"/>
        <w:textAlignment w:val="baseline"/>
        <w:rPr>
          <w:rFonts w:eastAsia="Calibri"/>
          <w:sz w:val="24"/>
          <w:szCs w:val="24"/>
          <w:lang w:eastAsia="en-US"/>
        </w:rPr>
      </w:pPr>
      <w:r w:rsidRPr="000D0BAF">
        <w:rPr>
          <w:rFonts w:eastAsia="Calibri"/>
          <w:sz w:val="24"/>
          <w:szCs w:val="24"/>
          <w:lang w:eastAsia="en-US"/>
        </w:rPr>
        <w:t>Zamawiający powoła komisję i dokona protokolarnego odbioru końcowego robót budowlanych. Rozpoczęcie czynności odbiorowych nastąpi w terminie 7 dni roboczych licząc od daty potwierdzenia przez inspektora nadzoru kompletności dokumentacji o której mowa w pkt. 11.5 niniejszej umowy i gotowości Obiektu do odbioru końcowego. Zakończenie czynności odbiorowych winno nastąpić w ciągu 14 dni roboczych od daty ich rozpoczęcia.</w:t>
      </w:r>
    </w:p>
    <w:p w:rsidR="000D0BAF" w:rsidRPr="000D0BAF" w:rsidRDefault="000D0BAF" w:rsidP="00A244D7">
      <w:pPr>
        <w:numPr>
          <w:ilvl w:val="1"/>
          <w:numId w:val="15"/>
        </w:numPr>
        <w:tabs>
          <w:tab w:val="center" w:pos="993"/>
          <w:tab w:val="right" w:pos="10512"/>
        </w:tabs>
        <w:suppressAutoHyphens/>
        <w:overflowPunct w:val="0"/>
        <w:autoSpaceDE w:val="0"/>
        <w:ind w:left="993" w:hanging="633"/>
        <w:jc w:val="both"/>
        <w:textAlignment w:val="baseline"/>
        <w:rPr>
          <w:rFonts w:eastAsia="Calibri"/>
          <w:sz w:val="24"/>
          <w:szCs w:val="24"/>
          <w:lang w:eastAsia="en-US"/>
        </w:rPr>
      </w:pPr>
      <w:r w:rsidRPr="000D0BAF">
        <w:rPr>
          <w:rFonts w:eastAsia="Calibri"/>
          <w:sz w:val="24"/>
          <w:szCs w:val="24"/>
          <w:lang w:eastAsia="en-US"/>
        </w:rPr>
        <w:t>W czynnościach odbioru końcowego winni uczestniczyć przedstawiciele Wykonawcy, Zamawiającego oraz jednostek, których udział nakazują odrębne przepisy, o czym zostaną zawiadomieni przez Wykonawcę.</w:t>
      </w:r>
    </w:p>
    <w:p w:rsidR="000D0BAF" w:rsidRPr="000D0BAF" w:rsidRDefault="000D0BAF" w:rsidP="00A244D7">
      <w:pPr>
        <w:numPr>
          <w:ilvl w:val="1"/>
          <w:numId w:val="15"/>
        </w:numPr>
        <w:tabs>
          <w:tab w:val="center" w:pos="993"/>
          <w:tab w:val="right" w:pos="10512"/>
        </w:tabs>
        <w:suppressAutoHyphens/>
        <w:overflowPunct w:val="0"/>
        <w:autoSpaceDE w:val="0"/>
        <w:ind w:left="993" w:hanging="633"/>
        <w:jc w:val="both"/>
        <w:textAlignment w:val="baseline"/>
        <w:rPr>
          <w:rFonts w:eastAsia="Calibri"/>
          <w:sz w:val="24"/>
          <w:szCs w:val="24"/>
          <w:lang w:eastAsia="en-US"/>
        </w:rPr>
      </w:pPr>
      <w:r w:rsidRPr="000D0BAF">
        <w:rPr>
          <w:rFonts w:eastAsia="Calibri"/>
          <w:sz w:val="24"/>
          <w:szCs w:val="24"/>
          <w:lang w:eastAsia="en-US"/>
        </w:rPr>
        <w:t>Wraz ze zgłoszeniem gotowości odbioru Wykonawca przedłoży Zamawiającemu wszelkie dokumenty pozwalające na ocenę prawidłowości wykonania przedmiotu odbioru, w tym:</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eastAsia="x-none"/>
        </w:rPr>
        <w:t>inwentaryzację geodezyjną powykonawczą;</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eastAsia="x-none"/>
        </w:rPr>
        <w:t>dokumentację powykonawczą zdefiniowaną w Prawie budowlanym;</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val="x-none" w:eastAsia="x-none"/>
        </w:rPr>
        <w:t>dokumentację powykonawczą wraz z oświadczeniem Wykonawcy, że dokumentacja ta obejmuje w swoim zakresie rzeczowym wykonane przez niego roboty budowlane</w:t>
      </w:r>
      <w:r w:rsidRPr="000D0BAF">
        <w:rPr>
          <w:bCs/>
          <w:iCs/>
          <w:sz w:val="24"/>
          <w:szCs w:val="24"/>
          <w:lang w:eastAsia="x-none"/>
        </w:rPr>
        <w:t>;</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val="x-none" w:eastAsia="x-none"/>
        </w:rPr>
        <w:t xml:space="preserve">oświadczenie kierownika budowy i kierowników robót </w:t>
      </w:r>
      <w:r w:rsidRPr="000D0BAF">
        <w:rPr>
          <w:bCs/>
          <w:iCs/>
          <w:sz w:val="24"/>
          <w:szCs w:val="24"/>
          <w:lang w:eastAsia="x-none"/>
        </w:rPr>
        <w:t xml:space="preserve">branżowych </w:t>
      </w:r>
      <w:r w:rsidRPr="000D0BAF">
        <w:rPr>
          <w:bCs/>
          <w:iCs/>
          <w:sz w:val="24"/>
          <w:szCs w:val="24"/>
          <w:lang w:val="x-none" w:eastAsia="x-none"/>
        </w:rPr>
        <w:t xml:space="preserve">o zgodności wykonania przedmiotu umowy z </w:t>
      </w:r>
      <w:r w:rsidRPr="000D0BAF">
        <w:rPr>
          <w:bCs/>
          <w:iCs/>
          <w:sz w:val="24"/>
          <w:szCs w:val="24"/>
          <w:lang w:eastAsia="x-none"/>
        </w:rPr>
        <w:t>projektem budowlanym zatwierdzonym decyzją pozwolenia na budowę</w:t>
      </w:r>
      <w:r w:rsidRPr="000D0BAF">
        <w:rPr>
          <w:bCs/>
          <w:iCs/>
          <w:sz w:val="24"/>
          <w:szCs w:val="24"/>
          <w:lang w:val="x-none" w:eastAsia="x-none"/>
        </w:rPr>
        <w:t xml:space="preserve"> oraz </w:t>
      </w:r>
      <w:r w:rsidRPr="000D0BAF">
        <w:rPr>
          <w:bCs/>
          <w:iCs/>
          <w:sz w:val="24"/>
          <w:szCs w:val="24"/>
          <w:lang w:eastAsia="x-none"/>
        </w:rPr>
        <w:t xml:space="preserve">właściwymi </w:t>
      </w:r>
      <w:r w:rsidRPr="000D0BAF">
        <w:rPr>
          <w:bCs/>
          <w:iCs/>
          <w:sz w:val="24"/>
          <w:szCs w:val="24"/>
          <w:lang w:val="x-none" w:eastAsia="x-none"/>
        </w:rPr>
        <w:t>przepisami</w:t>
      </w:r>
      <w:r w:rsidRPr="000D0BAF">
        <w:rPr>
          <w:bCs/>
          <w:iCs/>
          <w:sz w:val="24"/>
          <w:szCs w:val="24"/>
          <w:lang w:eastAsia="x-none"/>
        </w:rPr>
        <w:t>;</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eastAsia="x-none"/>
        </w:rPr>
        <w:t>oryginały dziennika budowy;</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val="x-none" w:eastAsia="x-none"/>
        </w:rPr>
        <w:t>świadectwa jakości, certyfikaty oraz świadectwa wykonanych prób i atesty na zastosowane i wbudowane prefabrykaty i materiały i urządzenia</w:t>
      </w:r>
      <w:r w:rsidRPr="000D0BAF">
        <w:rPr>
          <w:bCs/>
          <w:iCs/>
          <w:sz w:val="24"/>
          <w:szCs w:val="24"/>
          <w:lang w:eastAsia="x-none"/>
        </w:rPr>
        <w:t>;</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val="x-none" w:eastAsia="x-none"/>
        </w:rPr>
        <w:t>dokumenty gwarancyjne wystawione Zamawiającemu przez Wykonawcę           w związku z wykonaniem przedmiotu niniejszej umowy</w:t>
      </w:r>
      <w:r w:rsidRPr="000D0BAF">
        <w:rPr>
          <w:bCs/>
          <w:iCs/>
          <w:sz w:val="24"/>
          <w:szCs w:val="24"/>
          <w:lang w:eastAsia="x-none"/>
        </w:rPr>
        <w:t>;</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val="x-none" w:eastAsia="x-none"/>
        </w:rPr>
        <w:t xml:space="preserve">wymagane dokumenty, protokoły i zaświadczenia z przeprowadzonych przez Wykonawcę sprawozdań i badań, a w szczególności </w:t>
      </w:r>
      <w:proofErr w:type="spellStart"/>
      <w:r w:rsidRPr="000D0BAF">
        <w:rPr>
          <w:bCs/>
          <w:iCs/>
          <w:sz w:val="24"/>
          <w:szCs w:val="24"/>
          <w:lang w:val="x-none" w:eastAsia="x-none"/>
        </w:rPr>
        <w:t>protok</w:t>
      </w:r>
      <w:r w:rsidRPr="000D0BAF">
        <w:rPr>
          <w:bCs/>
          <w:iCs/>
          <w:sz w:val="24"/>
          <w:szCs w:val="24"/>
          <w:lang w:eastAsia="x-none"/>
        </w:rPr>
        <w:t>ó</w:t>
      </w:r>
      <w:r w:rsidRPr="000D0BAF">
        <w:rPr>
          <w:bCs/>
          <w:iCs/>
          <w:sz w:val="24"/>
          <w:szCs w:val="24"/>
          <w:lang w:val="x-none" w:eastAsia="x-none"/>
        </w:rPr>
        <w:t>ły</w:t>
      </w:r>
      <w:proofErr w:type="spellEnd"/>
      <w:r w:rsidRPr="000D0BAF">
        <w:rPr>
          <w:bCs/>
          <w:iCs/>
          <w:sz w:val="24"/>
          <w:szCs w:val="24"/>
          <w:lang w:val="x-none" w:eastAsia="x-none"/>
        </w:rPr>
        <w:t xml:space="preserve"> odbioru robót branżowych objętych zamówieniem</w:t>
      </w:r>
      <w:r w:rsidRPr="000D0BAF">
        <w:rPr>
          <w:bCs/>
          <w:iCs/>
          <w:sz w:val="24"/>
          <w:szCs w:val="24"/>
          <w:lang w:eastAsia="x-none"/>
        </w:rPr>
        <w:t>;</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eastAsia="x-none"/>
        </w:rPr>
        <w:lastRenderedPageBreak/>
        <w:t xml:space="preserve">dokumenty DTR wszystkich zamontowanych urządzeń, </w:t>
      </w:r>
      <w:r w:rsidRPr="000D0BAF">
        <w:rPr>
          <w:bCs/>
          <w:iCs/>
          <w:sz w:val="24"/>
          <w:szCs w:val="24"/>
          <w:lang w:val="x-none" w:eastAsia="x-none"/>
        </w:rPr>
        <w:t>instrukcje obsługi i konserwacji do rzeczy, obiektów wykonanych w ramach przedmiotu umowy</w:t>
      </w:r>
      <w:r w:rsidRPr="000D0BAF">
        <w:rPr>
          <w:bCs/>
          <w:iCs/>
          <w:sz w:val="24"/>
          <w:szCs w:val="24"/>
          <w:lang w:eastAsia="x-none"/>
        </w:rPr>
        <w:t>;</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val="x-none" w:eastAsia="x-none"/>
        </w:rPr>
        <w:t>dokumentację uruchomienia urządzeń technicznych potwierdzających prawidłowość i zgodność z obowiązującymi przepisami oraz wytycznymi producenta wszystkich wykonanych robót i dostaw, a w tym: ogólną instrukcję eksploatacji i konserwacji;</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eastAsia="x-none"/>
        </w:rPr>
        <w:t>instrukcję bezpieczeństwa pożarowego wraz ze scenariuszem pożarowym oraz uzyskaniem uzgodnień Państwowej Straży Pożarnej związanych z użytkowaniem;</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eastAsia="x-none"/>
        </w:rPr>
        <w:t>pozytywną opinię Powiatowego Inspektora Sanitarnego dot. badania wody;</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eastAsia="x-none"/>
        </w:rPr>
        <w:t>pozytywną opinię Państwowej Inspekcji Pracy i Państwowej Straży Pożarnej dot. sprawdzenia prawidłowości wykonania obiektu;</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eastAsia="x-none"/>
        </w:rPr>
        <w:t>świadectwo charakterystyki energetycznej wykonanych obiektów;</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eastAsia="x-none"/>
        </w:rPr>
        <w:t>pozwolenia na uruchomienie infrastruktury technicznej od zarządców mediów;</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eastAsia="x-none"/>
        </w:rPr>
        <w:t>ostateczną decyzję pozwolenia na użytkowanie;</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proofErr w:type="spellStart"/>
      <w:r w:rsidRPr="000D0BAF">
        <w:rPr>
          <w:bCs/>
          <w:iCs/>
          <w:sz w:val="24"/>
          <w:szCs w:val="24"/>
          <w:lang w:val="x-none" w:eastAsia="x-none"/>
        </w:rPr>
        <w:t>protok</w:t>
      </w:r>
      <w:r w:rsidRPr="000D0BAF">
        <w:rPr>
          <w:bCs/>
          <w:iCs/>
          <w:sz w:val="24"/>
          <w:szCs w:val="24"/>
          <w:lang w:eastAsia="x-none"/>
        </w:rPr>
        <w:t>o</w:t>
      </w:r>
      <w:r w:rsidRPr="000D0BAF">
        <w:rPr>
          <w:bCs/>
          <w:iCs/>
          <w:sz w:val="24"/>
          <w:szCs w:val="24"/>
          <w:lang w:val="x-none" w:eastAsia="x-none"/>
        </w:rPr>
        <w:t>ły</w:t>
      </w:r>
      <w:proofErr w:type="spellEnd"/>
      <w:r w:rsidRPr="000D0BAF">
        <w:rPr>
          <w:bCs/>
          <w:iCs/>
          <w:sz w:val="24"/>
          <w:szCs w:val="24"/>
          <w:lang w:val="x-none" w:eastAsia="x-none"/>
        </w:rPr>
        <w:t xml:space="preserve"> szkolenia personelu Zamawiającego oraz </w:t>
      </w:r>
      <w:r w:rsidRPr="000D0BAF">
        <w:rPr>
          <w:bCs/>
          <w:iCs/>
          <w:sz w:val="24"/>
          <w:szCs w:val="24"/>
          <w:lang w:eastAsia="x-none"/>
        </w:rPr>
        <w:t>użytkownik</w:t>
      </w:r>
      <w:r w:rsidRPr="000D0BAF">
        <w:rPr>
          <w:bCs/>
          <w:iCs/>
          <w:sz w:val="24"/>
          <w:szCs w:val="24"/>
          <w:lang w:val="x-none" w:eastAsia="x-none"/>
        </w:rPr>
        <w:t>ów</w:t>
      </w:r>
      <w:r w:rsidRPr="000D0BAF">
        <w:rPr>
          <w:rFonts w:ascii="Arial" w:hAnsi="Arial"/>
          <w:b/>
          <w:bCs/>
          <w:iCs/>
          <w:sz w:val="24"/>
          <w:szCs w:val="24"/>
          <w:lang w:eastAsia="x-none"/>
        </w:rPr>
        <w:t>;</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proofErr w:type="spellStart"/>
      <w:r w:rsidRPr="000D0BAF">
        <w:rPr>
          <w:bCs/>
          <w:iCs/>
          <w:sz w:val="24"/>
          <w:szCs w:val="24"/>
          <w:lang w:eastAsia="x-none"/>
        </w:rPr>
        <w:t>protokóły</w:t>
      </w:r>
      <w:proofErr w:type="spellEnd"/>
      <w:r w:rsidRPr="000D0BAF">
        <w:rPr>
          <w:bCs/>
          <w:iCs/>
          <w:sz w:val="24"/>
          <w:szCs w:val="24"/>
          <w:lang w:eastAsia="x-none"/>
        </w:rPr>
        <w:t xml:space="preserve"> odbiorów częściowych i zanikających podpisane przez inspektora nadzoru;</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eastAsia="x-none"/>
        </w:rPr>
        <w:t>podpisany przez inspektora nadzoru protokół usunięcia wszelkich wad i usterek stwierdzonych w trakcie trwania czynności odbiorowych;</w:t>
      </w:r>
    </w:p>
    <w:p w:rsidR="000D0BAF" w:rsidRPr="000D0BAF" w:rsidRDefault="000D0BAF" w:rsidP="00A244D7">
      <w:pPr>
        <w:numPr>
          <w:ilvl w:val="2"/>
          <w:numId w:val="15"/>
        </w:numPr>
        <w:tabs>
          <w:tab w:val="num" w:pos="1560"/>
          <w:tab w:val="right" w:pos="10512"/>
        </w:tabs>
        <w:suppressAutoHyphens/>
        <w:overflowPunct w:val="0"/>
        <w:autoSpaceDE w:val="0"/>
        <w:ind w:left="1560" w:hanging="768"/>
        <w:jc w:val="both"/>
        <w:textAlignment w:val="baseline"/>
        <w:rPr>
          <w:bCs/>
          <w:iCs/>
          <w:sz w:val="24"/>
          <w:szCs w:val="24"/>
          <w:lang w:val="x-none" w:eastAsia="x-none"/>
        </w:rPr>
      </w:pPr>
      <w:r w:rsidRPr="000D0BAF">
        <w:rPr>
          <w:bCs/>
          <w:iCs/>
          <w:sz w:val="24"/>
          <w:szCs w:val="24"/>
          <w:lang w:eastAsia="x-none"/>
        </w:rPr>
        <w:t>Raport Rozliczeniowy wraz z książką obmiarów i kosztorysem powykonawczym.</w:t>
      </w:r>
    </w:p>
    <w:p w:rsidR="000D0BAF" w:rsidRPr="000D0BAF" w:rsidRDefault="000D0BAF" w:rsidP="000D0BAF">
      <w:pPr>
        <w:tabs>
          <w:tab w:val="num" w:pos="1560"/>
          <w:tab w:val="num" w:pos="1701"/>
          <w:tab w:val="right" w:pos="10512"/>
        </w:tabs>
        <w:suppressAutoHyphens/>
        <w:overflowPunct w:val="0"/>
        <w:autoSpaceDE w:val="0"/>
        <w:ind w:left="792"/>
        <w:jc w:val="both"/>
        <w:textAlignment w:val="baseline"/>
        <w:rPr>
          <w:rFonts w:ascii="Arial" w:hAnsi="Arial"/>
          <w:bCs/>
          <w:iCs/>
          <w:sz w:val="24"/>
          <w:szCs w:val="24"/>
          <w:lang w:val="x-none" w:eastAsia="x-none"/>
        </w:rPr>
      </w:pPr>
    </w:p>
    <w:p w:rsidR="000D0BAF" w:rsidRPr="000D0BAF" w:rsidRDefault="000D0BAF" w:rsidP="000D0BAF">
      <w:pPr>
        <w:tabs>
          <w:tab w:val="right" w:pos="10512"/>
        </w:tabs>
        <w:suppressAutoHyphens/>
        <w:overflowPunct w:val="0"/>
        <w:autoSpaceDE w:val="0"/>
        <w:ind w:left="426"/>
        <w:jc w:val="both"/>
        <w:textAlignment w:val="baseline"/>
        <w:rPr>
          <w:bCs/>
          <w:iCs/>
          <w:sz w:val="24"/>
          <w:szCs w:val="24"/>
          <w:lang w:val="x-none" w:eastAsia="x-none"/>
        </w:rPr>
      </w:pPr>
      <w:r w:rsidRPr="000D0BAF">
        <w:rPr>
          <w:bCs/>
          <w:iCs/>
          <w:sz w:val="24"/>
          <w:szCs w:val="24"/>
          <w:lang w:val="x-none" w:eastAsia="x-none"/>
        </w:rPr>
        <w:t>Wskazana w niniejszym ustępie lista służy jedynie do celów informacyjnych,                         a Wykonawca jest zobowiązany do opracowania kompletnej dokumentacji powykonawczej, a jej treść przedstawiać będzie roboty budowlane tak, jak zostały przez Wykonawcę zrealizowane, z zaznaczeniem lokalizacji, wymiarów i detali wykonanych robót i instalacji.</w:t>
      </w:r>
    </w:p>
    <w:p w:rsidR="000D0BAF" w:rsidRPr="000D0BAF" w:rsidRDefault="000D0BAF" w:rsidP="000D0BAF">
      <w:pPr>
        <w:tabs>
          <w:tab w:val="right" w:pos="10512"/>
        </w:tabs>
        <w:suppressAutoHyphens/>
        <w:overflowPunct w:val="0"/>
        <w:autoSpaceDE w:val="0"/>
        <w:ind w:left="426"/>
        <w:jc w:val="both"/>
        <w:textAlignment w:val="baseline"/>
        <w:rPr>
          <w:bCs/>
          <w:iCs/>
          <w:sz w:val="24"/>
          <w:szCs w:val="24"/>
          <w:lang w:val="x-none" w:eastAsia="x-none"/>
        </w:rPr>
      </w:pPr>
    </w:p>
    <w:p w:rsidR="000D0BAF" w:rsidRPr="000D0BAF" w:rsidRDefault="000D0BAF" w:rsidP="00A244D7">
      <w:pPr>
        <w:numPr>
          <w:ilvl w:val="0"/>
          <w:numId w:val="15"/>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Dokumentację powykonawczą należy wykonać w 2 egzemplarzach w wersji papierowej i 1 egzemplarzu w wersji elektronicznej.</w:t>
      </w:r>
    </w:p>
    <w:p w:rsidR="000D0BAF" w:rsidRPr="000D0BAF" w:rsidRDefault="000D0BAF" w:rsidP="00A244D7">
      <w:pPr>
        <w:numPr>
          <w:ilvl w:val="0"/>
          <w:numId w:val="15"/>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 xml:space="preserve">Z odbioru końcowego zostanie sporządzony protokół podpisany przez Zamawiającego i Wykonawcę, który zawierać będzie wszystkie ustalenia i zalecenia poczynione w trakcie odbioru. </w:t>
      </w:r>
    </w:p>
    <w:p w:rsidR="000D0BAF" w:rsidRPr="000D0BAF" w:rsidRDefault="000D0BAF" w:rsidP="00A244D7">
      <w:pPr>
        <w:numPr>
          <w:ilvl w:val="0"/>
          <w:numId w:val="15"/>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 xml:space="preserve">Termin odbioru końcowego jest tożsamy z terminem </w:t>
      </w:r>
      <w:r w:rsidRPr="000D0BAF">
        <w:rPr>
          <w:bCs/>
          <w:iCs/>
          <w:sz w:val="24"/>
          <w:szCs w:val="24"/>
          <w:lang w:eastAsia="x-none"/>
        </w:rPr>
        <w:t>podpisania przez Zamawiającego</w:t>
      </w:r>
      <w:r w:rsidRPr="000D0BAF">
        <w:rPr>
          <w:bCs/>
          <w:iCs/>
          <w:sz w:val="24"/>
          <w:szCs w:val="24"/>
          <w:lang w:val="x-none" w:eastAsia="x-none"/>
        </w:rPr>
        <w:t xml:space="preserve"> </w:t>
      </w:r>
      <w:r w:rsidRPr="000D0BAF">
        <w:rPr>
          <w:bCs/>
          <w:iCs/>
          <w:sz w:val="24"/>
          <w:szCs w:val="24"/>
          <w:lang w:eastAsia="x-none"/>
        </w:rPr>
        <w:t xml:space="preserve">bezusterkowego </w:t>
      </w:r>
      <w:proofErr w:type="spellStart"/>
      <w:r w:rsidRPr="000D0BAF">
        <w:rPr>
          <w:bCs/>
          <w:iCs/>
          <w:sz w:val="24"/>
          <w:szCs w:val="24"/>
          <w:lang w:val="x-none" w:eastAsia="x-none"/>
        </w:rPr>
        <w:t>proto</w:t>
      </w:r>
      <w:r w:rsidRPr="000D0BAF">
        <w:rPr>
          <w:bCs/>
          <w:iCs/>
          <w:sz w:val="24"/>
          <w:szCs w:val="24"/>
          <w:lang w:eastAsia="x-none"/>
        </w:rPr>
        <w:t>kó</w:t>
      </w:r>
      <w:r w:rsidRPr="000D0BAF">
        <w:rPr>
          <w:bCs/>
          <w:iCs/>
          <w:sz w:val="24"/>
          <w:szCs w:val="24"/>
          <w:lang w:val="x-none" w:eastAsia="x-none"/>
        </w:rPr>
        <w:t>łu</w:t>
      </w:r>
      <w:proofErr w:type="spellEnd"/>
      <w:r w:rsidRPr="000D0BAF">
        <w:rPr>
          <w:bCs/>
          <w:iCs/>
          <w:sz w:val="24"/>
          <w:szCs w:val="24"/>
          <w:lang w:val="x-none" w:eastAsia="x-none"/>
        </w:rPr>
        <w:t xml:space="preserve"> </w:t>
      </w:r>
      <w:r w:rsidRPr="000D0BAF">
        <w:rPr>
          <w:bCs/>
          <w:iCs/>
          <w:sz w:val="24"/>
          <w:szCs w:val="24"/>
          <w:lang w:eastAsia="x-none"/>
        </w:rPr>
        <w:t xml:space="preserve">końcowego </w:t>
      </w:r>
      <w:r w:rsidRPr="000D0BAF">
        <w:rPr>
          <w:bCs/>
          <w:iCs/>
          <w:sz w:val="24"/>
          <w:szCs w:val="24"/>
          <w:lang w:val="x-none" w:eastAsia="x-none"/>
        </w:rPr>
        <w:t>odbioru przedmiotu umowy.</w:t>
      </w:r>
    </w:p>
    <w:p w:rsidR="000D0BAF" w:rsidRPr="000D0BAF" w:rsidRDefault="000D0BAF" w:rsidP="00A244D7">
      <w:pPr>
        <w:numPr>
          <w:ilvl w:val="0"/>
          <w:numId w:val="15"/>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Jeżeli w toku czynności odbiorowych zostanie stwierdzone, że przedmiot odbioru nie osiągnął gotowości do odbioru z powodu nie zakończenia robót, jego wadliwego wykonania, niezgodnego z umową lub przeznaczeniem rzeczy Zamawiający może odmówić odbioru z winy Wykonawcy.</w:t>
      </w:r>
    </w:p>
    <w:p w:rsidR="000D0BAF" w:rsidRPr="000D0BAF" w:rsidRDefault="000D0BAF" w:rsidP="00A244D7">
      <w:pPr>
        <w:numPr>
          <w:ilvl w:val="0"/>
          <w:numId w:val="15"/>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Jeżeli w toku czynności odbiorowych zostaną stwierdzone wady:</w:t>
      </w:r>
    </w:p>
    <w:p w:rsidR="000D0BAF" w:rsidRPr="000D0BAF" w:rsidRDefault="000D0BAF" w:rsidP="00A244D7">
      <w:pPr>
        <w:numPr>
          <w:ilvl w:val="1"/>
          <w:numId w:val="15"/>
        </w:numPr>
        <w:suppressAutoHyphens/>
        <w:overflowPunct w:val="0"/>
        <w:autoSpaceDE w:val="0"/>
        <w:ind w:left="1276" w:hanging="567"/>
        <w:jc w:val="both"/>
        <w:textAlignment w:val="baseline"/>
        <w:rPr>
          <w:bCs/>
          <w:iCs/>
          <w:sz w:val="24"/>
          <w:szCs w:val="24"/>
          <w:lang w:val="x-none" w:eastAsia="x-none"/>
        </w:rPr>
      </w:pPr>
      <w:r w:rsidRPr="000D0BAF">
        <w:rPr>
          <w:bCs/>
          <w:iCs/>
          <w:sz w:val="24"/>
          <w:szCs w:val="24"/>
          <w:lang w:val="x-none" w:eastAsia="x-none"/>
        </w:rPr>
        <w:t>Nadające się do usunięcia, to Zamawiając</w:t>
      </w:r>
      <w:r w:rsidRPr="000D0BAF">
        <w:rPr>
          <w:bCs/>
          <w:iCs/>
          <w:sz w:val="24"/>
          <w:szCs w:val="24"/>
          <w:lang w:eastAsia="x-none"/>
        </w:rPr>
        <w:t xml:space="preserve">emu przysługuje możliwość odmowy odbioru do czasu usunięcia wad. </w:t>
      </w:r>
      <w:r w:rsidRPr="000D0BAF">
        <w:rPr>
          <w:bCs/>
          <w:iCs/>
          <w:sz w:val="24"/>
          <w:szCs w:val="24"/>
          <w:lang w:val="x-none" w:eastAsia="x-none"/>
        </w:rPr>
        <w:t xml:space="preserve">Wady te Wykonawca usunie na własny koszt. </w:t>
      </w:r>
      <w:r w:rsidRPr="000D0BAF">
        <w:rPr>
          <w:bCs/>
          <w:iCs/>
          <w:sz w:val="24"/>
          <w:szCs w:val="24"/>
          <w:lang w:eastAsia="x-none"/>
        </w:rPr>
        <w:t>F</w:t>
      </w:r>
      <w:r w:rsidRPr="000D0BAF">
        <w:rPr>
          <w:bCs/>
          <w:iCs/>
          <w:sz w:val="24"/>
          <w:szCs w:val="24"/>
          <w:lang w:val="x-none" w:eastAsia="x-none"/>
        </w:rPr>
        <w:t>akt usunięcia wad zostanie stwierdzony protokolarnie. Terminem usunięcia wad będzie termin protokolarnego potwierdzenia przez komisję odbiorową Zamawiającego, że wady zostały usunięte.</w:t>
      </w:r>
      <w:r w:rsidRPr="000D0BAF">
        <w:rPr>
          <w:bCs/>
          <w:i/>
          <w:iCs/>
          <w:sz w:val="24"/>
          <w:szCs w:val="24"/>
          <w:lang w:val="x-none" w:eastAsia="x-none"/>
        </w:rPr>
        <w:t xml:space="preserve"> </w:t>
      </w:r>
      <w:r w:rsidRPr="000D0BAF">
        <w:rPr>
          <w:bCs/>
          <w:iCs/>
          <w:sz w:val="24"/>
          <w:szCs w:val="24"/>
          <w:lang w:val="x-none" w:eastAsia="x-none"/>
        </w:rPr>
        <w:t xml:space="preserve">Czas usunięcia tych wad będzie uważany jako zwłoka w terminie ukończenia Umowy, za którą Wykonawca zapłaci kary umowne określone w § </w:t>
      </w:r>
      <w:r w:rsidRPr="000D0BAF">
        <w:rPr>
          <w:bCs/>
          <w:iCs/>
          <w:sz w:val="24"/>
          <w:szCs w:val="24"/>
          <w:lang w:eastAsia="x-none"/>
        </w:rPr>
        <w:t>9</w:t>
      </w:r>
      <w:r w:rsidRPr="000D0BAF">
        <w:rPr>
          <w:bCs/>
          <w:iCs/>
          <w:sz w:val="24"/>
          <w:szCs w:val="24"/>
          <w:lang w:val="x-none" w:eastAsia="x-none"/>
        </w:rPr>
        <w:t>.</w:t>
      </w:r>
    </w:p>
    <w:p w:rsidR="000D0BAF" w:rsidRPr="000D0BAF" w:rsidRDefault="000D0BAF" w:rsidP="00A244D7">
      <w:pPr>
        <w:numPr>
          <w:ilvl w:val="1"/>
          <w:numId w:val="15"/>
        </w:numPr>
        <w:suppressAutoHyphens/>
        <w:overflowPunct w:val="0"/>
        <w:autoSpaceDE w:val="0"/>
        <w:ind w:left="1276" w:hanging="567"/>
        <w:jc w:val="both"/>
        <w:textAlignment w:val="baseline"/>
        <w:rPr>
          <w:bCs/>
          <w:iCs/>
          <w:sz w:val="24"/>
          <w:szCs w:val="24"/>
          <w:lang w:val="x-none" w:eastAsia="x-none"/>
        </w:rPr>
      </w:pPr>
      <w:r w:rsidRPr="000D0BAF">
        <w:rPr>
          <w:bCs/>
          <w:iCs/>
          <w:sz w:val="24"/>
          <w:szCs w:val="24"/>
          <w:lang w:val="x-none" w:eastAsia="x-none"/>
        </w:rPr>
        <w:t>Nienadające się do usunięcia, to Zamawiający może:</w:t>
      </w:r>
    </w:p>
    <w:p w:rsidR="000D0BAF" w:rsidRPr="000D0BAF" w:rsidRDefault="000D0BAF" w:rsidP="000D0BAF">
      <w:pPr>
        <w:tabs>
          <w:tab w:val="center" w:pos="4916"/>
          <w:tab w:val="right" w:pos="9452"/>
        </w:tabs>
        <w:suppressAutoHyphens/>
        <w:overflowPunct w:val="0"/>
        <w:autoSpaceDE w:val="0"/>
        <w:ind w:left="1560" w:hanging="284"/>
        <w:jc w:val="both"/>
        <w:textAlignment w:val="baseline"/>
        <w:rPr>
          <w:bCs/>
          <w:iCs/>
          <w:sz w:val="24"/>
          <w:szCs w:val="24"/>
          <w:lang w:val="x-none" w:eastAsia="x-none"/>
        </w:rPr>
      </w:pPr>
      <w:r w:rsidRPr="000D0BAF">
        <w:rPr>
          <w:bCs/>
          <w:iCs/>
          <w:sz w:val="24"/>
          <w:szCs w:val="24"/>
          <w:lang w:val="x-none" w:eastAsia="x-none"/>
        </w:rPr>
        <w:lastRenderedPageBreak/>
        <w:t>a) jeżeli wady umożliwiają użytkowanie zgodnie z przeznaczeniem żądać obniżenia wynagrodzenia Wykonawcy odpowiednio do utraconej wartości użytkowej, estetycznej i technicznej;</w:t>
      </w:r>
    </w:p>
    <w:p w:rsidR="000D0BAF" w:rsidRPr="000D0BAF" w:rsidRDefault="000D0BAF" w:rsidP="000D0BAF">
      <w:pPr>
        <w:tabs>
          <w:tab w:val="center" w:pos="4916"/>
          <w:tab w:val="right" w:pos="9452"/>
        </w:tabs>
        <w:suppressAutoHyphens/>
        <w:overflowPunct w:val="0"/>
        <w:autoSpaceDE w:val="0"/>
        <w:ind w:left="1560" w:hanging="284"/>
        <w:jc w:val="both"/>
        <w:textAlignment w:val="baseline"/>
        <w:rPr>
          <w:bCs/>
          <w:iCs/>
          <w:sz w:val="24"/>
          <w:szCs w:val="24"/>
          <w:lang w:val="x-none" w:eastAsia="x-none"/>
        </w:rPr>
      </w:pPr>
      <w:r w:rsidRPr="000D0BAF">
        <w:rPr>
          <w:bCs/>
          <w:iCs/>
          <w:sz w:val="24"/>
          <w:szCs w:val="24"/>
          <w:lang w:val="x-none" w:eastAsia="x-none"/>
        </w:rPr>
        <w:t xml:space="preserve">b) jeżeli wady uniemożliwiają użytkowanie zgodnie z przeznaczeniem, odstąpić od odbioru i zażądać wykonania wskazanego zakresu przedmiotu umowy po raz drugi wyznaczając ostateczny termin ich realizacji. W przypadku nie wykonania w ustalonym terminie przedmiotu umowy po raz drugi Zamawiający może odstąpić od umowy z winy Wykonawcy, zachowując prawo do naliczenia Wykonawcy zastrzeżonych kar umownych i odszkodowań na zasadach określonych w § </w:t>
      </w:r>
      <w:r w:rsidRPr="000D0BAF">
        <w:rPr>
          <w:bCs/>
          <w:iCs/>
          <w:sz w:val="24"/>
          <w:szCs w:val="24"/>
          <w:lang w:eastAsia="x-none"/>
        </w:rPr>
        <w:t>9</w:t>
      </w:r>
      <w:r w:rsidRPr="000D0BAF">
        <w:rPr>
          <w:bCs/>
          <w:iCs/>
          <w:sz w:val="24"/>
          <w:szCs w:val="24"/>
          <w:lang w:val="x-none" w:eastAsia="x-none"/>
        </w:rPr>
        <w:t xml:space="preserve"> niniejszej umowy oraz żądania naprawienia szkody wynikłej z nienależytego wykonania umowy.</w:t>
      </w:r>
    </w:p>
    <w:p w:rsidR="000D0BAF" w:rsidRPr="000D0BAF" w:rsidRDefault="000D0BAF" w:rsidP="000D0BAF">
      <w:pPr>
        <w:tabs>
          <w:tab w:val="right" w:pos="9755"/>
        </w:tabs>
        <w:suppressAutoHyphens/>
        <w:overflowPunct w:val="0"/>
        <w:autoSpaceDE w:val="0"/>
        <w:ind w:left="720"/>
        <w:jc w:val="both"/>
        <w:textAlignment w:val="baseline"/>
        <w:rPr>
          <w:bCs/>
          <w:iCs/>
          <w:sz w:val="24"/>
          <w:szCs w:val="24"/>
          <w:lang w:val="x-none" w:eastAsia="x-none"/>
        </w:rPr>
      </w:pPr>
    </w:p>
    <w:p w:rsidR="000D0BAF" w:rsidRPr="000D0BAF" w:rsidRDefault="000D0BAF" w:rsidP="00A244D7">
      <w:pPr>
        <w:numPr>
          <w:ilvl w:val="0"/>
          <w:numId w:val="15"/>
        </w:numPr>
        <w:tabs>
          <w:tab w:val="right" w:pos="9755"/>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Wykonawca jest zobowiązany do pisemnego zawiadomienia Zamawiającego o usunięciu wad oraz do żądania wyznaczenia terminu na odbiór zakwestionowanych poprzednio robót jako wadliwych.</w:t>
      </w:r>
    </w:p>
    <w:p w:rsidR="000D0BAF" w:rsidRPr="000D0BAF" w:rsidRDefault="000D0BAF" w:rsidP="00A244D7">
      <w:pPr>
        <w:numPr>
          <w:ilvl w:val="0"/>
          <w:numId w:val="15"/>
        </w:numPr>
        <w:tabs>
          <w:tab w:val="right" w:pos="9755"/>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Wykonawca nie może odmówić usunięcia wad bez względu na wysokość związanych            z tym kosztów.</w:t>
      </w:r>
    </w:p>
    <w:p w:rsidR="000D0BAF" w:rsidRPr="000D0BAF" w:rsidRDefault="000D0BAF" w:rsidP="00A244D7">
      <w:pPr>
        <w:numPr>
          <w:ilvl w:val="0"/>
          <w:numId w:val="15"/>
        </w:numPr>
        <w:tabs>
          <w:tab w:val="right" w:pos="9755"/>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Zamawiający może usunąć w zastępstwie Wykonawcy i na jego koszt wady nie usunięte przez Wykonawcę w wyznaczonym terminie, na co Wykonawca wyraża nieodwołalną zgodę.</w:t>
      </w:r>
    </w:p>
    <w:p w:rsidR="000D0BAF" w:rsidRPr="000D0BAF" w:rsidRDefault="000D0BAF" w:rsidP="00A244D7">
      <w:pPr>
        <w:numPr>
          <w:ilvl w:val="0"/>
          <w:numId w:val="15"/>
        </w:numPr>
        <w:tabs>
          <w:tab w:val="right" w:pos="9755"/>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 xml:space="preserve">Po protokolarnym stwierdzeniu usunięcia wad stwierdzonych przy odbiorze </w:t>
      </w:r>
      <w:r w:rsidRPr="000D0BAF">
        <w:rPr>
          <w:bCs/>
          <w:iCs/>
          <w:sz w:val="24"/>
          <w:szCs w:val="24"/>
          <w:lang w:eastAsia="x-none"/>
        </w:rPr>
        <w:t xml:space="preserve">końcowym </w:t>
      </w:r>
      <w:r w:rsidRPr="000D0BAF">
        <w:rPr>
          <w:bCs/>
          <w:iCs/>
          <w:sz w:val="24"/>
          <w:szCs w:val="24"/>
          <w:lang w:val="x-none" w:eastAsia="x-none"/>
        </w:rPr>
        <w:t xml:space="preserve">oraz w okresie rękojmi, rozpoczynają swój bieg terminy na zwrot zabezpieczenia należytego wykonania umowy, o którym mowa w </w:t>
      </w:r>
      <w:r w:rsidRPr="000D0BAF">
        <w:rPr>
          <w:bCs/>
          <w:iCs/>
          <w:sz w:val="24"/>
          <w:szCs w:val="24"/>
          <w:lang w:val="x-none" w:eastAsia="x-none"/>
        </w:rPr>
        <w:sym w:font="Times New Roman" w:char="00A7"/>
      </w:r>
      <w:r w:rsidRPr="000D0BAF">
        <w:rPr>
          <w:bCs/>
          <w:iCs/>
          <w:sz w:val="24"/>
          <w:szCs w:val="24"/>
          <w:lang w:val="x-none" w:eastAsia="x-none"/>
        </w:rPr>
        <w:t xml:space="preserve"> </w:t>
      </w:r>
      <w:r w:rsidRPr="000D0BAF">
        <w:rPr>
          <w:bCs/>
          <w:iCs/>
          <w:sz w:val="24"/>
          <w:szCs w:val="24"/>
          <w:lang w:eastAsia="x-none"/>
        </w:rPr>
        <w:t>10</w:t>
      </w:r>
      <w:r w:rsidRPr="000D0BAF">
        <w:rPr>
          <w:bCs/>
          <w:iCs/>
          <w:sz w:val="24"/>
          <w:szCs w:val="24"/>
          <w:lang w:val="x-none" w:eastAsia="x-none"/>
        </w:rPr>
        <w:t xml:space="preserve"> niniejszej Umowy.</w:t>
      </w:r>
    </w:p>
    <w:p w:rsidR="000D0BAF" w:rsidRPr="000D0BAF" w:rsidRDefault="000D0BAF" w:rsidP="00A244D7">
      <w:pPr>
        <w:numPr>
          <w:ilvl w:val="0"/>
          <w:numId w:val="15"/>
        </w:numPr>
        <w:tabs>
          <w:tab w:val="right" w:pos="9755"/>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Odbiór po okresie rękojmi jest dokonywany przez Zamawiającego z udziałem Wykonawcy w formie protokólarnej i ma na celu stwierdzenie wykonania przez Wykonawcę zobowiązań wynikających z rękojmi za wady fizyczne.</w:t>
      </w:r>
    </w:p>
    <w:p w:rsidR="000D0BAF" w:rsidRPr="000D0BAF" w:rsidRDefault="000D0BAF" w:rsidP="00A244D7">
      <w:pPr>
        <w:numPr>
          <w:ilvl w:val="0"/>
          <w:numId w:val="15"/>
        </w:numPr>
        <w:tabs>
          <w:tab w:val="right" w:pos="9755"/>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 xml:space="preserve">Odbiór ostateczny jest dokonywany przez Zamawiającego przy udziale Wykonawcy              w formie </w:t>
      </w:r>
      <w:proofErr w:type="spellStart"/>
      <w:r w:rsidRPr="000D0BAF">
        <w:rPr>
          <w:bCs/>
          <w:iCs/>
          <w:sz w:val="24"/>
          <w:szCs w:val="24"/>
          <w:lang w:val="x-none" w:eastAsia="x-none"/>
        </w:rPr>
        <w:t>protokółu</w:t>
      </w:r>
      <w:proofErr w:type="spellEnd"/>
      <w:r w:rsidRPr="000D0BAF">
        <w:rPr>
          <w:bCs/>
          <w:iCs/>
          <w:sz w:val="24"/>
          <w:szCs w:val="24"/>
          <w:lang w:val="x-none" w:eastAsia="x-none"/>
        </w:rPr>
        <w:t xml:space="preserve"> ostatecznego odbioru, po usunięciu wszystkich wad ujawnionych           w okresie rękojmi. Zwalnia on Wykonawcę ze wszystkich zobowiązań wynikających          z umowy, dotyczących usuwania wad.</w:t>
      </w:r>
    </w:p>
    <w:p w:rsidR="000D0BAF" w:rsidRPr="000D0BAF" w:rsidRDefault="000D0BAF" w:rsidP="000D0BAF">
      <w:pPr>
        <w:tabs>
          <w:tab w:val="center" w:pos="4896"/>
          <w:tab w:val="right" w:pos="9432"/>
        </w:tabs>
        <w:jc w:val="center"/>
        <w:rPr>
          <w:rFonts w:ascii="Arial" w:hAnsi="Arial"/>
          <w:bCs/>
          <w:i/>
          <w:iCs/>
          <w:sz w:val="24"/>
          <w:szCs w:val="24"/>
          <w:lang w:val="x-none" w:eastAsia="x-none"/>
        </w:rPr>
      </w:pPr>
    </w:p>
    <w:p w:rsidR="000D0BAF" w:rsidRPr="000D0BAF" w:rsidRDefault="000D0BAF" w:rsidP="000D0BAF">
      <w:pPr>
        <w:tabs>
          <w:tab w:val="center" w:pos="4896"/>
          <w:tab w:val="right" w:pos="9432"/>
        </w:tabs>
        <w:jc w:val="center"/>
        <w:rPr>
          <w:b/>
          <w:bCs/>
          <w:iCs/>
          <w:sz w:val="24"/>
          <w:szCs w:val="24"/>
          <w:lang w:val="x-none" w:eastAsia="x-none"/>
        </w:rPr>
      </w:pPr>
      <w:r w:rsidRPr="000D0BAF">
        <w:rPr>
          <w:b/>
          <w:bCs/>
          <w:iCs/>
          <w:sz w:val="24"/>
          <w:szCs w:val="24"/>
          <w:lang w:val="x-none" w:eastAsia="x-none"/>
        </w:rPr>
        <w:t>§ 6 Nadzór, porozumiewanie się stron</w:t>
      </w:r>
    </w:p>
    <w:p w:rsidR="000D0BAF" w:rsidRPr="000D0BAF" w:rsidRDefault="000D0BAF" w:rsidP="000D0BAF">
      <w:pPr>
        <w:tabs>
          <w:tab w:val="center" w:pos="4896"/>
          <w:tab w:val="right" w:pos="9432"/>
        </w:tabs>
        <w:jc w:val="center"/>
        <w:rPr>
          <w:b/>
          <w:bCs/>
          <w:iCs/>
          <w:sz w:val="24"/>
          <w:szCs w:val="24"/>
          <w:lang w:val="x-none" w:eastAsia="x-none"/>
        </w:rPr>
      </w:pPr>
    </w:p>
    <w:p w:rsidR="000D0BAF" w:rsidRPr="000D0BAF" w:rsidRDefault="000D0BAF" w:rsidP="00A244D7">
      <w:pPr>
        <w:numPr>
          <w:ilvl w:val="0"/>
          <w:numId w:val="17"/>
        </w:numPr>
        <w:tabs>
          <w:tab w:val="num" w:pos="426"/>
          <w:tab w:val="center" w:pos="5497"/>
          <w:tab w:val="right" w:pos="10033"/>
        </w:tabs>
        <w:suppressAutoHyphens/>
        <w:ind w:left="426" w:hanging="426"/>
        <w:jc w:val="both"/>
        <w:rPr>
          <w:sz w:val="24"/>
          <w:szCs w:val="24"/>
        </w:rPr>
      </w:pPr>
      <w:r w:rsidRPr="000D0BAF">
        <w:rPr>
          <w:sz w:val="24"/>
          <w:szCs w:val="24"/>
        </w:rPr>
        <w:t xml:space="preserve">Zamawiający ustanawia inspektora nadzoru inwestorskiego – ………………….. </w:t>
      </w:r>
      <w:proofErr w:type="spellStart"/>
      <w:r w:rsidRPr="000D0BAF">
        <w:rPr>
          <w:sz w:val="24"/>
          <w:szCs w:val="24"/>
        </w:rPr>
        <w:t>upr</w:t>
      </w:r>
      <w:proofErr w:type="spellEnd"/>
      <w:r w:rsidRPr="000D0BAF">
        <w:rPr>
          <w:sz w:val="24"/>
          <w:szCs w:val="24"/>
        </w:rPr>
        <w:t>. bud. nr ………., tel. ……….., e-mail: ………………..</w:t>
      </w:r>
    </w:p>
    <w:p w:rsidR="000D0BAF" w:rsidRPr="000D0BAF" w:rsidRDefault="000D0BAF" w:rsidP="00A244D7">
      <w:pPr>
        <w:numPr>
          <w:ilvl w:val="0"/>
          <w:numId w:val="16"/>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Zamawiający zastrzega sobie możliwość zmiany osoby, wymienionej w ust. 1 bez zgody Wykonawcy, powiadamiając go o tym na piśmie, co nie wymaga aneksu do niniejszej umowy.</w:t>
      </w:r>
    </w:p>
    <w:p w:rsidR="000D0BAF" w:rsidRPr="000D0BAF" w:rsidRDefault="000D0BAF" w:rsidP="00A244D7">
      <w:pPr>
        <w:numPr>
          <w:ilvl w:val="0"/>
          <w:numId w:val="16"/>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Inspektor nadzoru inwestorskiego działa w granicach umocowania nadanego mu przez Zamawiającego.</w:t>
      </w:r>
    </w:p>
    <w:p w:rsidR="000D0BAF" w:rsidRPr="000D0BAF" w:rsidRDefault="000D0BAF" w:rsidP="00A244D7">
      <w:pPr>
        <w:numPr>
          <w:ilvl w:val="0"/>
          <w:numId w:val="16"/>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Inspektor nadzoru inwestorskiego uprawniony jest do wydawania Wykonawcy poleceń związanych z ilością i jakością robót, które są niezbędne do prawidłowego oraz zgodnego z umową wykonania robót.</w:t>
      </w:r>
    </w:p>
    <w:p w:rsidR="000D0BAF" w:rsidRPr="000D0BAF" w:rsidRDefault="000D0BAF" w:rsidP="00A244D7">
      <w:pPr>
        <w:numPr>
          <w:ilvl w:val="0"/>
          <w:numId w:val="16"/>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Inspektor nadzoru inwestorskiego nie jest upoważniony do podejmowania decyzji dotyczących robót dodatkowych i zamiennych w imieniu Zamawiającego bez jego zgody i pisemnego potwierdzenia Zamawiającego.</w:t>
      </w:r>
    </w:p>
    <w:p w:rsidR="000D0BAF" w:rsidRPr="000D0BAF" w:rsidRDefault="000D0BAF" w:rsidP="00A244D7">
      <w:pPr>
        <w:numPr>
          <w:ilvl w:val="0"/>
          <w:numId w:val="16"/>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Przedstawicielem Wykonawcy na terenie wykonywanych robót będzie .......... ................................................................................., tel. …………, e-mail: ……………..</w:t>
      </w:r>
    </w:p>
    <w:p w:rsidR="000D0BAF" w:rsidRPr="000D0BAF" w:rsidRDefault="000D0BAF" w:rsidP="00A244D7">
      <w:pPr>
        <w:numPr>
          <w:ilvl w:val="0"/>
          <w:numId w:val="16"/>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lastRenderedPageBreak/>
        <w:t xml:space="preserve">Kierownikiem budowy z ramienia Wykonawcy będzie ………………………………………... posiadający uprawnienia budowlane dla specjalności konstrukcyjno-budowlanej - ………………… </w:t>
      </w:r>
      <w:proofErr w:type="spellStart"/>
      <w:r w:rsidRPr="000D0BAF">
        <w:rPr>
          <w:bCs/>
          <w:iCs/>
          <w:sz w:val="24"/>
          <w:szCs w:val="24"/>
          <w:lang w:val="x-none" w:eastAsia="x-none"/>
        </w:rPr>
        <w:t>upr</w:t>
      </w:r>
      <w:proofErr w:type="spellEnd"/>
      <w:r w:rsidRPr="000D0BAF">
        <w:rPr>
          <w:bCs/>
          <w:iCs/>
          <w:sz w:val="24"/>
          <w:szCs w:val="24"/>
          <w:lang w:val="x-none" w:eastAsia="x-none"/>
        </w:rPr>
        <w:t>. bud. nr ……………, tel. …………………………., e-mail: …………….</w:t>
      </w:r>
    </w:p>
    <w:p w:rsidR="000D0BAF" w:rsidRPr="000D0BAF" w:rsidRDefault="000D0BAF" w:rsidP="00A244D7">
      <w:pPr>
        <w:numPr>
          <w:ilvl w:val="0"/>
          <w:numId w:val="16"/>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 xml:space="preserve">Kierownikiem robót z ramienia Wykonawcy dla specjalności instalacyjnej w zakresie </w:t>
      </w:r>
      <w:r w:rsidRPr="000D0BAF">
        <w:rPr>
          <w:bCs/>
          <w:iCs/>
          <w:color w:val="000000"/>
          <w:sz w:val="24"/>
          <w:szCs w:val="24"/>
          <w:lang w:val="x-none" w:eastAsia="x-none"/>
        </w:rPr>
        <w:t>sieci, instalacji i urządzeń cieplnych</w:t>
      </w:r>
      <w:r w:rsidRPr="000D0BAF">
        <w:rPr>
          <w:bCs/>
          <w:iCs/>
          <w:color w:val="000000"/>
          <w:sz w:val="24"/>
          <w:szCs w:val="24"/>
          <w:lang w:eastAsia="x-none"/>
        </w:rPr>
        <w:t>, wentylacyjnych, gazowych, wodociągowych i kanalizacyjnych</w:t>
      </w:r>
      <w:r w:rsidRPr="000D0BAF">
        <w:rPr>
          <w:bCs/>
          <w:iCs/>
          <w:color w:val="000000"/>
          <w:sz w:val="24"/>
          <w:szCs w:val="24"/>
          <w:lang w:val="x-none" w:eastAsia="x-none"/>
        </w:rPr>
        <w:t xml:space="preserve"> będzie - </w:t>
      </w:r>
      <w:r w:rsidRPr="000D0BAF">
        <w:rPr>
          <w:bCs/>
          <w:iCs/>
          <w:sz w:val="24"/>
          <w:szCs w:val="24"/>
          <w:lang w:val="x-none" w:eastAsia="x-none"/>
        </w:rPr>
        <w:t xml:space="preserve">.............................................. </w:t>
      </w:r>
      <w:proofErr w:type="spellStart"/>
      <w:r w:rsidRPr="000D0BAF">
        <w:rPr>
          <w:bCs/>
          <w:iCs/>
          <w:sz w:val="24"/>
          <w:szCs w:val="24"/>
          <w:lang w:val="x-none" w:eastAsia="x-none"/>
        </w:rPr>
        <w:t>upr</w:t>
      </w:r>
      <w:proofErr w:type="spellEnd"/>
      <w:r w:rsidRPr="000D0BAF">
        <w:rPr>
          <w:bCs/>
          <w:iCs/>
          <w:sz w:val="24"/>
          <w:szCs w:val="24"/>
          <w:lang w:val="x-none" w:eastAsia="x-none"/>
        </w:rPr>
        <w:t>. bud. nr ............…………………… tel. ………………., e-mail: ………………………..</w:t>
      </w:r>
    </w:p>
    <w:p w:rsidR="000D0BAF" w:rsidRPr="000D0BAF" w:rsidRDefault="000D0BAF" w:rsidP="00A244D7">
      <w:pPr>
        <w:numPr>
          <w:ilvl w:val="0"/>
          <w:numId w:val="16"/>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 xml:space="preserve">Kierownikiem  robót z ramienia Wykonawcy dla specjalności instalacyjnej w zakresie sieci, instalacji i urządzeń elektrycznych i elektroenergetycznych będzie - ………………… </w:t>
      </w:r>
      <w:proofErr w:type="spellStart"/>
      <w:r w:rsidRPr="000D0BAF">
        <w:rPr>
          <w:bCs/>
          <w:iCs/>
          <w:sz w:val="24"/>
          <w:szCs w:val="24"/>
          <w:lang w:val="x-none" w:eastAsia="x-none"/>
        </w:rPr>
        <w:t>upr</w:t>
      </w:r>
      <w:proofErr w:type="spellEnd"/>
      <w:r w:rsidRPr="000D0BAF">
        <w:rPr>
          <w:bCs/>
          <w:iCs/>
          <w:sz w:val="24"/>
          <w:szCs w:val="24"/>
          <w:lang w:val="x-none" w:eastAsia="x-none"/>
        </w:rPr>
        <w:t>. bud. nr …………………, tel. …………………., e-mail: ……………………..</w:t>
      </w:r>
    </w:p>
    <w:p w:rsidR="000D0BAF" w:rsidRPr="000D0BAF" w:rsidRDefault="000D0BAF" w:rsidP="00A244D7">
      <w:pPr>
        <w:numPr>
          <w:ilvl w:val="0"/>
          <w:numId w:val="16"/>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Wykonawca zobowiązany jest wykonywać wszystkie polecenia Zamawiającego wydawane zgodnie z obowiązującymi przepisami prawa.</w:t>
      </w:r>
    </w:p>
    <w:p w:rsidR="000D0BAF" w:rsidRPr="000D0BAF" w:rsidRDefault="000D0BAF" w:rsidP="00A244D7">
      <w:pPr>
        <w:numPr>
          <w:ilvl w:val="0"/>
          <w:numId w:val="16"/>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Porozumiewanie się stron w sprawach związanych z wykonywaniem przedmiotu umowy, z zastrzeżeniem postanowień inaczej uregulowanych w niniejszej umowie, odbywać się będzie drogą mailową – następnie potwierdzaną w drodze korespondencji pisemnej doręczanej adresatom za pokwitowaniem.</w:t>
      </w:r>
    </w:p>
    <w:p w:rsidR="000D0BAF" w:rsidRPr="000D0BAF" w:rsidRDefault="000D0BAF" w:rsidP="00A244D7">
      <w:pPr>
        <w:numPr>
          <w:ilvl w:val="0"/>
          <w:numId w:val="16"/>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Wszelka korespondencja kierowana będzie na adresy wskazane przy oznaczeniu Stron umowy. Zmiana danych Stron umowy nie stanowi zmiany niniejszej umowy i następuje poprzez przekazanie drugiej Stronie nowych, zmienionych danych.</w:t>
      </w:r>
    </w:p>
    <w:p w:rsidR="000D0BAF" w:rsidRPr="000D0BAF" w:rsidRDefault="000D0BAF" w:rsidP="00A244D7">
      <w:pPr>
        <w:numPr>
          <w:ilvl w:val="0"/>
          <w:numId w:val="16"/>
        </w:numPr>
        <w:tabs>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Przy wykonywaniu związanych z niniejszą umową czynności, Wykonawca ponosi odpowiedzialność na zasadach ogólnych za wszelkie szkody spowodowane zachowaniem Wykonawcy, w zakresie wynikającym z przedmiotu niniejszej umowy.</w:t>
      </w:r>
    </w:p>
    <w:p w:rsidR="000D0BAF" w:rsidRPr="000D0BAF" w:rsidRDefault="000D0BAF" w:rsidP="000D0BAF">
      <w:pPr>
        <w:tabs>
          <w:tab w:val="center" w:pos="5616"/>
          <w:tab w:val="right" w:pos="10152"/>
        </w:tabs>
        <w:suppressAutoHyphens/>
        <w:overflowPunct w:val="0"/>
        <w:autoSpaceDE w:val="0"/>
        <w:jc w:val="both"/>
        <w:textAlignment w:val="baseline"/>
        <w:rPr>
          <w:bCs/>
          <w:iCs/>
          <w:sz w:val="24"/>
          <w:szCs w:val="24"/>
          <w:lang w:val="x-none" w:eastAsia="x-none"/>
        </w:rPr>
      </w:pPr>
    </w:p>
    <w:p w:rsidR="000D0BAF" w:rsidRPr="000D0BAF" w:rsidRDefault="000D0BAF" w:rsidP="000D0BAF">
      <w:pPr>
        <w:tabs>
          <w:tab w:val="center" w:pos="4896"/>
          <w:tab w:val="right" w:pos="9432"/>
        </w:tabs>
        <w:jc w:val="center"/>
        <w:rPr>
          <w:b/>
          <w:bCs/>
          <w:iCs/>
          <w:sz w:val="24"/>
          <w:szCs w:val="24"/>
          <w:lang w:eastAsia="x-none"/>
        </w:rPr>
      </w:pPr>
      <w:r w:rsidRPr="000D0BAF">
        <w:rPr>
          <w:b/>
          <w:bCs/>
          <w:iCs/>
          <w:sz w:val="24"/>
          <w:szCs w:val="24"/>
          <w:lang w:val="x-none" w:eastAsia="x-none"/>
        </w:rPr>
        <w:t>§ 7 Wynagrodzenie</w:t>
      </w:r>
      <w:r w:rsidRPr="000D0BAF">
        <w:rPr>
          <w:b/>
          <w:bCs/>
          <w:iCs/>
          <w:sz w:val="24"/>
          <w:szCs w:val="24"/>
          <w:lang w:eastAsia="x-none"/>
        </w:rPr>
        <w:t xml:space="preserve"> i warunki płatności</w:t>
      </w:r>
    </w:p>
    <w:p w:rsidR="000D0BAF" w:rsidRPr="000D0BAF" w:rsidRDefault="000D0BAF" w:rsidP="000D0BAF">
      <w:pPr>
        <w:tabs>
          <w:tab w:val="center" w:pos="4896"/>
          <w:tab w:val="right" w:pos="9432"/>
        </w:tabs>
        <w:jc w:val="center"/>
        <w:rPr>
          <w:b/>
          <w:bCs/>
          <w:iCs/>
          <w:sz w:val="24"/>
          <w:szCs w:val="24"/>
          <w:lang w:val="x-none" w:eastAsia="x-none"/>
        </w:rPr>
      </w:pPr>
    </w:p>
    <w:p w:rsidR="000D0BAF" w:rsidRPr="000D0BAF" w:rsidRDefault="000D0BAF" w:rsidP="00A244D7">
      <w:pPr>
        <w:numPr>
          <w:ilvl w:val="0"/>
          <w:numId w:val="18"/>
        </w:numPr>
        <w:tabs>
          <w:tab w:val="center" w:pos="5616"/>
          <w:tab w:val="right" w:pos="10152"/>
        </w:tabs>
        <w:suppressAutoHyphens/>
        <w:overflowPunct w:val="0"/>
        <w:autoSpaceDE w:val="0"/>
        <w:ind w:left="360" w:hanging="360"/>
        <w:jc w:val="both"/>
        <w:textAlignment w:val="baseline"/>
        <w:rPr>
          <w:bCs/>
          <w:iCs/>
          <w:sz w:val="24"/>
          <w:szCs w:val="24"/>
          <w:lang w:val="x-none" w:eastAsia="x-none"/>
        </w:rPr>
      </w:pPr>
      <w:r w:rsidRPr="000D0BAF">
        <w:rPr>
          <w:bCs/>
          <w:iCs/>
          <w:sz w:val="24"/>
          <w:szCs w:val="24"/>
          <w:lang w:eastAsia="x-none"/>
        </w:rPr>
        <w:t xml:space="preserve">Strony ustalają, że </w:t>
      </w:r>
      <w:r w:rsidRPr="000D0BAF">
        <w:rPr>
          <w:bCs/>
          <w:iCs/>
          <w:sz w:val="24"/>
          <w:szCs w:val="24"/>
          <w:lang w:val="x-none" w:eastAsia="x-none"/>
        </w:rPr>
        <w:t xml:space="preserve">za wykonanie przedmiotu umowy </w:t>
      </w:r>
      <w:r w:rsidRPr="000D0BAF">
        <w:rPr>
          <w:bCs/>
          <w:iCs/>
          <w:sz w:val="24"/>
          <w:szCs w:val="24"/>
          <w:lang w:eastAsia="x-none"/>
        </w:rPr>
        <w:t xml:space="preserve">Zamawiający zapłaci wynagrodzenie ustalone, zgodnie z Załącznikiem nr 1a - Wykaz cen (kosztorys ofertowy)  załączonym do oferty Wykonawcy na kwotę </w:t>
      </w:r>
      <w:r w:rsidRPr="000D0BAF">
        <w:rPr>
          <w:bCs/>
          <w:iCs/>
          <w:sz w:val="24"/>
          <w:szCs w:val="24"/>
          <w:lang w:val="x-none" w:eastAsia="x-none"/>
        </w:rPr>
        <w:t xml:space="preserve">: </w:t>
      </w:r>
    </w:p>
    <w:p w:rsidR="000D0BAF" w:rsidRPr="000D0BAF" w:rsidRDefault="000D0BAF" w:rsidP="000D0BAF">
      <w:pPr>
        <w:tabs>
          <w:tab w:val="num" w:pos="360"/>
          <w:tab w:val="center" w:pos="4896"/>
          <w:tab w:val="right" w:pos="9432"/>
        </w:tabs>
        <w:ind w:firstLine="340"/>
        <w:jc w:val="both"/>
        <w:rPr>
          <w:bCs/>
          <w:iCs/>
          <w:sz w:val="24"/>
          <w:szCs w:val="24"/>
          <w:lang w:val="x-none" w:eastAsia="x-none"/>
        </w:rPr>
      </w:pPr>
      <w:r w:rsidRPr="000D0BAF">
        <w:rPr>
          <w:bCs/>
          <w:iCs/>
          <w:sz w:val="24"/>
          <w:szCs w:val="24"/>
          <w:lang w:val="x-none" w:eastAsia="x-none"/>
        </w:rPr>
        <w:t xml:space="preserve">netto ................................................ zł. </w:t>
      </w:r>
    </w:p>
    <w:p w:rsidR="000D0BAF" w:rsidRPr="000D0BAF" w:rsidRDefault="000D0BAF" w:rsidP="000D0BAF">
      <w:pPr>
        <w:tabs>
          <w:tab w:val="num" w:pos="360"/>
          <w:tab w:val="center" w:pos="4896"/>
          <w:tab w:val="right" w:pos="9432"/>
        </w:tabs>
        <w:ind w:firstLine="340"/>
        <w:jc w:val="both"/>
        <w:rPr>
          <w:bCs/>
          <w:iCs/>
          <w:sz w:val="24"/>
          <w:szCs w:val="24"/>
          <w:lang w:val="x-none" w:eastAsia="x-none"/>
        </w:rPr>
      </w:pPr>
      <w:r w:rsidRPr="000D0BAF">
        <w:rPr>
          <w:bCs/>
          <w:iCs/>
          <w:sz w:val="24"/>
          <w:szCs w:val="24"/>
          <w:lang w:val="x-none" w:eastAsia="x-none"/>
        </w:rPr>
        <w:t>podatek VAT ……………………... zł</w:t>
      </w:r>
    </w:p>
    <w:p w:rsidR="000D0BAF" w:rsidRPr="000D0BAF" w:rsidRDefault="000D0BAF" w:rsidP="000D0BAF">
      <w:pPr>
        <w:tabs>
          <w:tab w:val="num" w:pos="360"/>
          <w:tab w:val="center" w:pos="4896"/>
          <w:tab w:val="right" w:pos="9432"/>
        </w:tabs>
        <w:ind w:firstLine="340"/>
        <w:jc w:val="both"/>
        <w:rPr>
          <w:bCs/>
          <w:iCs/>
          <w:sz w:val="24"/>
          <w:szCs w:val="24"/>
          <w:lang w:val="x-none" w:eastAsia="x-none"/>
        </w:rPr>
      </w:pPr>
      <w:r w:rsidRPr="000D0BAF">
        <w:rPr>
          <w:bCs/>
          <w:iCs/>
          <w:sz w:val="24"/>
          <w:szCs w:val="24"/>
          <w:lang w:val="x-none" w:eastAsia="x-none"/>
        </w:rPr>
        <w:t xml:space="preserve">brutto ............................................... zł. </w:t>
      </w:r>
    </w:p>
    <w:p w:rsidR="000D0BAF" w:rsidRPr="000D0BAF" w:rsidRDefault="000D0BAF" w:rsidP="000D0BAF">
      <w:pPr>
        <w:tabs>
          <w:tab w:val="num" w:pos="360"/>
          <w:tab w:val="center" w:pos="4896"/>
          <w:tab w:val="right" w:pos="9432"/>
        </w:tabs>
        <w:ind w:firstLine="340"/>
        <w:jc w:val="both"/>
        <w:rPr>
          <w:bCs/>
          <w:iCs/>
          <w:sz w:val="24"/>
          <w:szCs w:val="24"/>
          <w:lang w:val="x-none" w:eastAsia="x-none"/>
        </w:rPr>
      </w:pPr>
      <w:r w:rsidRPr="000D0BAF">
        <w:rPr>
          <w:bCs/>
          <w:iCs/>
          <w:sz w:val="24"/>
          <w:szCs w:val="24"/>
          <w:lang w:val="x-none" w:eastAsia="x-none"/>
        </w:rPr>
        <w:t xml:space="preserve">(słownie:...............................................................................................................................) </w:t>
      </w:r>
    </w:p>
    <w:p w:rsidR="000D0BAF" w:rsidRPr="000D0BAF" w:rsidRDefault="000D0BAF" w:rsidP="00A244D7">
      <w:pPr>
        <w:numPr>
          <w:ilvl w:val="0"/>
          <w:numId w:val="18"/>
        </w:numPr>
        <w:tabs>
          <w:tab w:val="center" w:pos="4896"/>
          <w:tab w:val="right" w:pos="9432"/>
        </w:tabs>
        <w:jc w:val="both"/>
        <w:rPr>
          <w:bCs/>
          <w:iCs/>
          <w:sz w:val="24"/>
          <w:szCs w:val="24"/>
          <w:lang w:eastAsia="x-none"/>
        </w:rPr>
      </w:pPr>
      <w:r w:rsidRPr="000D0BAF">
        <w:rPr>
          <w:bCs/>
          <w:iCs/>
          <w:sz w:val="24"/>
          <w:szCs w:val="24"/>
          <w:lang w:eastAsia="x-none"/>
        </w:rPr>
        <w:t>Wynagrodzenie Wykonawcy o którym mowa w pkt. 1 ma charakter ryczałtowy i obejmuje wszystkie koszty związane z realizacją robót objętych niniejszą umową i Opisem Przedmiotu Zamówienia - Część III SIWZ, w tym ryzyko Wykonawcy z tytułu oszacowania wszelkich kosztów związanych z realizacją przedmiotu umowy.</w:t>
      </w:r>
    </w:p>
    <w:p w:rsidR="000D0BAF" w:rsidRPr="000D0BAF" w:rsidRDefault="000D0BAF" w:rsidP="00A244D7">
      <w:pPr>
        <w:numPr>
          <w:ilvl w:val="0"/>
          <w:numId w:val="18"/>
        </w:numPr>
        <w:tabs>
          <w:tab w:val="center" w:pos="4896"/>
          <w:tab w:val="right" w:pos="9432"/>
        </w:tabs>
        <w:jc w:val="both"/>
        <w:rPr>
          <w:bCs/>
          <w:iCs/>
          <w:sz w:val="24"/>
          <w:szCs w:val="24"/>
          <w:lang w:eastAsia="x-none"/>
        </w:rPr>
      </w:pPr>
      <w:r w:rsidRPr="000D0BAF">
        <w:rPr>
          <w:bCs/>
          <w:iCs/>
          <w:sz w:val="24"/>
          <w:szCs w:val="24"/>
          <w:lang w:eastAsia="x-none"/>
        </w:rPr>
        <w:t xml:space="preserve">Niedoszacowanie, pominięcie oraz brak rozpoznania zakresu przedmiotu umowy przez Wykonawcę, nie stanowi podstawy do żądania zmiany wynagrodzenia ryczałtowego </w:t>
      </w:r>
      <w:proofErr w:type="spellStart"/>
      <w:r w:rsidRPr="000D0BAF">
        <w:rPr>
          <w:bCs/>
          <w:iCs/>
          <w:sz w:val="24"/>
          <w:szCs w:val="24"/>
          <w:lang w:eastAsia="x-none"/>
        </w:rPr>
        <w:t>okreslonego</w:t>
      </w:r>
      <w:proofErr w:type="spellEnd"/>
      <w:r w:rsidRPr="000D0BAF">
        <w:rPr>
          <w:bCs/>
          <w:iCs/>
          <w:sz w:val="24"/>
          <w:szCs w:val="24"/>
          <w:lang w:eastAsia="x-none"/>
        </w:rPr>
        <w:t xml:space="preserve"> w ust. 1 niniejszego paragrafu.</w:t>
      </w:r>
    </w:p>
    <w:p w:rsidR="000D0BAF" w:rsidRPr="000D0BAF" w:rsidRDefault="000D0BAF" w:rsidP="00A244D7">
      <w:pPr>
        <w:numPr>
          <w:ilvl w:val="0"/>
          <w:numId w:val="18"/>
        </w:numPr>
        <w:tabs>
          <w:tab w:val="center" w:pos="4896"/>
          <w:tab w:val="right" w:pos="9432"/>
        </w:tabs>
        <w:jc w:val="both"/>
        <w:rPr>
          <w:bCs/>
          <w:iCs/>
          <w:sz w:val="24"/>
          <w:szCs w:val="24"/>
          <w:lang w:eastAsia="x-none"/>
        </w:rPr>
      </w:pPr>
      <w:r w:rsidRPr="000D0BAF">
        <w:rPr>
          <w:bCs/>
          <w:iCs/>
          <w:sz w:val="24"/>
          <w:szCs w:val="24"/>
          <w:lang w:eastAsia="x-none"/>
        </w:rPr>
        <w:t xml:space="preserve">Wykonawca </w:t>
      </w:r>
      <w:proofErr w:type="spellStart"/>
      <w:r w:rsidRPr="000D0BAF">
        <w:rPr>
          <w:bCs/>
          <w:iCs/>
          <w:sz w:val="24"/>
          <w:szCs w:val="24"/>
          <w:lang w:eastAsia="x-none"/>
        </w:rPr>
        <w:t>oświadcze</w:t>
      </w:r>
      <w:proofErr w:type="spellEnd"/>
      <w:r w:rsidRPr="000D0BAF">
        <w:rPr>
          <w:bCs/>
          <w:iCs/>
          <w:sz w:val="24"/>
          <w:szCs w:val="24"/>
          <w:lang w:eastAsia="x-none"/>
        </w:rPr>
        <w:t>, że jest płatnikiem podatku VAT uprawnionym do wystawienia faktury VAT.</w:t>
      </w:r>
    </w:p>
    <w:p w:rsidR="000D0BAF" w:rsidRPr="000D0BAF" w:rsidRDefault="000D0BAF" w:rsidP="00A244D7">
      <w:pPr>
        <w:numPr>
          <w:ilvl w:val="0"/>
          <w:numId w:val="18"/>
        </w:numPr>
        <w:tabs>
          <w:tab w:val="center" w:pos="4896"/>
          <w:tab w:val="right" w:pos="9432"/>
        </w:tabs>
        <w:jc w:val="both"/>
        <w:rPr>
          <w:bCs/>
          <w:iCs/>
          <w:sz w:val="24"/>
          <w:szCs w:val="24"/>
          <w:lang w:eastAsia="x-none"/>
        </w:rPr>
      </w:pPr>
      <w:r w:rsidRPr="000D0BAF">
        <w:rPr>
          <w:bCs/>
          <w:iCs/>
          <w:sz w:val="24"/>
          <w:szCs w:val="24"/>
          <w:lang w:eastAsia="x-none"/>
        </w:rPr>
        <w:t xml:space="preserve">Wynagrodzenie </w:t>
      </w:r>
      <w:r w:rsidRPr="000D0BAF">
        <w:rPr>
          <w:bCs/>
          <w:iCs/>
          <w:sz w:val="24"/>
          <w:szCs w:val="24"/>
          <w:lang w:val="x-none" w:eastAsia="x-none"/>
        </w:rPr>
        <w:t>nie będzie zmienian</w:t>
      </w:r>
      <w:r w:rsidRPr="000D0BAF">
        <w:rPr>
          <w:bCs/>
          <w:iCs/>
          <w:sz w:val="24"/>
          <w:szCs w:val="24"/>
          <w:lang w:eastAsia="x-none"/>
        </w:rPr>
        <w:t>e</w:t>
      </w:r>
      <w:r w:rsidRPr="000D0BAF">
        <w:rPr>
          <w:bCs/>
          <w:iCs/>
          <w:sz w:val="24"/>
          <w:szCs w:val="24"/>
          <w:lang w:val="x-none" w:eastAsia="x-none"/>
        </w:rPr>
        <w:t xml:space="preserve"> w toku realizacji przedmiotu umowy i nie będzie podlegał</w:t>
      </w:r>
      <w:r w:rsidRPr="000D0BAF">
        <w:rPr>
          <w:bCs/>
          <w:iCs/>
          <w:sz w:val="24"/>
          <w:szCs w:val="24"/>
          <w:lang w:eastAsia="x-none"/>
        </w:rPr>
        <w:t>o</w:t>
      </w:r>
      <w:r w:rsidRPr="000D0BAF">
        <w:rPr>
          <w:bCs/>
          <w:iCs/>
          <w:sz w:val="24"/>
          <w:szCs w:val="24"/>
          <w:lang w:val="x-none" w:eastAsia="x-none"/>
        </w:rPr>
        <w:t xml:space="preserve"> waloryzacji oraz obejmuje wynagrodzenie Wykonawcy za wykonanie przedmiotu umowy wraz z usunięciem wad ujawnionych przy odbiorze końcowym oraz w okresie rękojmi.</w:t>
      </w:r>
    </w:p>
    <w:p w:rsidR="000D0BAF" w:rsidRPr="000D0BAF" w:rsidRDefault="000D0BAF" w:rsidP="00A244D7">
      <w:pPr>
        <w:numPr>
          <w:ilvl w:val="0"/>
          <w:numId w:val="18"/>
        </w:numPr>
        <w:tabs>
          <w:tab w:val="center" w:pos="4896"/>
          <w:tab w:val="right" w:pos="9432"/>
        </w:tabs>
        <w:jc w:val="both"/>
        <w:rPr>
          <w:bCs/>
          <w:iCs/>
          <w:sz w:val="24"/>
          <w:szCs w:val="24"/>
          <w:lang w:eastAsia="x-none"/>
        </w:rPr>
      </w:pPr>
      <w:r w:rsidRPr="000D0BAF">
        <w:rPr>
          <w:bCs/>
          <w:iCs/>
          <w:sz w:val="24"/>
          <w:szCs w:val="24"/>
          <w:lang w:eastAsia="x-none"/>
        </w:rPr>
        <w:t xml:space="preserve">Wskazane w ust. 1 wynagrodzenie </w:t>
      </w:r>
      <w:proofErr w:type="spellStart"/>
      <w:r w:rsidRPr="000D0BAF">
        <w:rPr>
          <w:bCs/>
          <w:iCs/>
          <w:sz w:val="24"/>
          <w:szCs w:val="24"/>
          <w:lang w:eastAsia="x-none"/>
        </w:rPr>
        <w:t>będzię</w:t>
      </w:r>
      <w:proofErr w:type="spellEnd"/>
      <w:r w:rsidRPr="000D0BAF">
        <w:rPr>
          <w:bCs/>
          <w:iCs/>
          <w:sz w:val="24"/>
          <w:szCs w:val="24"/>
          <w:lang w:eastAsia="x-none"/>
        </w:rPr>
        <w:t xml:space="preserve"> płatne na podstawie faktur częściowych wystawionych na podstawie podpisanego przez inspektora nadzoru bez zastrzeżeń </w:t>
      </w:r>
      <w:proofErr w:type="spellStart"/>
      <w:r w:rsidRPr="000D0BAF">
        <w:rPr>
          <w:bCs/>
          <w:iCs/>
          <w:sz w:val="24"/>
          <w:szCs w:val="24"/>
          <w:lang w:eastAsia="x-none"/>
        </w:rPr>
        <w:t>protokółu</w:t>
      </w:r>
      <w:proofErr w:type="spellEnd"/>
      <w:r w:rsidRPr="000D0BAF">
        <w:rPr>
          <w:bCs/>
          <w:iCs/>
          <w:sz w:val="24"/>
          <w:szCs w:val="24"/>
          <w:lang w:eastAsia="x-none"/>
        </w:rPr>
        <w:t xml:space="preserve"> odbioru częściowego oraz ostatecznie fakturą końcową wystawioną po </w:t>
      </w:r>
      <w:r w:rsidRPr="000D0BAF">
        <w:rPr>
          <w:bCs/>
          <w:iCs/>
          <w:sz w:val="24"/>
          <w:szCs w:val="24"/>
          <w:lang w:eastAsia="x-none"/>
        </w:rPr>
        <w:lastRenderedPageBreak/>
        <w:t xml:space="preserve">podpisaniu przez Zamawiającego bezusterkowego </w:t>
      </w:r>
      <w:proofErr w:type="spellStart"/>
      <w:r w:rsidRPr="000D0BAF">
        <w:rPr>
          <w:bCs/>
          <w:iCs/>
          <w:sz w:val="24"/>
          <w:szCs w:val="24"/>
          <w:lang w:eastAsia="x-none"/>
        </w:rPr>
        <w:t>protokółu</w:t>
      </w:r>
      <w:proofErr w:type="spellEnd"/>
      <w:r w:rsidRPr="000D0BAF">
        <w:rPr>
          <w:bCs/>
          <w:iCs/>
          <w:sz w:val="24"/>
          <w:szCs w:val="24"/>
          <w:lang w:eastAsia="x-none"/>
        </w:rPr>
        <w:t xml:space="preserve"> końcowego odbioru. Do każdego z </w:t>
      </w:r>
      <w:proofErr w:type="spellStart"/>
      <w:r w:rsidRPr="000D0BAF">
        <w:rPr>
          <w:bCs/>
          <w:iCs/>
          <w:sz w:val="24"/>
          <w:szCs w:val="24"/>
          <w:lang w:eastAsia="x-none"/>
        </w:rPr>
        <w:t>protokółów</w:t>
      </w:r>
      <w:proofErr w:type="spellEnd"/>
      <w:r w:rsidRPr="000D0BAF">
        <w:rPr>
          <w:bCs/>
          <w:iCs/>
          <w:sz w:val="24"/>
          <w:szCs w:val="24"/>
          <w:lang w:eastAsia="x-none"/>
        </w:rPr>
        <w:t xml:space="preserve"> odbioru częściowego i końcowego Wykonawca zobowiązany jest załączyć zatwierdzony przez inspektora nadzoru Raport rozliczeniowy wraz z książką obmiarów, kosztorysem powykonawczym i dowody potwierdzające zapłatę wymagalnego wynagrodzenia podwykonawcy lub dalszym podwykonawcom robót, którzy zostali zgłoszenie Zamawiającemu w formie pisemnej przez Wykonawcę.</w:t>
      </w:r>
    </w:p>
    <w:p w:rsidR="000D0BAF" w:rsidRPr="000D0BAF" w:rsidRDefault="000D0BAF" w:rsidP="00A244D7">
      <w:pPr>
        <w:numPr>
          <w:ilvl w:val="0"/>
          <w:numId w:val="18"/>
        </w:numPr>
        <w:tabs>
          <w:tab w:val="center" w:pos="4896"/>
          <w:tab w:val="right" w:pos="9432"/>
        </w:tabs>
        <w:jc w:val="both"/>
        <w:rPr>
          <w:bCs/>
          <w:iCs/>
          <w:sz w:val="24"/>
          <w:szCs w:val="24"/>
          <w:lang w:eastAsia="x-none"/>
        </w:rPr>
      </w:pPr>
      <w:r w:rsidRPr="000D0BAF">
        <w:rPr>
          <w:bCs/>
          <w:iCs/>
          <w:sz w:val="24"/>
          <w:szCs w:val="24"/>
          <w:lang w:val="x-none" w:eastAsia="x-none"/>
        </w:rPr>
        <w:t>Wskazane w ustępie 1 wynagrodzenia będzie płatne w następujący sposób:</w:t>
      </w:r>
    </w:p>
    <w:p w:rsidR="000D0BAF" w:rsidRPr="000D0BAF" w:rsidRDefault="000D0BAF" w:rsidP="00A244D7">
      <w:pPr>
        <w:numPr>
          <w:ilvl w:val="0"/>
          <w:numId w:val="34"/>
        </w:numPr>
        <w:autoSpaceDE w:val="0"/>
        <w:autoSpaceDN w:val="0"/>
        <w:adjustRightInd w:val="0"/>
        <w:jc w:val="both"/>
        <w:rPr>
          <w:color w:val="000000"/>
          <w:sz w:val="24"/>
          <w:szCs w:val="24"/>
        </w:rPr>
      </w:pPr>
      <w:r w:rsidRPr="000D0BAF">
        <w:rPr>
          <w:color w:val="000000"/>
          <w:sz w:val="24"/>
          <w:szCs w:val="24"/>
        </w:rPr>
        <w:t>15 % (piętnaście procent) wskazanego w ust. 1 wynagrodzenia – po wykonaniu min. 15 % przedmiotu niniejszej umowy,</w:t>
      </w:r>
    </w:p>
    <w:p w:rsidR="000D0BAF" w:rsidRPr="000D0BAF" w:rsidRDefault="000D0BAF" w:rsidP="00A244D7">
      <w:pPr>
        <w:numPr>
          <w:ilvl w:val="0"/>
          <w:numId w:val="34"/>
        </w:numPr>
        <w:autoSpaceDE w:val="0"/>
        <w:autoSpaceDN w:val="0"/>
        <w:adjustRightInd w:val="0"/>
        <w:jc w:val="both"/>
        <w:rPr>
          <w:color w:val="000000"/>
          <w:sz w:val="24"/>
          <w:szCs w:val="24"/>
        </w:rPr>
      </w:pPr>
      <w:r w:rsidRPr="000D0BAF">
        <w:rPr>
          <w:color w:val="000000"/>
          <w:sz w:val="24"/>
          <w:szCs w:val="24"/>
        </w:rPr>
        <w:t>15 % (piętnaście procent) wskazanego w ust. 1 wynagrodzenia – po wykonaniu min. 30 % przedmiotu niniejszej umowy,</w:t>
      </w:r>
    </w:p>
    <w:p w:rsidR="000D0BAF" w:rsidRPr="000D0BAF" w:rsidRDefault="000D0BAF" w:rsidP="00A244D7">
      <w:pPr>
        <w:numPr>
          <w:ilvl w:val="0"/>
          <w:numId w:val="34"/>
        </w:numPr>
        <w:autoSpaceDE w:val="0"/>
        <w:autoSpaceDN w:val="0"/>
        <w:adjustRightInd w:val="0"/>
        <w:jc w:val="both"/>
        <w:rPr>
          <w:color w:val="000000"/>
          <w:sz w:val="24"/>
          <w:szCs w:val="24"/>
        </w:rPr>
      </w:pPr>
      <w:r w:rsidRPr="000D0BAF">
        <w:rPr>
          <w:color w:val="000000"/>
          <w:sz w:val="24"/>
          <w:szCs w:val="24"/>
        </w:rPr>
        <w:t>15 % (piętnaście procent) wskazanego w ust. 1 wynagrodzenia – po wykonaniu min. 45 % przedmiotu niniejszej umowy;</w:t>
      </w:r>
    </w:p>
    <w:p w:rsidR="000D0BAF" w:rsidRPr="000D0BAF" w:rsidRDefault="000D0BAF" w:rsidP="00A244D7">
      <w:pPr>
        <w:numPr>
          <w:ilvl w:val="0"/>
          <w:numId w:val="34"/>
        </w:numPr>
        <w:autoSpaceDE w:val="0"/>
        <w:autoSpaceDN w:val="0"/>
        <w:adjustRightInd w:val="0"/>
        <w:jc w:val="both"/>
        <w:rPr>
          <w:color w:val="000000"/>
          <w:sz w:val="24"/>
          <w:szCs w:val="24"/>
        </w:rPr>
      </w:pPr>
      <w:r w:rsidRPr="000D0BAF">
        <w:rPr>
          <w:color w:val="000000"/>
          <w:sz w:val="24"/>
          <w:szCs w:val="24"/>
        </w:rPr>
        <w:t>15 % (piętnaście procent) wskazanego w ust. 1 wynagrodzenia – po wykonaniu min. 60 % przedmiotu niniejszej umowy;</w:t>
      </w:r>
    </w:p>
    <w:p w:rsidR="000D0BAF" w:rsidRPr="000D0BAF" w:rsidRDefault="000D0BAF" w:rsidP="00A244D7">
      <w:pPr>
        <w:numPr>
          <w:ilvl w:val="0"/>
          <w:numId w:val="34"/>
        </w:numPr>
        <w:autoSpaceDE w:val="0"/>
        <w:autoSpaceDN w:val="0"/>
        <w:adjustRightInd w:val="0"/>
        <w:jc w:val="both"/>
        <w:rPr>
          <w:color w:val="000000"/>
          <w:sz w:val="24"/>
          <w:szCs w:val="24"/>
        </w:rPr>
      </w:pPr>
      <w:r w:rsidRPr="000D0BAF">
        <w:rPr>
          <w:color w:val="000000"/>
          <w:sz w:val="24"/>
          <w:szCs w:val="24"/>
        </w:rPr>
        <w:t>15 % (piętnaście procent) wskazanego w ust. 1 wynagrodzenia – po wykonaniu min. 75 % przedmiotu niniejszej umowy;</w:t>
      </w:r>
    </w:p>
    <w:p w:rsidR="000D0BAF" w:rsidRPr="000D0BAF" w:rsidRDefault="000D0BAF" w:rsidP="00A244D7">
      <w:pPr>
        <w:numPr>
          <w:ilvl w:val="0"/>
          <w:numId w:val="34"/>
        </w:numPr>
        <w:autoSpaceDE w:val="0"/>
        <w:autoSpaceDN w:val="0"/>
        <w:adjustRightInd w:val="0"/>
        <w:jc w:val="both"/>
        <w:rPr>
          <w:color w:val="000000"/>
          <w:sz w:val="24"/>
          <w:szCs w:val="24"/>
        </w:rPr>
      </w:pPr>
      <w:r w:rsidRPr="000D0BAF">
        <w:rPr>
          <w:color w:val="000000"/>
          <w:sz w:val="24"/>
          <w:szCs w:val="24"/>
        </w:rPr>
        <w:t>15 % (piętnaście procent) wskazanego w ust. 1 wynagrodzenia – po wykonaniu min. 90 % przedmiotu niniejszej umowy;</w:t>
      </w:r>
    </w:p>
    <w:p w:rsidR="000D0BAF" w:rsidRPr="000D0BAF" w:rsidRDefault="000D0BAF" w:rsidP="00A244D7">
      <w:pPr>
        <w:numPr>
          <w:ilvl w:val="0"/>
          <w:numId w:val="34"/>
        </w:numPr>
        <w:autoSpaceDE w:val="0"/>
        <w:autoSpaceDN w:val="0"/>
        <w:adjustRightInd w:val="0"/>
        <w:jc w:val="both"/>
        <w:rPr>
          <w:color w:val="000000"/>
          <w:sz w:val="24"/>
          <w:szCs w:val="24"/>
        </w:rPr>
      </w:pPr>
      <w:r w:rsidRPr="000D0BAF">
        <w:rPr>
          <w:color w:val="000000"/>
          <w:sz w:val="24"/>
          <w:szCs w:val="24"/>
        </w:rPr>
        <w:t xml:space="preserve">10 % (dziesięć procent) wskazanego w ust. 1 </w:t>
      </w:r>
      <w:proofErr w:type="spellStart"/>
      <w:r w:rsidRPr="000D0BAF">
        <w:rPr>
          <w:color w:val="000000"/>
          <w:sz w:val="24"/>
          <w:szCs w:val="24"/>
        </w:rPr>
        <w:t>wynagrodznia</w:t>
      </w:r>
      <w:proofErr w:type="spellEnd"/>
      <w:r w:rsidRPr="000D0BAF">
        <w:rPr>
          <w:color w:val="000000"/>
          <w:sz w:val="24"/>
          <w:szCs w:val="24"/>
        </w:rPr>
        <w:t xml:space="preserve"> - po całkowitym wykonaniu przedmiotu umowy, w tym po przedłożeniu określonych w umowie i SIWZ dokumentów, sprawdzeniu prawidłowości funkcjonowania urządzeń (uruchomieniu urządzeń), przeprowadzeniu szkoleń, podpisaniu bezusterkowego protokołu odbioru końcowego oraz uzyskaniu przez Wykonawcę ostatecznej decyzji pozwolenia na użytkowanie.</w:t>
      </w:r>
    </w:p>
    <w:p w:rsidR="000D0BAF" w:rsidRPr="000D0BAF" w:rsidRDefault="000D0BAF" w:rsidP="00A244D7">
      <w:pPr>
        <w:numPr>
          <w:ilvl w:val="0"/>
          <w:numId w:val="18"/>
        </w:numPr>
        <w:autoSpaceDE w:val="0"/>
        <w:autoSpaceDN w:val="0"/>
        <w:adjustRightInd w:val="0"/>
        <w:jc w:val="both"/>
        <w:rPr>
          <w:color w:val="000000"/>
          <w:sz w:val="24"/>
          <w:szCs w:val="24"/>
        </w:rPr>
      </w:pPr>
      <w:r w:rsidRPr="000D0BAF">
        <w:rPr>
          <w:color w:val="000000"/>
          <w:sz w:val="24"/>
          <w:szCs w:val="24"/>
        </w:rPr>
        <w:t>Wynagrodzenie za dostawę i montaż wyposażenia hali widowiskowo-sportowej płatne będzie w ramach płatności o której mowa w ust. 7 pkt. 10 niniejszej paragrafu Umowy.</w:t>
      </w:r>
    </w:p>
    <w:p w:rsidR="000D0BAF" w:rsidRPr="000D0BAF" w:rsidRDefault="000D0BAF" w:rsidP="00A244D7">
      <w:pPr>
        <w:numPr>
          <w:ilvl w:val="0"/>
          <w:numId w:val="18"/>
        </w:numPr>
        <w:autoSpaceDE w:val="0"/>
        <w:autoSpaceDN w:val="0"/>
        <w:adjustRightInd w:val="0"/>
        <w:jc w:val="both"/>
        <w:rPr>
          <w:color w:val="000000"/>
          <w:sz w:val="24"/>
          <w:szCs w:val="24"/>
        </w:rPr>
      </w:pPr>
      <w:r w:rsidRPr="000D0BAF">
        <w:rPr>
          <w:rFonts w:cs="Arial"/>
          <w:color w:val="000000"/>
          <w:sz w:val="24"/>
          <w:szCs w:val="24"/>
        </w:rPr>
        <w:t>Wynagrodzenie płatne jest przy uwzględnieniu potrąceń wynikających z umowy.</w:t>
      </w:r>
    </w:p>
    <w:p w:rsidR="000D0BAF" w:rsidRPr="000D0BAF" w:rsidRDefault="000D0BAF" w:rsidP="00A244D7">
      <w:pPr>
        <w:numPr>
          <w:ilvl w:val="0"/>
          <w:numId w:val="18"/>
        </w:numPr>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 xml:space="preserve">Ostateczne świadectwo płatności wystawiane jest przez Zamawiającego po zakończeniu okresu rękojmi za wady oraz okresu gwarancji jakości i stanowi podstawę do zwolnienia </w:t>
      </w:r>
      <w:r w:rsidRPr="000D0BAF">
        <w:rPr>
          <w:bCs/>
          <w:iCs/>
          <w:sz w:val="24"/>
          <w:szCs w:val="24"/>
          <w:lang w:eastAsia="x-none"/>
        </w:rPr>
        <w:t xml:space="preserve">pozostałej </w:t>
      </w:r>
      <w:r w:rsidRPr="000D0BAF">
        <w:rPr>
          <w:bCs/>
          <w:iCs/>
          <w:sz w:val="24"/>
          <w:szCs w:val="24"/>
          <w:lang w:val="x-none" w:eastAsia="x-none"/>
        </w:rPr>
        <w:t>zatrzymanej części zabezpieczenia należytego wykonania umowy.</w:t>
      </w:r>
    </w:p>
    <w:p w:rsidR="000D0BAF" w:rsidRPr="000D0BAF" w:rsidRDefault="000D0BAF" w:rsidP="00A244D7">
      <w:pPr>
        <w:numPr>
          <w:ilvl w:val="0"/>
          <w:numId w:val="18"/>
        </w:numPr>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 xml:space="preserve">Zapłata </w:t>
      </w:r>
      <w:r w:rsidRPr="000D0BAF">
        <w:rPr>
          <w:bCs/>
          <w:iCs/>
          <w:sz w:val="24"/>
          <w:szCs w:val="24"/>
          <w:lang w:eastAsia="x-none"/>
        </w:rPr>
        <w:t xml:space="preserve">za </w:t>
      </w:r>
      <w:r w:rsidRPr="000D0BAF">
        <w:rPr>
          <w:bCs/>
          <w:iCs/>
          <w:sz w:val="24"/>
          <w:szCs w:val="24"/>
          <w:lang w:val="x-none" w:eastAsia="x-none"/>
        </w:rPr>
        <w:t xml:space="preserve">faktury przez Zamawiającego nastąpi w formie przelewu na rachunek bankowy Wykonawcy, wskazany w treści faktury VAT, w terminie do 30 (trzydziestu) dni od dnia doręczenia Zamawiającemu prawidłowo wystawionej faktury VAT, przy czym każdorazowo warunkiem </w:t>
      </w:r>
      <w:r w:rsidRPr="000D0BAF">
        <w:rPr>
          <w:bCs/>
          <w:iCs/>
          <w:sz w:val="24"/>
          <w:szCs w:val="24"/>
          <w:lang w:eastAsia="x-none"/>
        </w:rPr>
        <w:t xml:space="preserve">dokonania </w:t>
      </w:r>
      <w:r w:rsidRPr="000D0BAF">
        <w:rPr>
          <w:bCs/>
          <w:iCs/>
          <w:sz w:val="24"/>
          <w:szCs w:val="24"/>
          <w:lang w:val="x-none" w:eastAsia="x-none"/>
        </w:rPr>
        <w:t xml:space="preserve">płatności przez Zamawiającego na rzecz Wykonawcy jest konieczność przedstawienia przez Wykonawcę </w:t>
      </w:r>
      <w:r w:rsidRPr="000D0BAF">
        <w:rPr>
          <w:bCs/>
          <w:iCs/>
          <w:sz w:val="24"/>
          <w:szCs w:val="24"/>
          <w:lang w:eastAsia="x-none"/>
        </w:rPr>
        <w:t xml:space="preserve">wyciągu bankowego oraz </w:t>
      </w:r>
      <w:r w:rsidRPr="000D0BAF">
        <w:rPr>
          <w:bCs/>
          <w:iCs/>
          <w:sz w:val="24"/>
          <w:szCs w:val="24"/>
          <w:lang w:val="x-none" w:eastAsia="x-none"/>
        </w:rPr>
        <w:t xml:space="preserve">oświadczenia, że uregulował ze zgłoszonym Podwykonawcą </w:t>
      </w:r>
      <w:r w:rsidRPr="000D0BAF">
        <w:rPr>
          <w:bCs/>
          <w:iCs/>
          <w:sz w:val="24"/>
          <w:szCs w:val="24"/>
          <w:lang w:eastAsia="x-none"/>
        </w:rPr>
        <w:t xml:space="preserve">lub dalszym </w:t>
      </w:r>
      <w:proofErr w:type="spellStart"/>
      <w:r w:rsidRPr="000D0BAF">
        <w:rPr>
          <w:bCs/>
          <w:iCs/>
          <w:sz w:val="24"/>
          <w:szCs w:val="24"/>
          <w:lang w:eastAsia="x-none"/>
        </w:rPr>
        <w:t>podwykowcą</w:t>
      </w:r>
      <w:proofErr w:type="spellEnd"/>
      <w:r w:rsidRPr="000D0BAF">
        <w:rPr>
          <w:bCs/>
          <w:iCs/>
          <w:sz w:val="24"/>
          <w:szCs w:val="24"/>
          <w:lang w:eastAsia="x-none"/>
        </w:rPr>
        <w:t xml:space="preserve"> </w:t>
      </w:r>
      <w:r w:rsidRPr="000D0BAF">
        <w:rPr>
          <w:bCs/>
          <w:iCs/>
          <w:sz w:val="24"/>
          <w:szCs w:val="24"/>
          <w:lang w:val="x-none" w:eastAsia="x-none"/>
        </w:rPr>
        <w:t>całość należnego mu wymagalnego wynagrodzenia.</w:t>
      </w:r>
    </w:p>
    <w:p w:rsidR="000D0BAF" w:rsidRPr="000D0BAF" w:rsidRDefault="000D0BAF" w:rsidP="00A244D7">
      <w:pPr>
        <w:numPr>
          <w:ilvl w:val="0"/>
          <w:numId w:val="18"/>
        </w:numPr>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 xml:space="preserve"> Dniem zapłaty wynagrodzenia jest dzień obciążenia rachunku Zamawiającego. </w:t>
      </w:r>
    </w:p>
    <w:p w:rsidR="000D0BAF" w:rsidRPr="000D0BAF" w:rsidRDefault="000D0BAF" w:rsidP="000D0BAF">
      <w:pPr>
        <w:tabs>
          <w:tab w:val="center" w:pos="4896"/>
          <w:tab w:val="right" w:pos="9432"/>
        </w:tabs>
        <w:jc w:val="both"/>
        <w:rPr>
          <w:b/>
          <w:bCs/>
          <w:iCs/>
          <w:sz w:val="24"/>
          <w:szCs w:val="24"/>
          <w:lang w:eastAsia="x-none"/>
        </w:rPr>
      </w:pPr>
    </w:p>
    <w:p w:rsidR="000D0BAF" w:rsidRPr="000D0BAF" w:rsidRDefault="000D0BAF" w:rsidP="000D0BAF">
      <w:pPr>
        <w:tabs>
          <w:tab w:val="center" w:pos="4896"/>
          <w:tab w:val="right" w:pos="9432"/>
        </w:tabs>
        <w:jc w:val="center"/>
        <w:rPr>
          <w:b/>
          <w:bCs/>
          <w:iCs/>
          <w:sz w:val="24"/>
          <w:szCs w:val="24"/>
          <w:lang w:eastAsia="x-none"/>
        </w:rPr>
      </w:pPr>
      <w:r w:rsidRPr="000D0BAF">
        <w:rPr>
          <w:b/>
          <w:bCs/>
          <w:iCs/>
          <w:sz w:val="24"/>
          <w:szCs w:val="24"/>
          <w:lang w:val="x-none" w:eastAsia="x-none"/>
        </w:rPr>
        <w:t xml:space="preserve">§ </w:t>
      </w:r>
      <w:r w:rsidRPr="000D0BAF">
        <w:rPr>
          <w:b/>
          <w:bCs/>
          <w:iCs/>
          <w:sz w:val="24"/>
          <w:szCs w:val="24"/>
          <w:lang w:eastAsia="x-none"/>
        </w:rPr>
        <w:t>8</w:t>
      </w:r>
      <w:r w:rsidRPr="000D0BAF">
        <w:rPr>
          <w:b/>
          <w:bCs/>
          <w:iCs/>
          <w:sz w:val="24"/>
          <w:szCs w:val="24"/>
          <w:lang w:val="x-none" w:eastAsia="x-none"/>
        </w:rPr>
        <w:t xml:space="preserve"> Postanowienia o rękojmi</w:t>
      </w:r>
      <w:r w:rsidRPr="000D0BAF">
        <w:rPr>
          <w:b/>
          <w:bCs/>
          <w:iCs/>
          <w:sz w:val="24"/>
          <w:szCs w:val="24"/>
          <w:lang w:eastAsia="x-none"/>
        </w:rPr>
        <w:t xml:space="preserve"> i gwarancji</w:t>
      </w:r>
    </w:p>
    <w:p w:rsidR="000D0BAF" w:rsidRPr="000D0BAF" w:rsidRDefault="000D0BAF" w:rsidP="000D0BAF">
      <w:pPr>
        <w:tabs>
          <w:tab w:val="center" w:pos="4896"/>
          <w:tab w:val="right" w:pos="9432"/>
        </w:tabs>
        <w:jc w:val="center"/>
        <w:rPr>
          <w:b/>
          <w:bCs/>
          <w:iCs/>
          <w:sz w:val="24"/>
          <w:szCs w:val="24"/>
          <w:lang w:eastAsia="x-none"/>
        </w:rPr>
      </w:pPr>
    </w:p>
    <w:p w:rsidR="000D0BAF" w:rsidRPr="000D0BAF" w:rsidRDefault="000D0BAF" w:rsidP="00A244D7">
      <w:pPr>
        <w:numPr>
          <w:ilvl w:val="0"/>
          <w:numId w:val="30"/>
        </w:numPr>
        <w:jc w:val="both"/>
        <w:rPr>
          <w:sz w:val="24"/>
          <w:szCs w:val="24"/>
        </w:rPr>
      </w:pPr>
      <w:r w:rsidRPr="000D0BAF">
        <w:rPr>
          <w:sz w:val="24"/>
          <w:szCs w:val="24"/>
        </w:rPr>
        <w:t>Przed dokonaniem odbioru końcowego przedmiotu umowy Wykonawca udzieli Zamawiającemu pisemnej rękojmi i gwarancji na wykonany przedmiot umowy.</w:t>
      </w:r>
    </w:p>
    <w:p w:rsidR="000D0BAF" w:rsidRPr="000D0BAF" w:rsidRDefault="000D0BAF" w:rsidP="00A244D7">
      <w:pPr>
        <w:numPr>
          <w:ilvl w:val="0"/>
          <w:numId w:val="30"/>
        </w:numPr>
        <w:jc w:val="both"/>
        <w:rPr>
          <w:sz w:val="24"/>
          <w:szCs w:val="24"/>
        </w:rPr>
      </w:pPr>
      <w:r w:rsidRPr="000D0BAF">
        <w:rPr>
          <w:sz w:val="24"/>
          <w:szCs w:val="24"/>
        </w:rPr>
        <w:t>Na wykonane roboty budowlane i materiały Wykonawca udziela Zamawiającemu              60 miesięcznej gwarancji jakości i rękojmi.</w:t>
      </w:r>
    </w:p>
    <w:p w:rsidR="000D0BAF" w:rsidRPr="000D0BAF" w:rsidRDefault="000D0BAF" w:rsidP="00A244D7">
      <w:pPr>
        <w:numPr>
          <w:ilvl w:val="0"/>
          <w:numId w:val="30"/>
        </w:numPr>
        <w:jc w:val="both"/>
        <w:rPr>
          <w:sz w:val="24"/>
          <w:szCs w:val="24"/>
        </w:rPr>
      </w:pPr>
      <w:r w:rsidRPr="000D0BAF">
        <w:rPr>
          <w:sz w:val="24"/>
          <w:szCs w:val="24"/>
        </w:rPr>
        <w:t xml:space="preserve">Termin gwarancji i rękojmi o którym mowa w ust. 2, biegnie od dnia przekazania przez Wykonawcę Zamawiającemu ostatecznej decyzji pozwolenia na użytkowanie. </w:t>
      </w:r>
    </w:p>
    <w:p w:rsidR="000D0BAF" w:rsidRPr="000D0BAF" w:rsidRDefault="000D0BAF" w:rsidP="00A244D7">
      <w:pPr>
        <w:numPr>
          <w:ilvl w:val="0"/>
          <w:numId w:val="30"/>
        </w:numPr>
        <w:jc w:val="both"/>
        <w:rPr>
          <w:sz w:val="24"/>
          <w:szCs w:val="24"/>
        </w:rPr>
      </w:pPr>
      <w:r w:rsidRPr="000D0BAF">
        <w:rPr>
          <w:sz w:val="24"/>
          <w:szCs w:val="24"/>
        </w:rPr>
        <w:lastRenderedPageBreak/>
        <w:t>O wykryciu wady przez Zamawiającego w okresie gwarancji i rękojmi Zamawiający zawiadomi Wykonawcę na piśmie wzywając go jednokrotnie do usunięcia wad w określonym terminie.</w:t>
      </w:r>
    </w:p>
    <w:p w:rsidR="000D0BAF" w:rsidRPr="000D0BAF" w:rsidRDefault="000D0BAF" w:rsidP="00A244D7">
      <w:pPr>
        <w:numPr>
          <w:ilvl w:val="0"/>
          <w:numId w:val="30"/>
        </w:numPr>
        <w:jc w:val="both"/>
        <w:rPr>
          <w:sz w:val="24"/>
          <w:szCs w:val="24"/>
        </w:rPr>
      </w:pPr>
      <w:r w:rsidRPr="000D0BAF">
        <w:rPr>
          <w:sz w:val="24"/>
          <w:szCs w:val="24"/>
        </w:rPr>
        <w:t>W przypadku nie usunięcia wad w okresie gwarancji i rękojmi przez Wykonawcę w wyznaczonym przez Zamawiającego terminie (jednokrotne wezwanie), wady te usunie Zamawiający, obciążając pełnymi kosztami ich usunięcia Wykonawcę, na co Wykonawca wyraża nieodwołalną zgodę. W tym przypadku koszty usuwania wad będą pokrywane w pierwszej kolejności z zabezpieczenia należytego wykonania umowy.</w:t>
      </w:r>
    </w:p>
    <w:p w:rsidR="000D0BAF" w:rsidRPr="000D0BAF" w:rsidRDefault="000D0BAF" w:rsidP="00A244D7">
      <w:pPr>
        <w:numPr>
          <w:ilvl w:val="0"/>
          <w:numId w:val="30"/>
        </w:numPr>
        <w:tabs>
          <w:tab w:val="right" w:pos="426"/>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 xml:space="preserve">Niezależnie od uregulowań zawartych w § </w:t>
      </w:r>
      <w:r w:rsidRPr="000D0BAF">
        <w:rPr>
          <w:bCs/>
          <w:iCs/>
          <w:sz w:val="24"/>
          <w:szCs w:val="24"/>
          <w:lang w:eastAsia="x-none"/>
        </w:rPr>
        <w:t>9</w:t>
      </w:r>
      <w:r w:rsidRPr="000D0BAF">
        <w:rPr>
          <w:bCs/>
          <w:iCs/>
          <w:sz w:val="24"/>
          <w:szCs w:val="24"/>
          <w:lang w:val="x-none" w:eastAsia="x-none"/>
        </w:rPr>
        <w:t xml:space="preserve"> Umowy, w okresie obowiązywania niniejszej umowy, po jej rozwiązaniu lub wygaśnięciu,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0D0BAF" w:rsidRPr="000D0BAF" w:rsidRDefault="000D0BAF" w:rsidP="00A244D7">
      <w:pPr>
        <w:numPr>
          <w:ilvl w:val="0"/>
          <w:numId w:val="30"/>
        </w:numPr>
        <w:tabs>
          <w:tab w:val="right" w:pos="426"/>
          <w:tab w:val="center" w:pos="5616"/>
        </w:tabs>
        <w:suppressAutoHyphens/>
        <w:jc w:val="both"/>
        <w:rPr>
          <w:bCs/>
          <w:iCs/>
          <w:sz w:val="24"/>
          <w:szCs w:val="24"/>
          <w:lang w:val="x-none" w:eastAsia="x-none"/>
        </w:rPr>
      </w:pPr>
      <w:r w:rsidRPr="000D0BAF">
        <w:rPr>
          <w:bCs/>
          <w:iCs/>
          <w:sz w:val="24"/>
          <w:szCs w:val="24"/>
          <w:lang w:val="x-none" w:eastAsia="x-none"/>
        </w:rPr>
        <w:t xml:space="preserve">Wykonawca zobowiązuje się do przyjęcia odpowiedzialności z tytułu </w:t>
      </w:r>
      <w:r w:rsidRPr="000D0BAF">
        <w:rPr>
          <w:bCs/>
          <w:iCs/>
          <w:sz w:val="24"/>
          <w:szCs w:val="24"/>
          <w:lang w:eastAsia="x-none"/>
        </w:rPr>
        <w:t xml:space="preserve">gwarancji i </w:t>
      </w:r>
      <w:r w:rsidRPr="000D0BAF">
        <w:rPr>
          <w:bCs/>
          <w:iCs/>
          <w:sz w:val="24"/>
          <w:szCs w:val="24"/>
          <w:lang w:val="x-none" w:eastAsia="x-none"/>
        </w:rPr>
        <w:t xml:space="preserve">rękojmi i zawarcia stosownego zapisu w dokumencie gwarancyjnym </w:t>
      </w:r>
      <w:proofErr w:type="spellStart"/>
      <w:r w:rsidRPr="000D0BAF">
        <w:rPr>
          <w:bCs/>
          <w:iCs/>
          <w:sz w:val="24"/>
          <w:szCs w:val="24"/>
          <w:lang w:val="x-none" w:eastAsia="x-none"/>
        </w:rPr>
        <w:t>t.j</w:t>
      </w:r>
      <w:proofErr w:type="spellEnd"/>
      <w:r w:rsidRPr="000D0BAF">
        <w:rPr>
          <w:bCs/>
          <w:iCs/>
          <w:sz w:val="24"/>
          <w:szCs w:val="24"/>
          <w:lang w:val="x-none" w:eastAsia="x-none"/>
        </w:rPr>
        <w:t xml:space="preserve">. w przypadku uprzedniej </w:t>
      </w:r>
      <w:r w:rsidRPr="000D0BAF">
        <w:rPr>
          <w:bCs/>
          <w:iCs/>
          <w:sz w:val="24"/>
          <w:szCs w:val="24"/>
          <w:lang w:eastAsia="x-none"/>
        </w:rPr>
        <w:t>jednokrotnej</w:t>
      </w:r>
      <w:r w:rsidRPr="000D0BAF">
        <w:rPr>
          <w:bCs/>
          <w:iCs/>
          <w:sz w:val="24"/>
          <w:szCs w:val="24"/>
          <w:lang w:val="x-none" w:eastAsia="x-none"/>
        </w:rPr>
        <w:t xml:space="preserve"> naprawy wyposażenia/urządzeń, usunięcia usterki, zobowiązania Wykonawcy do dostarczenia i montażu fabrycznie nowego wyposażenia/urządzeń o nie gorszych parametrach niż uprzednio reklamowany – nie później niż w terminie 14 dni od dnia dokonania </w:t>
      </w:r>
      <w:r w:rsidRPr="000D0BAF">
        <w:rPr>
          <w:bCs/>
          <w:iCs/>
          <w:sz w:val="24"/>
          <w:szCs w:val="24"/>
          <w:lang w:eastAsia="x-none"/>
        </w:rPr>
        <w:t>drugie</w:t>
      </w:r>
      <w:r w:rsidRPr="000D0BAF">
        <w:rPr>
          <w:bCs/>
          <w:iCs/>
          <w:sz w:val="24"/>
          <w:szCs w:val="24"/>
          <w:lang w:val="x-none" w:eastAsia="x-none"/>
        </w:rPr>
        <w:t>go zgłoszenia reklamacyjnego, zapewniając przed dostarczeniem                  i montaże</w:t>
      </w:r>
      <w:r w:rsidRPr="000D0BAF">
        <w:rPr>
          <w:bCs/>
          <w:iCs/>
          <w:sz w:val="24"/>
          <w:szCs w:val="24"/>
          <w:lang w:eastAsia="x-none"/>
        </w:rPr>
        <w:t>m</w:t>
      </w:r>
      <w:r w:rsidRPr="000D0BAF">
        <w:rPr>
          <w:bCs/>
          <w:iCs/>
          <w:sz w:val="24"/>
          <w:szCs w:val="24"/>
          <w:lang w:val="x-none" w:eastAsia="x-none"/>
        </w:rPr>
        <w:t xml:space="preserve"> fabrycznie nowego wyposażenia/urządzeń wypełnienie pozostałych wskazanych w niniejszym paragrafie zobowiązań.</w:t>
      </w:r>
    </w:p>
    <w:p w:rsidR="000D0BAF" w:rsidRPr="000D0BAF" w:rsidRDefault="000D0BAF" w:rsidP="00A244D7">
      <w:pPr>
        <w:numPr>
          <w:ilvl w:val="0"/>
          <w:numId w:val="30"/>
        </w:numPr>
        <w:tabs>
          <w:tab w:val="right" w:pos="426"/>
          <w:tab w:val="center" w:pos="5616"/>
        </w:tabs>
        <w:suppressAutoHyphens/>
        <w:jc w:val="both"/>
        <w:rPr>
          <w:bCs/>
          <w:iCs/>
          <w:sz w:val="24"/>
          <w:szCs w:val="24"/>
          <w:lang w:val="x-none" w:eastAsia="x-none"/>
        </w:rPr>
      </w:pPr>
      <w:r w:rsidRPr="000D0BAF">
        <w:rPr>
          <w:bCs/>
          <w:iCs/>
          <w:sz w:val="24"/>
          <w:szCs w:val="24"/>
          <w:lang w:val="x-none" w:eastAsia="x-none"/>
        </w:rPr>
        <w:t xml:space="preserve">Na nowo dostarczone wyposażenie/urządzeń Wykonawca udziela nowej </w:t>
      </w:r>
      <w:r w:rsidRPr="000D0BAF">
        <w:rPr>
          <w:bCs/>
          <w:iCs/>
          <w:sz w:val="24"/>
          <w:szCs w:val="24"/>
          <w:lang w:eastAsia="x-none"/>
        </w:rPr>
        <w:t xml:space="preserve">gwarancji i </w:t>
      </w:r>
      <w:r w:rsidRPr="000D0BAF">
        <w:rPr>
          <w:bCs/>
          <w:iCs/>
          <w:sz w:val="24"/>
          <w:szCs w:val="24"/>
          <w:lang w:val="x-none" w:eastAsia="x-none"/>
        </w:rPr>
        <w:t xml:space="preserve">rękojmi </w:t>
      </w:r>
      <w:r w:rsidRPr="000D0BAF">
        <w:rPr>
          <w:bCs/>
          <w:iCs/>
          <w:sz w:val="24"/>
          <w:szCs w:val="24"/>
          <w:lang w:eastAsia="x-none"/>
        </w:rPr>
        <w:t xml:space="preserve">na okres 60 miesięcy </w:t>
      </w:r>
      <w:r w:rsidRPr="000D0BAF">
        <w:rPr>
          <w:bCs/>
          <w:iCs/>
          <w:sz w:val="24"/>
          <w:szCs w:val="24"/>
          <w:lang w:val="x-none" w:eastAsia="x-none"/>
        </w:rPr>
        <w:t xml:space="preserve">licząc od dnia podpisania </w:t>
      </w:r>
      <w:r w:rsidRPr="000D0BAF">
        <w:rPr>
          <w:bCs/>
          <w:iCs/>
          <w:sz w:val="24"/>
          <w:szCs w:val="24"/>
          <w:lang w:eastAsia="x-none"/>
        </w:rPr>
        <w:t xml:space="preserve">bezusterkowego </w:t>
      </w:r>
      <w:proofErr w:type="spellStart"/>
      <w:r w:rsidRPr="000D0BAF">
        <w:rPr>
          <w:bCs/>
          <w:iCs/>
          <w:sz w:val="24"/>
          <w:szCs w:val="24"/>
          <w:lang w:val="x-none" w:eastAsia="x-none"/>
        </w:rPr>
        <w:t>protokółu</w:t>
      </w:r>
      <w:proofErr w:type="spellEnd"/>
      <w:r w:rsidRPr="000D0BAF">
        <w:rPr>
          <w:bCs/>
          <w:iCs/>
          <w:sz w:val="24"/>
          <w:szCs w:val="24"/>
          <w:lang w:val="x-none" w:eastAsia="x-none"/>
        </w:rPr>
        <w:t xml:space="preserve"> odbioru z jego montażu.</w:t>
      </w:r>
    </w:p>
    <w:p w:rsidR="000D0BAF" w:rsidRPr="000D0BAF" w:rsidRDefault="000D0BAF" w:rsidP="00A244D7">
      <w:pPr>
        <w:numPr>
          <w:ilvl w:val="0"/>
          <w:numId w:val="30"/>
        </w:numPr>
        <w:tabs>
          <w:tab w:val="right" w:pos="426"/>
          <w:tab w:val="center" w:pos="5616"/>
        </w:tabs>
        <w:suppressAutoHyphens/>
        <w:jc w:val="both"/>
        <w:rPr>
          <w:bCs/>
          <w:iCs/>
          <w:sz w:val="24"/>
          <w:szCs w:val="24"/>
          <w:lang w:val="x-none" w:eastAsia="x-none"/>
        </w:rPr>
      </w:pPr>
      <w:r w:rsidRPr="000D0BAF">
        <w:rPr>
          <w:bCs/>
          <w:iCs/>
          <w:sz w:val="24"/>
          <w:szCs w:val="24"/>
          <w:lang w:val="x-none" w:eastAsia="x-none"/>
        </w:rPr>
        <w:t xml:space="preserve">Wszelkie koszty związane z naprawami w okresie </w:t>
      </w:r>
      <w:r w:rsidRPr="000D0BAF">
        <w:rPr>
          <w:bCs/>
          <w:iCs/>
          <w:sz w:val="24"/>
          <w:szCs w:val="24"/>
          <w:lang w:eastAsia="x-none"/>
        </w:rPr>
        <w:t xml:space="preserve">gwarancji i </w:t>
      </w:r>
      <w:r w:rsidRPr="000D0BAF">
        <w:rPr>
          <w:bCs/>
          <w:iCs/>
          <w:sz w:val="24"/>
          <w:szCs w:val="24"/>
          <w:lang w:val="x-none" w:eastAsia="x-none"/>
        </w:rPr>
        <w:t>rękojmi w tym koszty demontażu, montażu, transportu itp. ponosi Wykonawca.</w:t>
      </w:r>
    </w:p>
    <w:p w:rsidR="000D0BAF" w:rsidRPr="000D0BAF" w:rsidRDefault="000D0BAF" w:rsidP="00A244D7">
      <w:pPr>
        <w:numPr>
          <w:ilvl w:val="0"/>
          <w:numId w:val="30"/>
        </w:numPr>
        <w:tabs>
          <w:tab w:val="center" w:pos="426"/>
        </w:tabs>
        <w:suppressAutoHyphens/>
        <w:jc w:val="both"/>
        <w:rPr>
          <w:bCs/>
          <w:iCs/>
          <w:sz w:val="24"/>
          <w:szCs w:val="24"/>
          <w:lang w:val="x-none" w:eastAsia="x-none"/>
        </w:rPr>
      </w:pPr>
      <w:r w:rsidRPr="000D0BAF">
        <w:rPr>
          <w:bCs/>
          <w:iCs/>
          <w:sz w:val="24"/>
          <w:szCs w:val="24"/>
          <w:lang w:eastAsia="x-none"/>
        </w:rPr>
        <w:t>Zamawiający może dochodzić roszczeń z tytułu gwarancji i rękojmi także po terminie określonym w ust. 2, jeżeli reklamował wady przed upływem tego terminu.</w:t>
      </w:r>
    </w:p>
    <w:p w:rsidR="000D0BAF" w:rsidRPr="000D0BAF" w:rsidRDefault="000D0BAF" w:rsidP="00A244D7">
      <w:pPr>
        <w:numPr>
          <w:ilvl w:val="0"/>
          <w:numId w:val="30"/>
        </w:numPr>
        <w:tabs>
          <w:tab w:val="center" w:pos="426"/>
        </w:tabs>
        <w:suppressAutoHyphens/>
        <w:jc w:val="both"/>
        <w:rPr>
          <w:bCs/>
          <w:iCs/>
          <w:sz w:val="24"/>
          <w:szCs w:val="24"/>
          <w:lang w:val="x-none" w:eastAsia="x-none"/>
        </w:rPr>
      </w:pPr>
      <w:r w:rsidRPr="000D0BAF">
        <w:rPr>
          <w:bCs/>
          <w:iCs/>
          <w:sz w:val="24"/>
          <w:szCs w:val="24"/>
          <w:lang w:eastAsia="x-none"/>
        </w:rPr>
        <w:t>Okres gwarancji ulega wydłużeniu o czas potrzebny na usunięcie wad.</w:t>
      </w:r>
    </w:p>
    <w:p w:rsidR="000D0BAF" w:rsidRPr="000D0BAF" w:rsidRDefault="000D0BAF" w:rsidP="00A244D7">
      <w:pPr>
        <w:numPr>
          <w:ilvl w:val="0"/>
          <w:numId w:val="30"/>
        </w:numPr>
        <w:tabs>
          <w:tab w:val="center" w:pos="426"/>
        </w:tabs>
        <w:suppressAutoHyphens/>
        <w:jc w:val="both"/>
        <w:rPr>
          <w:bCs/>
          <w:iCs/>
          <w:sz w:val="24"/>
          <w:szCs w:val="24"/>
          <w:lang w:val="x-none" w:eastAsia="x-none"/>
        </w:rPr>
      </w:pPr>
      <w:r w:rsidRPr="000D0BAF">
        <w:rPr>
          <w:bCs/>
          <w:iCs/>
          <w:sz w:val="24"/>
          <w:szCs w:val="24"/>
          <w:lang w:eastAsia="x-none"/>
        </w:rPr>
        <w:t xml:space="preserve">Zamawiający ma prawo dochodzić </w:t>
      </w:r>
      <w:proofErr w:type="spellStart"/>
      <w:r w:rsidRPr="000D0BAF">
        <w:rPr>
          <w:bCs/>
          <w:iCs/>
          <w:sz w:val="24"/>
          <w:szCs w:val="24"/>
          <w:lang w:eastAsia="x-none"/>
        </w:rPr>
        <w:t>uprawnien</w:t>
      </w:r>
      <w:proofErr w:type="spellEnd"/>
      <w:r w:rsidRPr="000D0BAF">
        <w:rPr>
          <w:bCs/>
          <w:iCs/>
          <w:sz w:val="24"/>
          <w:szCs w:val="24"/>
          <w:lang w:eastAsia="x-none"/>
        </w:rPr>
        <w:t xml:space="preserve"> z tytułu rękojmi za wady </w:t>
      </w:r>
      <w:proofErr w:type="spellStart"/>
      <w:r w:rsidRPr="000D0BAF">
        <w:rPr>
          <w:bCs/>
          <w:iCs/>
          <w:sz w:val="24"/>
          <w:szCs w:val="24"/>
          <w:lang w:eastAsia="x-none"/>
        </w:rPr>
        <w:t>niezaleznie</w:t>
      </w:r>
      <w:proofErr w:type="spellEnd"/>
      <w:r w:rsidRPr="000D0BAF">
        <w:rPr>
          <w:bCs/>
          <w:iCs/>
          <w:sz w:val="24"/>
          <w:szCs w:val="24"/>
          <w:lang w:eastAsia="x-none"/>
        </w:rPr>
        <w:t xml:space="preserve"> od uprawnień wynikających z gwarancji.</w:t>
      </w:r>
    </w:p>
    <w:p w:rsidR="000D0BAF" w:rsidRPr="000D0BAF" w:rsidRDefault="000D0BAF" w:rsidP="000D0BAF">
      <w:pPr>
        <w:tabs>
          <w:tab w:val="center" w:pos="4896"/>
          <w:tab w:val="right" w:pos="9432"/>
        </w:tabs>
        <w:jc w:val="center"/>
        <w:rPr>
          <w:b/>
          <w:bCs/>
          <w:iCs/>
          <w:sz w:val="24"/>
          <w:szCs w:val="24"/>
          <w:lang w:val="x-none" w:eastAsia="x-none"/>
        </w:rPr>
      </w:pPr>
    </w:p>
    <w:p w:rsidR="000D0BAF" w:rsidRPr="000D0BAF" w:rsidRDefault="000D0BAF" w:rsidP="000D0BAF">
      <w:pPr>
        <w:tabs>
          <w:tab w:val="center" w:pos="4896"/>
          <w:tab w:val="right" w:pos="9432"/>
        </w:tabs>
        <w:jc w:val="center"/>
        <w:rPr>
          <w:b/>
          <w:bCs/>
          <w:iCs/>
          <w:sz w:val="24"/>
          <w:szCs w:val="24"/>
          <w:lang w:val="x-none" w:eastAsia="x-none"/>
        </w:rPr>
      </w:pPr>
      <w:r w:rsidRPr="000D0BAF">
        <w:rPr>
          <w:b/>
          <w:bCs/>
          <w:iCs/>
          <w:sz w:val="24"/>
          <w:szCs w:val="24"/>
          <w:lang w:val="x-none" w:eastAsia="x-none"/>
        </w:rPr>
        <w:t xml:space="preserve">§ </w:t>
      </w:r>
      <w:r w:rsidRPr="000D0BAF">
        <w:rPr>
          <w:b/>
          <w:bCs/>
          <w:iCs/>
          <w:sz w:val="24"/>
          <w:szCs w:val="24"/>
          <w:lang w:eastAsia="x-none"/>
        </w:rPr>
        <w:t>9</w:t>
      </w:r>
      <w:r w:rsidRPr="000D0BAF">
        <w:rPr>
          <w:b/>
          <w:bCs/>
          <w:iCs/>
          <w:sz w:val="24"/>
          <w:szCs w:val="24"/>
          <w:lang w:val="x-none" w:eastAsia="x-none"/>
        </w:rPr>
        <w:t xml:space="preserve"> Kary umowne</w:t>
      </w:r>
    </w:p>
    <w:p w:rsidR="000D0BAF" w:rsidRPr="000D0BAF" w:rsidRDefault="000D0BAF" w:rsidP="000D0BAF">
      <w:pPr>
        <w:tabs>
          <w:tab w:val="center" w:pos="4896"/>
          <w:tab w:val="right" w:pos="9432"/>
        </w:tabs>
        <w:jc w:val="center"/>
        <w:rPr>
          <w:b/>
          <w:bCs/>
          <w:iCs/>
          <w:sz w:val="24"/>
          <w:szCs w:val="24"/>
          <w:lang w:val="x-none" w:eastAsia="x-none"/>
        </w:rPr>
      </w:pPr>
    </w:p>
    <w:p w:rsidR="000D0BAF" w:rsidRPr="000D0BAF" w:rsidRDefault="000D0BAF" w:rsidP="00A244D7">
      <w:pPr>
        <w:numPr>
          <w:ilvl w:val="0"/>
          <w:numId w:val="19"/>
        </w:numPr>
        <w:tabs>
          <w:tab w:val="center" w:pos="5616"/>
          <w:tab w:val="right" w:pos="10152"/>
        </w:tabs>
        <w:suppressAutoHyphens/>
        <w:overflowPunct w:val="0"/>
        <w:autoSpaceDE w:val="0"/>
        <w:ind w:hanging="357"/>
        <w:jc w:val="both"/>
        <w:textAlignment w:val="baseline"/>
        <w:rPr>
          <w:bCs/>
          <w:iCs/>
          <w:sz w:val="24"/>
          <w:szCs w:val="24"/>
          <w:lang w:val="x-none" w:eastAsia="x-none"/>
        </w:rPr>
      </w:pPr>
      <w:r w:rsidRPr="000D0BAF">
        <w:rPr>
          <w:bCs/>
          <w:iCs/>
          <w:sz w:val="24"/>
          <w:szCs w:val="24"/>
          <w:lang w:eastAsia="x-none"/>
        </w:rPr>
        <w:t xml:space="preserve">Strony postanawiają, że w określonych poniżej przypadkach niewykonania lub nienależytego wykonania zobowiązania, Wykonawca zapłaci </w:t>
      </w:r>
      <w:r w:rsidRPr="000D0BAF">
        <w:rPr>
          <w:bCs/>
          <w:iCs/>
          <w:sz w:val="24"/>
          <w:szCs w:val="24"/>
          <w:lang w:val="x-none" w:eastAsia="x-none"/>
        </w:rPr>
        <w:t>Zamawiając</w:t>
      </w:r>
      <w:r w:rsidRPr="000D0BAF">
        <w:rPr>
          <w:bCs/>
          <w:iCs/>
          <w:sz w:val="24"/>
          <w:szCs w:val="24"/>
          <w:lang w:eastAsia="x-none"/>
        </w:rPr>
        <w:t>emu</w:t>
      </w:r>
      <w:r w:rsidRPr="000D0BAF">
        <w:rPr>
          <w:bCs/>
          <w:iCs/>
          <w:sz w:val="24"/>
          <w:szCs w:val="24"/>
          <w:lang w:val="x-none" w:eastAsia="x-none"/>
        </w:rPr>
        <w:t xml:space="preserve"> </w:t>
      </w:r>
      <w:r w:rsidRPr="000D0BAF">
        <w:rPr>
          <w:bCs/>
          <w:iCs/>
          <w:sz w:val="24"/>
          <w:szCs w:val="24"/>
          <w:lang w:eastAsia="x-none"/>
        </w:rPr>
        <w:t xml:space="preserve">następujące </w:t>
      </w:r>
      <w:r w:rsidRPr="000D0BAF">
        <w:rPr>
          <w:bCs/>
          <w:iCs/>
          <w:sz w:val="24"/>
          <w:szCs w:val="24"/>
          <w:lang w:val="x-none" w:eastAsia="x-none"/>
        </w:rPr>
        <w:t>kar</w:t>
      </w:r>
      <w:r w:rsidRPr="000D0BAF">
        <w:rPr>
          <w:bCs/>
          <w:iCs/>
          <w:sz w:val="24"/>
          <w:szCs w:val="24"/>
          <w:lang w:eastAsia="x-none"/>
        </w:rPr>
        <w:t>y</w:t>
      </w:r>
      <w:r w:rsidRPr="000D0BAF">
        <w:rPr>
          <w:bCs/>
          <w:iCs/>
          <w:sz w:val="24"/>
          <w:szCs w:val="24"/>
          <w:lang w:val="x-none" w:eastAsia="x-none"/>
        </w:rPr>
        <w:t xml:space="preserve"> umown</w:t>
      </w:r>
      <w:r w:rsidRPr="000D0BAF">
        <w:rPr>
          <w:bCs/>
          <w:iCs/>
          <w:sz w:val="24"/>
          <w:szCs w:val="24"/>
          <w:lang w:eastAsia="x-none"/>
        </w:rPr>
        <w:t>e</w:t>
      </w:r>
      <w:r w:rsidRPr="000D0BAF">
        <w:rPr>
          <w:bCs/>
          <w:iCs/>
          <w:sz w:val="24"/>
          <w:szCs w:val="24"/>
          <w:lang w:val="x-none" w:eastAsia="x-none"/>
        </w:rPr>
        <w:t>:</w:t>
      </w:r>
    </w:p>
    <w:p w:rsidR="000D0BAF" w:rsidRPr="000D0BAF" w:rsidRDefault="000D0BAF" w:rsidP="000D0BAF">
      <w:pPr>
        <w:tabs>
          <w:tab w:val="center" w:pos="5219"/>
          <w:tab w:val="right" w:pos="9755"/>
        </w:tabs>
        <w:suppressAutoHyphens/>
        <w:overflowPunct w:val="0"/>
        <w:autoSpaceDE w:val="0"/>
        <w:ind w:left="792" w:hanging="429"/>
        <w:jc w:val="both"/>
        <w:textAlignment w:val="baseline"/>
        <w:rPr>
          <w:bCs/>
          <w:iCs/>
          <w:sz w:val="24"/>
          <w:szCs w:val="24"/>
          <w:lang w:val="x-none" w:eastAsia="x-none"/>
        </w:rPr>
      </w:pPr>
      <w:r w:rsidRPr="000D0BAF">
        <w:rPr>
          <w:bCs/>
          <w:iCs/>
          <w:sz w:val="24"/>
          <w:szCs w:val="24"/>
          <w:lang w:val="x-none" w:eastAsia="x-none"/>
        </w:rPr>
        <w:t xml:space="preserve">1.1 </w:t>
      </w:r>
      <w:r w:rsidRPr="000D0BAF">
        <w:rPr>
          <w:bCs/>
          <w:iCs/>
          <w:sz w:val="24"/>
          <w:szCs w:val="24"/>
          <w:lang w:eastAsia="x-none"/>
        </w:rPr>
        <w:t xml:space="preserve">w przypadku wypowiedzenia Umowy lub </w:t>
      </w:r>
      <w:r w:rsidRPr="000D0BAF">
        <w:rPr>
          <w:bCs/>
          <w:iCs/>
          <w:sz w:val="24"/>
          <w:szCs w:val="24"/>
          <w:lang w:val="x-none" w:eastAsia="x-none"/>
        </w:rPr>
        <w:t>odstąpieni</w:t>
      </w:r>
      <w:r w:rsidRPr="000D0BAF">
        <w:rPr>
          <w:bCs/>
          <w:iCs/>
          <w:sz w:val="24"/>
          <w:szCs w:val="24"/>
          <w:lang w:eastAsia="x-none"/>
        </w:rPr>
        <w:t>a</w:t>
      </w:r>
      <w:r w:rsidRPr="000D0BAF">
        <w:rPr>
          <w:bCs/>
          <w:iCs/>
          <w:sz w:val="24"/>
          <w:szCs w:val="24"/>
          <w:lang w:val="x-none" w:eastAsia="x-none"/>
        </w:rPr>
        <w:t xml:space="preserve"> od </w:t>
      </w:r>
      <w:r w:rsidRPr="000D0BAF">
        <w:rPr>
          <w:bCs/>
          <w:iCs/>
          <w:sz w:val="24"/>
          <w:szCs w:val="24"/>
          <w:lang w:eastAsia="x-none"/>
        </w:rPr>
        <w:t>U</w:t>
      </w:r>
      <w:r w:rsidRPr="000D0BAF">
        <w:rPr>
          <w:bCs/>
          <w:iCs/>
          <w:sz w:val="24"/>
          <w:szCs w:val="24"/>
          <w:lang w:val="x-none" w:eastAsia="x-none"/>
        </w:rPr>
        <w:t xml:space="preserve">mowy przez którąkolwiek ze </w:t>
      </w:r>
      <w:r w:rsidRPr="000D0BAF">
        <w:rPr>
          <w:bCs/>
          <w:iCs/>
          <w:sz w:val="24"/>
          <w:szCs w:val="24"/>
          <w:lang w:eastAsia="x-none"/>
        </w:rPr>
        <w:t>S</w:t>
      </w:r>
      <w:r w:rsidRPr="000D0BAF">
        <w:rPr>
          <w:bCs/>
          <w:iCs/>
          <w:sz w:val="24"/>
          <w:szCs w:val="24"/>
          <w:lang w:val="x-none" w:eastAsia="x-none"/>
        </w:rPr>
        <w:t>tron, z przyczyn leżących po stronie Wykonawcy</w:t>
      </w:r>
      <w:r w:rsidRPr="000D0BAF">
        <w:rPr>
          <w:bCs/>
          <w:iCs/>
          <w:sz w:val="24"/>
          <w:szCs w:val="24"/>
          <w:lang w:eastAsia="x-none"/>
        </w:rPr>
        <w:t xml:space="preserve">, w tym nieprzystąpienia Wykonawcy do wykonania Umowy w terminie 14 dni liczonych od dnia protokólarnego przekazania placu budowy, Wykonawca zapłaci Zamawiającemu karę umowną w </w:t>
      </w:r>
      <w:r w:rsidRPr="000D0BAF">
        <w:rPr>
          <w:bCs/>
          <w:iCs/>
          <w:sz w:val="24"/>
          <w:szCs w:val="24"/>
          <w:lang w:val="x-none" w:eastAsia="x-none"/>
        </w:rPr>
        <w:t xml:space="preserve">wysokości </w:t>
      </w:r>
      <w:r w:rsidRPr="000D0BAF">
        <w:rPr>
          <w:bCs/>
          <w:iCs/>
          <w:sz w:val="24"/>
          <w:szCs w:val="24"/>
          <w:lang w:eastAsia="x-none"/>
        </w:rPr>
        <w:t>2</w:t>
      </w:r>
      <w:r w:rsidRPr="000D0BAF">
        <w:rPr>
          <w:bCs/>
          <w:iCs/>
          <w:sz w:val="24"/>
          <w:szCs w:val="24"/>
          <w:lang w:val="x-none" w:eastAsia="x-none"/>
        </w:rPr>
        <w:t xml:space="preserve">0 % </w:t>
      </w:r>
      <w:r w:rsidRPr="000D0BAF">
        <w:rPr>
          <w:bCs/>
          <w:iCs/>
          <w:sz w:val="24"/>
          <w:szCs w:val="24"/>
          <w:lang w:eastAsia="x-none"/>
        </w:rPr>
        <w:t xml:space="preserve">wartości </w:t>
      </w:r>
      <w:r w:rsidRPr="000D0BAF">
        <w:rPr>
          <w:bCs/>
          <w:iCs/>
          <w:sz w:val="24"/>
          <w:szCs w:val="24"/>
          <w:lang w:val="x-none" w:eastAsia="x-none"/>
        </w:rPr>
        <w:t xml:space="preserve">wynagrodzenia </w:t>
      </w:r>
      <w:r w:rsidRPr="000D0BAF">
        <w:rPr>
          <w:bCs/>
          <w:iCs/>
          <w:sz w:val="24"/>
          <w:szCs w:val="24"/>
          <w:lang w:eastAsia="x-none"/>
        </w:rPr>
        <w:t xml:space="preserve">brutto </w:t>
      </w:r>
      <w:r w:rsidRPr="000D0BAF">
        <w:rPr>
          <w:bCs/>
          <w:iCs/>
          <w:sz w:val="24"/>
          <w:szCs w:val="24"/>
          <w:lang w:val="x-none" w:eastAsia="x-none"/>
        </w:rPr>
        <w:t>określonego w § 7 ust. 1;</w:t>
      </w:r>
    </w:p>
    <w:p w:rsidR="000D0BAF" w:rsidRPr="000D0BAF" w:rsidRDefault="000D0BAF" w:rsidP="000D0BAF">
      <w:pPr>
        <w:tabs>
          <w:tab w:val="center" w:pos="5219"/>
          <w:tab w:val="right" w:pos="9755"/>
        </w:tabs>
        <w:suppressAutoHyphens/>
        <w:overflowPunct w:val="0"/>
        <w:autoSpaceDE w:val="0"/>
        <w:ind w:left="792" w:hanging="429"/>
        <w:jc w:val="both"/>
        <w:textAlignment w:val="baseline"/>
        <w:rPr>
          <w:bCs/>
          <w:iCs/>
          <w:sz w:val="24"/>
          <w:szCs w:val="24"/>
          <w:lang w:eastAsia="x-none"/>
        </w:rPr>
      </w:pPr>
      <w:r w:rsidRPr="000D0BAF">
        <w:rPr>
          <w:bCs/>
          <w:iCs/>
          <w:sz w:val="24"/>
          <w:szCs w:val="24"/>
          <w:lang w:val="x-none" w:eastAsia="x-none"/>
        </w:rPr>
        <w:t>1.2</w:t>
      </w:r>
      <w:r w:rsidRPr="000D0BAF">
        <w:rPr>
          <w:bCs/>
          <w:iCs/>
          <w:sz w:val="24"/>
          <w:szCs w:val="24"/>
          <w:lang w:eastAsia="x-none"/>
        </w:rPr>
        <w:t xml:space="preserve"> w przypadkach niewykonania lub nienależytego wykonania inwentaryzacji wykonanych Robót, Usług i Dostaw (przez co rozumie się w szczególności nieuczestniczenie w inwentaryzacji, nieprawidłowe jej sporządzenie lub niezabezpieczenie wykonanych robót zgodnie z poleceniem inspektora nadzoru), Wykonawca zapłaci Zamawiającemu karę umowną w wysokości 20 % wartości </w:t>
      </w:r>
      <w:r w:rsidRPr="000D0BAF">
        <w:rPr>
          <w:bCs/>
          <w:iCs/>
          <w:sz w:val="24"/>
          <w:szCs w:val="24"/>
          <w:lang w:val="x-none" w:eastAsia="x-none"/>
        </w:rPr>
        <w:t xml:space="preserve">wynagrodzenia </w:t>
      </w:r>
      <w:r w:rsidRPr="000D0BAF">
        <w:rPr>
          <w:bCs/>
          <w:iCs/>
          <w:sz w:val="24"/>
          <w:szCs w:val="24"/>
          <w:lang w:eastAsia="x-none"/>
        </w:rPr>
        <w:t xml:space="preserve">brutto </w:t>
      </w:r>
      <w:r w:rsidRPr="000D0BAF">
        <w:rPr>
          <w:bCs/>
          <w:iCs/>
          <w:sz w:val="24"/>
          <w:szCs w:val="24"/>
          <w:lang w:val="x-none" w:eastAsia="x-none"/>
        </w:rPr>
        <w:t>określonego w § 7 ust. 1;</w:t>
      </w:r>
    </w:p>
    <w:p w:rsidR="000D0BAF" w:rsidRPr="000D0BAF" w:rsidRDefault="000D0BAF" w:rsidP="000D0BAF">
      <w:pPr>
        <w:tabs>
          <w:tab w:val="center" w:pos="5219"/>
          <w:tab w:val="right" w:pos="9755"/>
        </w:tabs>
        <w:suppressAutoHyphens/>
        <w:overflowPunct w:val="0"/>
        <w:autoSpaceDE w:val="0"/>
        <w:ind w:left="792" w:hanging="429"/>
        <w:jc w:val="both"/>
        <w:textAlignment w:val="baseline"/>
        <w:rPr>
          <w:bCs/>
          <w:iCs/>
          <w:sz w:val="24"/>
          <w:szCs w:val="24"/>
          <w:lang w:eastAsia="x-none"/>
        </w:rPr>
      </w:pPr>
      <w:r w:rsidRPr="000D0BAF">
        <w:rPr>
          <w:bCs/>
          <w:iCs/>
          <w:sz w:val="24"/>
          <w:szCs w:val="24"/>
          <w:lang w:eastAsia="x-none"/>
        </w:rPr>
        <w:lastRenderedPageBreak/>
        <w:t xml:space="preserve">1.3 w przypadku, gdy Wykonawca dopuszcza się opóźnienia w zakończeniu </w:t>
      </w:r>
      <w:proofErr w:type="spellStart"/>
      <w:r w:rsidRPr="000D0BAF">
        <w:rPr>
          <w:bCs/>
          <w:iCs/>
          <w:sz w:val="24"/>
          <w:szCs w:val="24"/>
          <w:lang w:eastAsia="x-none"/>
        </w:rPr>
        <w:t>wykonanywania</w:t>
      </w:r>
      <w:proofErr w:type="spellEnd"/>
      <w:r w:rsidRPr="000D0BAF">
        <w:rPr>
          <w:bCs/>
          <w:iCs/>
          <w:sz w:val="24"/>
          <w:szCs w:val="24"/>
          <w:lang w:eastAsia="x-none"/>
        </w:rPr>
        <w:t xml:space="preserve"> przedmiotu Umowy (§ 3 ust. 2 umowy) w wysokości 0,3 % wynagrodzenia brutto określonego w </w:t>
      </w:r>
      <w:r w:rsidRPr="000D0BAF">
        <w:rPr>
          <w:bCs/>
          <w:iCs/>
          <w:sz w:val="24"/>
          <w:szCs w:val="24"/>
          <w:lang w:val="x-none" w:eastAsia="x-none"/>
        </w:rPr>
        <w:t>§ 7 ust. 1</w:t>
      </w:r>
      <w:r w:rsidRPr="000D0BAF">
        <w:rPr>
          <w:bCs/>
          <w:iCs/>
          <w:sz w:val="24"/>
          <w:szCs w:val="24"/>
          <w:lang w:eastAsia="x-none"/>
        </w:rPr>
        <w:t>, za każdy dzień opóźnienia;</w:t>
      </w:r>
    </w:p>
    <w:p w:rsidR="000D0BAF" w:rsidRPr="000D0BAF" w:rsidRDefault="000D0BAF" w:rsidP="000D0BAF">
      <w:pPr>
        <w:tabs>
          <w:tab w:val="center" w:pos="5219"/>
          <w:tab w:val="right" w:pos="9755"/>
        </w:tabs>
        <w:suppressAutoHyphens/>
        <w:overflowPunct w:val="0"/>
        <w:autoSpaceDE w:val="0"/>
        <w:ind w:left="792" w:hanging="429"/>
        <w:jc w:val="both"/>
        <w:textAlignment w:val="baseline"/>
        <w:rPr>
          <w:bCs/>
          <w:iCs/>
          <w:sz w:val="24"/>
          <w:szCs w:val="24"/>
          <w:lang w:eastAsia="x-none"/>
        </w:rPr>
      </w:pPr>
      <w:r w:rsidRPr="000D0BAF">
        <w:rPr>
          <w:bCs/>
          <w:iCs/>
          <w:sz w:val="24"/>
          <w:szCs w:val="24"/>
          <w:lang w:eastAsia="x-none"/>
        </w:rPr>
        <w:t xml:space="preserve">1.4  w przypadku opóźnienia w wykonywaniu poszczególnych obowiązków określonych bezpośrednio w postanowieniach Umowy lub Opisie Przedmiotu Zamówienia – Część III SIWZ, Wykonawca zapłaci Zamawiającemu karę umowną w wysokości 0,3 % </w:t>
      </w:r>
      <w:r w:rsidRPr="000D0BAF">
        <w:rPr>
          <w:bCs/>
          <w:iCs/>
          <w:sz w:val="24"/>
          <w:szCs w:val="24"/>
          <w:lang w:val="x-none" w:eastAsia="x-none"/>
        </w:rPr>
        <w:t xml:space="preserve">wynagrodzenia </w:t>
      </w:r>
      <w:r w:rsidRPr="000D0BAF">
        <w:rPr>
          <w:bCs/>
          <w:iCs/>
          <w:sz w:val="24"/>
          <w:szCs w:val="24"/>
          <w:lang w:eastAsia="x-none"/>
        </w:rPr>
        <w:t xml:space="preserve">brutto </w:t>
      </w:r>
      <w:r w:rsidRPr="000D0BAF">
        <w:rPr>
          <w:bCs/>
          <w:iCs/>
          <w:sz w:val="24"/>
          <w:szCs w:val="24"/>
          <w:lang w:val="x-none" w:eastAsia="x-none"/>
        </w:rPr>
        <w:t>określonego w § 7 ust. 1</w:t>
      </w:r>
      <w:r w:rsidRPr="000D0BAF">
        <w:rPr>
          <w:bCs/>
          <w:iCs/>
          <w:sz w:val="24"/>
          <w:szCs w:val="24"/>
          <w:lang w:eastAsia="x-none"/>
        </w:rPr>
        <w:t>, za każdy dzień opóźnienia;</w:t>
      </w:r>
      <w:r w:rsidRPr="000D0BAF">
        <w:rPr>
          <w:bCs/>
          <w:iCs/>
          <w:sz w:val="24"/>
          <w:szCs w:val="24"/>
          <w:lang w:val="x-none" w:eastAsia="x-none"/>
        </w:rPr>
        <w:t xml:space="preserve"> </w:t>
      </w:r>
    </w:p>
    <w:p w:rsidR="000D0BAF" w:rsidRPr="000D0BAF" w:rsidRDefault="000D0BAF" w:rsidP="000D0BAF">
      <w:pPr>
        <w:tabs>
          <w:tab w:val="center" w:pos="5219"/>
          <w:tab w:val="right" w:pos="9755"/>
        </w:tabs>
        <w:suppressAutoHyphens/>
        <w:overflowPunct w:val="0"/>
        <w:autoSpaceDE w:val="0"/>
        <w:ind w:left="792" w:hanging="429"/>
        <w:jc w:val="both"/>
        <w:textAlignment w:val="baseline"/>
        <w:rPr>
          <w:bCs/>
          <w:iCs/>
          <w:sz w:val="24"/>
          <w:szCs w:val="24"/>
          <w:lang w:eastAsia="x-none"/>
        </w:rPr>
      </w:pPr>
      <w:r w:rsidRPr="000D0BAF">
        <w:rPr>
          <w:bCs/>
          <w:iCs/>
          <w:sz w:val="24"/>
          <w:szCs w:val="24"/>
          <w:lang w:eastAsia="x-none"/>
        </w:rPr>
        <w:t xml:space="preserve">1.4 </w:t>
      </w:r>
      <w:r w:rsidRPr="000D0BAF">
        <w:rPr>
          <w:bCs/>
          <w:iCs/>
          <w:sz w:val="24"/>
          <w:szCs w:val="24"/>
          <w:lang w:val="x-none" w:eastAsia="x-none"/>
        </w:rPr>
        <w:t xml:space="preserve">za zawinione przez Wykonawcę opóźnienie w przystąpieniu do odbioru </w:t>
      </w:r>
      <w:r w:rsidRPr="000D0BAF">
        <w:rPr>
          <w:bCs/>
          <w:iCs/>
          <w:sz w:val="24"/>
          <w:szCs w:val="24"/>
          <w:lang w:eastAsia="x-none"/>
        </w:rPr>
        <w:t xml:space="preserve">końcowego </w:t>
      </w:r>
      <w:r w:rsidRPr="000D0BAF">
        <w:rPr>
          <w:bCs/>
          <w:iCs/>
          <w:sz w:val="24"/>
          <w:szCs w:val="24"/>
          <w:lang w:val="x-none" w:eastAsia="x-none"/>
        </w:rPr>
        <w:t xml:space="preserve">przedmiotu umowy w wysokości 0,1 % wynagrodzenia </w:t>
      </w:r>
      <w:r w:rsidRPr="000D0BAF">
        <w:rPr>
          <w:bCs/>
          <w:iCs/>
          <w:sz w:val="24"/>
          <w:szCs w:val="24"/>
          <w:lang w:eastAsia="x-none"/>
        </w:rPr>
        <w:t xml:space="preserve">brutto </w:t>
      </w:r>
      <w:r w:rsidRPr="000D0BAF">
        <w:rPr>
          <w:bCs/>
          <w:iCs/>
          <w:sz w:val="24"/>
          <w:szCs w:val="24"/>
          <w:lang w:val="x-none" w:eastAsia="x-none"/>
        </w:rPr>
        <w:t>określonego w § 7 ust. 1</w:t>
      </w:r>
      <w:r w:rsidRPr="000D0BAF">
        <w:rPr>
          <w:bCs/>
          <w:iCs/>
          <w:sz w:val="24"/>
          <w:szCs w:val="24"/>
          <w:lang w:eastAsia="x-none"/>
        </w:rPr>
        <w:t xml:space="preserve"> </w:t>
      </w:r>
      <w:r w:rsidRPr="000D0BAF">
        <w:rPr>
          <w:bCs/>
          <w:iCs/>
          <w:sz w:val="24"/>
          <w:szCs w:val="24"/>
          <w:lang w:val="x-none" w:eastAsia="x-none"/>
        </w:rPr>
        <w:t>za każdy dzień opóźnienia, licząc od następnego dnia roboczego po terminie w którym odbiór miał być rozpoczęty</w:t>
      </w:r>
      <w:r w:rsidRPr="000D0BAF">
        <w:rPr>
          <w:bCs/>
          <w:iCs/>
          <w:sz w:val="24"/>
          <w:szCs w:val="24"/>
          <w:lang w:eastAsia="x-none"/>
        </w:rPr>
        <w:t>;</w:t>
      </w:r>
    </w:p>
    <w:p w:rsidR="000D0BAF" w:rsidRPr="000D0BAF" w:rsidRDefault="000D0BAF" w:rsidP="000D0BAF">
      <w:pPr>
        <w:tabs>
          <w:tab w:val="center" w:pos="5219"/>
          <w:tab w:val="right" w:pos="9755"/>
        </w:tabs>
        <w:suppressAutoHyphens/>
        <w:overflowPunct w:val="0"/>
        <w:autoSpaceDE w:val="0"/>
        <w:ind w:left="851" w:hanging="425"/>
        <w:jc w:val="both"/>
        <w:textAlignment w:val="baseline"/>
        <w:rPr>
          <w:bCs/>
          <w:iCs/>
          <w:sz w:val="24"/>
          <w:szCs w:val="24"/>
          <w:lang w:eastAsia="x-none"/>
        </w:rPr>
      </w:pPr>
      <w:r w:rsidRPr="000D0BAF">
        <w:rPr>
          <w:bCs/>
          <w:iCs/>
          <w:sz w:val="24"/>
          <w:szCs w:val="24"/>
          <w:lang w:val="x-none" w:eastAsia="x-none"/>
        </w:rPr>
        <w:t>1.</w:t>
      </w:r>
      <w:r w:rsidRPr="000D0BAF">
        <w:rPr>
          <w:bCs/>
          <w:iCs/>
          <w:sz w:val="24"/>
          <w:szCs w:val="24"/>
          <w:lang w:eastAsia="x-none"/>
        </w:rPr>
        <w:t xml:space="preserve">5 w przypadku, gdy Wykonawca dopuszcza się </w:t>
      </w:r>
      <w:r w:rsidRPr="000D0BAF">
        <w:rPr>
          <w:bCs/>
          <w:iCs/>
          <w:sz w:val="24"/>
          <w:szCs w:val="24"/>
          <w:lang w:val="x-none" w:eastAsia="x-none"/>
        </w:rPr>
        <w:t>opóźnieni</w:t>
      </w:r>
      <w:r w:rsidRPr="000D0BAF">
        <w:rPr>
          <w:bCs/>
          <w:iCs/>
          <w:sz w:val="24"/>
          <w:szCs w:val="24"/>
          <w:lang w:eastAsia="x-none"/>
        </w:rPr>
        <w:t>a</w:t>
      </w:r>
      <w:r w:rsidRPr="000D0BAF">
        <w:rPr>
          <w:bCs/>
          <w:iCs/>
          <w:sz w:val="24"/>
          <w:szCs w:val="24"/>
          <w:lang w:val="x-none" w:eastAsia="x-none"/>
        </w:rPr>
        <w:t xml:space="preserve"> w usunięciu wad </w:t>
      </w:r>
      <w:r w:rsidRPr="000D0BAF">
        <w:rPr>
          <w:bCs/>
          <w:iCs/>
          <w:sz w:val="24"/>
          <w:szCs w:val="24"/>
          <w:lang w:eastAsia="x-none"/>
        </w:rPr>
        <w:t xml:space="preserve">i błędów </w:t>
      </w:r>
      <w:r w:rsidRPr="000D0BAF">
        <w:rPr>
          <w:bCs/>
          <w:iCs/>
          <w:sz w:val="24"/>
          <w:szCs w:val="24"/>
          <w:lang w:val="x-none" w:eastAsia="x-none"/>
        </w:rPr>
        <w:t xml:space="preserve">stwierdzonych przy odbiorze lub w okresie </w:t>
      </w:r>
      <w:r w:rsidRPr="000D0BAF">
        <w:rPr>
          <w:bCs/>
          <w:iCs/>
          <w:sz w:val="24"/>
          <w:szCs w:val="24"/>
          <w:lang w:eastAsia="x-none"/>
        </w:rPr>
        <w:t>gwarancji i rękojm</w:t>
      </w:r>
      <w:r w:rsidRPr="000D0BAF">
        <w:rPr>
          <w:bCs/>
          <w:iCs/>
          <w:sz w:val="24"/>
          <w:szCs w:val="24"/>
          <w:lang w:val="x-none" w:eastAsia="x-none"/>
        </w:rPr>
        <w:t>, w wysokości 0,</w:t>
      </w:r>
      <w:r w:rsidRPr="000D0BAF">
        <w:rPr>
          <w:bCs/>
          <w:iCs/>
          <w:sz w:val="24"/>
          <w:szCs w:val="24"/>
          <w:lang w:eastAsia="x-none"/>
        </w:rPr>
        <w:t>5</w:t>
      </w:r>
      <w:r w:rsidRPr="000D0BAF">
        <w:rPr>
          <w:bCs/>
          <w:iCs/>
          <w:sz w:val="24"/>
          <w:szCs w:val="24"/>
          <w:lang w:val="x-none" w:eastAsia="x-none"/>
        </w:rPr>
        <w:t xml:space="preserve"> % wynagrodzenia </w:t>
      </w:r>
      <w:r w:rsidRPr="000D0BAF">
        <w:rPr>
          <w:bCs/>
          <w:iCs/>
          <w:sz w:val="24"/>
          <w:szCs w:val="24"/>
          <w:lang w:eastAsia="x-none"/>
        </w:rPr>
        <w:t xml:space="preserve">brutto </w:t>
      </w:r>
      <w:r w:rsidRPr="000D0BAF">
        <w:rPr>
          <w:bCs/>
          <w:iCs/>
          <w:sz w:val="24"/>
          <w:szCs w:val="24"/>
          <w:lang w:val="x-none" w:eastAsia="x-none"/>
        </w:rPr>
        <w:t>określonego w § 7 ust. 1</w:t>
      </w:r>
      <w:r w:rsidRPr="000D0BAF">
        <w:rPr>
          <w:bCs/>
          <w:iCs/>
          <w:sz w:val="24"/>
          <w:szCs w:val="24"/>
          <w:lang w:eastAsia="x-none"/>
        </w:rPr>
        <w:t xml:space="preserve">, </w:t>
      </w:r>
      <w:r w:rsidRPr="000D0BAF">
        <w:rPr>
          <w:bCs/>
          <w:iCs/>
          <w:sz w:val="24"/>
          <w:szCs w:val="24"/>
          <w:lang w:val="x-none" w:eastAsia="x-none"/>
        </w:rPr>
        <w:t xml:space="preserve">za każdy dzień opóźnienia liczonego od dnia wyznaczonego </w:t>
      </w:r>
      <w:r w:rsidRPr="000D0BAF">
        <w:rPr>
          <w:bCs/>
          <w:iCs/>
          <w:sz w:val="24"/>
          <w:szCs w:val="24"/>
          <w:lang w:eastAsia="x-none"/>
        </w:rPr>
        <w:t xml:space="preserve">przez Zamawiającego </w:t>
      </w:r>
      <w:r w:rsidRPr="000D0BAF">
        <w:rPr>
          <w:bCs/>
          <w:iCs/>
          <w:sz w:val="24"/>
          <w:szCs w:val="24"/>
          <w:lang w:val="x-none" w:eastAsia="x-none"/>
        </w:rPr>
        <w:t>na usunięcie wad</w:t>
      </w:r>
      <w:r w:rsidRPr="000D0BAF">
        <w:rPr>
          <w:bCs/>
          <w:iCs/>
          <w:sz w:val="24"/>
          <w:szCs w:val="24"/>
          <w:lang w:eastAsia="x-none"/>
        </w:rPr>
        <w:t xml:space="preserve"> i błędów</w:t>
      </w:r>
      <w:r w:rsidRPr="000D0BAF">
        <w:rPr>
          <w:bCs/>
          <w:iCs/>
          <w:sz w:val="24"/>
          <w:szCs w:val="24"/>
          <w:lang w:val="x-none" w:eastAsia="x-none"/>
        </w:rPr>
        <w:t>;</w:t>
      </w:r>
    </w:p>
    <w:p w:rsidR="000D0BAF" w:rsidRPr="000D0BAF" w:rsidRDefault="000D0BAF" w:rsidP="000D0BAF">
      <w:pPr>
        <w:tabs>
          <w:tab w:val="center" w:pos="5219"/>
          <w:tab w:val="right" w:pos="9755"/>
        </w:tabs>
        <w:suppressAutoHyphens/>
        <w:overflowPunct w:val="0"/>
        <w:autoSpaceDE w:val="0"/>
        <w:ind w:left="851" w:hanging="425"/>
        <w:jc w:val="both"/>
        <w:textAlignment w:val="baseline"/>
        <w:rPr>
          <w:bCs/>
          <w:iCs/>
          <w:sz w:val="24"/>
          <w:szCs w:val="24"/>
          <w:lang w:eastAsia="x-none"/>
        </w:rPr>
      </w:pPr>
      <w:r w:rsidRPr="000D0BAF">
        <w:rPr>
          <w:bCs/>
          <w:iCs/>
          <w:sz w:val="24"/>
          <w:szCs w:val="24"/>
          <w:lang w:eastAsia="x-none"/>
        </w:rPr>
        <w:t xml:space="preserve">1.6 w przypadku, gdy Wykonawca dopuszcza się </w:t>
      </w:r>
      <w:r w:rsidRPr="000D0BAF">
        <w:rPr>
          <w:bCs/>
          <w:iCs/>
          <w:sz w:val="24"/>
          <w:szCs w:val="24"/>
          <w:lang w:val="x-none" w:eastAsia="x-none"/>
        </w:rPr>
        <w:t>opóźnieni</w:t>
      </w:r>
      <w:r w:rsidRPr="000D0BAF">
        <w:rPr>
          <w:bCs/>
          <w:iCs/>
          <w:sz w:val="24"/>
          <w:szCs w:val="24"/>
          <w:lang w:eastAsia="x-none"/>
        </w:rPr>
        <w:t>a</w:t>
      </w:r>
      <w:r w:rsidRPr="000D0BAF">
        <w:rPr>
          <w:bCs/>
          <w:iCs/>
          <w:sz w:val="24"/>
          <w:szCs w:val="24"/>
          <w:lang w:val="x-none" w:eastAsia="x-none"/>
        </w:rPr>
        <w:t xml:space="preserve"> w uporządkowaniu terenu w wyznaczonym </w:t>
      </w:r>
      <w:r w:rsidRPr="000D0BAF">
        <w:rPr>
          <w:bCs/>
          <w:iCs/>
          <w:sz w:val="24"/>
          <w:szCs w:val="24"/>
          <w:lang w:eastAsia="x-none"/>
        </w:rPr>
        <w:t xml:space="preserve">przez Zamawiającego </w:t>
      </w:r>
      <w:r w:rsidRPr="000D0BAF">
        <w:rPr>
          <w:bCs/>
          <w:iCs/>
          <w:sz w:val="24"/>
          <w:szCs w:val="24"/>
          <w:lang w:val="x-none" w:eastAsia="x-none"/>
        </w:rPr>
        <w:t xml:space="preserve">terminie w wysokości 0,05 % wynagrodzenia </w:t>
      </w:r>
      <w:r w:rsidRPr="000D0BAF">
        <w:rPr>
          <w:bCs/>
          <w:iCs/>
          <w:sz w:val="24"/>
          <w:szCs w:val="24"/>
          <w:lang w:eastAsia="x-none"/>
        </w:rPr>
        <w:t xml:space="preserve">brutto </w:t>
      </w:r>
      <w:r w:rsidRPr="000D0BAF">
        <w:rPr>
          <w:bCs/>
          <w:iCs/>
          <w:sz w:val="24"/>
          <w:szCs w:val="24"/>
          <w:lang w:val="x-none" w:eastAsia="x-none"/>
        </w:rPr>
        <w:t>określonego w § 7 ust. 1</w:t>
      </w:r>
      <w:r w:rsidRPr="000D0BAF">
        <w:rPr>
          <w:bCs/>
          <w:iCs/>
          <w:sz w:val="24"/>
          <w:szCs w:val="24"/>
          <w:lang w:eastAsia="x-none"/>
        </w:rPr>
        <w:t>,</w:t>
      </w:r>
      <w:r w:rsidRPr="000D0BAF">
        <w:rPr>
          <w:bCs/>
          <w:iCs/>
          <w:sz w:val="24"/>
          <w:szCs w:val="24"/>
          <w:lang w:val="x-none" w:eastAsia="x-none"/>
        </w:rPr>
        <w:t xml:space="preserve"> za każdy dzień opóźnienia;</w:t>
      </w:r>
    </w:p>
    <w:p w:rsidR="000D0BAF" w:rsidRPr="000D0BAF" w:rsidRDefault="000D0BAF" w:rsidP="000D0BAF">
      <w:pPr>
        <w:tabs>
          <w:tab w:val="center" w:pos="5219"/>
          <w:tab w:val="right" w:pos="9755"/>
        </w:tabs>
        <w:suppressAutoHyphens/>
        <w:overflowPunct w:val="0"/>
        <w:autoSpaceDE w:val="0"/>
        <w:ind w:left="851" w:hanging="425"/>
        <w:jc w:val="both"/>
        <w:textAlignment w:val="baseline"/>
        <w:rPr>
          <w:bCs/>
          <w:iCs/>
          <w:sz w:val="24"/>
          <w:szCs w:val="24"/>
          <w:lang w:eastAsia="x-none"/>
        </w:rPr>
      </w:pPr>
      <w:r w:rsidRPr="000D0BAF">
        <w:rPr>
          <w:bCs/>
          <w:iCs/>
          <w:sz w:val="24"/>
          <w:szCs w:val="24"/>
          <w:lang w:eastAsia="x-none"/>
        </w:rPr>
        <w:t xml:space="preserve">1.7 w przypadku, gdy Wykonawca dopuszcza się </w:t>
      </w:r>
      <w:r w:rsidRPr="000D0BAF">
        <w:rPr>
          <w:bCs/>
          <w:iCs/>
          <w:sz w:val="24"/>
          <w:szCs w:val="24"/>
          <w:lang w:val="x-none" w:eastAsia="x-none"/>
        </w:rPr>
        <w:t>opóźnieni</w:t>
      </w:r>
      <w:r w:rsidRPr="000D0BAF">
        <w:rPr>
          <w:bCs/>
          <w:iCs/>
          <w:sz w:val="24"/>
          <w:szCs w:val="24"/>
          <w:lang w:eastAsia="x-none"/>
        </w:rPr>
        <w:t>a</w:t>
      </w:r>
      <w:r w:rsidRPr="000D0BAF">
        <w:rPr>
          <w:bCs/>
          <w:iCs/>
          <w:sz w:val="24"/>
          <w:szCs w:val="24"/>
          <w:lang w:val="x-none" w:eastAsia="x-none"/>
        </w:rPr>
        <w:t xml:space="preserve"> w uporządkowaniu terenu po odstąpieniu Wykonawcy od </w:t>
      </w:r>
      <w:r w:rsidRPr="000D0BAF">
        <w:rPr>
          <w:bCs/>
          <w:iCs/>
          <w:sz w:val="24"/>
          <w:szCs w:val="24"/>
          <w:lang w:eastAsia="x-none"/>
        </w:rPr>
        <w:t>U</w:t>
      </w:r>
      <w:r w:rsidRPr="000D0BAF">
        <w:rPr>
          <w:bCs/>
          <w:iCs/>
          <w:sz w:val="24"/>
          <w:szCs w:val="24"/>
          <w:lang w:val="x-none" w:eastAsia="x-none"/>
        </w:rPr>
        <w:t xml:space="preserve">mowy lub w przypadku konieczności wydania przedmiotu </w:t>
      </w:r>
      <w:r w:rsidRPr="000D0BAF">
        <w:rPr>
          <w:bCs/>
          <w:iCs/>
          <w:sz w:val="24"/>
          <w:szCs w:val="24"/>
          <w:lang w:eastAsia="x-none"/>
        </w:rPr>
        <w:t>U</w:t>
      </w:r>
      <w:r w:rsidRPr="000D0BAF">
        <w:rPr>
          <w:bCs/>
          <w:iCs/>
          <w:sz w:val="24"/>
          <w:szCs w:val="24"/>
          <w:lang w:val="x-none" w:eastAsia="x-none"/>
        </w:rPr>
        <w:t xml:space="preserve">mowy na innej podstawie niż odstąpienie - w wysokości 0,05 % wynagrodzenia </w:t>
      </w:r>
      <w:r w:rsidRPr="000D0BAF">
        <w:rPr>
          <w:bCs/>
          <w:iCs/>
          <w:sz w:val="24"/>
          <w:szCs w:val="24"/>
          <w:lang w:eastAsia="x-none"/>
        </w:rPr>
        <w:t xml:space="preserve">brutto </w:t>
      </w:r>
      <w:r w:rsidRPr="000D0BAF">
        <w:rPr>
          <w:bCs/>
          <w:iCs/>
          <w:sz w:val="24"/>
          <w:szCs w:val="24"/>
          <w:lang w:val="x-none" w:eastAsia="x-none"/>
        </w:rPr>
        <w:t>określonego w § 7 ust. 1</w:t>
      </w:r>
      <w:r w:rsidRPr="000D0BAF">
        <w:rPr>
          <w:bCs/>
          <w:iCs/>
          <w:sz w:val="24"/>
          <w:szCs w:val="24"/>
          <w:lang w:eastAsia="x-none"/>
        </w:rPr>
        <w:t>,</w:t>
      </w:r>
      <w:r w:rsidRPr="000D0BAF">
        <w:rPr>
          <w:bCs/>
          <w:iCs/>
          <w:sz w:val="24"/>
          <w:szCs w:val="24"/>
          <w:lang w:val="x-none" w:eastAsia="x-none"/>
        </w:rPr>
        <w:t xml:space="preserve"> za każdy dzień opóźnienia;</w:t>
      </w:r>
    </w:p>
    <w:p w:rsidR="000D0BAF" w:rsidRPr="000D0BAF" w:rsidRDefault="000D0BAF" w:rsidP="000D0BAF">
      <w:pPr>
        <w:tabs>
          <w:tab w:val="center" w:pos="5219"/>
          <w:tab w:val="right" w:pos="9755"/>
        </w:tabs>
        <w:suppressAutoHyphens/>
        <w:overflowPunct w:val="0"/>
        <w:autoSpaceDE w:val="0"/>
        <w:ind w:left="851" w:hanging="425"/>
        <w:jc w:val="both"/>
        <w:textAlignment w:val="baseline"/>
        <w:rPr>
          <w:bCs/>
          <w:iCs/>
          <w:sz w:val="24"/>
          <w:szCs w:val="24"/>
          <w:lang w:eastAsia="x-none"/>
        </w:rPr>
      </w:pPr>
      <w:r w:rsidRPr="000D0BAF">
        <w:rPr>
          <w:bCs/>
          <w:iCs/>
          <w:sz w:val="24"/>
          <w:szCs w:val="24"/>
          <w:lang w:eastAsia="x-none"/>
        </w:rPr>
        <w:t xml:space="preserve">1.8 w przypadku </w:t>
      </w:r>
      <w:proofErr w:type="spellStart"/>
      <w:r w:rsidRPr="000D0BAF">
        <w:rPr>
          <w:bCs/>
          <w:iCs/>
          <w:sz w:val="24"/>
          <w:szCs w:val="24"/>
          <w:lang w:eastAsia="x-none"/>
        </w:rPr>
        <w:t>niezawarcia</w:t>
      </w:r>
      <w:proofErr w:type="spellEnd"/>
      <w:r w:rsidRPr="000D0BAF">
        <w:rPr>
          <w:bCs/>
          <w:iCs/>
          <w:sz w:val="24"/>
          <w:szCs w:val="24"/>
          <w:lang w:eastAsia="x-none"/>
        </w:rPr>
        <w:t xml:space="preserve"> lub nieprzedłużenia umowy ubezpieczenia, o której mowa w § 4, w wysokości 1 % </w:t>
      </w:r>
      <w:r w:rsidRPr="000D0BAF">
        <w:rPr>
          <w:bCs/>
          <w:iCs/>
          <w:sz w:val="24"/>
          <w:szCs w:val="24"/>
          <w:lang w:val="x-none" w:eastAsia="x-none"/>
        </w:rPr>
        <w:t xml:space="preserve">wynagrodzenia </w:t>
      </w:r>
      <w:r w:rsidRPr="000D0BAF">
        <w:rPr>
          <w:bCs/>
          <w:iCs/>
          <w:sz w:val="24"/>
          <w:szCs w:val="24"/>
          <w:lang w:eastAsia="x-none"/>
        </w:rPr>
        <w:t xml:space="preserve">brutto </w:t>
      </w:r>
      <w:r w:rsidRPr="000D0BAF">
        <w:rPr>
          <w:bCs/>
          <w:iCs/>
          <w:sz w:val="24"/>
          <w:szCs w:val="24"/>
          <w:lang w:val="x-none" w:eastAsia="x-none"/>
        </w:rPr>
        <w:t>określonego w § 7 ust. 1;</w:t>
      </w:r>
    </w:p>
    <w:p w:rsidR="000D0BAF" w:rsidRPr="000D0BAF" w:rsidRDefault="000D0BAF" w:rsidP="000D0BAF">
      <w:pPr>
        <w:tabs>
          <w:tab w:val="center" w:pos="5219"/>
          <w:tab w:val="right" w:pos="9755"/>
        </w:tabs>
        <w:suppressAutoHyphens/>
        <w:overflowPunct w:val="0"/>
        <w:autoSpaceDE w:val="0"/>
        <w:ind w:left="851" w:hanging="425"/>
        <w:jc w:val="both"/>
        <w:textAlignment w:val="baseline"/>
        <w:rPr>
          <w:bCs/>
          <w:iCs/>
          <w:sz w:val="24"/>
          <w:szCs w:val="24"/>
          <w:lang w:eastAsia="x-none"/>
        </w:rPr>
      </w:pPr>
      <w:r w:rsidRPr="000D0BAF">
        <w:rPr>
          <w:bCs/>
          <w:iCs/>
          <w:sz w:val="24"/>
          <w:szCs w:val="24"/>
          <w:lang w:eastAsia="x-none"/>
        </w:rPr>
        <w:t xml:space="preserve">1.9 </w:t>
      </w:r>
      <w:r w:rsidRPr="000D0BAF">
        <w:rPr>
          <w:bCs/>
          <w:iCs/>
          <w:sz w:val="24"/>
          <w:szCs w:val="24"/>
          <w:lang w:val="x-none" w:eastAsia="x-none"/>
        </w:rPr>
        <w:t xml:space="preserve">w przypadku, gdy </w:t>
      </w:r>
      <w:r w:rsidRPr="000D0BAF">
        <w:rPr>
          <w:bCs/>
          <w:iCs/>
          <w:sz w:val="24"/>
          <w:szCs w:val="24"/>
          <w:lang w:eastAsia="x-none"/>
        </w:rPr>
        <w:t>roboty i dostawy</w:t>
      </w:r>
      <w:r w:rsidRPr="000D0BAF">
        <w:rPr>
          <w:bCs/>
          <w:iCs/>
          <w:sz w:val="24"/>
          <w:szCs w:val="24"/>
          <w:lang w:val="x-none" w:eastAsia="x-none"/>
        </w:rPr>
        <w:t xml:space="preserve"> objęte przedmiotem niniejszej </w:t>
      </w:r>
      <w:r w:rsidRPr="000D0BAF">
        <w:rPr>
          <w:bCs/>
          <w:iCs/>
          <w:sz w:val="24"/>
          <w:szCs w:val="24"/>
          <w:lang w:eastAsia="x-none"/>
        </w:rPr>
        <w:t>U</w:t>
      </w:r>
      <w:r w:rsidRPr="000D0BAF">
        <w:rPr>
          <w:bCs/>
          <w:iCs/>
          <w:sz w:val="24"/>
          <w:szCs w:val="24"/>
          <w:lang w:val="x-none" w:eastAsia="x-none"/>
        </w:rPr>
        <w:t>mowy</w:t>
      </w:r>
      <w:r w:rsidRPr="000D0BAF">
        <w:rPr>
          <w:rFonts w:ascii="Arial" w:hAnsi="Arial"/>
          <w:b/>
          <w:bCs/>
          <w:i/>
          <w:iCs/>
          <w:sz w:val="24"/>
          <w:szCs w:val="24"/>
          <w:lang w:val="x-none" w:eastAsia="x-none"/>
        </w:rPr>
        <w:t xml:space="preserve"> </w:t>
      </w:r>
      <w:r w:rsidRPr="000D0BAF">
        <w:rPr>
          <w:bCs/>
          <w:iCs/>
          <w:sz w:val="24"/>
          <w:szCs w:val="24"/>
          <w:lang w:val="x-none" w:eastAsia="x-none"/>
        </w:rPr>
        <w:t>będzie wykonywał podmiot inny niż Wykonawca, albo Podwykonawca nie zaakceptowany przez Zamawiającego</w:t>
      </w:r>
      <w:r w:rsidRPr="000D0BAF">
        <w:rPr>
          <w:bCs/>
          <w:iCs/>
          <w:sz w:val="24"/>
          <w:szCs w:val="24"/>
          <w:lang w:eastAsia="x-none"/>
        </w:rPr>
        <w:t xml:space="preserve"> albo w przypadku nieprzekazania przez Wykonawcę w ciągu 7 dni od daty zawarcia kopii umowy podpisanej z zatwierdzonym przez Zamawiającego Podwykonawcą</w:t>
      </w:r>
      <w:r w:rsidRPr="000D0BAF">
        <w:rPr>
          <w:bCs/>
          <w:iCs/>
          <w:sz w:val="24"/>
          <w:szCs w:val="24"/>
          <w:lang w:val="x-none" w:eastAsia="x-none"/>
        </w:rPr>
        <w:t xml:space="preserve"> – karę umowną w wysokości 10 % wynagrodzenia </w:t>
      </w:r>
      <w:r w:rsidRPr="000D0BAF">
        <w:rPr>
          <w:bCs/>
          <w:iCs/>
          <w:sz w:val="24"/>
          <w:szCs w:val="24"/>
          <w:lang w:eastAsia="x-none"/>
        </w:rPr>
        <w:t xml:space="preserve">brutto </w:t>
      </w:r>
      <w:r w:rsidRPr="000D0BAF">
        <w:rPr>
          <w:bCs/>
          <w:iCs/>
          <w:sz w:val="24"/>
          <w:szCs w:val="24"/>
          <w:lang w:val="x-none" w:eastAsia="x-none"/>
        </w:rPr>
        <w:t>określonego w § 7 ust. 1</w:t>
      </w:r>
      <w:r w:rsidRPr="000D0BAF">
        <w:rPr>
          <w:bCs/>
          <w:iCs/>
          <w:sz w:val="24"/>
          <w:szCs w:val="24"/>
          <w:lang w:eastAsia="x-none"/>
        </w:rPr>
        <w:t>;</w:t>
      </w:r>
    </w:p>
    <w:p w:rsidR="000D0BAF" w:rsidRPr="000D0BAF" w:rsidRDefault="000D0BAF" w:rsidP="000D0BAF">
      <w:pPr>
        <w:tabs>
          <w:tab w:val="center" w:pos="5219"/>
          <w:tab w:val="right" w:pos="9755"/>
        </w:tabs>
        <w:suppressAutoHyphens/>
        <w:overflowPunct w:val="0"/>
        <w:autoSpaceDE w:val="0"/>
        <w:ind w:left="851" w:hanging="425"/>
        <w:jc w:val="both"/>
        <w:textAlignment w:val="baseline"/>
        <w:rPr>
          <w:bCs/>
          <w:iCs/>
          <w:sz w:val="24"/>
          <w:szCs w:val="24"/>
          <w:lang w:eastAsia="x-none"/>
        </w:rPr>
      </w:pPr>
      <w:r w:rsidRPr="000D0BAF">
        <w:rPr>
          <w:bCs/>
          <w:iCs/>
          <w:sz w:val="24"/>
          <w:szCs w:val="24"/>
          <w:lang w:eastAsia="x-none"/>
        </w:rPr>
        <w:t xml:space="preserve">1.10 w przypadku braku przedstawienia przez Wykonawcę dowodu potwierdzającego zapłatę wynagrodzenia Podwykonawcą lub dalszym podwykonawcom w wysokości 10 % wynagrodzenia brutto określonego w </w:t>
      </w:r>
      <w:r w:rsidRPr="000D0BAF">
        <w:rPr>
          <w:bCs/>
          <w:iCs/>
          <w:sz w:val="24"/>
          <w:szCs w:val="24"/>
          <w:lang w:val="x-none" w:eastAsia="x-none"/>
        </w:rPr>
        <w:t>§ 7 ust. 1</w:t>
      </w:r>
      <w:r w:rsidRPr="000D0BAF">
        <w:rPr>
          <w:bCs/>
          <w:iCs/>
          <w:sz w:val="24"/>
          <w:szCs w:val="24"/>
          <w:lang w:eastAsia="x-none"/>
        </w:rPr>
        <w:t>;</w:t>
      </w:r>
    </w:p>
    <w:p w:rsidR="000D0BAF" w:rsidRPr="000D0BAF" w:rsidRDefault="000D0BAF" w:rsidP="000D0BAF">
      <w:pPr>
        <w:tabs>
          <w:tab w:val="center" w:pos="5219"/>
          <w:tab w:val="right" w:pos="9755"/>
        </w:tabs>
        <w:suppressAutoHyphens/>
        <w:overflowPunct w:val="0"/>
        <w:autoSpaceDE w:val="0"/>
        <w:ind w:left="851" w:hanging="425"/>
        <w:jc w:val="both"/>
        <w:textAlignment w:val="baseline"/>
        <w:rPr>
          <w:bCs/>
          <w:iCs/>
          <w:sz w:val="24"/>
          <w:szCs w:val="24"/>
          <w:lang w:eastAsia="x-none"/>
        </w:rPr>
      </w:pPr>
      <w:r w:rsidRPr="000D0BAF">
        <w:rPr>
          <w:bCs/>
          <w:iCs/>
          <w:sz w:val="24"/>
          <w:szCs w:val="24"/>
          <w:lang w:eastAsia="x-none"/>
        </w:rPr>
        <w:t xml:space="preserve">1.11 w przypadku nieterminowej zapłaty wynagrodzenia należnego Podwykonawcom lub dalszym podwykonawcom w wysokości 0,2 % wynagrodzenia brutto określonego w </w:t>
      </w:r>
      <w:r w:rsidRPr="000D0BAF">
        <w:rPr>
          <w:bCs/>
          <w:iCs/>
          <w:sz w:val="24"/>
          <w:szCs w:val="24"/>
          <w:lang w:val="x-none" w:eastAsia="x-none"/>
        </w:rPr>
        <w:t xml:space="preserve">umowie z Podwykonawcom </w:t>
      </w:r>
      <w:r w:rsidRPr="000D0BAF">
        <w:rPr>
          <w:bCs/>
          <w:iCs/>
          <w:sz w:val="24"/>
          <w:szCs w:val="24"/>
          <w:lang w:eastAsia="x-none"/>
        </w:rPr>
        <w:t>za każdy dzień zwłoki w zapłacie, naliczaną od terminu zapłaty wynikającego z umowy łączącej Podwykonawcę z Wykonawcą;</w:t>
      </w:r>
    </w:p>
    <w:p w:rsidR="000D0BAF" w:rsidRPr="000D0BAF" w:rsidRDefault="000D0BAF" w:rsidP="000D0BAF">
      <w:pPr>
        <w:tabs>
          <w:tab w:val="center" w:pos="5219"/>
          <w:tab w:val="right" w:pos="9755"/>
        </w:tabs>
        <w:suppressAutoHyphens/>
        <w:overflowPunct w:val="0"/>
        <w:autoSpaceDE w:val="0"/>
        <w:ind w:left="851" w:hanging="425"/>
        <w:jc w:val="both"/>
        <w:textAlignment w:val="baseline"/>
        <w:rPr>
          <w:bCs/>
          <w:iCs/>
          <w:sz w:val="24"/>
          <w:szCs w:val="24"/>
          <w:lang w:eastAsia="x-none"/>
        </w:rPr>
      </w:pPr>
      <w:r w:rsidRPr="000D0BAF">
        <w:rPr>
          <w:bCs/>
          <w:iCs/>
          <w:sz w:val="24"/>
          <w:szCs w:val="24"/>
          <w:lang w:eastAsia="x-none"/>
        </w:rPr>
        <w:t xml:space="preserve">1.12 w przypadku nieprzedłożenia przez Wykonawcę do zaakceptowania przez Zamawiającego projektu umowy z Podwykonawcom lub dalszym podwykonawcom, której przedmiotem są roboty budowlane, lub projektu jej zmiany, w wysokości 2 % wynagrodzenia brutto w </w:t>
      </w:r>
      <w:r w:rsidRPr="000D0BAF">
        <w:rPr>
          <w:bCs/>
          <w:iCs/>
          <w:sz w:val="24"/>
          <w:szCs w:val="24"/>
          <w:lang w:val="x-none" w:eastAsia="x-none"/>
        </w:rPr>
        <w:t>§ 7 ust. 1</w:t>
      </w:r>
      <w:r w:rsidRPr="000D0BAF">
        <w:rPr>
          <w:bCs/>
          <w:iCs/>
          <w:sz w:val="24"/>
          <w:szCs w:val="24"/>
          <w:lang w:eastAsia="x-none"/>
        </w:rPr>
        <w:t>;</w:t>
      </w:r>
    </w:p>
    <w:p w:rsidR="000D0BAF" w:rsidRPr="000D0BAF" w:rsidRDefault="000D0BAF" w:rsidP="000D0BAF">
      <w:pPr>
        <w:tabs>
          <w:tab w:val="center" w:pos="5219"/>
          <w:tab w:val="right" w:pos="9755"/>
        </w:tabs>
        <w:suppressAutoHyphens/>
        <w:overflowPunct w:val="0"/>
        <w:autoSpaceDE w:val="0"/>
        <w:ind w:left="851" w:hanging="425"/>
        <w:jc w:val="both"/>
        <w:textAlignment w:val="baseline"/>
        <w:rPr>
          <w:bCs/>
          <w:iCs/>
          <w:sz w:val="24"/>
          <w:szCs w:val="24"/>
          <w:lang w:eastAsia="x-none"/>
        </w:rPr>
      </w:pPr>
      <w:r w:rsidRPr="000D0BAF">
        <w:rPr>
          <w:bCs/>
          <w:iCs/>
          <w:sz w:val="24"/>
          <w:szCs w:val="24"/>
          <w:lang w:eastAsia="x-none"/>
        </w:rPr>
        <w:t xml:space="preserve">1.13 w przypadku nieprzedłożenia przez </w:t>
      </w:r>
      <w:proofErr w:type="spellStart"/>
      <w:r w:rsidRPr="000D0BAF">
        <w:rPr>
          <w:bCs/>
          <w:iCs/>
          <w:sz w:val="24"/>
          <w:szCs w:val="24"/>
          <w:lang w:eastAsia="x-none"/>
        </w:rPr>
        <w:t>Wykonawce</w:t>
      </w:r>
      <w:proofErr w:type="spellEnd"/>
      <w:r w:rsidRPr="000D0BAF">
        <w:rPr>
          <w:bCs/>
          <w:iCs/>
          <w:sz w:val="24"/>
          <w:szCs w:val="24"/>
          <w:lang w:eastAsia="x-none"/>
        </w:rPr>
        <w:t xml:space="preserve"> poświadczonej za </w:t>
      </w:r>
      <w:proofErr w:type="spellStart"/>
      <w:r w:rsidRPr="000D0BAF">
        <w:rPr>
          <w:bCs/>
          <w:iCs/>
          <w:sz w:val="24"/>
          <w:szCs w:val="24"/>
          <w:lang w:eastAsia="x-none"/>
        </w:rPr>
        <w:t>zgodnośc</w:t>
      </w:r>
      <w:proofErr w:type="spellEnd"/>
      <w:r w:rsidRPr="000D0BAF">
        <w:rPr>
          <w:bCs/>
          <w:iCs/>
          <w:sz w:val="24"/>
          <w:szCs w:val="24"/>
          <w:lang w:eastAsia="x-none"/>
        </w:rPr>
        <w:t xml:space="preserve"> z oryginałem kopii podpisanej umowy z Podwykonawcom lub dalszym podwykonawcom lub jej zmiany, w wysokości 2 % wynagrodzenia brutto w </w:t>
      </w:r>
      <w:r w:rsidRPr="000D0BAF">
        <w:rPr>
          <w:bCs/>
          <w:iCs/>
          <w:sz w:val="24"/>
          <w:szCs w:val="24"/>
          <w:lang w:val="x-none" w:eastAsia="x-none"/>
        </w:rPr>
        <w:t>§ 7 ust. 1</w:t>
      </w:r>
      <w:r w:rsidRPr="000D0BAF">
        <w:rPr>
          <w:bCs/>
          <w:iCs/>
          <w:sz w:val="24"/>
          <w:szCs w:val="24"/>
          <w:lang w:eastAsia="x-none"/>
        </w:rPr>
        <w:t>;</w:t>
      </w:r>
    </w:p>
    <w:p w:rsidR="000D0BAF" w:rsidRPr="000D0BAF" w:rsidRDefault="000D0BAF" w:rsidP="000D0BAF">
      <w:pPr>
        <w:tabs>
          <w:tab w:val="center" w:pos="5219"/>
          <w:tab w:val="right" w:pos="9755"/>
        </w:tabs>
        <w:suppressAutoHyphens/>
        <w:overflowPunct w:val="0"/>
        <w:autoSpaceDE w:val="0"/>
        <w:ind w:left="851" w:hanging="425"/>
        <w:jc w:val="both"/>
        <w:textAlignment w:val="baseline"/>
        <w:rPr>
          <w:bCs/>
          <w:iCs/>
          <w:sz w:val="24"/>
          <w:szCs w:val="24"/>
          <w:lang w:eastAsia="x-none"/>
        </w:rPr>
      </w:pPr>
      <w:r w:rsidRPr="000D0BAF">
        <w:rPr>
          <w:bCs/>
          <w:iCs/>
          <w:sz w:val="24"/>
          <w:szCs w:val="24"/>
          <w:lang w:eastAsia="x-none"/>
        </w:rPr>
        <w:t xml:space="preserve">1.14 w przypadku braku zmiany przez Wykonawcę treści umowy z Podwykonawcom lub dalszym podwykonawcom, w zakresie terminu zapłaty, który nie może być dłuższy niż 30 dni od dnia doręczenia Wykonawcy przez Podwykonawcę faktury lub rachunku potwierdzających wykonanie zleconych robót budowlanych – w wysokości 2 % wynagrodzenia brutto w </w:t>
      </w:r>
      <w:r w:rsidRPr="000D0BAF">
        <w:rPr>
          <w:bCs/>
          <w:iCs/>
          <w:sz w:val="24"/>
          <w:szCs w:val="24"/>
          <w:lang w:val="x-none" w:eastAsia="x-none"/>
        </w:rPr>
        <w:t>§ 7 ust. 1</w:t>
      </w:r>
      <w:r w:rsidRPr="000D0BAF">
        <w:rPr>
          <w:bCs/>
          <w:iCs/>
          <w:sz w:val="24"/>
          <w:szCs w:val="24"/>
          <w:lang w:eastAsia="x-none"/>
        </w:rPr>
        <w:t>;</w:t>
      </w:r>
    </w:p>
    <w:p w:rsidR="000D0BAF" w:rsidRPr="000D0BAF" w:rsidRDefault="000D0BAF" w:rsidP="000D0BAF">
      <w:pPr>
        <w:tabs>
          <w:tab w:val="center" w:pos="5219"/>
          <w:tab w:val="right" w:pos="9755"/>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eastAsia="x-none"/>
        </w:rPr>
        <w:lastRenderedPageBreak/>
        <w:t>2</w:t>
      </w:r>
      <w:r w:rsidRPr="000D0BAF">
        <w:rPr>
          <w:bCs/>
          <w:iCs/>
          <w:sz w:val="24"/>
          <w:szCs w:val="24"/>
          <w:lang w:val="x-none" w:eastAsia="x-none"/>
        </w:rPr>
        <w:t>.   Zapłata którejkolwiek z kar umownych wskazanych w niniejszej umowie nie wyłącza możliwości dochodzenia przez Zamawiającego odszkodowania przewyższającego karę lub kary umowne (żądanie przez Zamawiającego odszkodowania przenoszącego wysokość zastrzeżonej kary lub kar jest dopuszczalne). W szczególności niezależnie od uregulowań dotyczących kar umownych, w okresie obowiązywania niniejszej umowy, po jej rozwiązaniu lub wygaśnięciu, Wykonawca jest i będzie odpowiedzialny wobec Zamawiającego na zasadach uregulowanych w Kodeksie Cywilnym za wszelkie szkody oraz roszczenia osób trzecich w przypadku, gdy będą one wynikać z wad przedmiotu umowy i nie dołożenia należytej staranności przez Wykonawcę przy wykonania przedmiotu umowy.</w:t>
      </w:r>
    </w:p>
    <w:p w:rsidR="000D0BAF" w:rsidRPr="000D0BAF" w:rsidRDefault="000D0BAF" w:rsidP="000D0BAF">
      <w:pPr>
        <w:tabs>
          <w:tab w:val="center" w:pos="5219"/>
          <w:tab w:val="right" w:pos="9755"/>
        </w:tabs>
        <w:suppressAutoHyphens/>
        <w:overflowPunct w:val="0"/>
        <w:autoSpaceDE w:val="0"/>
        <w:ind w:left="426" w:hanging="426"/>
        <w:jc w:val="both"/>
        <w:textAlignment w:val="baseline"/>
        <w:rPr>
          <w:bCs/>
          <w:iCs/>
          <w:sz w:val="24"/>
          <w:szCs w:val="24"/>
          <w:lang w:eastAsia="x-none"/>
        </w:rPr>
      </w:pPr>
      <w:r w:rsidRPr="000D0BAF">
        <w:rPr>
          <w:bCs/>
          <w:iCs/>
          <w:sz w:val="24"/>
          <w:szCs w:val="24"/>
          <w:lang w:eastAsia="x-none"/>
        </w:rPr>
        <w:t>3</w:t>
      </w:r>
      <w:r w:rsidRPr="000D0BAF">
        <w:rPr>
          <w:bCs/>
          <w:iCs/>
          <w:sz w:val="24"/>
          <w:szCs w:val="24"/>
          <w:lang w:val="x-none" w:eastAsia="x-none"/>
        </w:rPr>
        <w:t xml:space="preserve">.  </w:t>
      </w:r>
      <w:r w:rsidRPr="000D0BAF">
        <w:rPr>
          <w:bCs/>
          <w:iCs/>
          <w:sz w:val="24"/>
          <w:szCs w:val="24"/>
          <w:lang w:eastAsia="x-none"/>
        </w:rPr>
        <w:t xml:space="preserve"> </w:t>
      </w:r>
      <w:r w:rsidRPr="000D0BAF">
        <w:rPr>
          <w:bCs/>
          <w:iCs/>
          <w:sz w:val="24"/>
          <w:szCs w:val="24"/>
          <w:lang w:val="x-none" w:eastAsia="x-none"/>
        </w:rPr>
        <w:t>Odstąpienie od umowy nie wyklucza obowiązku zapłaty przez Wykonawcę kary lub kar umownych.</w:t>
      </w:r>
    </w:p>
    <w:p w:rsidR="000D0BAF" w:rsidRPr="000D0BAF" w:rsidRDefault="000D0BAF" w:rsidP="000D0BAF">
      <w:pPr>
        <w:tabs>
          <w:tab w:val="center" w:pos="5616"/>
          <w:tab w:val="right" w:pos="10152"/>
        </w:tabs>
        <w:suppressAutoHyphens/>
        <w:overflowPunct w:val="0"/>
        <w:autoSpaceDE w:val="0"/>
        <w:ind w:left="426" w:hanging="426"/>
        <w:jc w:val="both"/>
        <w:textAlignment w:val="baseline"/>
        <w:rPr>
          <w:bCs/>
          <w:iCs/>
          <w:sz w:val="24"/>
          <w:szCs w:val="24"/>
          <w:lang w:eastAsia="x-none"/>
        </w:rPr>
      </w:pPr>
      <w:r w:rsidRPr="000D0BAF">
        <w:rPr>
          <w:bCs/>
          <w:iCs/>
          <w:sz w:val="24"/>
          <w:szCs w:val="24"/>
          <w:lang w:eastAsia="x-none"/>
        </w:rPr>
        <w:t xml:space="preserve">4.  </w:t>
      </w:r>
      <w:r w:rsidRPr="000D0BAF">
        <w:rPr>
          <w:bCs/>
          <w:iCs/>
          <w:sz w:val="24"/>
          <w:szCs w:val="24"/>
          <w:lang w:val="x-none" w:eastAsia="x-none"/>
        </w:rPr>
        <w:t xml:space="preserve">Wykonawca zapłaci Zamawiającemu karę umowną w terminie 14 dni od daty wystąpienia przez Zamawiającego z żądaniem zapłacenia kary. W razie opóźnienia </w:t>
      </w:r>
      <w:r w:rsidRPr="000D0BAF">
        <w:rPr>
          <w:bCs/>
          <w:iCs/>
          <w:sz w:val="24"/>
          <w:szCs w:val="24"/>
          <w:lang w:eastAsia="x-none"/>
        </w:rPr>
        <w:t xml:space="preserve">Wykonawcy </w:t>
      </w:r>
      <w:r w:rsidRPr="000D0BAF">
        <w:rPr>
          <w:bCs/>
          <w:iCs/>
          <w:sz w:val="24"/>
          <w:szCs w:val="24"/>
          <w:lang w:val="x-none" w:eastAsia="x-none"/>
        </w:rPr>
        <w:t>w zapłacie, Zamawiający może potrącić należną mu karę z dowolnej należności przysługującej Wykonawcy względem Zamawiającego, na co Wykonawca wyraża nieodwołalną zgodę.</w:t>
      </w:r>
    </w:p>
    <w:p w:rsidR="000D0BAF" w:rsidRPr="000D0BAF" w:rsidRDefault="000D0BAF" w:rsidP="000D0BAF">
      <w:pPr>
        <w:tabs>
          <w:tab w:val="center" w:pos="5616"/>
          <w:tab w:val="right" w:pos="10152"/>
        </w:tabs>
        <w:suppressAutoHyphens/>
        <w:overflowPunct w:val="0"/>
        <w:autoSpaceDE w:val="0"/>
        <w:ind w:left="426" w:hanging="426"/>
        <w:jc w:val="both"/>
        <w:textAlignment w:val="baseline"/>
        <w:rPr>
          <w:bCs/>
          <w:iCs/>
          <w:sz w:val="24"/>
          <w:szCs w:val="24"/>
          <w:lang w:eastAsia="x-none"/>
        </w:rPr>
      </w:pPr>
      <w:r w:rsidRPr="000D0BAF">
        <w:rPr>
          <w:bCs/>
          <w:iCs/>
          <w:sz w:val="24"/>
          <w:szCs w:val="24"/>
          <w:lang w:eastAsia="x-none"/>
        </w:rPr>
        <w:t>5.  Wykonawca nie może zbywać na rzecz osób trzecich wierzytelności powstałych w wyniku realizacji niniejszej umowy.</w:t>
      </w:r>
    </w:p>
    <w:p w:rsidR="000D0BAF" w:rsidRPr="000D0BAF" w:rsidRDefault="000D0BAF" w:rsidP="000D0BAF">
      <w:pPr>
        <w:tabs>
          <w:tab w:val="center" w:pos="4896"/>
          <w:tab w:val="right" w:pos="9432"/>
        </w:tabs>
        <w:jc w:val="center"/>
        <w:rPr>
          <w:rFonts w:ascii="Arial" w:hAnsi="Arial"/>
          <w:bCs/>
          <w:i/>
          <w:iCs/>
          <w:sz w:val="24"/>
          <w:szCs w:val="24"/>
          <w:lang w:val="x-none" w:eastAsia="x-none"/>
        </w:rPr>
      </w:pPr>
    </w:p>
    <w:p w:rsidR="000D0BAF" w:rsidRPr="000D0BAF" w:rsidRDefault="000D0BAF" w:rsidP="000D0BAF">
      <w:pPr>
        <w:tabs>
          <w:tab w:val="center" w:pos="4896"/>
          <w:tab w:val="right" w:pos="9432"/>
        </w:tabs>
        <w:jc w:val="center"/>
        <w:rPr>
          <w:b/>
          <w:bCs/>
          <w:iCs/>
          <w:sz w:val="24"/>
          <w:szCs w:val="24"/>
          <w:lang w:val="x-none" w:eastAsia="x-none"/>
        </w:rPr>
      </w:pPr>
      <w:r w:rsidRPr="000D0BAF">
        <w:rPr>
          <w:b/>
          <w:bCs/>
          <w:iCs/>
          <w:sz w:val="24"/>
          <w:szCs w:val="24"/>
          <w:lang w:val="x-none" w:eastAsia="x-none"/>
        </w:rPr>
        <w:t>§ 1</w:t>
      </w:r>
      <w:r w:rsidRPr="000D0BAF">
        <w:rPr>
          <w:b/>
          <w:bCs/>
          <w:iCs/>
          <w:sz w:val="24"/>
          <w:szCs w:val="24"/>
          <w:lang w:eastAsia="x-none"/>
        </w:rPr>
        <w:t>0</w:t>
      </w:r>
      <w:r w:rsidRPr="000D0BAF">
        <w:rPr>
          <w:b/>
          <w:bCs/>
          <w:iCs/>
          <w:sz w:val="24"/>
          <w:szCs w:val="24"/>
          <w:lang w:val="x-none" w:eastAsia="x-none"/>
        </w:rPr>
        <w:t xml:space="preserve"> Zabezpieczenie należytego wykonania umowy</w:t>
      </w:r>
    </w:p>
    <w:p w:rsidR="000D0BAF" w:rsidRPr="000D0BAF" w:rsidRDefault="000D0BAF" w:rsidP="000D0BAF">
      <w:pPr>
        <w:tabs>
          <w:tab w:val="center" w:pos="4896"/>
          <w:tab w:val="right" w:pos="9432"/>
        </w:tabs>
        <w:jc w:val="center"/>
        <w:rPr>
          <w:b/>
          <w:bCs/>
          <w:iCs/>
          <w:sz w:val="24"/>
          <w:szCs w:val="24"/>
          <w:lang w:val="x-none" w:eastAsia="x-none"/>
        </w:rPr>
      </w:pPr>
    </w:p>
    <w:p w:rsidR="000D0BAF" w:rsidRPr="000D0BAF" w:rsidRDefault="000D0BAF" w:rsidP="00A244D7">
      <w:pPr>
        <w:numPr>
          <w:ilvl w:val="0"/>
          <w:numId w:val="7"/>
        </w:numPr>
        <w:jc w:val="both"/>
        <w:rPr>
          <w:sz w:val="24"/>
          <w:szCs w:val="24"/>
        </w:rPr>
      </w:pPr>
      <w:r w:rsidRPr="000D0BAF">
        <w:rPr>
          <w:sz w:val="24"/>
          <w:szCs w:val="24"/>
        </w:rPr>
        <w:t>Wykonawca wnosi zabezpieczenie należytego wykonania Umowy w wysokości 10 % ceny brutto przedstawionej w ofercie, co stanowi kwotę: …………….. zł (słownie: …………………………………………..).</w:t>
      </w:r>
    </w:p>
    <w:p w:rsidR="000D0BAF" w:rsidRPr="000D0BAF" w:rsidRDefault="000D0BAF" w:rsidP="00A244D7">
      <w:pPr>
        <w:numPr>
          <w:ilvl w:val="0"/>
          <w:numId w:val="7"/>
        </w:numPr>
        <w:jc w:val="both"/>
        <w:rPr>
          <w:sz w:val="24"/>
          <w:szCs w:val="24"/>
        </w:rPr>
      </w:pPr>
      <w:r w:rsidRPr="000D0BAF">
        <w:rPr>
          <w:sz w:val="24"/>
          <w:szCs w:val="24"/>
        </w:rPr>
        <w:t>Zabezpieczenie należytego wykonania Umowy zostało wniesione w formie ……………………..</w:t>
      </w:r>
    </w:p>
    <w:p w:rsidR="000D0BAF" w:rsidRPr="000D0BAF" w:rsidRDefault="000D0BAF" w:rsidP="00A244D7">
      <w:pPr>
        <w:numPr>
          <w:ilvl w:val="0"/>
          <w:numId w:val="7"/>
        </w:numPr>
        <w:jc w:val="both"/>
        <w:rPr>
          <w:sz w:val="24"/>
          <w:szCs w:val="24"/>
        </w:rPr>
      </w:pPr>
      <w:r w:rsidRPr="000D0BAF">
        <w:rPr>
          <w:sz w:val="24"/>
          <w:szCs w:val="24"/>
        </w:rPr>
        <w:t>Wniesione przez Wykonawcę zabezpieczenie należytego wykonania umowy przeznaczone jest na:</w:t>
      </w:r>
    </w:p>
    <w:p w:rsidR="000D0BAF" w:rsidRPr="000D0BAF" w:rsidRDefault="000D0BAF" w:rsidP="000D0BAF">
      <w:pPr>
        <w:ind w:left="288"/>
        <w:jc w:val="both"/>
        <w:rPr>
          <w:sz w:val="24"/>
          <w:szCs w:val="24"/>
        </w:rPr>
      </w:pPr>
      <w:r w:rsidRPr="000D0BAF">
        <w:rPr>
          <w:sz w:val="24"/>
          <w:szCs w:val="24"/>
        </w:rPr>
        <w:t>- 30 % na zabezpieczenie roszczeń z tytułu rękojmi za wady;</w:t>
      </w:r>
    </w:p>
    <w:p w:rsidR="000D0BAF" w:rsidRPr="000D0BAF" w:rsidRDefault="000D0BAF" w:rsidP="000D0BAF">
      <w:pPr>
        <w:ind w:left="288"/>
        <w:jc w:val="both"/>
        <w:rPr>
          <w:sz w:val="24"/>
          <w:szCs w:val="24"/>
        </w:rPr>
      </w:pPr>
      <w:r w:rsidRPr="000D0BAF">
        <w:rPr>
          <w:sz w:val="24"/>
          <w:szCs w:val="24"/>
        </w:rPr>
        <w:t>- 100 % na zabezpieczenie zgodnego z Umową wykonania robót przedmiotu umowy.</w:t>
      </w:r>
    </w:p>
    <w:p w:rsidR="000D0BAF" w:rsidRPr="000D0BAF" w:rsidRDefault="000D0BAF" w:rsidP="00A244D7">
      <w:pPr>
        <w:numPr>
          <w:ilvl w:val="0"/>
          <w:numId w:val="9"/>
        </w:numPr>
        <w:tabs>
          <w:tab w:val="clear" w:pos="360"/>
          <w:tab w:val="num" w:pos="180"/>
        </w:tabs>
        <w:jc w:val="both"/>
        <w:rPr>
          <w:sz w:val="24"/>
          <w:szCs w:val="24"/>
        </w:rPr>
      </w:pPr>
      <w:r w:rsidRPr="000D0BAF">
        <w:rPr>
          <w:sz w:val="24"/>
          <w:szCs w:val="24"/>
        </w:rPr>
        <w:t>Zabezpieczenie należytego wykonania Umowy, o którym mowa w ust.1 zostanie zwolnione w terminach i na zasadach określonych w ustawie Prawo zamówień publicznych.</w:t>
      </w:r>
    </w:p>
    <w:p w:rsidR="000D0BAF" w:rsidRPr="000D0BAF" w:rsidRDefault="000D0BAF" w:rsidP="00A244D7">
      <w:pPr>
        <w:numPr>
          <w:ilvl w:val="0"/>
          <w:numId w:val="9"/>
        </w:numPr>
        <w:tabs>
          <w:tab w:val="clear" w:pos="360"/>
          <w:tab w:val="num" w:pos="180"/>
        </w:tabs>
        <w:jc w:val="both"/>
        <w:rPr>
          <w:sz w:val="24"/>
          <w:szCs w:val="24"/>
        </w:rPr>
      </w:pPr>
      <w:r w:rsidRPr="000D0BAF">
        <w:rPr>
          <w:sz w:val="24"/>
          <w:szCs w:val="24"/>
        </w:rPr>
        <w:t>Zamawiający wstrzyma się ze zwrotem części zabezpieczenia należytego wykonania umowy, o której mowa w ust. 1, w przypadku kiedy Wykonawca nie usunął w terminie stwierdzonych w trakcie odbioru wad lub w trakcie usuwania wad.</w:t>
      </w:r>
    </w:p>
    <w:p w:rsidR="000D0BAF" w:rsidRPr="000D0BAF" w:rsidRDefault="000D0BAF" w:rsidP="000D0BAF">
      <w:pPr>
        <w:ind w:firstLine="4820"/>
        <w:rPr>
          <w:sz w:val="24"/>
          <w:szCs w:val="24"/>
        </w:rPr>
      </w:pPr>
    </w:p>
    <w:p w:rsidR="000D0BAF" w:rsidRPr="000D0BAF" w:rsidRDefault="000D0BAF" w:rsidP="000D0BAF">
      <w:pPr>
        <w:tabs>
          <w:tab w:val="center" w:pos="4896"/>
          <w:tab w:val="right" w:pos="9432"/>
        </w:tabs>
        <w:jc w:val="center"/>
        <w:rPr>
          <w:b/>
          <w:bCs/>
          <w:iCs/>
          <w:sz w:val="24"/>
          <w:szCs w:val="24"/>
          <w:lang w:val="x-none" w:eastAsia="x-none"/>
        </w:rPr>
      </w:pPr>
      <w:r w:rsidRPr="000D0BAF">
        <w:rPr>
          <w:b/>
          <w:bCs/>
          <w:iCs/>
          <w:sz w:val="24"/>
          <w:szCs w:val="24"/>
          <w:lang w:val="x-none" w:eastAsia="x-none"/>
        </w:rPr>
        <w:t>§ 1</w:t>
      </w:r>
      <w:r w:rsidRPr="000D0BAF">
        <w:rPr>
          <w:b/>
          <w:bCs/>
          <w:iCs/>
          <w:sz w:val="24"/>
          <w:szCs w:val="24"/>
          <w:lang w:eastAsia="x-none"/>
        </w:rPr>
        <w:t>1</w:t>
      </w:r>
      <w:r w:rsidRPr="000D0BAF">
        <w:rPr>
          <w:b/>
          <w:bCs/>
          <w:iCs/>
          <w:sz w:val="24"/>
          <w:szCs w:val="24"/>
          <w:lang w:val="x-none" w:eastAsia="x-none"/>
        </w:rPr>
        <w:t xml:space="preserve"> Odstąpienie od umowy</w:t>
      </w:r>
    </w:p>
    <w:p w:rsidR="000D0BAF" w:rsidRPr="000D0BAF" w:rsidRDefault="000D0BAF" w:rsidP="000D0BAF">
      <w:pPr>
        <w:tabs>
          <w:tab w:val="center" w:pos="4896"/>
          <w:tab w:val="right" w:pos="9432"/>
        </w:tabs>
        <w:jc w:val="center"/>
        <w:rPr>
          <w:b/>
          <w:bCs/>
          <w:iCs/>
          <w:sz w:val="24"/>
          <w:szCs w:val="24"/>
          <w:lang w:val="x-none" w:eastAsia="x-none"/>
        </w:rPr>
      </w:pPr>
    </w:p>
    <w:p w:rsidR="000D0BAF" w:rsidRPr="000D0BAF" w:rsidRDefault="000D0BAF" w:rsidP="000D0BAF">
      <w:pPr>
        <w:tabs>
          <w:tab w:val="center" w:pos="4896"/>
          <w:tab w:val="right" w:pos="9432"/>
        </w:tabs>
        <w:jc w:val="both"/>
        <w:rPr>
          <w:bCs/>
          <w:iCs/>
          <w:sz w:val="24"/>
          <w:szCs w:val="24"/>
          <w:lang w:val="x-none" w:eastAsia="x-none"/>
        </w:rPr>
      </w:pPr>
      <w:r w:rsidRPr="000D0BAF">
        <w:rPr>
          <w:bCs/>
          <w:iCs/>
          <w:sz w:val="24"/>
          <w:szCs w:val="24"/>
          <w:lang w:val="x-none" w:eastAsia="x-none"/>
        </w:rPr>
        <w:t>Oprócz przypadków wymienionych w Kodeksie cywilnym, innych przepisach obowiązującego prawa, stronom przysługuje prawo odstąpienia od umowy w następujących sytuacjach:</w:t>
      </w:r>
    </w:p>
    <w:p w:rsidR="000D0BAF" w:rsidRPr="000D0BAF" w:rsidRDefault="000D0BAF" w:rsidP="00A244D7">
      <w:pPr>
        <w:numPr>
          <w:ilvl w:val="6"/>
          <w:numId w:val="20"/>
        </w:numPr>
        <w:tabs>
          <w:tab w:val="num" w:pos="426"/>
          <w:tab w:val="center" w:pos="5616"/>
          <w:tab w:val="right" w:pos="10152"/>
        </w:tabs>
        <w:suppressAutoHyphens/>
        <w:overflowPunct w:val="0"/>
        <w:autoSpaceDE w:val="0"/>
        <w:jc w:val="both"/>
        <w:textAlignment w:val="baseline"/>
        <w:rPr>
          <w:bCs/>
          <w:iCs/>
          <w:sz w:val="24"/>
          <w:szCs w:val="24"/>
          <w:lang w:val="x-none" w:eastAsia="x-none"/>
        </w:rPr>
      </w:pPr>
      <w:r w:rsidRPr="000D0BAF">
        <w:rPr>
          <w:bCs/>
          <w:iCs/>
          <w:sz w:val="24"/>
          <w:szCs w:val="24"/>
          <w:lang w:val="x-none" w:eastAsia="x-none"/>
        </w:rPr>
        <w:t>Zamawiającemu przysługuje prawo do odstąpienia od umowy:</w:t>
      </w:r>
    </w:p>
    <w:p w:rsidR="000D0BAF" w:rsidRPr="000D0BAF" w:rsidRDefault="000D0BAF" w:rsidP="00A244D7">
      <w:pPr>
        <w:numPr>
          <w:ilvl w:val="1"/>
          <w:numId w:val="21"/>
        </w:numPr>
        <w:tabs>
          <w:tab w:val="num" w:pos="851"/>
          <w:tab w:val="center" w:pos="5616"/>
          <w:tab w:val="right" w:pos="10152"/>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p>
    <w:p w:rsidR="000D0BAF" w:rsidRPr="000D0BAF" w:rsidRDefault="000D0BAF" w:rsidP="00A244D7">
      <w:pPr>
        <w:numPr>
          <w:ilvl w:val="1"/>
          <w:numId w:val="21"/>
        </w:numPr>
        <w:tabs>
          <w:tab w:val="num" w:pos="851"/>
          <w:tab w:val="center" w:pos="5616"/>
          <w:tab w:val="right" w:pos="10152"/>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lastRenderedPageBreak/>
        <w:t>w razie upadłości lub rozwiązania firmy Wykonawcy;</w:t>
      </w:r>
    </w:p>
    <w:p w:rsidR="000D0BAF" w:rsidRPr="000D0BAF" w:rsidRDefault="000D0BAF" w:rsidP="00A244D7">
      <w:pPr>
        <w:numPr>
          <w:ilvl w:val="1"/>
          <w:numId w:val="21"/>
        </w:numPr>
        <w:tabs>
          <w:tab w:val="num" w:pos="851"/>
          <w:tab w:val="center" w:pos="5616"/>
          <w:tab w:val="right" w:pos="10152"/>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gdy zostanie wydany nakaz zajęcia majątku Wykonawcy;</w:t>
      </w:r>
    </w:p>
    <w:p w:rsidR="000D0BAF" w:rsidRPr="000D0BAF" w:rsidRDefault="000D0BAF" w:rsidP="00A244D7">
      <w:pPr>
        <w:numPr>
          <w:ilvl w:val="1"/>
          <w:numId w:val="21"/>
        </w:numPr>
        <w:tabs>
          <w:tab w:val="num" w:pos="851"/>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 xml:space="preserve">gdy Wykonawca nie stawił się do przekazania placu budowy w wyznaczonym przez Zamawiającego terminie, nie rozpoczął robót w wyznaczonym terminie bez uzasadnionych przyczyn lub nie kontynuuje ich pomimo </w:t>
      </w:r>
      <w:r w:rsidRPr="000D0BAF">
        <w:rPr>
          <w:bCs/>
          <w:iCs/>
          <w:sz w:val="24"/>
          <w:szCs w:val="24"/>
          <w:lang w:eastAsia="x-none"/>
        </w:rPr>
        <w:t xml:space="preserve">jednokrotnego </w:t>
      </w:r>
      <w:r w:rsidRPr="000D0BAF">
        <w:rPr>
          <w:bCs/>
          <w:iCs/>
          <w:sz w:val="24"/>
          <w:szCs w:val="24"/>
          <w:lang w:val="x-none" w:eastAsia="x-none"/>
        </w:rPr>
        <w:t>wezwania Zamawiającego złożonego na piśmie;</w:t>
      </w:r>
    </w:p>
    <w:p w:rsidR="000D0BAF" w:rsidRPr="000D0BAF" w:rsidRDefault="000D0BAF" w:rsidP="00A244D7">
      <w:pPr>
        <w:numPr>
          <w:ilvl w:val="1"/>
          <w:numId w:val="21"/>
        </w:numPr>
        <w:tabs>
          <w:tab w:val="num" w:pos="851"/>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gdy Wykonawca skierował bez akceptacji Zamawiającego do kierowania robotami inne osoby niż wskazane w ofercie przetargowej;</w:t>
      </w:r>
    </w:p>
    <w:p w:rsidR="000D0BAF" w:rsidRPr="000D0BAF" w:rsidRDefault="000D0BAF" w:rsidP="00A244D7">
      <w:pPr>
        <w:numPr>
          <w:ilvl w:val="1"/>
          <w:numId w:val="21"/>
        </w:numPr>
        <w:tabs>
          <w:tab w:val="num" w:pos="851"/>
          <w:tab w:val="center" w:pos="5616"/>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gdy dwukrotnie naliczono kary umowne za nienależyte wykonanie przedmiotu umowy;</w:t>
      </w:r>
    </w:p>
    <w:p w:rsidR="000D0BAF" w:rsidRPr="000D0BAF" w:rsidRDefault="000D0BAF" w:rsidP="00A244D7">
      <w:pPr>
        <w:numPr>
          <w:ilvl w:val="1"/>
          <w:numId w:val="21"/>
        </w:numPr>
        <w:tabs>
          <w:tab w:val="num" w:pos="851"/>
          <w:tab w:val="center" w:pos="5616"/>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gdy Wykonawca przerwał realizację robót bez uzasadnionej przyczyny i przerwa trwa dłużej niż 14 dni;</w:t>
      </w:r>
    </w:p>
    <w:p w:rsidR="000D0BAF" w:rsidRPr="000D0BAF" w:rsidRDefault="000D0BAF" w:rsidP="00A244D7">
      <w:pPr>
        <w:numPr>
          <w:ilvl w:val="1"/>
          <w:numId w:val="21"/>
        </w:numPr>
        <w:tabs>
          <w:tab w:val="num" w:pos="851"/>
          <w:tab w:val="center" w:pos="5616"/>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gdy Wykonawca realizuje przedmiot umowy niezgodnie z postanowieniami określonymi w niniejszej umowie;</w:t>
      </w:r>
    </w:p>
    <w:p w:rsidR="000D0BAF" w:rsidRPr="000D0BAF" w:rsidRDefault="000D0BAF" w:rsidP="00A244D7">
      <w:pPr>
        <w:numPr>
          <w:ilvl w:val="1"/>
          <w:numId w:val="21"/>
        </w:numPr>
        <w:tabs>
          <w:tab w:val="num" w:pos="851"/>
          <w:tab w:val="center" w:pos="5616"/>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 xml:space="preserve">gdy Wykonawca nie rozpoczął w ciągu </w:t>
      </w:r>
      <w:r w:rsidRPr="000D0BAF">
        <w:rPr>
          <w:bCs/>
          <w:iCs/>
          <w:sz w:val="24"/>
          <w:szCs w:val="24"/>
          <w:lang w:eastAsia="x-none"/>
        </w:rPr>
        <w:t>14</w:t>
      </w:r>
      <w:r w:rsidRPr="000D0BAF">
        <w:rPr>
          <w:bCs/>
          <w:iCs/>
          <w:sz w:val="24"/>
          <w:szCs w:val="24"/>
          <w:lang w:val="x-none" w:eastAsia="x-none"/>
        </w:rPr>
        <w:t xml:space="preserve"> dni od daty p</w:t>
      </w:r>
      <w:r w:rsidRPr="000D0BAF">
        <w:rPr>
          <w:bCs/>
          <w:iCs/>
          <w:sz w:val="24"/>
          <w:szCs w:val="24"/>
          <w:lang w:eastAsia="x-none"/>
        </w:rPr>
        <w:t>rotokólarnego przekazania placu budowy</w:t>
      </w:r>
      <w:r w:rsidRPr="000D0BAF">
        <w:rPr>
          <w:bCs/>
          <w:iCs/>
          <w:sz w:val="24"/>
          <w:szCs w:val="24"/>
          <w:lang w:val="x-none" w:eastAsia="x-none"/>
        </w:rPr>
        <w:t xml:space="preserve">, realizacji przedmiotu umowy bez uzasadnionych przyczyn oraz nie kontynuuje jej realizacji, pomimo </w:t>
      </w:r>
      <w:r w:rsidRPr="000D0BAF">
        <w:rPr>
          <w:bCs/>
          <w:iCs/>
          <w:sz w:val="24"/>
          <w:szCs w:val="24"/>
          <w:lang w:eastAsia="x-none"/>
        </w:rPr>
        <w:t xml:space="preserve">jednokrotnego </w:t>
      </w:r>
      <w:r w:rsidRPr="000D0BAF">
        <w:rPr>
          <w:bCs/>
          <w:iCs/>
          <w:sz w:val="24"/>
          <w:szCs w:val="24"/>
          <w:lang w:val="x-none" w:eastAsia="x-none"/>
        </w:rPr>
        <w:t>wezwania Zamawiającego złożonego na piśmie.</w:t>
      </w:r>
    </w:p>
    <w:p w:rsidR="000D0BAF" w:rsidRPr="000D0BAF" w:rsidRDefault="000D0BAF" w:rsidP="000D0BAF">
      <w:pPr>
        <w:tabs>
          <w:tab w:val="right" w:pos="426"/>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 xml:space="preserve">2. </w:t>
      </w:r>
      <w:r w:rsidRPr="000D0BAF">
        <w:rPr>
          <w:bCs/>
          <w:iCs/>
          <w:sz w:val="24"/>
          <w:szCs w:val="24"/>
          <w:lang w:val="x-none" w:eastAsia="x-none"/>
        </w:rPr>
        <w:tab/>
        <w:t xml:space="preserve">   Wykonawcy przysługuje prawo do odstąpienia od umowy jeżeli:</w:t>
      </w:r>
    </w:p>
    <w:p w:rsidR="000D0BAF" w:rsidRPr="000D0BAF" w:rsidRDefault="000D0BAF" w:rsidP="000D0BAF">
      <w:pPr>
        <w:tabs>
          <w:tab w:val="num" w:pos="851"/>
          <w:tab w:val="right" w:pos="10512"/>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 xml:space="preserve">2.1. Zamawiający zawiadomi Wykonawcę, iż wobec zaistnienia uprzednio nieprzewidzianych okoliczności nie będzie mógł spełnić swoich zobowiązań umownych wobec Wykonawcy. </w:t>
      </w:r>
    </w:p>
    <w:p w:rsidR="000D0BAF" w:rsidRPr="000D0BAF" w:rsidRDefault="000D0BAF" w:rsidP="000D0BAF">
      <w:pPr>
        <w:tabs>
          <w:tab w:val="right" w:pos="10152"/>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3.  Oświadczenie o odstąpieniu od umowy powinno nastąpić w formie pisemnej pod rygorem nieważności takiego oświadczenia i musi zawierać uzasadnienie. Termin na złożenie oświadczenia o odstąpieniu wynosi 14 dni od powzięcia wiadomości o okolicznościach uprawniających do odstąpienia od umowy a określonych w niniejszym paragrafie,                 z zastrzeżeniem ust. 1.1.</w:t>
      </w:r>
    </w:p>
    <w:p w:rsidR="000D0BAF" w:rsidRPr="000D0BAF" w:rsidRDefault="000D0BAF" w:rsidP="000D0BAF">
      <w:pPr>
        <w:tabs>
          <w:tab w:val="right" w:pos="10152"/>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 xml:space="preserve">4.  W przypadku odstąpienia od </w:t>
      </w:r>
      <w:r w:rsidRPr="000D0BAF">
        <w:rPr>
          <w:bCs/>
          <w:iCs/>
          <w:sz w:val="24"/>
          <w:szCs w:val="24"/>
          <w:lang w:eastAsia="x-none"/>
        </w:rPr>
        <w:t>U</w:t>
      </w:r>
      <w:r w:rsidRPr="000D0BAF">
        <w:rPr>
          <w:bCs/>
          <w:iCs/>
          <w:sz w:val="24"/>
          <w:szCs w:val="24"/>
          <w:lang w:val="x-none" w:eastAsia="x-none"/>
        </w:rPr>
        <w:t>mowy, Wykonawcę oraz Zamawiającego obciążają następujące obowiązki szczegółowe:</w:t>
      </w:r>
    </w:p>
    <w:p w:rsidR="000D0BAF" w:rsidRPr="000D0BAF" w:rsidRDefault="000D0BAF" w:rsidP="000D0BAF">
      <w:pPr>
        <w:tabs>
          <w:tab w:val="right" w:pos="10512"/>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 xml:space="preserve">4.1. Wykonawca zabezpieczy przerwane roboty w zakresie obustronnie uzgodnionym na koszt </w:t>
      </w:r>
      <w:r w:rsidRPr="000D0BAF">
        <w:rPr>
          <w:bCs/>
          <w:iCs/>
          <w:sz w:val="24"/>
          <w:szCs w:val="24"/>
          <w:lang w:eastAsia="x-none"/>
        </w:rPr>
        <w:t>S</w:t>
      </w:r>
      <w:r w:rsidRPr="000D0BAF">
        <w:rPr>
          <w:bCs/>
          <w:iCs/>
          <w:sz w:val="24"/>
          <w:szCs w:val="24"/>
          <w:lang w:val="x-none" w:eastAsia="x-none"/>
        </w:rPr>
        <w:t>trony odpowiedzialnej za przyczyny odstąpienia,</w:t>
      </w:r>
    </w:p>
    <w:p w:rsidR="000D0BAF" w:rsidRPr="000D0BAF" w:rsidRDefault="000D0BAF" w:rsidP="000D0BAF">
      <w:pPr>
        <w:tabs>
          <w:tab w:val="right" w:pos="10512"/>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4.2.</w:t>
      </w:r>
      <w:r w:rsidRPr="000D0BAF">
        <w:rPr>
          <w:rFonts w:ascii="Arial" w:hAnsi="Arial"/>
          <w:b/>
          <w:bCs/>
          <w:i/>
          <w:iCs/>
          <w:sz w:val="24"/>
          <w:szCs w:val="24"/>
          <w:lang w:val="x-none" w:eastAsia="x-none"/>
        </w:rPr>
        <w:t xml:space="preserve"> </w:t>
      </w:r>
      <w:r w:rsidRPr="000D0BAF">
        <w:rPr>
          <w:bCs/>
          <w:iCs/>
          <w:sz w:val="24"/>
          <w:szCs w:val="24"/>
          <w:lang w:val="x-none" w:eastAsia="x-none"/>
        </w:rPr>
        <w:t>Zamawiający dokona protokolarnego odbioru robót, wg stanu na dzień odstąpienia;</w:t>
      </w:r>
    </w:p>
    <w:p w:rsidR="000D0BAF" w:rsidRPr="000D0BAF" w:rsidRDefault="000D0BAF" w:rsidP="000D0BAF">
      <w:pPr>
        <w:tabs>
          <w:tab w:val="right" w:pos="10512"/>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 xml:space="preserve">4.3. W terminie 7 dni od daty odstąpienia od </w:t>
      </w:r>
      <w:r w:rsidRPr="000D0BAF">
        <w:rPr>
          <w:bCs/>
          <w:iCs/>
          <w:sz w:val="24"/>
          <w:szCs w:val="24"/>
          <w:lang w:eastAsia="x-none"/>
        </w:rPr>
        <w:t>U</w:t>
      </w:r>
      <w:r w:rsidRPr="000D0BAF">
        <w:rPr>
          <w:bCs/>
          <w:iCs/>
          <w:sz w:val="24"/>
          <w:szCs w:val="24"/>
          <w:lang w:val="x-none" w:eastAsia="x-none"/>
        </w:rPr>
        <w:t>mowy Wykonawca przy udziale Zamawiającego sporządzi nieodpłatnie szczegółowy protokół inwentaryzacji robót w toku, według stanu na dzień odstąpienia,</w:t>
      </w:r>
    </w:p>
    <w:p w:rsidR="000D0BAF" w:rsidRPr="000D0BAF" w:rsidRDefault="000D0BAF" w:rsidP="000D0BAF">
      <w:pPr>
        <w:tabs>
          <w:tab w:val="right" w:pos="10512"/>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4.4. Wykonawca sporządzi nieodpłatnie wykaz tych materiałów, konstrukcji lub urządzeń, które nie mogą być wykorzystane przez Wykonawcę do realizacji innych robót nie objętych niniejszą umową, jeżeli odstąpienie od umowy nastąpiło z przyczyn niezależnych od niego.</w:t>
      </w:r>
    </w:p>
    <w:p w:rsidR="000D0BAF" w:rsidRPr="000D0BAF" w:rsidRDefault="000D0BAF" w:rsidP="000D0BAF">
      <w:pPr>
        <w:tabs>
          <w:tab w:val="right" w:pos="10512"/>
        </w:tabs>
        <w:suppressAutoHyphens/>
        <w:overflowPunct w:val="0"/>
        <w:autoSpaceDE w:val="0"/>
        <w:ind w:left="851" w:hanging="425"/>
        <w:jc w:val="both"/>
        <w:textAlignment w:val="baseline"/>
        <w:rPr>
          <w:bCs/>
          <w:iCs/>
          <w:sz w:val="24"/>
          <w:szCs w:val="24"/>
          <w:lang w:eastAsia="x-none"/>
        </w:rPr>
      </w:pPr>
      <w:r w:rsidRPr="000D0BAF">
        <w:rPr>
          <w:bCs/>
          <w:iCs/>
          <w:sz w:val="24"/>
          <w:szCs w:val="24"/>
          <w:lang w:val="x-none" w:eastAsia="x-none"/>
        </w:rPr>
        <w:t xml:space="preserve">4.5. Wykonawca przekaże Zamawiającemu wykonane roboty, atesty, gwarancje oraz wszelkie dokumenty związane z realizacją </w:t>
      </w:r>
      <w:r w:rsidRPr="000D0BAF">
        <w:rPr>
          <w:bCs/>
          <w:iCs/>
          <w:sz w:val="24"/>
          <w:szCs w:val="24"/>
          <w:lang w:eastAsia="x-none"/>
        </w:rPr>
        <w:t>U</w:t>
      </w:r>
      <w:r w:rsidRPr="000D0BAF">
        <w:rPr>
          <w:bCs/>
          <w:iCs/>
          <w:sz w:val="24"/>
          <w:szCs w:val="24"/>
          <w:lang w:val="x-none" w:eastAsia="x-none"/>
        </w:rPr>
        <w:t>mowy</w:t>
      </w:r>
      <w:r w:rsidRPr="000D0BAF">
        <w:rPr>
          <w:bCs/>
          <w:iCs/>
          <w:sz w:val="24"/>
          <w:szCs w:val="24"/>
          <w:lang w:eastAsia="x-none"/>
        </w:rPr>
        <w:t>, przy czym kompletność i prawidłowość przekazanej Zamawiającemu dokumentacji zostanie potwierdzona przez inspektora nadzoru. Wykonawca zobowiązany będzie uzupełnić przekazaną dokumentację powykonawczą w zakresie i terminach wskazanych przez inspektora nadzoru.</w:t>
      </w:r>
    </w:p>
    <w:p w:rsidR="000D0BAF" w:rsidRPr="000D0BAF" w:rsidRDefault="000D0BAF" w:rsidP="000D0BAF">
      <w:pPr>
        <w:tabs>
          <w:tab w:val="right" w:pos="10512"/>
        </w:tabs>
        <w:suppressAutoHyphens/>
        <w:overflowPunct w:val="0"/>
        <w:autoSpaceDE w:val="0"/>
        <w:ind w:left="851" w:hanging="425"/>
        <w:jc w:val="both"/>
        <w:textAlignment w:val="baseline"/>
        <w:rPr>
          <w:bCs/>
          <w:iCs/>
          <w:sz w:val="24"/>
          <w:szCs w:val="24"/>
          <w:lang w:val="x-none" w:eastAsia="x-none"/>
        </w:rPr>
      </w:pPr>
      <w:r w:rsidRPr="000D0BAF">
        <w:rPr>
          <w:bCs/>
          <w:iCs/>
          <w:sz w:val="24"/>
          <w:szCs w:val="24"/>
          <w:lang w:val="x-none" w:eastAsia="x-none"/>
        </w:rPr>
        <w:t>4.6. Wykonawca niezwłocznie, a najpóźniej w terminie 14 dni teren budowy uporządkuje oraz usunie z terenu budowy urządzenia, przez niego dostarczone lub wniesione, za wyjątkiem wskazanych w pkt 4.4 niniejszego paragrafu.</w:t>
      </w:r>
    </w:p>
    <w:p w:rsidR="000D0BAF" w:rsidRPr="000D0BAF" w:rsidRDefault="000D0BAF" w:rsidP="000D0BAF">
      <w:pPr>
        <w:tabs>
          <w:tab w:val="center" w:pos="5616"/>
          <w:tab w:val="right" w:pos="10152"/>
        </w:tabs>
        <w:suppressAutoHyphens/>
        <w:overflowPunct w:val="0"/>
        <w:autoSpaceDE w:val="0"/>
        <w:ind w:left="360" w:hanging="360"/>
        <w:jc w:val="both"/>
        <w:textAlignment w:val="baseline"/>
        <w:rPr>
          <w:bCs/>
          <w:iCs/>
          <w:sz w:val="24"/>
          <w:szCs w:val="24"/>
          <w:lang w:val="x-none" w:eastAsia="x-none"/>
        </w:rPr>
      </w:pPr>
      <w:r w:rsidRPr="000D0BAF">
        <w:rPr>
          <w:bCs/>
          <w:iCs/>
          <w:sz w:val="24"/>
          <w:szCs w:val="24"/>
          <w:lang w:val="x-none" w:eastAsia="x-none"/>
        </w:rPr>
        <w:t xml:space="preserve">5. W przypadku odstąpienia od umowy z przyczyn, za które Wykonawca nie odpowiada, Zamawiający zapłaci odpowiednie wynagrodzenie za roboty, które zostały wykonane do </w:t>
      </w:r>
      <w:r w:rsidRPr="000D0BAF">
        <w:rPr>
          <w:bCs/>
          <w:iCs/>
          <w:sz w:val="24"/>
          <w:szCs w:val="24"/>
          <w:lang w:val="x-none" w:eastAsia="x-none"/>
        </w:rPr>
        <w:lastRenderedPageBreak/>
        <w:t>dnia odstąpienia oraz za materiały, konstrukcje lub urządzenia, wskazane w pkt 4.4 niniejszego paragrafu z zastrzeżeniem ust. 1.1.</w:t>
      </w:r>
    </w:p>
    <w:p w:rsidR="000D0BAF" w:rsidRPr="000D0BAF" w:rsidRDefault="000D0BAF" w:rsidP="000D0BAF">
      <w:pPr>
        <w:jc w:val="both"/>
        <w:rPr>
          <w:sz w:val="24"/>
          <w:szCs w:val="24"/>
        </w:rPr>
      </w:pPr>
    </w:p>
    <w:p w:rsidR="000D0BAF" w:rsidRPr="000D0BAF" w:rsidRDefault="000D0BAF" w:rsidP="000D0BAF">
      <w:pPr>
        <w:tabs>
          <w:tab w:val="center" w:pos="4896"/>
          <w:tab w:val="right" w:pos="9432"/>
        </w:tabs>
        <w:jc w:val="center"/>
        <w:rPr>
          <w:b/>
          <w:bCs/>
          <w:iCs/>
          <w:sz w:val="24"/>
          <w:szCs w:val="24"/>
          <w:lang w:val="x-none" w:eastAsia="x-none"/>
        </w:rPr>
      </w:pPr>
      <w:r w:rsidRPr="000D0BAF">
        <w:rPr>
          <w:b/>
          <w:bCs/>
          <w:iCs/>
          <w:sz w:val="24"/>
          <w:szCs w:val="24"/>
          <w:lang w:val="x-none" w:eastAsia="x-none"/>
        </w:rPr>
        <w:t>§ 1</w:t>
      </w:r>
      <w:r w:rsidRPr="000D0BAF">
        <w:rPr>
          <w:b/>
          <w:bCs/>
          <w:iCs/>
          <w:sz w:val="24"/>
          <w:szCs w:val="24"/>
          <w:lang w:eastAsia="x-none"/>
        </w:rPr>
        <w:t>2</w:t>
      </w:r>
      <w:r w:rsidRPr="000D0BAF">
        <w:rPr>
          <w:b/>
          <w:bCs/>
          <w:iCs/>
          <w:sz w:val="24"/>
          <w:szCs w:val="24"/>
          <w:lang w:val="x-none" w:eastAsia="x-none"/>
        </w:rPr>
        <w:t xml:space="preserve"> Zmiany postanowień umowy</w:t>
      </w:r>
    </w:p>
    <w:p w:rsidR="000D0BAF" w:rsidRPr="000D0BAF" w:rsidRDefault="000D0BAF" w:rsidP="000D0BAF">
      <w:pPr>
        <w:tabs>
          <w:tab w:val="center" w:pos="4896"/>
          <w:tab w:val="right" w:pos="9432"/>
        </w:tabs>
        <w:jc w:val="center"/>
        <w:rPr>
          <w:b/>
          <w:bCs/>
          <w:iCs/>
          <w:sz w:val="24"/>
          <w:szCs w:val="24"/>
          <w:lang w:val="x-none" w:eastAsia="x-none"/>
        </w:rPr>
      </w:pPr>
    </w:p>
    <w:p w:rsidR="000D0BAF" w:rsidRPr="000D0BAF" w:rsidRDefault="000D0BAF" w:rsidP="00A244D7">
      <w:pPr>
        <w:numPr>
          <w:ilvl w:val="0"/>
          <w:numId w:val="29"/>
        </w:numPr>
        <w:ind w:left="426" w:hanging="426"/>
        <w:jc w:val="both"/>
        <w:rPr>
          <w:sz w:val="24"/>
          <w:szCs w:val="24"/>
        </w:rPr>
      </w:pPr>
      <w:r w:rsidRPr="000D0BAF">
        <w:rPr>
          <w:sz w:val="24"/>
          <w:szCs w:val="24"/>
        </w:rPr>
        <w:t>Wprowadzenie jakichkolwiek zmian do umowy, w tym określonych w niniejszym paragrafie, może następować wyłącznie w granicach określonych w ustawie Prawo zamówień publicznych.</w:t>
      </w:r>
    </w:p>
    <w:p w:rsidR="000D0BAF" w:rsidRPr="000D0BAF" w:rsidRDefault="000D0BAF" w:rsidP="00A244D7">
      <w:pPr>
        <w:numPr>
          <w:ilvl w:val="0"/>
          <w:numId w:val="29"/>
        </w:numPr>
        <w:ind w:left="426" w:hanging="426"/>
        <w:jc w:val="both"/>
        <w:rPr>
          <w:sz w:val="24"/>
          <w:szCs w:val="24"/>
        </w:rPr>
      </w:pPr>
      <w:r w:rsidRPr="000D0BAF">
        <w:rPr>
          <w:sz w:val="24"/>
          <w:szCs w:val="24"/>
        </w:rPr>
        <w:t>Każda zmiana umowy musi być dokonana w formie pisemnego aneksu pod rygorem nieważności, z wyłączeniem zmiany inspektora nadzoru, lub zmiany danych stron lub danych kontaktowych, adresów do korespondencji.</w:t>
      </w:r>
    </w:p>
    <w:p w:rsidR="000D0BAF" w:rsidRPr="000D0BAF" w:rsidRDefault="000D0BAF" w:rsidP="000D0BAF">
      <w:pPr>
        <w:ind w:left="426" w:hanging="426"/>
        <w:jc w:val="both"/>
        <w:rPr>
          <w:sz w:val="24"/>
          <w:szCs w:val="24"/>
        </w:rPr>
      </w:pPr>
      <w:r w:rsidRPr="000D0BAF">
        <w:rPr>
          <w:sz w:val="24"/>
          <w:szCs w:val="24"/>
        </w:rPr>
        <w:t>3.   Zamawiający działając w oparciu o art. 144 ust. 1 ustawy Prawo zamówień publicznych określa następujące okoliczności, które mogą powodować konieczność wprowadzenia zmian w treści zawartej umowy w stosunku do treści złożonej oferty:</w:t>
      </w:r>
    </w:p>
    <w:p w:rsidR="000D0BAF" w:rsidRPr="000D0BAF" w:rsidRDefault="000D0BAF" w:rsidP="00A244D7">
      <w:pPr>
        <w:numPr>
          <w:ilvl w:val="1"/>
          <w:numId w:val="26"/>
        </w:numPr>
        <w:jc w:val="both"/>
        <w:rPr>
          <w:sz w:val="24"/>
          <w:szCs w:val="24"/>
        </w:rPr>
      </w:pPr>
      <w:r w:rsidRPr="000D0BAF">
        <w:rPr>
          <w:sz w:val="24"/>
          <w:szCs w:val="24"/>
        </w:rPr>
        <w:t>Wykonawca może przedłużyć termin wykonania przedmiotu umowy o czas opóźnienia Zamawiającego, jeżeli takie opóźnienie ma lub będzie miało wpływ na wykonanie przedmiotu umowy w związku z wykonaniem następujących zobowiązań:</w:t>
      </w:r>
    </w:p>
    <w:p w:rsidR="000D0BAF" w:rsidRPr="000D0BAF" w:rsidRDefault="000D0BAF" w:rsidP="00A244D7">
      <w:pPr>
        <w:numPr>
          <w:ilvl w:val="2"/>
          <w:numId w:val="11"/>
        </w:numPr>
        <w:jc w:val="both"/>
        <w:rPr>
          <w:sz w:val="24"/>
          <w:szCs w:val="24"/>
        </w:rPr>
      </w:pPr>
      <w:r w:rsidRPr="000D0BAF">
        <w:rPr>
          <w:sz w:val="24"/>
          <w:szCs w:val="24"/>
        </w:rPr>
        <w:t>przekazania terenu budowy;</w:t>
      </w:r>
    </w:p>
    <w:p w:rsidR="000D0BAF" w:rsidRPr="000D0BAF" w:rsidRDefault="000D0BAF" w:rsidP="00A244D7">
      <w:pPr>
        <w:numPr>
          <w:ilvl w:val="2"/>
          <w:numId w:val="11"/>
        </w:numPr>
        <w:jc w:val="both"/>
        <w:rPr>
          <w:sz w:val="24"/>
          <w:szCs w:val="24"/>
        </w:rPr>
      </w:pPr>
      <w:r w:rsidRPr="000D0BAF">
        <w:rPr>
          <w:sz w:val="24"/>
          <w:szCs w:val="24"/>
        </w:rPr>
        <w:t>przekazania dokumentacji projektowej stanowiącej załączniki do Opisu Przedmiotu Zamówienia – Część III SIWZ.</w:t>
      </w:r>
    </w:p>
    <w:p w:rsidR="000D0BAF" w:rsidRPr="000D0BAF" w:rsidRDefault="000D0BAF" w:rsidP="00A244D7">
      <w:pPr>
        <w:numPr>
          <w:ilvl w:val="1"/>
          <w:numId w:val="26"/>
        </w:numPr>
        <w:jc w:val="both"/>
        <w:rPr>
          <w:sz w:val="24"/>
          <w:szCs w:val="24"/>
        </w:rPr>
      </w:pPr>
      <w:r w:rsidRPr="000D0BAF">
        <w:rPr>
          <w:sz w:val="24"/>
          <w:szCs w:val="24"/>
        </w:rPr>
        <w:t>Zmiany w zakresie przedmiotu zamówienia, jeżeli konieczność wprowadzenia takich zmian jest skutkiem zmiany przepisów prawa.</w:t>
      </w:r>
    </w:p>
    <w:p w:rsidR="000D0BAF" w:rsidRPr="000D0BAF" w:rsidRDefault="000D0BAF" w:rsidP="00A244D7">
      <w:pPr>
        <w:numPr>
          <w:ilvl w:val="1"/>
          <w:numId w:val="26"/>
        </w:numPr>
        <w:jc w:val="both"/>
        <w:rPr>
          <w:sz w:val="24"/>
          <w:szCs w:val="24"/>
        </w:rPr>
      </w:pPr>
      <w:r w:rsidRPr="000D0BAF">
        <w:rPr>
          <w:sz w:val="24"/>
          <w:szCs w:val="24"/>
        </w:rPr>
        <w:t>Zmiany zapisów umowy związanej z odpowiednią zmianą ogólnie obowiązujących przepisów prawa lub obiektywną koniecznością zmiany sposobu wykonania zamówienia.</w:t>
      </w:r>
    </w:p>
    <w:p w:rsidR="000D0BAF" w:rsidRPr="000D0BAF" w:rsidRDefault="000D0BAF" w:rsidP="00A244D7">
      <w:pPr>
        <w:numPr>
          <w:ilvl w:val="1"/>
          <w:numId w:val="26"/>
        </w:numPr>
        <w:jc w:val="both"/>
        <w:rPr>
          <w:sz w:val="24"/>
          <w:szCs w:val="24"/>
        </w:rPr>
      </w:pPr>
      <w:r w:rsidRPr="000D0BAF">
        <w:rPr>
          <w:sz w:val="24"/>
          <w:szCs w:val="24"/>
        </w:rPr>
        <w:t>Zmiany podmiotów trzecich (w tym podwykonawców), na zasobach których Wykonawca opierał się wykazując spełnianie warunków udziału w postępowaniu, pod warunkiem, że nowy podmiot trzeci (w tym podwykonawca) wykaże spełnianie warunków w zakresie nie mniejszym niż wskazany, na etapie postępowania o zamówienie publiczne, przez dotychczasowy podmiot trzeci (w tym podwykonawcę).</w:t>
      </w:r>
    </w:p>
    <w:p w:rsidR="000D0BAF" w:rsidRPr="000D0BAF" w:rsidRDefault="000D0BAF" w:rsidP="00A244D7">
      <w:pPr>
        <w:numPr>
          <w:ilvl w:val="1"/>
          <w:numId w:val="26"/>
        </w:numPr>
        <w:jc w:val="both"/>
        <w:rPr>
          <w:sz w:val="24"/>
          <w:szCs w:val="24"/>
        </w:rPr>
      </w:pPr>
      <w:r w:rsidRPr="000D0BAF">
        <w:rPr>
          <w:sz w:val="24"/>
          <w:szCs w:val="24"/>
        </w:rPr>
        <w:t>Dopuszczalne jest obniżenie wynagrodzenia Wykonawcy przy zachowaniu zakresu jego świadczenia umownego.</w:t>
      </w:r>
    </w:p>
    <w:p w:rsidR="000D0BAF" w:rsidRPr="000D0BAF" w:rsidRDefault="000D0BAF" w:rsidP="00A244D7">
      <w:pPr>
        <w:numPr>
          <w:ilvl w:val="1"/>
          <w:numId w:val="26"/>
        </w:numPr>
        <w:jc w:val="both"/>
        <w:rPr>
          <w:sz w:val="24"/>
          <w:szCs w:val="24"/>
        </w:rPr>
      </w:pPr>
      <w:r w:rsidRPr="000D0BAF">
        <w:rPr>
          <w:sz w:val="24"/>
          <w:szCs w:val="24"/>
        </w:rPr>
        <w:t>Dopuszczalna jest zmiana świadczenia Wykonawcy na lepszej jakości przy zachowaniu tożsamości przedmiotu świadczenia.</w:t>
      </w:r>
    </w:p>
    <w:p w:rsidR="000D0BAF" w:rsidRPr="000D0BAF" w:rsidRDefault="000D0BAF" w:rsidP="00A244D7">
      <w:pPr>
        <w:numPr>
          <w:ilvl w:val="1"/>
          <w:numId w:val="26"/>
        </w:numPr>
        <w:jc w:val="both"/>
        <w:rPr>
          <w:sz w:val="24"/>
          <w:szCs w:val="24"/>
        </w:rPr>
      </w:pPr>
      <w:r w:rsidRPr="000D0BAF">
        <w:rPr>
          <w:sz w:val="24"/>
          <w:szCs w:val="24"/>
        </w:rPr>
        <w:t>Zamawiający dokonał zmiany sposobu wykonania części przedmiotu umowy skutkującej koniecznością wprowadzenia zmian w dokumentacji Zamawiającego, czego nie można było przewidzieć w chwili zawarcia umowy.</w:t>
      </w:r>
    </w:p>
    <w:p w:rsidR="000D0BAF" w:rsidRPr="000D0BAF" w:rsidRDefault="000D0BAF" w:rsidP="00A244D7">
      <w:pPr>
        <w:numPr>
          <w:ilvl w:val="1"/>
          <w:numId w:val="26"/>
        </w:numPr>
        <w:jc w:val="both"/>
        <w:rPr>
          <w:sz w:val="24"/>
          <w:szCs w:val="24"/>
        </w:rPr>
      </w:pPr>
      <w:r w:rsidRPr="000D0BAF">
        <w:rPr>
          <w:sz w:val="24"/>
          <w:szCs w:val="24"/>
        </w:rPr>
        <w:t>Zamawiający zawiesił roboty. W tym wypadku przesunięcie terminu zakończenia realizacji zamówienia nastąpi o okres zawieszenia.</w:t>
      </w:r>
    </w:p>
    <w:p w:rsidR="000D0BAF" w:rsidRPr="000D0BAF" w:rsidRDefault="000D0BAF" w:rsidP="00A244D7">
      <w:pPr>
        <w:numPr>
          <w:ilvl w:val="1"/>
          <w:numId w:val="26"/>
        </w:numPr>
        <w:jc w:val="both"/>
        <w:rPr>
          <w:sz w:val="24"/>
          <w:szCs w:val="24"/>
        </w:rPr>
      </w:pPr>
      <w:r w:rsidRPr="000D0BAF">
        <w:rPr>
          <w:sz w:val="24"/>
          <w:szCs w:val="24"/>
        </w:rPr>
        <w:t>Konieczności wprowadzenia zmian do dokumentacji projektowej. W tym wypadku przesunięcie terminu realizacji nastąpi o okres przekazania Wykonawcy projektu z wprowadzonymi zmianami.</w:t>
      </w:r>
    </w:p>
    <w:p w:rsidR="000D0BAF" w:rsidRPr="000D0BAF" w:rsidRDefault="000D0BAF" w:rsidP="00A244D7">
      <w:pPr>
        <w:numPr>
          <w:ilvl w:val="1"/>
          <w:numId w:val="26"/>
        </w:numPr>
        <w:ind w:left="993" w:hanging="567"/>
        <w:jc w:val="both"/>
        <w:rPr>
          <w:sz w:val="24"/>
          <w:szCs w:val="24"/>
        </w:rPr>
      </w:pPr>
      <w:r w:rsidRPr="000D0BAF">
        <w:rPr>
          <w:sz w:val="24"/>
          <w:szCs w:val="24"/>
        </w:rPr>
        <w:t>Zmiany osób odpowiedzialnych za nadzór i kierowanie robotami budowlanymi.</w:t>
      </w:r>
    </w:p>
    <w:p w:rsidR="000D0BAF" w:rsidRPr="000D0BAF" w:rsidRDefault="000D0BAF" w:rsidP="000D0BAF">
      <w:pPr>
        <w:ind w:left="993"/>
        <w:jc w:val="both"/>
        <w:rPr>
          <w:sz w:val="24"/>
          <w:szCs w:val="24"/>
        </w:rPr>
      </w:pPr>
      <w:r w:rsidRPr="000D0BAF">
        <w:rPr>
          <w:sz w:val="24"/>
          <w:szCs w:val="24"/>
        </w:rPr>
        <w:t xml:space="preserve">Zmiana kierownika budowy lub kierowników robót przez Wykonawcy w trakcie realizacji przedmiotu niniejszej umowy, musi być uzasadniona przez Wykonawcę na piśmie i wymaga pisemnego zaakceptowania przez Zamawiającego. </w:t>
      </w:r>
    </w:p>
    <w:p w:rsidR="000D0BAF" w:rsidRPr="000D0BAF" w:rsidRDefault="000D0BAF" w:rsidP="000D0BAF">
      <w:pPr>
        <w:ind w:left="993"/>
        <w:jc w:val="both"/>
        <w:rPr>
          <w:sz w:val="24"/>
          <w:szCs w:val="24"/>
        </w:rPr>
      </w:pPr>
      <w:r w:rsidRPr="000D0BAF">
        <w:rPr>
          <w:sz w:val="24"/>
          <w:szCs w:val="24"/>
        </w:rPr>
        <w:t xml:space="preserve">Zamawiający zaakceptuje taką zmianę w terminie 7 dni od daty przedłożenia przez Wykonawcę propozycji i wyłącznie wtedy, gdy kwalifikacje i doświadczenie </w:t>
      </w:r>
      <w:r w:rsidRPr="000D0BAF">
        <w:rPr>
          <w:sz w:val="24"/>
          <w:szCs w:val="24"/>
        </w:rPr>
        <w:lastRenderedPageBreak/>
        <w:t>proponowanych osób będą takie same lub wyższe od kwalifikacji i doświadczenia osób wynikającego z postanowień SIWZ;</w:t>
      </w:r>
    </w:p>
    <w:p w:rsidR="000D0BAF" w:rsidRPr="000D0BAF" w:rsidRDefault="000D0BAF" w:rsidP="00A244D7">
      <w:pPr>
        <w:numPr>
          <w:ilvl w:val="1"/>
          <w:numId w:val="26"/>
        </w:numPr>
        <w:ind w:left="993" w:hanging="567"/>
        <w:jc w:val="both"/>
        <w:rPr>
          <w:sz w:val="24"/>
          <w:szCs w:val="24"/>
        </w:rPr>
      </w:pPr>
      <w:r w:rsidRPr="000D0BAF">
        <w:rPr>
          <w:sz w:val="24"/>
          <w:szCs w:val="24"/>
        </w:rPr>
        <w:t>Wystąpienia oczywistych omyłek pisarskich i rachunkowych w treści umowy.</w:t>
      </w:r>
    </w:p>
    <w:p w:rsidR="000D0BAF" w:rsidRPr="000D0BAF" w:rsidRDefault="000D0BAF" w:rsidP="00A244D7">
      <w:pPr>
        <w:numPr>
          <w:ilvl w:val="1"/>
          <w:numId w:val="26"/>
        </w:numPr>
        <w:ind w:left="993" w:hanging="567"/>
        <w:jc w:val="both"/>
        <w:rPr>
          <w:sz w:val="24"/>
          <w:szCs w:val="24"/>
        </w:rPr>
      </w:pPr>
      <w:r w:rsidRPr="000D0BAF">
        <w:rPr>
          <w:sz w:val="24"/>
          <w:szCs w:val="24"/>
        </w:rPr>
        <w:t>Pozostałe zmiany:</w:t>
      </w:r>
    </w:p>
    <w:p w:rsidR="000D0BAF" w:rsidRPr="000D0BAF" w:rsidRDefault="000D0BAF" w:rsidP="00A244D7">
      <w:pPr>
        <w:numPr>
          <w:ilvl w:val="0"/>
          <w:numId w:val="27"/>
        </w:numPr>
        <w:jc w:val="both"/>
        <w:rPr>
          <w:sz w:val="24"/>
          <w:szCs w:val="24"/>
        </w:rPr>
      </w:pPr>
      <w:r w:rsidRPr="000D0BAF">
        <w:rPr>
          <w:sz w:val="24"/>
          <w:szCs w:val="24"/>
        </w:rPr>
        <w:t>jeżeli zmiana stawki podatku VAT będzie powodować zwiększenie kosztów wykonania po stronie Wykonawcy, Zamawiający dopuszcza możliwość zwiększenia wynagrodzenia o kwotę równą różnicy w kwocie podatku VAT zapłaconego przez Wykonawcę;</w:t>
      </w:r>
    </w:p>
    <w:p w:rsidR="000D0BAF" w:rsidRPr="000D0BAF" w:rsidRDefault="000D0BAF" w:rsidP="00A244D7">
      <w:pPr>
        <w:numPr>
          <w:ilvl w:val="0"/>
          <w:numId w:val="27"/>
        </w:numPr>
        <w:jc w:val="both"/>
        <w:rPr>
          <w:sz w:val="24"/>
          <w:szCs w:val="24"/>
        </w:rPr>
      </w:pPr>
      <w:r w:rsidRPr="000D0BAF">
        <w:rPr>
          <w:sz w:val="24"/>
          <w:szCs w:val="24"/>
        </w:rPr>
        <w:t>jeżeli zmiana stawki podatku VAT będzie powodować zmniejszenie kosztów wykonania umowy po stronie Wykonawcy, Zamawiający przewiduje możliwość zmniejszenia wynagrodzenia o kwotę stanowiącą różnicę kwoty podatku VAT do zapłacenia przez Wykonawcę.</w:t>
      </w:r>
    </w:p>
    <w:p w:rsidR="000D0BAF" w:rsidRPr="000D0BAF" w:rsidRDefault="000D0BAF" w:rsidP="00A244D7">
      <w:pPr>
        <w:numPr>
          <w:ilvl w:val="1"/>
          <w:numId w:val="26"/>
        </w:numPr>
        <w:ind w:left="993" w:hanging="567"/>
        <w:jc w:val="both"/>
        <w:rPr>
          <w:sz w:val="24"/>
          <w:szCs w:val="24"/>
        </w:rPr>
      </w:pPr>
      <w:r w:rsidRPr="000D0BAF">
        <w:rPr>
          <w:sz w:val="24"/>
          <w:szCs w:val="24"/>
        </w:rPr>
        <w:t>Zmiana umowy może nastąpić z inicjatywy Zamawiającego albo Wykonawcy, poprzez przedstawienie drugiej stronie propozycji zmian w formie pisemnej, która powinna zawierać:</w:t>
      </w:r>
    </w:p>
    <w:p w:rsidR="000D0BAF" w:rsidRPr="000D0BAF" w:rsidRDefault="000D0BAF" w:rsidP="00A244D7">
      <w:pPr>
        <w:numPr>
          <w:ilvl w:val="0"/>
          <w:numId w:val="28"/>
        </w:numPr>
        <w:jc w:val="both"/>
        <w:rPr>
          <w:sz w:val="24"/>
          <w:szCs w:val="24"/>
        </w:rPr>
      </w:pPr>
      <w:r w:rsidRPr="000D0BAF">
        <w:rPr>
          <w:sz w:val="24"/>
          <w:szCs w:val="24"/>
        </w:rPr>
        <w:t>opis zmiany;</w:t>
      </w:r>
    </w:p>
    <w:p w:rsidR="000D0BAF" w:rsidRPr="000D0BAF" w:rsidRDefault="000D0BAF" w:rsidP="00A244D7">
      <w:pPr>
        <w:numPr>
          <w:ilvl w:val="0"/>
          <w:numId w:val="28"/>
        </w:numPr>
        <w:jc w:val="both"/>
        <w:rPr>
          <w:sz w:val="24"/>
          <w:szCs w:val="24"/>
        </w:rPr>
      </w:pPr>
      <w:r w:rsidRPr="000D0BAF">
        <w:rPr>
          <w:sz w:val="24"/>
          <w:szCs w:val="24"/>
        </w:rPr>
        <w:t>uzasadnienie zmiany;</w:t>
      </w:r>
    </w:p>
    <w:p w:rsidR="000D0BAF" w:rsidRPr="000D0BAF" w:rsidRDefault="000D0BAF" w:rsidP="00A244D7">
      <w:pPr>
        <w:numPr>
          <w:ilvl w:val="0"/>
          <w:numId w:val="28"/>
        </w:numPr>
        <w:jc w:val="both"/>
        <w:rPr>
          <w:sz w:val="24"/>
          <w:szCs w:val="24"/>
        </w:rPr>
      </w:pPr>
      <w:r w:rsidRPr="000D0BAF">
        <w:rPr>
          <w:sz w:val="24"/>
          <w:szCs w:val="24"/>
        </w:rPr>
        <w:t>koszt zmiany i jego wpływ na wysokość wynagrodzenia;</w:t>
      </w:r>
    </w:p>
    <w:p w:rsidR="000D0BAF" w:rsidRPr="000D0BAF" w:rsidRDefault="000D0BAF" w:rsidP="00A244D7">
      <w:pPr>
        <w:numPr>
          <w:ilvl w:val="0"/>
          <w:numId w:val="28"/>
        </w:numPr>
        <w:jc w:val="both"/>
        <w:rPr>
          <w:sz w:val="24"/>
          <w:szCs w:val="24"/>
        </w:rPr>
      </w:pPr>
      <w:r w:rsidRPr="000D0BAF">
        <w:rPr>
          <w:sz w:val="24"/>
          <w:szCs w:val="24"/>
        </w:rPr>
        <w:t>czas wykonania zmiany oraz wpływ zmiany na termin zakończenia umowy.</w:t>
      </w:r>
    </w:p>
    <w:p w:rsidR="000D0BAF" w:rsidRPr="000D0BAF" w:rsidRDefault="000D0BAF" w:rsidP="00A244D7">
      <w:pPr>
        <w:numPr>
          <w:ilvl w:val="1"/>
          <w:numId w:val="26"/>
        </w:numPr>
        <w:tabs>
          <w:tab w:val="left" w:pos="993"/>
        </w:tabs>
        <w:ind w:left="993" w:hanging="562"/>
        <w:jc w:val="both"/>
        <w:rPr>
          <w:sz w:val="24"/>
          <w:szCs w:val="24"/>
        </w:rPr>
      </w:pPr>
      <w:r w:rsidRPr="000D0BAF">
        <w:rPr>
          <w:sz w:val="24"/>
          <w:szCs w:val="24"/>
        </w:rPr>
        <w:t>Warunkiem wprowadzenia zmian do zawartej umowy będzie potwierdzenie powstałych okoliczności w formie opisowej i właściwie umotywowanej (protokół konieczności wraz z uzasadnieniem) przez powołaną przez Zamawiającego komisję techniczną, w składzie której będą między innymi inspektor nadzoru oraz kierownik budowy.</w:t>
      </w:r>
    </w:p>
    <w:p w:rsidR="000D0BAF" w:rsidRPr="000D0BAF" w:rsidRDefault="000D0BAF" w:rsidP="000D0BAF">
      <w:pPr>
        <w:ind w:left="284" w:hanging="284"/>
        <w:rPr>
          <w:sz w:val="24"/>
          <w:szCs w:val="24"/>
        </w:rPr>
      </w:pPr>
    </w:p>
    <w:p w:rsidR="000D0BAF" w:rsidRPr="000D0BAF" w:rsidRDefault="000D0BAF" w:rsidP="000D0BAF">
      <w:pPr>
        <w:ind w:left="426" w:hanging="426"/>
        <w:jc w:val="center"/>
        <w:rPr>
          <w:b/>
          <w:sz w:val="24"/>
          <w:szCs w:val="24"/>
        </w:rPr>
      </w:pPr>
      <w:r w:rsidRPr="000D0BAF">
        <w:rPr>
          <w:b/>
          <w:sz w:val="24"/>
          <w:szCs w:val="24"/>
        </w:rPr>
        <w:t>§ 13 Spory</w:t>
      </w:r>
    </w:p>
    <w:p w:rsidR="000D0BAF" w:rsidRPr="000D0BAF" w:rsidRDefault="000D0BAF" w:rsidP="000D0BAF">
      <w:pPr>
        <w:ind w:left="426" w:hanging="426"/>
        <w:jc w:val="center"/>
        <w:rPr>
          <w:b/>
          <w:sz w:val="24"/>
          <w:szCs w:val="24"/>
        </w:rPr>
      </w:pPr>
    </w:p>
    <w:p w:rsidR="000D0BAF" w:rsidRPr="000D0BAF" w:rsidRDefault="000D0BAF" w:rsidP="00A244D7">
      <w:pPr>
        <w:numPr>
          <w:ilvl w:val="0"/>
          <w:numId w:val="22"/>
        </w:numPr>
        <w:tabs>
          <w:tab w:val="num" w:pos="426"/>
          <w:tab w:val="center" w:pos="5735"/>
          <w:tab w:val="right" w:pos="10271"/>
        </w:tabs>
        <w:suppressAutoHyphens/>
        <w:ind w:left="426" w:hanging="426"/>
        <w:jc w:val="both"/>
        <w:rPr>
          <w:sz w:val="24"/>
          <w:szCs w:val="24"/>
        </w:rPr>
      </w:pPr>
      <w:r w:rsidRPr="000D0BAF">
        <w:rPr>
          <w:sz w:val="24"/>
          <w:szCs w:val="24"/>
        </w:rPr>
        <w:t>W razie powstania sporu na tle wykonania niniejszej umowy obie strony są zobowiązane przede wszystkim do wyczerpania drogi postępowania reklamacyjnego.</w:t>
      </w:r>
    </w:p>
    <w:p w:rsidR="000D0BAF" w:rsidRPr="000D0BAF" w:rsidRDefault="000D0BAF" w:rsidP="00A244D7">
      <w:pPr>
        <w:numPr>
          <w:ilvl w:val="0"/>
          <w:numId w:val="22"/>
        </w:numPr>
        <w:tabs>
          <w:tab w:val="num" w:pos="426"/>
          <w:tab w:val="center" w:pos="5735"/>
          <w:tab w:val="right" w:pos="10271"/>
        </w:tabs>
        <w:suppressAutoHyphens/>
        <w:ind w:left="426" w:hanging="426"/>
        <w:jc w:val="both"/>
        <w:rPr>
          <w:sz w:val="24"/>
          <w:szCs w:val="24"/>
        </w:rPr>
      </w:pPr>
      <w:r w:rsidRPr="000D0BAF">
        <w:rPr>
          <w:sz w:val="24"/>
          <w:szCs w:val="24"/>
        </w:rPr>
        <w:t>Reklamację wykonuje się poprzez skierowanie drugiej Stronie konkretnego roszczenia na piśmie.</w:t>
      </w:r>
    </w:p>
    <w:p w:rsidR="000D0BAF" w:rsidRPr="000D0BAF" w:rsidRDefault="000D0BAF" w:rsidP="00A244D7">
      <w:pPr>
        <w:numPr>
          <w:ilvl w:val="0"/>
          <w:numId w:val="22"/>
        </w:numPr>
        <w:tabs>
          <w:tab w:val="num" w:pos="426"/>
          <w:tab w:val="center" w:pos="5735"/>
          <w:tab w:val="right" w:pos="10271"/>
        </w:tabs>
        <w:suppressAutoHyphens/>
        <w:ind w:left="426" w:hanging="426"/>
        <w:jc w:val="both"/>
        <w:rPr>
          <w:sz w:val="24"/>
          <w:szCs w:val="24"/>
        </w:rPr>
      </w:pPr>
      <w:r w:rsidRPr="000D0BAF">
        <w:rPr>
          <w:sz w:val="24"/>
          <w:szCs w:val="24"/>
        </w:rPr>
        <w:t>Strona, do której wpłynęło roszczenie ma obowiązek do pisemnego ustosunkowania się do zgłoszonego roszczenia w terminie 21 dni roboczych od daty jego zgłoszenia.</w:t>
      </w:r>
    </w:p>
    <w:p w:rsidR="000D0BAF" w:rsidRPr="000D0BAF" w:rsidRDefault="000D0BAF" w:rsidP="00A244D7">
      <w:pPr>
        <w:numPr>
          <w:ilvl w:val="0"/>
          <w:numId w:val="22"/>
        </w:numPr>
        <w:tabs>
          <w:tab w:val="num" w:pos="426"/>
          <w:tab w:val="center" w:pos="5735"/>
          <w:tab w:val="right" w:pos="10271"/>
        </w:tabs>
        <w:suppressAutoHyphens/>
        <w:ind w:left="426" w:hanging="426"/>
        <w:jc w:val="both"/>
        <w:rPr>
          <w:sz w:val="24"/>
          <w:szCs w:val="24"/>
        </w:rPr>
      </w:pPr>
      <w:r w:rsidRPr="000D0BAF">
        <w:rPr>
          <w:sz w:val="24"/>
          <w:szCs w:val="24"/>
        </w:rPr>
        <w:t>W razie odmowy uznania roszczenia, względnie nie udzielenia odpowiedzi w terminie,  o którym mowa w ust. 3, zainteresowana Strona uprawniona jest do wystąpienia na drogę sądową. Wszelkie spory wynikające z niniejszej umowy rozstrzygane będą przez Sąd Powszechny właściwy dla siedziby Zamawiającego.</w:t>
      </w:r>
    </w:p>
    <w:p w:rsidR="000D0BAF" w:rsidRPr="000D0BAF" w:rsidRDefault="000D0BAF" w:rsidP="000D0BAF">
      <w:pPr>
        <w:tabs>
          <w:tab w:val="center" w:pos="4896"/>
          <w:tab w:val="right" w:pos="9432"/>
        </w:tabs>
        <w:jc w:val="center"/>
        <w:rPr>
          <w:rFonts w:ascii="Arial" w:hAnsi="Arial"/>
          <w:bCs/>
          <w:i/>
          <w:iCs/>
          <w:sz w:val="24"/>
          <w:szCs w:val="24"/>
          <w:lang w:eastAsia="x-none"/>
        </w:rPr>
      </w:pPr>
    </w:p>
    <w:p w:rsidR="000D0BAF" w:rsidRPr="000D0BAF" w:rsidRDefault="000D0BAF" w:rsidP="000D0BAF">
      <w:pPr>
        <w:tabs>
          <w:tab w:val="center" w:pos="4896"/>
          <w:tab w:val="right" w:pos="9432"/>
        </w:tabs>
        <w:jc w:val="center"/>
        <w:rPr>
          <w:b/>
          <w:bCs/>
          <w:iCs/>
          <w:sz w:val="24"/>
          <w:szCs w:val="24"/>
          <w:lang w:val="x-none" w:eastAsia="x-none"/>
        </w:rPr>
      </w:pPr>
      <w:r w:rsidRPr="000D0BAF">
        <w:rPr>
          <w:b/>
          <w:bCs/>
          <w:iCs/>
          <w:sz w:val="24"/>
          <w:szCs w:val="24"/>
          <w:lang w:val="x-none" w:eastAsia="x-none"/>
        </w:rPr>
        <w:t>§ 1</w:t>
      </w:r>
      <w:r w:rsidRPr="000D0BAF">
        <w:rPr>
          <w:b/>
          <w:bCs/>
          <w:iCs/>
          <w:sz w:val="24"/>
          <w:szCs w:val="24"/>
          <w:lang w:eastAsia="x-none"/>
        </w:rPr>
        <w:t>4</w:t>
      </w:r>
      <w:r w:rsidRPr="000D0BAF">
        <w:rPr>
          <w:b/>
          <w:bCs/>
          <w:iCs/>
          <w:sz w:val="24"/>
          <w:szCs w:val="24"/>
          <w:lang w:val="x-none" w:eastAsia="x-none"/>
        </w:rPr>
        <w:t xml:space="preserve"> Podwykonawstwo</w:t>
      </w:r>
    </w:p>
    <w:p w:rsidR="000D0BAF" w:rsidRPr="000D0BAF" w:rsidRDefault="000D0BAF" w:rsidP="000D0BAF">
      <w:pPr>
        <w:tabs>
          <w:tab w:val="center" w:pos="4896"/>
          <w:tab w:val="right" w:pos="9432"/>
        </w:tabs>
        <w:jc w:val="center"/>
        <w:rPr>
          <w:b/>
          <w:bCs/>
          <w:iCs/>
          <w:sz w:val="24"/>
          <w:szCs w:val="24"/>
          <w:lang w:val="x-none" w:eastAsia="x-none"/>
        </w:rPr>
      </w:pPr>
    </w:p>
    <w:p w:rsidR="000D0BAF" w:rsidRPr="000D0BAF" w:rsidRDefault="000D0BAF" w:rsidP="00A244D7">
      <w:pPr>
        <w:numPr>
          <w:ilvl w:val="0"/>
          <w:numId w:val="25"/>
        </w:numPr>
        <w:overflowPunct w:val="0"/>
        <w:autoSpaceDE w:val="0"/>
        <w:autoSpaceDN w:val="0"/>
        <w:adjustRightInd w:val="0"/>
        <w:ind w:left="360"/>
        <w:jc w:val="both"/>
        <w:textAlignment w:val="baseline"/>
        <w:rPr>
          <w:bCs/>
          <w:iCs/>
          <w:sz w:val="24"/>
          <w:szCs w:val="24"/>
          <w:lang w:val="x-none" w:eastAsia="x-none"/>
        </w:rPr>
      </w:pPr>
      <w:r w:rsidRPr="000D0BAF">
        <w:rPr>
          <w:bCs/>
          <w:iCs/>
          <w:sz w:val="24"/>
          <w:szCs w:val="24"/>
          <w:lang w:eastAsia="x-none"/>
        </w:rPr>
        <w:t>Wykonawca może powierzyć, zgodnie z ofertą Wykonawcy, wykonanie części robót lub usług podwykonawcom pod warunkiem, że posiadają oni kwalifikacje do ich wykonania.</w:t>
      </w:r>
    </w:p>
    <w:p w:rsidR="000D0BAF" w:rsidRPr="000D0BAF" w:rsidRDefault="000D0BAF" w:rsidP="00A244D7">
      <w:pPr>
        <w:numPr>
          <w:ilvl w:val="0"/>
          <w:numId w:val="25"/>
        </w:numPr>
        <w:overflowPunct w:val="0"/>
        <w:autoSpaceDE w:val="0"/>
        <w:autoSpaceDN w:val="0"/>
        <w:adjustRightInd w:val="0"/>
        <w:ind w:left="360"/>
        <w:jc w:val="both"/>
        <w:textAlignment w:val="baseline"/>
        <w:rPr>
          <w:bCs/>
          <w:iCs/>
          <w:sz w:val="24"/>
          <w:szCs w:val="24"/>
          <w:lang w:val="x-none" w:eastAsia="x-none"/>
        </w:rPr>
      </w:pPr>
      <w:r w:rsidRPr="000D0BAF">
        <w:rPr>
          <w:bCs/>
          <w:iCs/>
          <w:sz w:val="24"/>
          <w:szCs w:val="24"/>
          <w:lang w:eastAsia="x-none"/>
        </w:rPr>
        <w:t>Powierzenie wykonania całości lub części robót określonych w niniejszej umowie podwykonawcom, wymaga pisemnej zgody Zamawiającego.</w:t>
      </w:r>
    </w:p>
    <w:p w:rsidR="000D0BAF" w:rsidRPr="000D0BAF" w:rsidRDefault="000D0BAF" w:rsidP="00A244D7">
      <w:pPr>
        <w:numPr>
          <w:ilvl w:val="0"/>
          <w:numId w:val="25"/>
        </w:numPr>
        <w:overflowPunct w:val="0"/>
        <w:autoSpaceDE w:val="0"/>
        <w:autoSpaceDN w:val="0"/>
        <w:adjustRightInd w:val="0"/>
        <w:ind w:left="360"/>
        <w:jc w:val="both"/>
        <w:textAlignment w:val="baseline"/>
        <w:rPr>
          <w:bCs/>
          <w:iCs/>
          <w:sz w:val="24"/>
          <w:szCs w:val="24"/>
          <w:lang w:val="x-none" w:eastAsia="x-none"/>
        </w:rPr>
      </w:pPr>
      <w:r w:rsidRPr="000D0BAF">
        <w:rPr>
          <w:bCs/>
          <w:iCs/>
          <w:sz w:val="24"/>
          <w:szCs w:val="24"/>
          <w:lang w:eastAsia="x-none"/>
        </w:rPr>
        <w:t>Strony zgodnie ustalają, że Wykonawca wykona następujący zakres przedmiotu umowy przy pomocy Podwykonawców:</w:t>
      </w:r>
    </w:p>
    <w:p w:rsidR="000D0BAF" w:rsidRPr="000D0BAF" w:rsidRDefault="000D0BAF" w:rsidP="000D0BAF">
      <w:pPr>
        <w:overflowPunct w:val="0"/>
        <w:autoSpaceDE w:val="0"/>
        <w:autoSpaceDN w:val="0"/>
        <w:adjustRightInd w:val="0"/>
        <w:ind w:left="360"/>
        <w:jc w:val="both"/>
        <w:textAlignment w:val="baseline"/>
        <w:rPr>
          <w:bCs/>
          <w:iCs/>
          <w:sz w:val="24"/>
          <w:szCs w:val="24"/>
          <w:lang w:eastAsia="x-none"/>
        </w:rPr>
      </w:pPr>
      <w:r w:rsidRPr="000D0BAF">
        <w:rPr>
          <w:bCs/>
          <w:iCs/>
          <w:sz w:val="24"/>
          <w:szCs w:val="24"/>
          <w:lang w:eastAsia="x-none"/>
        </w:rPr>
        <w:t>3.1 ………………………………….</w:t>
      </w:r>
    </w:p>
    <w:p w:rsidR="000D0BAF" w:rsidRPr="000D0BAF" w:rsidRDefault="000D0BAF" w:rsidP="000D0BAF">
      <w:pPr>
        <w:overflowPunct w:val="0"/>
        <w:autoSpaceDE w:val="0"/>
        <w:autoSpaceDN w:val="0"/>
        <w:adjustRightInd w:val="0"/>
        <w:ind w:left="360"/>
        <w:jc w:val="both"/>
        <w:textAlignment w:val="baseline"/>
        <w:rPr>
          <w:bCs/>
          <w:iCs/>
          <w:sz w:val="24"/>
          <w:szCs w:val="24"/>
          <w:lang w:eastAsia="x-none"/>
        </w:rPr>
      </w:pPr>
      <w:r w:rsidRPr="000D0BAF">
        <w:rPr>
          <w:bCs/>
          <w:iCs/>
          <w:sz w:val="24"/>
          <w:szCs w:val="24"/>
          <w:lang w:eastAsia="x-none"/>
        </w:rPr>
        <w:t>3.2 ………………………………….</w:t>
      </w:r>
    </w:p>
    <w:p w:rsidR="000D0BAF" w:rsidRPr="000D0BAF" w:rsidRDefault="000D0BAF" w:rsidP="00A244D7">
      <w:pPr>
        <w:numPr>
          <w:ilvl w:val="0"/>
          <w:numId w:val="25"/>
        </w:numPr>
        <w:overflowPunct w:val="0"/>
        <w:autoSpaceDE w:val="0"/>
        <w:autoSpaceDN w:val="0"/>
        <w:adjustRightInd w:val="0"/>
        <w:ind w:left="360"/>
        <w:jc w:val="both"/>
        <w:textAlignment w:val="baseline"/>
        <w:rPr>
          <w:bCs/>
          <w:iCs/>
          <w:sz w:val="24"/>
          <w:szCs w:val="24"/>
          <w:lang w:val="x-none" w:eastAsia="x-none"/>
        </w:rPr>
      </w:pPr>
      <w:r w:rsidRPr="000D0BAF">
        <w:rPr>
          <w:bCs/>
          <w:iCs/>
          <w:sz w:val="24"/>
          <w:szCs w:val="24"/>
          <w:lang w:eastAsia="x-none"/>
        </w:rPr>
        <w:t xml:space="preserve">Wykonawca </w:t>
      </w:r>
      <w:r w:rsidRPr="000D0BAF">
        <w:rPr>
          <w:iCs/>
          <w:sz w:val="24"/>
          <w:szCs w:val="24"/>
          <w:lang w:val="x-none" w:eastAsia="x-none"/>
        </w:rPr>
        <w:t xml:space="preserve">zwraca się z wnioskiem do Zamawiającego o wyrażenie zgody na podwykonawcę, który będzie uczestniczył w realizacji przedmiotu umowy. Wraz </w:t>
      </w:r>
      <w:r w:rsidRPr="000D0BAF">
        <w:rPr>
          <w:iCs/>
          <w:sz w:val="24"/>
          <w:szCs w:val="24"/>
          <w:lang w:val="x-none" w:eastAsia="x-none"/>
        </w:rPr>
        <w:lastRenderedPageBreak/>
        <w:t>z wnioskiem Wykonawca przedstawia poświadczoną za zgodność z oryginałem kopię zawartej umowy lub jej projekt. Umowa lub projekt umowy pomiędzy Wykonawcą a Podwykonawcą zawiera w szczególności:</w:t>
      </w:r>
    </w:p>
    <w:p w:rsidR="000D0BAF" w:rsidRPr="000D0BAF" w:rsidRDefault="000D0BAF" w:rsidP="00A244D7">
      <w:pPr>
        <w:numPr>
          <w:ilvl w:val="2"/>
          <w:numId w:val="5"/>
        </w:numPr>
        <w:jc w:val="both"/>
        <w:rPr>
          <w:iCs/>
          <w:sz w:val="24"/>
          <w:szCs w:val="24"/>
          <w:lang w:val="x-none" w:eastAsia="x-none"/>
        </w:rPr>
      </w:pPr>
      <w:r w:rsidRPr="000D0BAF">
        <w:rPr>
          <w:iCs/>
          <w:sz w:val="24"/>
          <w:szCs w:val="24"/>
          <w:lang w:val="x-none" w:eastAsia="x-none"/>
        </w:rPr>
        <w:t>zakres robót powierzony Podwykonawcy,</w:t>
      </w:r>
    </w:p>
    <w:p w:rsidR="000D0BAF" w:rsidRPr="000D0BAF" w:rsidRDefault="000D0BAF" w:rsidP="00A244D7">
      <w:pPr>
        <w:numPr>
          <w:ilvl w:val="2"/>
          <w:numId w:val="5"/>
        </w:numPr>
        <w:jc w:val="both"/>
        <w:rPr>
          <w:iCs/>
          <w:sz w:val="24"/>
          <w:szCs w:val="24"/>
          <w:lang w:val="x-none" w:eastAsia="x-none"/>
        </w:rPr>
      </w:pPr>
      <w:r w:rsidRPr="000D0BAF">
        <w:rPr>
          <w:iCs/>
          <w:sz w:val="24"/>
          <w:szCs w:val="24"/>
          <w:lang w:val="x-none" w:eastAsia="x-none"/>
        </w:rPr>
        <w:t>kwotę wynagrodzenia za roboty,</w:t>
      </w:r>
    </w:p>
    <w:p w:rsidR="000D0BAF" w:rsidRPr="000D0BAF" w:rsidRDefault="000D0BAF" w:rsidP="00A244D7">
      <w:pPr>
        <w:numPr>
          <w:ilvl w:val="2"/>
          <w:numId w:val="5"/>
        </w:numPr>
        <w:jc w:val="both"/>
        <w:rPr>
          <w:iCs/>
          <w:sz w:val="24"/>
          <w:szCs w:val="24"/>
          <w:lang w:val="x-none" w:eastAsia="x-none"/>
        </w:rPr>
      </w:pPr>
      <w:r w:rsidRPr="000D0BAF">
        <w:rPr>
          <w:iCs/>
          <w:sz w:val="24"/>
          <w:szCs w:val="24"/>
          <w:lang w:val="x-none" w:eastAsia="x-none"/>
        </w:rPr>
        <w:t>termin wykonania zakresu robót powierzonego Podwykonawcy,</w:t>
      </w:r>
    </w:p>
    <w:p w:rsidR="000D0BAF" w:rsidRPr="000D0BAF" w:rsidRDefault="000D0BAF" w:rsidP="00A244D7">
      <w:pPr>
        <w:numPr>
          <w:ilvl w:val="2"/>
          <w:numId w:val="5"/>
        </w:numPr>
        <w:jc w:val="both"/>
        <w:rPr>
          <w:iCs/>
          <w:sz w:val="24"/>
          <w:szCs w:val="24"/>
          <w:lang w:val="x-none" w:eastAsia="x-none"/>
        </w:rPr>
      </w:pPr>
      <w:r w:rsidRPr="000D0BAF">
        <w:rPr>
          <w:iCs/>
          <w:sz w:val="24"/>
          <w:szCs w:val="24"/>
          <w:lang w:val="x-none" w:eastAsia="x-none"/>
        </w:rPr>
        <w:t>warunki płatności  wynagrodzenia Podwykonawcy,</w:t>
      </w:r>
    </w:p>
    <w:p w:rsidR="000D0BAF" w:rsidRPr="000D0BAF" w:rsidRDefault="000D0BAF" w:rsidP="00A244D7">
      <w:pPr>
        <w:numPr>
          <w:ilvl w:val="2"/>
          <w:numId w:val="5"/>
        </w:numPr>
        <w:jc w:val="both"/>
        <w:rPr>
          <w:iCs/>
          <w:sz w:val="24"/>
          <w:szCs w:val="24"/>
          <w:lang w:val="x-none" w:eastAsia="x-none"/>
        </w:rPr>
      </w:pPr>
      <w:r w:rsidRPr="000D0BAF">
        <w:rPr>
          <w:iCs/>
          <w:sz w:val="24"/>
          <w:szCs w:val="24"/>
          <w:lang w:val="x-none" w:eastAsia="x-none"/>
        </w:rPr>
        <w:t>okres gwarancji i rękojmi.</w:t>
      </w:r>
    </w:p>
    <w:p w:rsidR="000D0BAF" w:rsidRPr="000D0BAF" w:rsidRDefault="000D0BAF" w:rsidP="00A244D7">
      <w:pPr>
        <w:numPr>
          <w:ilvl w:val="0"/>
          <w:numId w:val="25"/>
        </w:numPr>
        <w:tabs>
          <w:tab w:val="num" w:pos="426"/>
        </w:tabs>
        <w:spacing w:before="120"/>
        <w:ind w:left="426" w:hanging="426"/>
        <w:jc w:val="both"/>
        <w:rPr>
          <w:iCs/>
          <w:sz w:val="24"/>
          <w:szCs w:val="24"/>
          <w:lang w:val="x-none" w:eastAsia="x-none"/>
        </w:rPr>
      </w:pPr>
      <w:r w:rsidRPr="000D0BAF">
        <w:rPr>
          <w:iCs/>
          <w:sz w:val="24"/>
          <w:szCs w:val="24"/>
          <w:lang w:val="x-none" w:eastAsia="x-none"/>
        </w:rPr>
        <w:t>Wykonawc</w:t>
      </w:r>
      <w:r w:rsidRPr="000D0BAF">
        <w:rPr>
          <w:iCs/>
          <w:sz w:val="24"/>
          <w:szCs w:val="24"/>
          <w:lang w:eastAsia="x-none"/>
        </w:rPr>
        <w:t>a</w:t>
      </w:r>
      <w:r w:rsidRPr="000D0BAF">
        <w:rPr>
          <w:iCs/>
          <w:sz w:val="24"/>
          <w:szCs w:val="24"/>
          <w:lang w:val="x-none" w:eastAsia="x-none"/>
        </w:rPr>
        <w:t xml:space="preserve"> zobowiązany jest do przedstawienia dokumentów potwierdzających kwalifikacje podwykonawcy</w:t>
      </w:r>
      <w:r w:rsidRPr="000D0BAF">
        <w:rPr>
          <w:iCs/>
          <w:sz w:val="24"/>
          <w:szCs w:val="24"/>
          <w:lang w:eastAsia="x-none"/>
        </w:rPr>
        <w:t xml:space="preserve"> o</w:t>
      </w:r>
      <w:r w:rsidRPr="000D0BAF">
        <w:rPr>
          <w:iCs/>
          <w:sz w:val="24"/>
          <w:szCs w:val="24"/>
          <w:lang w:val="x-none" w:eastAsia="x-none"/>
        </w:rPr>
        <w:t>raz część dokumentacji określającą wykonanie robót przewidziane dla Podwykonawcy. Zamawiający wyznacza termin na dostarczenie powyższych dokumentów, termin ten jednak nie może być krótszy niż 3 dni.</w:t>
      </w:r>
    </w:p>
    <w:p w:rsidR="000D0BAF" w:rsidRPr="000D0BAF" w:rsidRDefault="000D0BAF" w:rsidP="00A244D7">
      <w:pPr>
        <w:numPr>
          <w:ilvl w:val="0"/>
          <w:numId w:val="25"/>
        </w:numPr>
        <w:tabs>
          <w:tab w:val="num" w:pos="426"/>
        </w:tabs>
        <w:spacing w:before="120"/>
        <w:ind w:left="426" w:hanging="426"/>
        <w:jc w:val="both"/>
        <w:rPr>
          <w:iCs/>
          <w:sz w:val="24"/>
          <w:szCs w:val="24"/>
          <w:lang w:val="x-none" w:eastAsia="x-none"/>
        </w:rPr>
      </w:pPr>
      <w:r w:rsidRPr="000D0BAF">
        <w:rPr>
          <w:iCs/>
          <w:sz w:val="24"/>
          <w:szCs w:val="24"/>
          <w:lang w:val="x-none" w:eastAsia="x-none"/>
        </w:rPr>
        <w:t xml:space="preserve">Zamawiający w terminie 14 dni od otrzymania wniosku </w:t>
      </w:r>
      <w:r w:rsidRPr="000D0BAF">
        <w:rPr>
          <w:iCs/>
          <w:sz w:val="24"/>
          <w:szCs w:val="24"/>
          <w:lang w:eastAsia="x-none"/>
        </w:rPr>
        <w:t xml:space="preserve">Wykonawcy </w:t>
      </w:r>
      <w:r w:rsidRPr="000D0BAF">
        <w:rPr>
          <w:iCs/>
          <w:sz w:val="24"/>
          <w:szCs w:val="24"/>
          <w:lang w:val="x-none" w:eastAsia="x-none"/>
        </w:rPr>
        <w:t xml:space="preserve">może zgłosić pisemne zastrzeżenia do projektu umowy o podwykonawstwo, której przedmiotem są roboty budowlane: </w:t>
      </w:r>
    </w:p>
    <w:p w:rsidR="000D0BAF" w:rsidRPr="000D0BAF" w:rsidRDefault="000D0BAF" w:rsidP="000D0BAF">
      <w:pPr>
        <w:spacing w:before="120"/>
        <w:ind w:left="851" w:hanging="425"/>
        <w:jc w:val="both"/>
        <w:rPr>
          <w:iCs/>
          <w:sz w:val="24"/>
          <w:szCs w:val="24"/>
          <w:lang w:val="x-none" w:eastAsia="x-none"/>
        </w:rPr>
      </w:pPr>
      <w:r w:rsidRPr="000D0BAF">
        <w:rPr>
          <w:iCs/>
          <w:sz w:val="24"/>
          <w:szCs w:val="24"/>
          <w:lang w:val="x-none" w:eastAsia="x-none"/>
        </w:rPr>
        <w:t xml:space="preserve">1) niespełniającej wymagań określonych w specyfikacji istotnych warunków zamówienia; </w:t>
      </w:r>
    </w:p>
    <w:p w:rsidR="000D0BAF" w:rsidRPr="000D0BAF" w:rsidRDefault="000D0BAF" w:rsidP="000D0BAF">
      <w:pPr>
        <w:spacing w:before="120"/>
        <w:ind w:left="851" w:hanging="425"/>
        <w:jc w:val="both"/>
        <w:rPr>
          <w:iCs/>
          <w:sz w:val="24"/>
          <w:szCs w:val="24"/>
          <w:lang w:val="x-none" w:eastAsia="x-none"/>
        </w:rPr>
      </w:pPr>
      <w:r w:rsidRPr="000D0BAF">
        <w:rPr>
          <w:iCs/>
          <w:sz w:val="24"/>
          <w:szCs w:val="24"/>
          <w:lang w:val="x-none" w:eastAsia="x-none"/>
        </w:rPr>
        <w:t xml:space="preserve">2) </w:t>
      </w:r>
      <w:r w:rsidRPr="000D0BAF">
        <w:rPr>
          <w:iCs/>
          <w:sz w:val="24"/>
          <w:szCs w:val="24"/>
          <w:lang w:eastAsia="x-none"/>
        </w:rPr>
        <w:t xml:space="preserve">   </w:t>
      </w:r>
      <w:r w:rsidRPr="000D0BAF">
        <w:rPr>
          <w:iCs/>
          <w:sz w:val="24"/>
          <w:szCs w:val="24"/>
          <w:lang w:val="x-none" w:eastAsia="x-none"/>
        </w:rPr>
        <w:t xml:space="preserve">gdy przewiduje termin zapłaty wynagrodzenia dłuższy niż 30 dni od dnia </w:t>
      </w:r>
      <w:r w:rsidRPr="000D0BAF">
        <w:rPr>
          <w:bCs/>
          <w:iCs/>
          <w:sz w:val="24"/>
          <w:szCs w:val="24"/>
          <w:lang w:val="x-none" w:eastAsia="x-none"/>
        </w:rPr>
        <w:t>doręczenia wykonawcy, podwykonawcy faktury lub rachunku, potwierdzających wykonanie zleconej Podwykonawcy dostawy, usługi lub roboty budowlanej.</w:t>
      </w:r>
    </w:p>
    <w:p w:rsidR="000D0BAF" w:rsidRPr="000D0BAF" w:rsidRDefault="000D0BAF" w:rsidP="00A244D7">
      <w:pPr>
        <w:numPr>
          <w:ilvl w:val="0"/>
          <w:numId w:val="25"/>
        </w:numPr>
        <w:tabs>
          <w:tab w:val="num" w:pos="426"/>
        </w:tabs>
        <w:spacing w:before="120"/>
        <w:ind w:left="426" w:hanging="426"/>
        <w:jc w:val="both"/>
        <w:rPr>
          <w:iCs/>
          <w:sz w:val="24"/>
          <w:szCs w:val="24"/>
          <w:lang w:val="x-none" w:eastAsia="x-none"/>
        </w:rPr>
      </w:pPr>
      <w:r w:rsidRPr="000D0BAF">
        <w:rPr>
          <w:iCs/>
          <w:sz w:val="24"/>
          <w:szCs w:val="24"/>
          <w:lang w:val="x-none" w:eastAsia="x-none"/>
        </w:rPr>
        <w:t xml:space="preserve">Niezgłoszenie pisemnych zastrzeżeń do przedłożonego projektu umowy o podwykonawstwo, której przedmiotem są roboty budowlane, w terminie określonym ust. </w:t>
      </w:r>
      <w:r w:rsidRPr="000D0BAF">
        <w:rPr>
          <w:iCs/>
          <w:sz w:val="24"/>
          <w:szCs w:val="24"/>
          <w:lang w:eastAsia="x-none"/>
        </w:rPr>
        <w:t>6</w:t>
      </w:r>
      <w:r w:rsidRPr="000D0BAF">
        <w:rPr>
          <w:iCs/>
          <w:sz w:val="24"/>
          <w:szCs w:val="24"/>
          <w:lang w:val="x-none" w:eastAsia="x-none"/>
        </w:rPr>
        <w:t>, uważa się za akceptację projektu umowy przez zamawiającego.</w:t>
      </w:r>
    </w:p>
    <w:p w:rsidR="000D0BAF" w:rsidRPr="000D0BAF" w:rsidRDefault="000D0BAF" w:rsidP="00A244D7">
      <w:pPr>
        <w:numPr>
          <w:ilvl w:val="0"/>
          <w:numId w:val="25"/>
        </w:numPr>
        <w:tabs>
          <w:tab w:val="num" w:pos="426"/>
        </w:tabs>
        <w:spacing w:before="120"/>
        <w:ind w:left="426" w:hanging="426"/>
        <w:jc w:val="both"/>
        <w:rPr>
          <w:bCs/>
          <w:iCs/>
          <w:sz w:val="24"/>
          <w:szCs w:val="24"/>
          <w:lang w:val="x-none" w:eastAsia="x-none"/>
        </w:rPr>
      </w:pPr>
      <w:r w:rsidRPr="000D0BAF">
        <w:rPr>
          <w:bCs/>
          <w:iCs/>
          <w:sz w:val="24"/>
          <w:szCs w:val="24"/>
          <w:lang w:val="x-none" w:eastAsia="x-none"/>
        </w:rPr>
        <w:t>Umowa pomiędzy Wykonawcą a podwykonawcą powinna być zawarta w formie pisemnej pod rygorem nieważności.</w:t>
      </w:r>
    </w:p>
    <w:p w:rsidR="000D0BAF" w:rsidRPr="000D0BAF" w:rsidRDefault="000D0BAF" w:rsidP="00A244D7">
      <w:pPr>
        <w:numPr>
          <w:ilvl w:val="0"/>
          <w:numId w:val="25"/>
        </w:numPr>
        <w:tabs>
          <w:tab w:val="num" w:pos="426"/>
        </w:tabs>
        <w:spacing w:before="120"/>
        <w:ind w:left="426" w:hanging="426"/>
        <w:jc w:val="both"/>
        <w:rPr>
          <w:bCs/>
          <w:iCs/>
          <w:sz w:val="24"/>
          <w:szCs w:val="24"/>
          <w:lang w:val="x-none" w:eastAsia="x-none"/>
        </w:rPr>
      </w:pPr>
      <w:r w:rsidRPr="000D0BAF">
        <w:rPr>
          <w:bCs/>
          <w:iCs/>
          <w:sz w:val="24"/>
          <w:szCs w:val="24"/>
          <w:lang w:val="x-none" w:eastAsia="x-none"/>
        </w:rPr>
        <w:t>Wykonawca zamówienia na roboty budowlane przedkłada zamawiającemu poświadczoną za zgodność z oryginałem kopię zawartej umowy o podwykonawstwo lub jej zmiany, której przedmiotem są dostawy lub usługi, w terminie 7 dni od dnia jej zawarcia, z wyłączeniem umów o podwykonawstwo o wartości mniejszej niż 0,5</w:t>
      </w:r>
      <w:r w:rsidRPr="000D0BAF">
        <w:rPr>
          <w:bCs/>
          <w:iCs/>
          <w:sz w:val="24"/>
          <w:szCs w:val="24"/>
          <w:lang w:eastAsia="x-none"/>
        </w:rPr>
        <w:t xml:space="preserve"> </w:t>
      </w:r>
      <w:r w:rsidRPr="000D0BAF">
        <w:rPr>
          <w:bCs/>
          <w:iCs/>
          <w:sz w:val="24"/>
          <w:szCs w:val="24"/>
          <w:lang w:val="x-none" w:eastAsia="x-none"/>
        </w:rPr>
        <w:t xml:space="preserve">% wartości umowy w sprawie zamówienia publicznego oraz umów o podwykonawstwo, których przedmiot został wskazany przez </w:t>
      </w:r>
      <w:r w:rsidRPr="000D0BAF">
        <w:rPr>
          <w:bCs/>
          <w:iCs/>
          <w:sz w:val="24"/>
          <w:szCs w:val="24"/>
          <w:lang w:eastAsia="x-none"/>
        </w:rPr>
        <w:t>Z</w:t>
      </w:r>
      <w:proofErr w:type="spellStart"/>
      <w:r w:rsidRPr="000D0BAF">
        <w:rPr>
          <w:bCs/>
          <w:iCs/>
          <w:sz w:val="24"/>
          <w:szCs w:val="24"/>
          <w:lang w:val="x-none" w:eastAsia="x-none"/>
        </w:rPr>
        <w:t>amawiającego</w:t>
      </w:r>
      <w:proofErr w:type="spellEnd"/>
      <w:r w:rsidRPr="000D0BAF">
        <w:rPr>
          <w:bCs/>
          <w:iCs/>
          <w:sz w:val="24"/>
          <w:szCs w:val="24"/>
          <w:lang w:val="x-none" w:eastAsia="x-none"/>
        </w:rPr>
        <w:t xml:space="preserve"> w specyfikacji istotnych warunków zamówienia, jako niepodlegający niniejszemu obowiązkowi. Wyłączenie, o którym mowa w zdaniu pierwszym, nie dotyczy umów o podwykonawstwo o wartości większej niż 50 000 zł. </w:t>
      </w:r>
    </w:p>
    <w:p w:rsidR="000D0BAF" w:rsidRPr="000D0BAF" w:rsidRDefault="000D0BAF" w:rsidP="00A244D7">
      <w:pPr>
        <w:numPr>
          <w:ilvl w:val="0"/>
          <w:numId w:val="25"/>
        </w:numPr>
        <w:tabs>
          <w:tab w:val="num" w:pos="426"/>
        </w:tabs>
        <w:spacing w:before="120"/>
        <w:ind w:left="426" w:hanging="426"/>
        <w:jc w:val="both"/>
        <w:rPr>
          <w:bCs/>
          <w:iCs/>
          <w:sz w:val="24"/>
          <w:szCs w:val="24"/>
          <w:lang w:val="x-none" w:eastAsia="x-none"/>
        </w:rPr>
      </w:pPr>
      <w:r w:rsidRPr="000D0BAF">
        <w:rPr>
          <w:iCs/>
          <w:sz w:val="24"/>
          <w:szCs w:val="24"/>
          <w:lang w:val="x-none" w:eastAsia="x-none"/>
        </w:rPr>
        <w:t>Niezgłoszenie sprzeciwu do przedłożonej umowy o podwykonawstwo bądź jej zmiany, której przedmiotem są roboty budowlane, w terminie 14 dni od dnia otrzymania, uważa się za jej akceptację przez Zamawiającego.</w:t>
      </w:r>
    </w:p>
    <w:p w:rsidR="000D0BAF" w:rsidRPr="000D0BAF" w:rsidRDefault="000D0BAF" w:rsidP="00A244D7">
      <w:pPr>
        <w:numPr>
          <w:ilvl w:val="0"/>
          <w:numId w:val="25"/>
        </w:numPr>
        <w:tabs>
          <w:tab w:val="num" w:pos="426"/>
        </w:tabs>
        <w:spacing w:before="120"/>
        <w:ind w:left="426" w:hanging="426"/>
        <w:jc w:val="both"/>
        <w:rPr>
          <w:bCs/>
          <w:iCs/>
          <w:sz w:val="24"/>
          <w:szCs w:val="24"/>
          <w:lang w:val="x-none" w:eastAsia="x-none"/>
        </w:rPr>
      </w:pPr>
      <w:r w:rsidRPr="000D0BAF">
        <w:rPr>
          <w:bCs/>
          <w:iCs/>
          <w:sz w:val="24"/>
          <w:szCs w:val="24"/>
          <w:lang w:val="x-none" w:eastAsia="x-none"/>
        </w:rPr>
        <w:t>W przypadku powierzenia przez Wykonawcę realizacji Robót Podwykonawcy, Wykonawca jest zobowiązany do dokonania we własnym zakresie zapłaty wynagrodzenia należnego Podwykonawc</w:t>
      </w:r>
      <w:r w:rsidRPr="000D0BAF">
        <w:rPr>
          <w:bCs/>
          <w:iCs/>
          <w:sz w:val="24"/>
          <w:szCs w:val="24"/>
          <w:lang w:eastAsia="x-none"/>
        </w:rPr>
        <w:t>y</w:t>
      </w:r>
      <w:r w:rsidRPr="000D0BAF">
        <w:rPr>
          <w:bCs/>
          <w:iCs/>
          <w:sz w:val="24"/>
          <w:szCs w:val="24"/>
          <w:lang w:val="x-none" w:eastAsia="x-none"/>
        </w:rPr>
        <w:t xml:space="preserve"> z zachowaniem terminów płatności określonych w umowie z Podwykonawcą.</w:t>
      </w:r>
    </w:p>
    <w:p w:rsidR="000D0BAF" w:rsidRPr="000D0BAF" w:rsidRDefault="000D0BAF" w:rsidP="00A244D7">
      <w:pPr>
        <w:numPr>
          <w:ilvl w:val="0"/>
          <w:numId w:val="25"/>
        </w:numPr>
        <w:tabs>
          <w:tab w:val="num" w:pos="284"/>
        </w:tabs>
        <w:overflowPunct w:val="0"/>
        <w:autoSpaceDE w:val="0"/>
        <w:autoSpaceDN w:val="0"/>
        <w:adjustRightInd w:val="0"/>
        <w:spacing w:before="120"/>
        <w:ind w:left="284" w:hanging="350"/>
        <w:jc w:val="both"/>
        <w:textAlignment w:val="baseline"/>
        <w:rPr>
          <w:bCs/>
          <w:iCs/>
          <w:sz w:val="24"/>
          <w:szCs w:val="24"/>
          <w:lang w:val="x-none" w:eastAsia="x-none"/>
        </w:rPr>
      </w:pPr>
      <w:r w:rsidRPr="000D0BAF">
        <w:rPr>
          <w:bCs/>
          <w:iCs/>
          <w:sz w:val="24"/>
          <w:szCs w:val="24"/>
          <w:lang w:val="x-none" w:eastAsia="x-none"/>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0D0BAF">
        <w:rPr>
          <w:bCs/>
          <w:iCs/>
          <w:sz w:val="24"/>
          <w:szCs w:val="24"/>
          <w:lang w:val="x-none" w:eastAsia="x-none"/>
        </w:rPr>
        <w:t>kc</w:t>
      </w:r>
      <w:proofErr w:type="spellEnd"/>
      <w:r w:rsidRPr="000D0BAF">
        <w:rPr>
          <w:bCs/>
          <w:iCs/>
          <w:sz w:val="24"/>
          <w:szCs w:val="24"/>
          <w:lang w:val="x-none" w:eastAsia="x-none"/>
        </w:rPr>
        <w:t xml:space="preserve"> i udokumentuje zasadność takiego żądania fakturą zaakceptowaną przez Wykonawcę </w:t>
      </w:r>
      <w:r w:rsidRPr="000D0BAF">
        <w:rPr>
          <w:bCs/>
          <w:iCs/>
          <w:sz w:val="24"/>
          <w:szCs w:val="24"/>
          <w:lang w:eastAsia="x-none"/>
        </w:rPr>
        <w:t>oraz</w:t>
      </w:r>
      <w:r w:rsidRPr="000D0BAF">
        <w:rPr>
          <w:bCs/>
          <w:iCs/>
          <w:sz w:val="24"/>
          <w:szCs w:val="24"/>
          <w:lang w:val="x-none" w:eastAsia="x-none"/>
        </w:rPr>
        <w:t xml:space="preserve"> dokumentami potwierdzającymi wykonanie i odbiór fakturowanych robót, Zamawiający dokona bezpośredniej zapłaty wymagalnego </w:t>
      </w:r>
      <w:r w:rsidRPr="000D0BAF">
        <w:rPr>
          <w:bCs/>
          <w:iCs/>
          <w:sz w:val="24"/>
          <w:szCs w:val="24"/>
          <w:lang w:val="x-none" w:eastAsia="x-none"/>
        </w:rPr>
        <w:lastRenderedPageBreak/>
        <w:t xml:space="preserve">wynagrodzenia na rzecz Podwykonawcy </w:t>
      </w:r>
      <w:r w:rsidRPr="000D0BAF">
        <w:rPr>
          <w:bCs/>
          <w:iCs/>
          <w:sz w:val="24"/>
          <w:szCs w:val="24"/>
          <w:lang w:eastAsia="x-none"/>
        </w:rPr>
        <w:t xml:space="preserve">w wysokości </w:t>
      </w:r>
      <w:r w:rsidRPr="000D0BAF">
        <w:rPr>
          <w:bCs/>
          <w:iCs/>
          <w:sz w:val="24"/>
          <w:szCs w:val="24"/>
          <w:lang w:val="x-none" w:eastAsia="x-none"/>
        </w:rPr>
        <w:t>kwot</w:t>
      </w:r>
      <w:r w:rsidRPr="000D0BAF">
        <w:rPr>
          <w:bCs/>
          <w:iCs/>
          <w:sz w:val="24"/>
          <w:szCs w:val="24"/>
          <w:lang w:eastAsia="x-none"/>
        </w:rPr>
        <w:t>y</w:t>
      </w:r>
      <w:r w:rsidRPr="000D0BAF">
        <w:rPr>
          <w:bCs/>
          <w:iCs/>
          <w:sz w:val="24"/>
          <w:szCs w:val="24"/>
          <w:lang w:val="x-none" w:eastAsia="x-none"/>
        </w:rPr>
        <w:t xml:space="preserve"> będąc</w:t>
      </w:r>
      <w:r w:rsidRPr="000D0BAF">
        <w:rPr>
          <w:bCs/>
          <w:iCs/>
          <w:sz w:val="24"/>
          <w:szCs w:val="24"/>
          <w:lang w:eastAsia="x-none"/>
        </w:rPr>
        <w:t>ej</w:t>
      </w:r>
      <w:r w:rsidRPr="000D0BAF">
        <w:rPr>
          <w:bCs/>
          <w:iCs/>
          <w:sz w:val="24"/>
          <w:szCs w:val="24"/>
          <w:lang w:val="x-none" w:eastAsia="x-none"/>
        </w:rPr>
        <w:t xml:space="preserve"> przedmiotem jego żądania. Bezpośrednia zaplata obejmuje wyłącznie należne wynagrodzenie, bez odsetek należnych Podwykonawcy. </w:t>
      </w:r>
      <w:r w:rsidRPr="000D0BAF">
        <w:rPr>
          <w:bCs/>
          <w:iCs/>
          <w:sz w:val="24"/>
          <w:szCs w:val="24"/>
          <w:lang w:eastAsia="x-none"/>
        </w:rPr>
        <w:t xml:space="preserve">Następnie, </w:t>
      </w:r>
      <w:r w:rsidRPr="000D0BAF">
        <w:rPr>
          <w:bCs/>
          <w:iCs/>
          <w:sz w:val="24"/>
          <w:szCs w:val="24"/>
          <w:lang w:val="x-none" w:eastAsia="x-none"/>
        </w:rPr>
        <w:t>Zamawiający dokona potrącenia powyższej kwoty z płatności przysługującej Wykonawcy.</w:t>
      </w:r>
    </w:p>
    <w:p w:rsidR="000D0BAF" w:rsidRPr="000D0BAF" w:rsidRDefault="000D0BAF" w:rsidP="00A244D7">
      <w:pPr>
        <w:numPr>
          <w:ilvl w:val="0"/>
          <w:numId w:val="25"/>
        </w:numPr>
        <w:tabs>
          <w:tab w:val="num" w:pos="284"/>
        </w:tabs>
        <w:spacing w:before="120"/>
        <w:ind w:left="284" w:hanging="350"/>
        <w:jc w:val="both"/>
        <w:rPr>
          <w:bCs/>
          <w:iCs/>
          <w:sz w:val="24"/>
          <w:szCs w:val="24"/>
          <w:lang w:val="x-none" w:eastAsia="x-none"/>
        </w:rPr>
      </w:pPr>
      <w:r w:rsidRPr="000D0BAF">
        <w:rPr>
          <w:bCs/>
          <w:iCs/>
          <w:sz w:val="24"/>
          <w:szCs w:val="24"/>
          <w:lang w:val="x-none" w:eastAsia="x-none"/>
        </w:rPr>
        <w:t>Wykonanie prac w podwykonawstwie nie zwalnia Wykonawcy z odpowiedzialności za wykonanie obowiązków wynikających z umowy i obowiązujących przepisów prawa. Wykonawca odpowiada za działania i zaniechania podwykonawców jak za własne.</w:t>
      </w:r>
    </w:p>
    <w:p w:rsidR="000D0BAF" w:rsidRPr="000D0BAF" w:rsidRDefault="000D0BAF" w:rsidP="00A244D7">
      <w:pPr>
        <w:numPr>
          <w:ilvl w:val="0"/>
          <w:numId w:val="25"/>
        </w:numPr>
        <w:tabs>
          <w:tab w:val="num" w:pos="284"/>
        </w:tabs>
        <w:spacing w:before="120"/>
        <w:ind w:left="284" w:hanging="350"/>
        <w:jc w:val="both"/>
        <w:rPr>
          <w:bCs/>
          <w:iCs/>
          <w:sz w:val="24"/>
          <w:szCs w:val="24"/>
          <w:lang w:val="x-none" w:eastAsia="x-none"/>
        </w:rPr>
      </w:pPr>
      <w:r w:rsidRPr="000D0BAF">
        <w:rPr>
          <w:bCs/>
          <w:iCs/>
          <w:sz w:val="24"/>
          <w:szCs w:val="24"/>
          <w:lang w:val="x-none" w:eastAsia="x-none"/>
        </w:rPr>
        <w:t xml:space="preserve">Wykonawca zobowiązany jest na żądanie </w:t>
      </w:r>
      <w:r w:rsidRPr="000D0BAF">
        <w:rPr>
          <w:bCs/>
          <w:iCs/>
          <w:sz w:val="24"/>
          <w:szCs w:val="24"/>
          <w:lang w:eastAsia="x-none"/>
        </w:rPr>
        <w:t>Z</w:t>
      </w:r>
      <w:proofErr w:type="spellStart"/>
      <w:r w:rsidRPr="000D0BAF">
        <w:rPr>
          <w:bCs/>
          <w:iCs/>
          <w:sz w:val="24"/>
          <w:szCs w:val="24"/>
          <w:lang w:val="x-none" w:eastAsia="x-none"/>
        </w:rPr>
        <w:t>amawiającego</w:t>
      </w:r>
      <w:proofErr w:type="spellEnd"/>
      <w:r w:rsidRPr="000D0BAF">
        <w:rPr>
          <w:bCs/>
          <w:iCs/>
          <w:sz w:val="24"/>
          <w:szCs w:val="24"/>
          <w:lang w:val="x-none" w:eastAsia="x-none"/>
        </w:rPr>
        <w:t xml:space="preserve"> udzielić mu wszelkich informacji dotyczących Podwykonawców. </w:t>
      </w:r>
    </w:p>
    <w:p w:rsidR="000D0BAF" w:rsidRPr="000D0BAF" w:rsidRDefault="000D0BAF" w:rsidP="00A244D7">
      <w:pPr>
        <w:numPr>
          <w:ilvl w:val="0"/>
          <w:numId w:val="25"/>
        </w:numPr>
        <w:overflowPunct w:val="0"/>
        <w:autoSpaceDE w:val="0"/>
        <w:autoSpaceDN w:val="0"/>
        <w:adjustRightInd w:val="0"/>
        <w:ind w:left="360"/>
        <w:jc w:val="both"/>
        <w:textAlignment w:val="baseline"/>
        <w:rPr>
          <w:bCs/>
          <w:iCs/>
          <w:sz w:val="24"/>
          <w:szCs w:val="24"/>
          <w:lang w:val="x-none" w:eastAsia="x-none"/>
        </w:rPr>
      </w:pPr>
      <w:r w:rsidRPr="000D0BAF">
        <w:rPr>
          <w:bCs/>
          <w:iCs/>
          <w:sz w:val="24"/>
          <w:szCs w:val="24"/>
          <w:lang w:val="x-none" w:eastAsia="x-none"/>
        </w:rPr>
        <w:t>Wykonawca zobowiązuje się przekazywać każdorazowo Zamawiającemu potwierdzony przez podwykonawcę dowód zapłaty przez Wykonawcę na rzecz podwykonawcy wynagrodzenia tytułem wykonanych przez podwykonawcę robót w ramach niniejszej umowy</w:t>
      </w:r>
      <w:r w:rsidRPr="000D0BAF">
        <w:rPr>
          <w:bCs/>
          <w:iCs/>
          <w:sz w:val="24"/>
          <w:szCs w:val="24"/>
          <w:lang w:eastAsia="x-none"/>
        </w:rPr>
        <w:t xml:space="preserve"> (wyciąg bankowy)</w:t>
      </w:r>
      <w:r w:rsidRPr="000D0BAF">
        <w:rPr>
          <w:bCs/>
          <w:iCs/>
          <w:sz w:val="24"/>
          <w:szCs w:val="24"/>
          <w:lang w:val="x-none" w:eastAsia="x-none"/>
        </w:rPr>
        <w:t>. Powyższy obowiązek Wykonawca zobowiązuje się spełnić wobec Zamawiającego w terminie 7 dni od momentu przekazania Wykonawcy przez podwykonawcę potwierdzenia zapłaty, o które to potwierdzenie zapłaty Wykonawca wezwie niezwłocznie podwykonawcę po dokonaniu na jego rzecz zapłaty.</w:t>
      </w:r>
    </w:p>
    <w:p w:rsidR="000D0BAF" w:rsidRPr="000D0BAF" w:rsidRDefault="000D0BAF" w:rsidP="00A244D7">
      <w:pPr>
        <w:numPr>
          <w:ilvl w:val="0"/>
          <w:numId w:val="25"/>
        </w:numPr>
        <w:overflowPunct w:val="0"/>
        <w:autoSpaceDE w:val="0"/>
        <w:autoSpaceDN w:val="0"/>
        <w:adjustRightInd w:val="0"/>
        <w:ind w:left="360"/>
        <w:jc w:val="both"/>
        <w:textAlignment w:val="baseline"/>
        <w:rPr>
          <w:bCs/>
          <w:iCs/>
          <w:sz w:val="24"/>
          <w:szCs w:val="24"/>
          <w:lang w:val="x-none" w:eastAsia="x-none"/>
        </w:rPr>
      </w:pPr>
      <w:r w:rsidRPr="000D0BAF">
        <w:rPr>
          <w:bCs/>
          <w:iCs/>
          <w:sz w:val="24"/>
          <w:szCs w:val="24"/>
          <w:lang w:val="x-none" w:eastAsia="x-none"/>
        </w:rPr>
        <w:t>Wykonawca, w przypadku zatrudnienia podwykonawców, ponosi wraz z nimi solidarną odpowiedzialność za nie wykonanie lub nienależyte wykonanie przedmiotu umowy.</w:t>
      </w:r>
    </w:p>
    <w:p w:rsidR="000D0BAF" w:rsidRPr="000D0BAF" w:rsidRDefault="000D0BAF" w:rsidP="00A244D7">
      <w:pPr>
        <w:numPr>
          <w:ilvl w:val="0"/>
          <w:numId w:val="25"/>
        </w:numPr>
        <w:overflowPunct w:val="0"/>
        <w:autoSpaceDE w:val="0"/>
        <w:autoSpaceDN w:val="0"/>
        <w:adjustRightInd w:val="0"/>
        <w:ind w:left="360"/>
        <w:jc w:val="both"/>
        <w:textAlignment w:val="baseline"/>
        <w:rPr>
          <w:bCs/>
          <w:iCs/>
          <w:sz w:val="24"/>
          <w:szCs w:val="24"/>
          <w:lang w:val="x-none" w:eastAsia="x-none"/>
        </w:rPr>
      </w:pPr>
      <w:r w:rsidRPr="000D0BAF">
        <w:rPr>
          <w:bCs/>
          <w:iCs/>
          <w:sz w:val="24"/>
          <w:szCs w:val="24"/>
          <w:lang w:val="x-none" w:eastAsia="x-none"/>
        </w:rPr>
        <w:t xml:space="preserve">Żadna ze </w:t>
      </w:r>
      <w:r w:rsidRPr="000D0BAF">
        <w:rPr>
          <w:bCs/>
          <w:iCs/>
          <w:sz w:val="24"/>
          <w:szCs w:val="24"/>
          <w:lang w:eastAsia="x-none"/>
        </w:rPr>
        <w:t>S</w:t>
      </w:r>
      <w:r w:rsidRPr="000D0BAF">
        <w:rPr>
          <w:bCs/>
          <w:iCs/>
          <w:sz w:val="24"/>
          <w:szCs w:val="24"/>
          <w:lang w:val="x-none" w:eastAsia="x-none"/>
        </w:rPr>
        <w:t xml:space="preserve">tron nie może przelać zobowiązań i uprawnień wynikających z umowy na osobę trzecią bez uprzedniej pisemnej zgody drugiej </w:t>
      </w:r>
      <w:r w:rsidRPr="000D0BAF">
        <w:rPr>
          <w:bCs/>
          <w:iCs/>
          <w:sz w:val="24"/>
          <w:szCs w:val="24"/>
          <w:lang w:eastAsia="x-none"/>
        </w:rPr>
        <w:t>S</w:t>
      </w:r>
      <w:r w:rsidRPr="000D0BAF">
        <w:rPr>
          <w:bCs/>
          <w:iCs/>
          <w:sz w:val="24"/>
          <w:szCs w:val="24"/>
          <w:lang w:val="x-none" w:eastAsia="x-none"/>
        </w:rPr>
        <w:t>trony.</w:t>
      </w:r>
    </w:p>
    <w:p w:rsidR="000D0BAF" w:rsidRPr="000D0BAF" w:rsidRDefault="000D0BAF" w:rsidP="000D0BAF">
      <w:pPr>
        <w:jc w:val="center"/>
        <w:rPr>
          <w:sz w:val="24"/>
          <w:szCs w:val="24"/>
        </w:rPr>
      </w:pPr>
    </w:p>
    <w:p w:rsidR="000D0BAF" w:rsidRPr="000D0BAF" w:rsidRDefault="000D0BAF" w:rsidP="000D0BAF">
      <w:pPr>
        <w:tabs>
          <w:tab w:val="center" w:pos="4896"/>
          <w:tab w:val="right" w:pos="9432"/>
        </w:tabs>
        <w:jc w:val="center"/>
        <w:rPr>
          <w:b/>
          <w:bCs/>
          <w:iCs/>
          <w:sz w:val="24"/>
          <w:szCs w:val="24"/>
          <w:lang w:val="x-none" w:eastAsia="x-none"/>
        </w:rPr>
      </w:pPr>
      <w:r w:rsidRPr="000D0BAF">
        <w:rPr>
          <w:b/>
          <w:bCs/>
          <w:iCs/>
          <w:sz w:val="24"/>
          <w:szCs w:val="24"/>
          <w:lang w:val="x-none" w:eastAsia="x-none"/>
        </w:rPr>
        <w:t>§ 1</w:t>
      </w:r>
      <w:r w:rsidRPr="000D0BAF">
        <w:rPr>
          <w:b/>
          <w:bCs/>
          <w:iCs/>
          <w:sz w:val="24"/>
          <w:szCs w:val="24"/>
          <w:lang w:eastAsia="x-none"/>
        </w:rPr>
        <w:t>5</w:t>
      </w:r>
      <w:r w:rsidRPr="000D0BAF">
        <w:rPr>
          <w:b/>
          <w:bCs/>
          <w:iCs/>
          <w:sz w:val="24"/>
          <w:szCs w:val="24"/>
          <w:lang w:val="x-none" w:eastAsia="x-none"/>
        </w:rPr>
        <w:t xml:space="preserve"> Postanowienia końcowe</w:t>
      </w:r>
    </w:p>
    <w:p w:rsidR="000D0BAF" w:rsidRPr="000D0BAF" w:rsidRDefault="000D0BAF" w:rsidP="000D0BAF">
      <w:pPr>
        <w:tabs>
          <w:tab w:val="center" w:pos="4896"/>
          <w:tab w:val="right" w:pos="9432"/>
        </w:tabs>
        <w:jc w:val="center"/>
        <w:rPr>
          <w:b/>
          <w:bCs/>
          <w:iCs/>
          <w:sz w:val="24"/>
          <w:szCs w:val="24"/>
          <w:lang w:val="x-none" w:eastAsia="x-none"/>
        </w:rPr>
      </w:pPr>
    </w:p>
    <w:p w:rsidR="000D0BAF" w:rsidRPr="000D0BAF" w:rsidRDefault="000D0BAF" w:rsidP="00A244D7">
      <w:pPr>
        <w:numPr>
          <w:ilvl w:val="0"/>
          <w:numId w:val="23"/>
        </w:numPr>
        <w:tabs>
          <w:tab w:val="num" w:pos="426"/>
        </w:tabs>
        <w:ind w:left="426" w:hanging="426"/>
        <w:jc w:val="both"/>
        <w:rPr>
          <w:sz w:val="24"/>
          <w:szCs w:val="24"/>
        </w:rPr>
      </w:pPr>
      <w:r w:rsidRPr="000D0BAF">
        <w:rPr>
          <w:sz w:val="24"/>
          <w:szCs w:val="24"/>
        </w:rPr>
        <w:t>W sprawach nieregulowanych niniejszą Umową stosuje się przepisy ustawy Prawo zamówień publicznych, Prawa budowlanego oraz Kodeksu Cywilnego.</w:t>
      </w:r>
    </w:p>
    <w:p w:rsidR="000D0BAF" w:rsidRPr="000D0BAF" w:rsidRDefault="000D0BAF" w:rsidP="00A244D7">
      <w:pPr>
        <w:numPr>
          <w:ilvl w:val="0"/>
          <w:numId w:val="23"/>
        </w:numPr>
        <w:tabs>
          <w:tab w:val="num" w:pos="426"/>
          <w:tab w:val="right" w:pos="10512"/>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Wszelkie zmiany niniejszej umowy wymagają formy pisemnej pod rygorem nieważności. Załączniki stanowią integralną część Umowy</w:t>
      </w:r>
    </w:p>
    <w:p w:rsidR="000D0BAF" w:rsidRPr="000D0BAF" w:rsidRDefault="000D0BAF" w:rsidP="00A244D7">
      <w:pPr>
        <w:numPr>
          <w:ilvl w:val="0"/>
          <w:numId w:val="23"/>
        </w:numPr>
        <w:tabs>
          <w:tab w:val="num" w:pos="426"/>
          <w:tab w:val="right" w:pos="10512"/>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Strony umowy zobowiązują się pisemnie wzajemnie informować o każdej zmianie nazwy, adresu, nr telefonu i adresu e-mail, przy czym zmiana niniejsza nie stanowi zmiany umowy. Jeżeli strona umowy zmieniła siedzibę (adres korespondencyjny, adres e-mail) nie zawiadomiła o tym drugiej strony, przyjmuje się, że druga strona dopełniła obowiązku zawiadomienia, gdy pismo (w szczególności faktura) zostało wysłane pod adres strony umowy.</w:t>
      </w:r>
    </w:p>
    <w:p w:rsidR="000D0BAF" w:rsidRPr="000D0BAF" w:rsidRDefault="000D0BAF" w:rsidP="00A244D7">
      <w:pPr>
        <w:numPr>
          <w:ilvl w:val="0"/>
          <w:numId w:val="23"/>
        </w:numPr>
        <w:tabs>
          <w:tab w:val="num" w:pos="426"/>
          <w:tab w:val="right" w:pos="10512"/>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W przypadku gdy umowa zastrzega dla dokonania czynności formę pisemną, nieodebranie pisma przez stronę do której jest ono skierowane w terminie jednorazowo awizowanym przez pocztę, uznaje się za pismo skutecznie doręczone tej stronie.</w:t>
      </w:r>
    </w:p>
    <w:p w:rsidR="000D0BAF" w:rsidRPr="000D0BAF" w:rsidRDefault="000D0BAF" w:rsidP="00A244D7">
      <w:pPr>
        <w:numPr>
          <w:ilvl w:val="0"/>
          <w:numId w:val="23"/>
        </w:numPr>
        <w:tabs>
          <w:tab w:val="num" w:pos="426"/>
          <w:tab w:val="right" w:pos="10512"/>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Strony zobowiązują się do wzajemnego, bieżącego informowania o wszelkich sprawach mających lub mogących mieć wpływ na realizację niniejszej umowy.</w:t>
      </w:r>
    </w:p>
    <w:p w:rsidR="000D0BAF" w:rsidRPr="000D0BAF" w:rsidRDefault="000D0BAF" w:rsidP="00A244D7">
      <w:pPr>
        <w:numPr>
          <w:ilvl w:val="0"/>
          <w:numId w:val="23"/>
        </w:numPr>
        <w:tabs>
          <w:tab w:val="num" w:pos="426"/>
          <w:tab w:val="right" w:pos="10512"/>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Wszystkie załączniki do niniejszej umowy stanowią jej integralną część.</w:t>
      </w:r>
    </w:p>
    <w:p w:rsidR="000D0BAF" w:rsidRPr="000D0BAF" w:rsidRDefault="000D0BAF" w:rsidP="00A244D7">
      <w:pPr>
        <w:numPr>
          <w:ilvl w:val="0"/>
          <w:numId w:val="23"/>
        </w:numPr>
        <w:tabs>
          <w:tab w:val="num" w:pos="426"/>
          <w:tab w:val="right" w:pos="10512"/>
        </w:tabs>
        <w:suppressAutoHyphens/>
        <w:overflowPunct w:val="0"/>
        <w:autoSpaceDE w:val="0"/>
        <w:ind w:left="426" w:hanging="426"/>
        <w:jc w:val="both"/>
        <w:textAlignment w:val="baseline"/>
        <w:rPr>
          <w:bCs/>
          <w:iCs/>
          <w:sz w:val="24"/>
          <w:szCs w:val="24"/>
          <w:lang w:val="x-none" w:eastAsia="x-none"/>
        </w:rPr>
      </w:pPr>
      <w:r w:rsidRPr="000D0BAF">
        <w:rPr>
          <w:bCs/>
          <w:iCs/>
          <w:sz w:val="24"/>
          <w:szCs w:val="24"/>
          <w:lang w:val="x-none" w:eastAsia="x-none"/>
        </w:rPr>
        <w:t xml:space="preserve">Umowę niniejszą sporządza się w </w:t>
      </w:r>
      <w:r w:rsidRPr="000D0BAF">
        <w:rPr>
          <w:bCs/>
          <w:iCs/>
          <w:sz w:val="24"/>
          <w:szCs w:val="24"/>
          <w:lang w:eastAsia="x-none"/>
        </w:rPr>
        <w:t>trze</w:t>
      </w:r>
      <w:proofErr w:type="spellStart"/>
      <w:r w:rsidRPr="000D0BAF">
        <w:rPr>
          <w:bCs/>
          <w:iCs/>
          <w:sz w:val="24"/>
          <w:szCs w:val="24"/>
          <w:lang w:val="x-none" w:eastAsia="x-none"/>
        </w:rPr>
        <w:t>ch</w:t>
      </w:r>
      <w:proofErr w:type="spellEnd"/>
      <w:r w:rsidRPr="000D0BAF">
        <w:rPr>
          <w:bCs/>
          <w:iCs/>
          <w:sz w:val="24"/>
          <w:szCs w:val="24"/>
          <w:lang w:val="x-none" w:eastAsia="x-none"/>
        </w:rPr>
        <w:t xml:space="preserve"> jednobrzmiących egzemplarzach, </w:t>
      </w:r>
      <w:r w:rsidRPr="000D0BAF">
        <w:rPr>
          <w:bCs/>
          <w:iCs/>
          <w:sz w:val="24"/>
          <w:szCs w:val="24"/>
          <w:lang w:eastAsia="x-none"/>
        </w:rPr>
        <w:t>przy czym</w:t>
      </w:r>
      <w:r w:rsidRPr="000D0BAF">
        <w:rPr>
          <w:bCs/>
          <w:iCs/>
          <w:sz w:val="24"/>
          <w:szCs w:val="24"/>
          <w:lang w:val="x-none" w:eastAsia="x-none"/>
        </w:rPr>
        <w:t xml:space="preserve"> </w:t>
      </w:r>
      <w:proofErr w:type="spellStart"/>
      <w:r w:rsidRPr="000D0BAF">
        <w:rPr>
          <w:bCs/>
          <w:iCs/>
          <w:sz w:val="24"/>
          <w:szCs w:val="24"/>
          <w:lang w:val="x-none" w:eastAsia="x-none"/>
        </w:rPr>
        <w:t>jed</w:t>
      </w:r>
      <w:r w:rsidRPr="000D0BAF">
        <w:rPr>
          <w:bCs/>
          <w:iCs/>
          <w:sz w:val="24"/>
          <w:szCs w:val="24"/>
          <w:lang w:eastAsia="x-none"/>
        </w:rPr>
        <w:t>e</w:t>
      </w:r>
      <w:proofErr w:type="spellEnd"/>
      <w:r w:rsidRPr="000D0BAF">
        <w:rPr>
          <w:bCs/>
          <w:iCs/>
          <w:sz w:val="24"/>
          <w:szCs w:val="24"/>
          <w:lang w:val="x-none" w:eastAsia="x-none"/>
        </w:rPr>
        <w:t>n</w:t>
      </w:r>
      <w:r w:rsidRPr="000D0BAF">
        <w:rPr>
          <w:bCs/>
          <w:iCs/>
          <w:sz w:val="24"/>
          <w:szCs w:val="24"/>
          <w:lang w:eastAsia="x-none"/>
        </w:rPr>
        <w:t xml:space="preserve"> egzemplarz</w:t>
      </w:r>
      <w:r w:rsidRPr="000D0BAF">
        <w:rPr>
          <w:bCs/>
          <w:iCs/>
          <w:sz w:val="24"/>
          <w:szCs w:val="24"/>
          <w:lang w:val="x-none" w:eastAsia="x-none"/>
        </w:rPr>
        <w:t xml:space="preserve"> dla </w:t>
      </w:r>
      <w:r w:rsidRPr="000D0BAF">
        <w:rPr>
          <w:bCs/>
          <w:iCs/>
          <w:sz w:val="24"/>
          <w:szCs w:val="24"/>
          <w:lang w:eastAsia="x-none"/>
        </w:rPr>
        <w:t>Wykonawcy i dwa egzemplarze dla Zamawiającego</w:t>
      </w:r>
      <w:r w:rsidRPr="000D0BAF">
        <w:rPr>
          <w:bCs/>
          <w:iCs/>
          <w:sz w:val="24"/>
          <w:szCs w:val="24"/>
          <w:lang w:val="x-none" w:eastAsia="x-none"/>
        </w:rPr>
        <w:t>.</w:t>
      </w:r>
    </w:p>
    <w:p w:rsidR="000D0BAF" w:rsidRPr="000D0BAF" w:rsidRDefault="000D0BAF" w:rsidP="00A244D7">
      <w:pPr>
        <w:numPr>
          <w:ilvl w:val="0"/>
          <w:numId w:val="23"/>
        </w:numPr>
        <w:tabs>
          <w:tab w:val="right" w:pos="10512"/>
        </w:tabs>
        <w:suppressAutoHyphens/>
        <w:overflowPunct w:val="0"/>
        <w:autoSpaceDE w:val="0"/>
        <w:ind w:left="482" w:hanging="482"/>
        <w:jc w:val="both"/>
        <w:textAlignment w:val="baseline"/>
        <w:rPr>
          <w:bCs/>
          <w:iCs/>
          <w:sz w:val="24"/>
          <w:szCs w:val="24"/>
          <w:lang w:val="x-none" w:eastAsia="x-none"/>
        </w:rPr>
      </w:pPr>
      <w:r w:rsidRPr="000D0BAF">
        <w:rPr>
          <w:bCs/>
          <w:iCs/>
          <w:sz w:val="24"/>
          <w:szCs w:val="24"/>
          <w:lang w:eastAsia="x-none"/>
        </w:rPr>
        <w:t xml:space="preserve">Integralną część umowy stanowią </w:t>
      </w:r>
      <w:r w:rsidRPr="000D0BAF">
        <w:rPr>
          <w:bCs/>
          <w:iCs/>
          <w:sz w:val="24"/>
          <w:szCs w:val="24"/>
          <w:lang w:val="x-none" w:eastAsia="x-none"/>
        </w:rPr>
        <w:t>załącznik</w:t>
      </w:r>
      <w:r w:rsidRPr="000D0BAF">
        <w:rPr>
          <w:bCs/>
          <w:iCs/>
          <w:sz w:val="24"/>
          <w:szCs w:val="24"/>
          <w:lang w:eastAsia="x-none"/>
        </w:rPr>
        <w:t>i</w:t>
      </w:r>
      <w:r w:rsidRPr="000D0BAF">
        <w:rPr>
          <w:bCs/>
          <w:iCs/>
          <w:sz w:val="24"/>
          <w:szCs w:val="24"/>
          <w:lang w:val="x-none" w:eastAsia="x-none"/>
        </w:rPr>
        <w:t>:</w:t>
      </w:r>
    </w:p>
    <w:p w:rsidR="000D0BAF" w:rsidRPr="000D0BAF" w:rsidRDefault="000D0BAF" w:rsidP="000D0BAF">
      <w:pPr>
        <w:tabs>
          <w:tab w:val="num" w:pos="709"/>
        </w:tabs>
        <w:ind w:firstLine="426"/>
        <w:rPr>
          <w:sz w:val="24"/>
          <w:szCs w:val="24"/>
        </w:rPr>
      </w:pPr>
      <w:r w:rsidRPr="000D0BAF">
        <w:rPr>
          <w:sz w:val="24"/>
          <w:szCs w:val="24"/>
        </w:rPr>
        <w:t>1) SIWZ z załącznikami;</w:t>
      </w:r>
    </w:p>
    <w:p w:rsidR="000D0BAF" w:rsidRPr="000D0BAF" w:rsidRDefault="000D0BAF" w:rsidP="000D0BAF">
      <w:pPr>
        <w:tabs>
          <w:tab w:val="num" w:pos="709"/>
        </w:tabs>
        <w:ind w:firstLine="426"/>
        <w:rPr>
          <w:sz w:val="24"/>
          <w:szCs w:val="24"/>
        </w:rPr>
      </w:pPr>
      <w:r w:rsidRPr="000D0BAF">
        <w:rPr>
          <w:sz w:val="24"/>
          <w:szCs w:val="24"/>
        </w:rPr>
        <w:t>2) Oferta Wykonawcy;</w:t>
      </w:r>
    </w:p>
    <w:p w:rsidR="000D0BAF" w:rsidRPr="000D0BAF" w:rsidRDefault="000D0BAF" w:rsidP="000D0BAF">
      <w:pPr>
        <w:tabs>
          <w:tab w:val="num" w:pos="709"/>
        </w:tabs>
        <w:ind w:firstLine="426"/>
        <w:rPr>
          <w:sz w:val="24"/>
          <w:szCs w:val="24"/>
        </w:rPr>
      </w:pPr>
      <w:r w:rsidRPr="000D0BAF">
        <w:rPr>
          <w:sz w:val="24"/>
          <w:szCs w:val="24"/>
        </w:rPr>
        <w:t>3) Polisa OC Wykonawcy.</w:t>
      </w:r>
    </w:p>
    <w:p w:rsidR="000D0BAF" w:rsidRPr="000D0BAF" w:rsidRDefault="000D0BAF" w:rsidP="000D0BAF">
      <w:pPr>
        <w:tabs>
          <w:tab w:val="num" w:pos="709"/>
        </w:tabs>
        <w:ind w:firstLine="426"/>
        <w:rPr>
          <w:sz w:val="24"/>
          <w:szCs w:val="24"/>
        </w:rPr>
      </w:pPr>
      <w:r w:rsidRPr="000D0BAF">
        <w:rPr>
          <w:sz w:val="24"/>
          <w:szCs w:val="24"/>
        </w:rPr>
        <w:t>4) Harmonogram rzeczowo-finansowy.</w:t>
      </w:r>
    </w:p>
    <w:p w:rsidR="000D0BAF" w:rsidRPr="000D0BAF" w:rsidRDefault="000D0BAF" w:rsidP="000D0BAF">
      <w:pPr>
        <w:rPr>
          <w:sz w:val="24"/>
          <w:szCs w:val="24"/>
        </w:rPr>
      </w:pPr>
    </w:p>
    <w:p w:rsidR="000D0BAF" w:rsidRPr="000D0BAF" w:rsidRDefault="000D0BAF" w:rsidP="000D0BAF">
      <w:pPr>
        <w:rPr>
          <w:b/>
          <w:sz w:val="24"/>
          <w:szCs w:val="24"/>
        </w:rPr>
      </w:pPr>
      <w:r w:rsidRPr="000D0BAF">
        <w:rPr>
          <w:b/>
          <w:sz w:val="24"/>
          <w:szCs w:val="24"/>
        </w:rPr>
        <w:t xml:space="preserve">                  Zamawiający :                                                                  Wykonawca :</w:t>
      </w:r>
    </w:p>
    <w:p w:rsidR="003E4228" w:rsidRDefault="003E4228" w:rsidP="007759BF">
      <w:pPr>
        <w:jc w:val="both"/>
        <w:rPr>
          <w:sz w:val="24"/>
          <w:szCs w:val="24"/>
          <w:lang w:bidi="pl-PL"/>
        </w:rPr>
      </w:pPr>
    </w:p>
    <w:p w:rsidR="000D0BAF" w:rsidRPr="00CB614E" w:rsidRDefault="000D0BAF" w:rsidP="007759BF">
      <w:pPr>
        <w:jc w:val="both"/>
        <w:rPr>
          <w:b/>
          <w:sz w:val="24"/>
          <w:szCs w:val="24"/>
          <w:lang w:bidi="pl-PL"/>
        </w:rPr>
      </w:pPr>
      <w:r w:rsidRPr="00CB614E">
        <w:rPr>
          <w:b/>
          <w:sz w:val="24"/>
          <w:szCs w:val="24"/>
          <w:lang w:bidi="pl-PL"/>
        </w:rPr>
        <w:lastRenderedPageBreak/>
        <w:t>3. W Rozdz. VI, pkt 2 – termin wykonania zamówienia o treści :</w:t>
      </w:r>
    </w:p>
    <w:p w:rsidR="000D0BAF" w:rsidRDefault="000D0BAF" w:rsidP="007759BF">
      <w:pPr>
        <w:jc w:val="both"/>
        <w:rPr>
          <w:sz w:val="24"/>
          <w:szCs w:val="24"/>
          <w:lang w:bidi="pl-PL"/>
        </w:rPr>
      </w:pPr>
    </w:p>
    <w:p w:rsidR="000D0BAF" w:rsidRPr="000D0BAF" w:rsidRDefault="000D0BAF" w:rsidP="000D0BAF">
      <w:pPr>
        <w:widowControl w:val="0"/>
        <w:shd w:val="clear" w:color="auto" w:fill="FFFFFF"/>
        <w:tabs>
          <w:tab w:val="left" w:pos="709"/>
        </w:tabs>
        <w:autoSpaceDE w:val="0"/>
        <w:autoSpaceDN w:val="0"/>
        <w:adjustRightInd w:val="0"/>
        <w:ind w:right="41"/>
        <w:jc w:val="both"/>
        <w:rPr>
          <w:b/>
          <w:color w:val="000000"/>
          <w:sz w:val="24"/>
          <w:szCs w:val="24"/>
        </w:rPr>
      </w:pPr>
      <w:r w:rsidRPr="000D0BAF">
        <w:rPr>
          <w:color w:val="000000"/>
          <w:sz w:val="24"/>
          <w:szCs w:val="24"/>
        </w:rPr>
        <w:t xml:space="preserve">Ukończenie całości robót budowlanych objętych zamówieniem, usunięcie w nich wszelkich wad oraz wypełnienie pozostałych zobowiązań opisanych w </w:t>
      </w:r>
      <w:r w:rsidRPr="000D0BAF">
        <w:rPr>
          <w:sz w:val="24"/>
          <w:szCs w:val="24"/>
        </w:rPr>
        <w:t xml:space="preserve">Części II SIWZ: Projekt istotnych postanowień umowy i Części III SIWZ: Opis przedmiotu zamówienia, wraz z uzyskaniem ostatecznej decyzji pozwolenia na użytkowanie nie później niż </w:t>
      </w:r>
      <w:r w:rsidRPr="000D0BAF">
        <w:rPr>
          <w:b/>
          <w:sz w:val="24"/>
          <w:szCs w:val="24"/>
        </w:rPr>
        <w:t>w t</w:t>
      </w:r>
      <w:r w:rsidRPr="000D0BAF">
        <w:rPr>
          <w:b/>
          <w:color w:val="000000"/>
          <w:sz w:val="24"/>
          <w:szCs w:val="24"/>
        </w:rPr>
        <w:t>erminie                   7 miesięcy od daty podpisania Umowy.</w:t>
      </w:r>
    </w:p>
    <w:p w:rsidR="000D0BAF" w:rsidRPr="000D0BAF" w:rsidRDefault="000D0BAF" w:rsidP="000D0BAF">
      <w:pPr>
        <w:rPr>
          <w:sz w:val="24"/>
          <w:szCs w:val="24"/>
          <w:lang w:eastAsia="x-none"/>
        </w:rPr>
      </w:pPr>
    </w:p>
    <w:p w:rsidR="000D0BAF" w:rsidRPr="00CB614E" w:rsidRDefault="000D0BAF" w:rsidP="007759BF">
      <w:pPr>
        <w:jc w:val="both"/>
        <w:rPr>
          <w:b/>
          <w:sz w:val="24"/>
          <w:szCs w:val="24"/>
        </w:rPr>
      </w:pPr>
      <w:r w:rsidRPr="00CB614E">
        <w:rPr>
          <w:b/>
          <w:sz w:val="24"/>
          <w:szCs w:val="24"/>
        </w:rPr>
        <w:t>4. W rozdz. XIII, pkt 1 – miejsce, termin i sposób złożenia oferty :</w:t>
      </w:r>
    </w:p>
    <w:p w:rsidR="000D0BAF" w:rsidRPr="00CB614E" w:rsidRDefault="000D0BAF" w:rsidP="007759BF">
      <w:pPr>
        <w:jc w:val="both"/>
        <w:rPr>
          <w:b/>
          <w:sz w:val="24"/>
          <w:szCs w:val="24"/>
        </w:rPr>
      </w:pPr>
    </w:p>
    <w:p w:rsidR="000D0BAF" w:rsidRDefault="000D0BAF" w:rsidP="007759BF">
      <w:pPr>
        <w:jc w:val="both"/>
        <w:rPr>
          <w:sz w:val="24"/>
          <w:szCs w:val="24"/>
        </w:rPr>
      </w:pPr>
      <w:r>
        <w:rPr>
          <w:sz w:val="24"/>
          <w:szCs w:val="24"/>
        </w:rPr>
        <w:t xml:space="preserve">Ofertę należy złożyć </w:t>
      </w:r>
      <w:r w:rsidRPr="00CB614E">
        <w:rPr>
          <w:b/>
          <w:sz w:val="24"/>
          <w:szCs w:val="24"/>
        </w:rPr>
        <w:t>do dnia 21.07.2014 r. do godz. 14.00</w:t>
      </w:r>
    </w:p>
    <w:p w:rsidR="000D0BAF" w:rsidRDefault="000D0BAF" w:rsidP="007759BF">
      <w:pPr>
        <w:jc w:val="both"/>
        <w:rPr>
          <w:sz w:val="24"/>
          <w:szCs w:val="24"/>
        </w:rPr>
      </w:pPr>
    </w:p>
    <w:p w:rsidR="000D0BAF" w:rsidRPr="00CB614E" w:rsidRDefault="000D0BAF" w:rsidP="007759BF">
      <w:pPr>
        <w:jc w:val="both"/>
        <w:rPr>
          <w:b/>
          <w:sz w:val="24"/>
          <w:szCs w:val="24"/>
        </w:rPr>
      </w:pPr>
      <w:r w:rsidRPr="00CB614E">
        <w:rPr>
          <w:b/>
          <w:sz w:val="24"/>
          <w:szCs w:val="24"/>
        </w:rPr>
        <w:t>5. W rozdz. XV – miejsce i termin otwarcia ofert :</w:t>
      </w:r>
    </w:p>
    <w:p w:rsidR="000D0BAF" w:rsidRDefault="000D0BAF" w:rsidP="007759BF">
      <w:pPr>
        <w:jc w:val="both"/>
        <w:rPr>
          <w:sz w:val="24"/>
          <w:szCs w:val="24"/>
        </w:rPr>
      </w:pPr>
    </w:p>
    <w:p w:rsidR="000D0BAF" w:rsidRPr="00CB614E" w:rsidRDefault="00CB614E" w:rsidP="007759BF">
      <w:pPr>
        <w:jc w:val="both"/>
        <w:rPr>
          <w:b/>
          <w:sz w:val="24"/>
          <w:szCs w:val="24"/>
        </w:rPr>
      </w:pPr>
      <w:r>
        <w:rPr>
          <w:sz w:val="24"/>
          <w:szCs w:val="24"/>
        </w:rPr>
        <w:t xml:space="preserve">Otwarcie ofert nastąpi </w:t>
      </w:r>
      <w:r w:rsidRPr="00CB614E">
        <w:rPr>
          <w:b/>
          <w:sz w:val="24"/>
          <w:szCs w:val="24"/>
        </w:rPr>
        <w:t>w dniu 21.07.2014 r. o godz. 14.30</w:t>
      </w:r>
    </w:p>
    <w:sectPr w:rsidR="000D0BAF" w:rsidRPr="00CB61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53" w:rsidRDefault="00617653" w:rsidP="00FB4D8B">
      <w:r>
        <w:separator/>
      </w:r>
    </w:p>
  </w:endnote>
  <w:endnote w:type="continuationSeparator" w:id="0">
    <w:p w:rsidR="00617653" w:rsidRDefault="00617653" w:rsidP="00FB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53" w:rsidRDefault="00617653" w:rsidP="00FB4D8B">
      <w:r>
        <w:separator/>
      </w:r>
    </w:p>
  </w:footnote>
  <w:footnote w:type="continuationSeparator" w:id="0">
    <w:p w:rsidR="00617653" w:rsidRDefault="00617653" w:rsidP="00FB4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1">
    <w:nsid w:val="0000000E"/>
    <w:multiLevelType w:val="singleLevel"/>
    <w:tmpl w:val="0000000E"/>
    <w:name w:val="WW8Num14"/>
    <w:lvl w:ilvl="0">
      <w:start w:val="1"/>
      <w:numFmt w:val="decimal"/>
      <w:lvlText w:val="%1)"/>
      <w:lvlJc w:val="left"/>
      <w:pPr>
        <w:tabs>
          <w:tab w:val="num" w:pos="0"/>
        </w:tabs>
        <w:ind w:left="1069" w:hanging="360"/>
      </w:pPr>
    </w:lvl>
  </w:abstractNum>
  <w:abstractNum w:abstractNumId="2">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3">
    <w:nsid w:val="00000013"/>
    <w:multiLevelType w:val="singleLevel"/>
    <w:tmpl w:val="00000013"/>
    <w:name w:val="WW8Num19"/>
    <w:lvl w:ilvl="0">
      <w:start w:val="2"/>
      <w:numFmt w:val="decimal"/>
      <w:lvlText w:val="%1."/>
      <w:lvlJc w:val="left"/>
      <w:pPr>
        <w:tabs>
          <w:tab w:val="num" w:pos="360"/>
        </w:tabs>
        <w:ind w:left="360" w:hanging="360"/>
      </w:pPr>
    </w:lvl>
  </w:abstractNum>
  <w:abstractNum w:abstractNumId="4">
    <w:nsid w:val="00000014"/>
    <w:multiLevelType w:val="singleLevel"/>
    <w:tmpl w:val="00000014"/>
    <w:name w:val="WW8Num20"/>
    <w:lvl w:ilvl="0">
      <w:start w:val="1"/>
      <w:numFmt w:val="decimal"/>
      <w:lvlText w:val="%1."/>
      <w:lvlJc w:val="left"/>
      <w:pPr>
        <w:tabs>
          <w:tab w:val="num" w:pos="479"/>
        </w:tabs>
        <w:ind w:left="479" w:hanging="360"/>
      </w:pPr>
    </w:lvl>
  </w:abstractNum>
  <w:abstractNum w:abstractNumId="5">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
    <w:nsid w:val="09A41B63"/>
    <w:multiLevelType w:val="multilevel"/>
    <w:tmpl w:val="B422ECC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8F7ECD"/>
    <w:multiLevelType w:val="singleLevel"/>
    <w:tmpl w:val="7462693A"/>
    <w:lvl w:ilvl="0">
      <w:start w:val="1"/>
      <w:numFmt w:val="decimal"/>
      <w:lvlText w:val="%1. "/>
      <w:lvlJc w:val="left"/>
      <w:pPr>
        <w:tabs>
          <w:tab w:val="num" w:pos="360"/>
        </w:tabs>
        <w:ind w:left="283" w:hanging="283"/>
      </w:pPr>
      <w:rPr>
        <w:rFonts w:ascii="Times New Roman" w:hAnsi="Times New Roman" w:cs="Times New Roman" w:hint="default"/>
        <w:b w:val="0"/>
        <w:i w:val="0"/>
        <w:sz w:val="22"/>
        <w:szCs w:val="22"/>
      </w:rPr>
    </w:lvl>
  </w:abstractNum>
  <w:abstractNum w:abstractNumId="8">
    <w:nsid w:val="0DB228F0"/>
    <w:multiLevelType w:val="singleLevel"/>
    <w:tmpl w:val="D294255A"/>
    <w:lvl w:ilvl="0">
      <w:start w:val="4"/>
      <w:numFmt w:val="decimal"/>
      <w:lvlText w:val="%1. "/>
      <w:lvlJc w:val="left"/>
      <w:pPr>
        <w:tabs>
          <w:tab w:val="num" w:pos="360"/>
        </w:tabs>
        <w:ind w:left="283" w:hanging="283"/>
      </w:pPr>
      <w:rPr>
        <w:rFonts w:ascii="Arial" w:hAnsi="Arial" w:hint="default"/>
        <w:b w:val="0"/>
        <w:i w:val="0"/>
        <w:sz w:val="20"/>
      </w:rPr>
    </w:lvl>
  </w:abstractNum>
  <w:abstractNum w:abstractNumId="9">
    <w:nsid w:val="11174570"/>
    <w:multiLevelType w:val="hybridMultilevel"/>
    <w:tmpl w:val="70E69B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5256F57"/>
    <w:multiLevelType w:val="hybridMultilevel"/>
    <w:tmpl w:val="61264C64"/>
    <w:lvl w:ilvl="0" w:tplc="D188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69C26CB"/>
    <w:multiLevelType w:val="multilevel"/>
    <w:tmpl w:val="40DC93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980"/>
        </w:tabs>
        <w:ind w:left="1980" w:hanging="720"/>
      </w:pPr>
      <w:rPr>
        <w:rFonts w:ascii="Times New Roman" w:hAnsi="Times New Roman" w:cs="Times New Roman" w:hint="default"/>
        <w:b w:val="0"/>
        <w:i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17177231"/>
    <w:multiLevelType w:val="hybridMultilevel"/>
    <w:tmpl w:val="9A088E3E"/>
    <w:lvl w:ilvl="0" w:tplc="00000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DB3AEA"/>
    <w:multiLevelType w:val="hybridMultilevel"/>
    <w:tmpl w:val="BC84A508"/>
    <w:lvl w:ilvl="0" w:tplc="61AEABF8">
      <w:start w:val="1"/>
      <w:numFmt w:val="lowerLetter"/>
      <w:lvlText w:val="%1)"/>
      <w:lvlJc w:val="left"/>
      <w:pPr>
        <w:ind w:left="1206" w:hanging="360"/>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14">
    <w:nsid w:val="226F2D69"/>
    <w:multiLevelType w:val="multilevel"/>
    <w:tmpl w:val="9AF0838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B05405"/>
    <w:multiLevelType w:val="hybridMultilevel"/>
    <w:tmpl w:val="1ACC5774"/>
    <w:lvl w:ilvl="0" w:tplc="FFFFFFFF">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983CC738">
      <w:start w:val="10"/>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7FA5B93"/>
    <w:multiLevelType w:val="multilevel"/>
    <w:tmpl w:val="DD826FD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7">
    <w:nsid w:val="2C7B1BD0"/>
    <w:multiLevelType w:val="hybridMultilevel"/>
    <w:tmpl w:val="7DDA7E5A"/>
    <w:lvl w:ilvl="0" w:tplc="8B247342">
      <w:start w:val="1"/>
      <w:numFmt w:val="decimal"/>
      <w:lvlText w:val="%1."/>
      <w:lvlJc w:val="left"/>
      <w:pPr>
        <w:tabs>
          <w:tab w:val="num" w:pos="480"/>
        </w:tabs>
        <w:ind w:left="480" w:hanging="48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D65FC9"/>
    <w:multiLevelType w:val="hybridMultilevel"/>
    <w:tmpl w:val="BE985300"/>
    <w:lvl w:ilvl="0" w:tplc="42B8EFB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4433838"/>
    <w:multiLevelType w:val="hybridMultilevel"/>
    <w:tmpl w:val="E1980FB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20">
    <w:nsid w:val="35A70BA0"/>
    <w:multiLevelType w:val="hybridMultilevel"/>
    <w:tmpl w:val="DB48F0E8"/>
    <w:lvl w:ilvl="0" w:tplc="E0F499E8">
      <w:start w:val="1"/>
      <w:numFmt w:val="decimal"/>
      <w:lvlText w:val="%1."/>
      <w:lvlJc w:val="left"/>
      <w:pPr>
        <w:tabs>
          <w:tab w:val="num" w:pos="357"/>
        </w:tabs>
        <w:ind w:left="357" w:hanging="357"/>
      </w:pPr>
      <w:rPr>
        <w:rFonts w:hint="default"/>
      </w:rPr>
    </w:lvl>
    <w:lvl w:ilvl="1" w:tplc="9A5C27C4">
      <w:start w:val="1"/>
      <w:numFmt w:val="decimal"/>
      <w:lvlText w:val="%2)"/>
      <w:lvlJc w:val="left"/>
      <w:pPr>
        <w:tabs>
          <w:tab w:val="num" w:pos="737"/>
        </w:tabs>
        <w:ind w:left="737" w:hanging="380"/>
      </w:pPr>
      <w:rPr>
        <w:rFonts w:hint="default"/>
      </w:rPr>
    </w:lvl>
    <w:lvl w:ilvl="2" w:tplc="A9BAE768">
      <w:start w:val="1"/>
      <w:numFmt w:val="lowerLetter"/>
      <w:lvlText w:val="%3)"/>
      <w:lvlJc w:val="left"/>
      <w:pPr>
        <w:tabs>
          <w:tab w:val="num" w:pos="1077"/>
        </w:tabs>
        <w:ind w:left="1077" w:hanging="340"/>
      </w:pPr>
      <w:rPr>
        <w:rFonts w:hint="default"/>
      </w:rPr>
    </w:lvl>
    <w:lvl w:ilvl="3" w:tplc="4E0EE046">
      <w:start w:val="1"/>
      <w:numFmt w:val="decimal"/>
      <w:lvlText w:val="%4)"/>
      <w:lvlJc w:val="left"/>
      <w:pPr>
        <w:tabs>
          <w:tab w:val="num" w:pos="737"/>
        </w:tabs>
        <w:ind w:left="737" w:hanging="3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60462CF"/>
    <w:multiLevelType w:val="hybridMultilevel"/>
    <w:tmpl w:val="E77626D0"/>
    <w:lvl w:ilvl="0" w:tplc="C5828B5E">
      <w:start w:val="1"/>
      <w:numFmt w:val="decimal"/>
      <w:lvlText w:val="%1."/>
      <w:lvlJc w:val="left"/>
      <w:pPr>
        <w:tabs>
          <w:tab w:val="num" w:pos="720"/>
        </w:tabs>
        <w:ind w:left="720" w:hanging="360"/>
      </w:pPr>
      <w:rPr>
        <w:rFonts w:hint="default"/>
      </w:rPr>
    </w:lvl>
    <w:lvl w:ilvl="1" w:tplc="5616002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79168C3"/>
    <w:multiLevelType w:val="singleLevel"/>
    <w:tmpl w:val="D2DE0758"/>
    <w:lvl w:ilvl="0">
      <w:start w:val="1"/>
      <w:numFmt w:val="decimal"/>
      <w:lvlText w:val="%1."/>
      <w:legacy w:legacy="1" w:legacySpace="0" w:legacyIndent="283"/>
      <w:lvlJc w:val="left"/>
      <w:pPr>
        <w:ind w:left="283" w:hanging="283"/>
      </w:pPr>
    </w:lvl>
  </w:abstractNum>
  <w:abstractNum w:abstractNumId="23">
    <w:nsid w:val="38FE1772"/>
    <w:multiLevelType w:val="hybridMultilevel"/>
    <w:tmpl w:val="5E1267AC"/>
    <w:lvl w:ilvl="0" w:tplc="3042AE3A">
      <w:start w:val="4"/>
      <w:numFmt w:val="decimal"/>
      <w:lvlText w:val="%1."/>
      <w:lvlJc w:val="left"/>
      <w:pPr>
        <w:tabs>
          <w:tab w:val="num" w:pos="1866"/>
        </w:tabs>
        <w:ind w:left="1866"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F764B5C"/>
    <w:multiLevelType w:val="hybridMultilevel"/>
    <w:tmpl w:val="9784102A"/>
    <w:lvl w:ilvl="0" w:tplc="7478AE12">
      <w:start w:val="1"/>
      <w:numFmt w:val="decimal"/>
      <w:pStyle w:val="StylNagwek2Zlewej0cmWysunicie1cmPo12pt"/>
      <w:lvlText w:val="%1."/>
      <w:lvlJc w:val="left"/>
      <w:pPr>
        <w:tabs>
          <w:tab w:val="num" w:pos="454"/>
        </w:tabs>
        <w:ind w:left="454" w:hanging="454"/>
      </w:pPr>
    </w:lvl>
    <w:lvl w:ilvl="1" w:tplc="75162652">
      <w:numFmt w:val="none"/>
      <w:lvlText w:val=""/>
      <w:lvlJc w:val="left"/>
      <w:pPr>
        <w:tabs>
          <w:tab w:val="num" w:pos="360"/>
        </w:tabs>
      </w:pPr>
    </w:lvl>
    <w:lvl w:ilvl="2" w:tplc="78A26C48">
      <w:numFmt w:val="none"/>
      <w:lvlText w:val=""/>
      <w:lvlJc w:val="left"/>
      <w:pPr>
        <w:tabs>
          <w:tab w:val="num" w:pos="360"/>
        </w:tabs>
      </w:pPr>
    </w:lvl>
    <w:lvl w:ilvl="3" w:tplc="A40CD7D8">
      <w:numFmt w:val="none"/>
      <w:lvlText w:val=""/>
      <w:lvlJc w:val="left"/>
      <w:pPr>
        <w:tabs>
          <w:tab w:val="num" w:pos="360"/>
        </w:tabs>
      </w:pPr>
    </w:lvl>
    <w:lvl w:ilvl="4" w:tplc="2FA0602C">
      <w:numFmt w:val="none"/>
      <w:lvlText w:val=""/>
      <w:lvlJc w:val="left"/>
      <w:pPr>
        <w:tabs>
          <w:tab w:val="num" w:pos="360"/>
        </w:tabs>
      </w:pPr>
    </w:lvl>
    <w:lvl w:ilvl="5" w:tplc="11AA07D4">
      <w:numFmt w:val="none"/>
      <w:lvlText w:val=""/>
      <w:lvlJc w:val="left"/>
      <w:pPr>
        <w:tabs>
          <w:tab w:val="num" w:pos="360"/>
        </w:tabs>
      </w:pPr>
    </w:lvl>
    <w:lvl w:ilvl="6" w:tplc="BE7E73D2">
      <w:numFmt w:val="none"/>
      <w:lvlText w:val=""/>
      <w:lvlJc w:val="left"/>
      <w:pPr>
        <w:tabs>
          <w:tab w:val="num" w:pos="360"/>
        </w:tabs>
      </w:pPr>
    </w:lvl>
    <w:lvl w:ilvl="7" w:tplc="D6FC1700">
      <w:numFmt w:val="none"/>
      <w:lvlText w:val=""/>
      <w:lvlJc w:val="left"/>
      <w:pPr>
        <w:tabs>
          <w:tab w:val="num" w:pos="360"/>
        </w:tabs>
      </w:pPr>
    </w:lvl>
    <w:lvl w:ilvl="8" w:tplc="B456E0E4">
      <w:numFmt w:val="none"/>
      <w:lvlText w:val=""/>
      <w:lvlJc w:val="left"/>
      <w:pPr>
        <w:tabs>
          <w:tab w:val="num" w:pos="360"/>
        </w:tabs>
      </w:pPr>
    </w:lvl>
  </w:abstractNum>
  <w:abstractNum w:abstractNumId="25">
    <w:nsid w:val="3F881141"/>
    <w:multiLevelType w:val="multilevel"/>
    <w:tmpl w:val="3A926CBA"/>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57A18CD"/>
    <w:multiLevelType w:val="hybridMultilevel"/>
    <w:tmpl w:val="0FE634AA"/>
    <w:lvl w:ilvl="0" w:tplc="9E92E162">
      <w:start w:val="1"/>
      <w:numFmt w:val="lowerLetter"/>
      <w:lvlText w:val="%1)"/>
      <w:lvlJc w:val="left"/>
      <w:pPr>
        <w:tabs>
          <w:tab w:val="num" w:pos="1077"/>
        </w:tabs>
        <w:ind w:left="1077" w:hanging="340"/>
      </w:pPr>
      <w:rPr>
        <w:rFonts w:hint="default"/>
      </w:rPr>
    </w:lvl>
    <w:lvl w:ilvl="1" w:tplc="04150019" w:tentative="1">
      <w:start w:val="1"/>
      <w:numFmt w:val="lowerLetter"/>
      <w:lvlText w:val="%2."/>
      <w:lvlJc w:val="left"/>
      <w:pPr>
        <w:tabs>
          <w:tab w:val="num" w:pos="1440"/>
        </w:tabs>
        <w:ind w:left="1440" w:hanging="360"/>
      </w:pPr>
    </w:lvl>
    <w:lvl w:ilvl="2" w:tplc="E0105614">
      <w:start w:val="1"/>
      <w:numFmt w:val="lowerLetter"/>
      <w:lvlText w:val="%3)"/>
      <w:lvlJc w:val="left"/>
      <w:pPr>
        <w:tabs>
          <w:tab w:val="num" w:pos="1077"/>
        </w:tabs>
        <w:ind w:left="107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A9108F"/>
    <w:multiLevelType w:val="hybridMultilevel"/>
    <w:tmpl w:val="8F7288B6"/>
    <w:lvl w:ilvl="0" w:tplc="13725AA2">
      <w:start w:val="1"/>
      <w:numFmt w:val="upperRoman"/>
      <w:pStyle w:val="Spistreci1"/>
      <w:lvlText w:val="%1."/>
      <w:lvlJc w:val="right"/>
      <w:pPr>
        <w:ind w:left="720" w:hanging="360"/>
      </w:pPr>
    </w:lvl>
    <w:lvl w:ilvl="1" w:tplc="1BD8712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9B7E0C"/>
    <w:multiLevelType w:val="hybridMultilevel"/>
    <w:tmpl w:val="D4F68362"/>
    <w:lvl w:ilvl="0" w:tplc="17C07F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3315099"/>
    <w:multiLevelType w:val="hybridMultilevel"/>
    <w:tmpl w:val="06621ABE"/>
    <w:lvl w:ilvl="0" w:tplc="04150011">
      <w:start w:val="1"/>
      <w:numFmt w:val="decimal"/>
      <w:lvlText w:val="%1)"/>
      <w:lvlJc w:val="left"/>
      <w:pPr>
        <w:tabs>
          <w:tab w:val="num" w:pos="360"/>
        </w:tabs>
        <w:ind w:left="360" w:hanging="360"/>
      </w:pPr>
      <w:rPr>
        <w:rFonts w:hint="default"/>
      </w:rPr>
    </w:lvl>
    <w:lvl w:ilvl="1" w:tplc="42B8EFB8">
      <w:start w:val="1"/>
      <w:numFmt w:val="lowerLetter"/>
      <w:lvlText w:val="%2)"/>
      <w:lvlJc w:val="left"/>
      <w:pPr>
        <w:tabs>
          <w:tab w:val="num" w:pos="360"/>
        </w:tabs>
        <w:ind w:left="360" w:hanging="360"/>
      </w:pPr>
      <w:rPr>
        <w:rFonts w:hint="default"/>
      </w:rPr>
    </w:lvl>
    <w:lvl w:ilvl="2" w:tplc="844CBDF8">
      <w:start w:val="1"/>
      <w:numFmt w:val="lowerLetter"/>
      <w:lvlText w:val="%3)"/>
      <w:lvlJc w:val="left"/>
      <w:pPr>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nsid w:val="56844556"/>
    <w:multiLevelType w:val="multilevel"/>
    <w:tmpl w:val="6D4EE172"/>
    <w:lvl w:ilvl="0">
      <w:start w:val="2"/>
      <w:numFmt w:val="decimal"/>
      <w:lvlText w:val="%1"/>
      <w:lvlJc w:val="left"/>
      <w:pPr>
        <w:ind w:left="360" w:hanging="360"/>
      </w:pPr>
      <w:rPr>
        <w:rFonts w:hint="default"/>
      </w:rPr>
    </w:lvl>
    <w:lvl w:ilvl="1">
      <w:start w:val="1"/>
      <w:numFmt w:val="decimal"/>
      <w:lvlText w:val="%1.%2"/>
      <w:lvlJc w:val="left"/>
      <w:pPr>
        <w:ind w:left="2483" w:hanging="36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1">
    <w:nsid w:val="5759459F"/>
    <w:multiLevelType w:val="hybridMultilevel"/>
    <w:tmpl w:val="A5204E30"/>
    <w:lvl w:ilvl="0" w:tplc="E4F06DEE">
      <w:start w:val="1"/>
      <w:numFmt w:val="lowerLetter"/>
      <w:lvlText w:val="%1)"/>
      <w:lvlJc w:val="left"/>
      <w:pPr>
        <w:ind w:left="1206" w:hanging="360"/>
      </w:pPr>
      <w:rPr>
        <w:rFonts w:hint="default"/>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2">
    <w:nsid w:val="5D497E43"/>
    <w:multiLevelType w:val="hybridMultilevel"/>
    <w:tmpl w:val="5EA08A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5882910"/>
    <w:multiLevelType w:val="hybridMultilevel"/>
    <w:tmpl w:val="19C29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93B1471"/>
    <w:multiLevelType w:val="hybridMultilevel"/>
    <w:tmpl w:val="BD0296D8"/>
    <w:lvl w:ilvl="0" w:tplc="7494C3EE">
      <w:start w:val="1"/>
      <w:numFmt w:val="decimal"/>
      <w:lvlText w:val="%1)"/>
      <w:lvlJc w:val="left"/>
      <w:pPr>
        <w:tabs>
          <w:tab w:val="num" w:pos="737"/>
        </w:tabs>
        <w:ind w:left="737" w:hanging="38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98532C3"/>
    <w:multiLevelType w:val="multilevel"/>
    <w:tmpl w:val="DAFC752E"/>
    <w:lvl w:ilvl="0">
      <w:start w:val="3"/>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3"/>
  </w:num>
  <w:num w:numId="2">
    <w:abstractNumId w:val="3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14"/>
  </w:num>
  <w:num w:numId="7">
    <w:abstractNumId w:val="22"/>
  </w:num>
  <w:num w:numId="8">
    <w:abstractNumId w:val="18"/>
  </w:num>
  <w:num w:numId="9">
    <w:abstractNumId w:val="8"/>
  </w:num>
  <w:num w:numId="10">
    <w:abstractNumId w:val="7"/>
  </w:num>
  <w:num w:numId="11">
    <w:abstractNumId w:val="29"/>
  </w:num>
  <w:num w:numId="12">
    <w:abstractNumId w:val="1"/>
  </w:num>
  <w:num w:numId="13">
    <w:abstractNumId w:val="19"/>
  </w:num>
  <w:num w:numId="14">
    <w:abstractNumId w:val="11"/>
  </w:num>
  <w:num w:numId="15">
    <w:abstractNumId w:val="25"/>
  </w:num>
  <w:num w:numId="16">
    <w:abstractNumId w:val="3"/>
  </w:num>
  <w:num w:numId="17">
    <w:abstractNumId w:val="10"/>
  </w:num>
  <w:num w:numId="18">
    <w:abstractNumId w:val="0"/>
  </w:num>
  <w:num w:numId="19">
    <w:abstractNumId w:val="2"/>
  </w:num>
  <w:num w:numId="20">
    <w:abstractNumId w:val="5"/>
  </w:num>
  <w:num w:numId="21">
    <w:abstractNumId w:val="6"/>
  </w:num>
  <w:num w:numId="22">
    <w:abstractNumId w:val="4"/>
  </w:num>
  <w:num w:numId="23">
    <w:abstractNumId w:val="17"/>
  </w:num>
  <w:num w:numId="24">
    <w:abstractNumId w:val="23"/>
  </w:num>
  <w:num w:numId="25">
    <w:abstractNumId w:val="21"/>
  </w:num>
  <w:num w:numId="26">
    <w:abstractNumId w:val="35"/>
  </w:num>
  <w:num w:numId="27">
    <w:abstractNumId w:val="13"/>
  </w:num>
  <w:num w:numId="28">
    <w:abstractNumId w:val="31"/>
  </w:num>
  <w:num w:numId="29">
    <w:abstractNumId w:val="12"/>
  </w:num>
  <w:num w:numId="30">
    <w:abstractNumId w:val="9"/>
  </w:num>
  <w:num w:numId="31">
    <w:abstractNumId w:val="16"/>
  </w:num>
  <w:num w:numId="32">
    <w:abstractNumId w:val="20"/>
  </w:num>
  <w:num w:numId="33">
    <w:abstractNumId w:val="26"/>
  </w:num>
  <w:num w:numId="34">
    <w:abstractNumId w:val="34"/>
  </w:num>
  <w:num w:numId="35">
    <w:abstractNumId w:val="30"/>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07"/>
    <w:rsid w:val="00005052"/>
    <w:rsid w:val="000068D3"/>
    <w:rsid w:val="000157F4"/>
    <w:rsid w:val="00043597"/>
    <w:rsid w:val="00050716"/>
    <w:rsid w:val="00050E23"/>
    <w:rsid w:val="00056A17"/>
    <w:rsid w:val="00064CF5"/>
    <w:rsid w:val="00073660"/>
    <w:rsid w:val="0008356E"/>
    <w:rsid w:val="00092BB0"/>
    <w:rsid w:val="000931B7"/>
    <w:rsid w:val="0009443B"/>
    <w:rsid w:val="000A2791"/>
    <w:rsid w:val="000B3477"/>
    <w:rsid w:val="000D0BAF"/>
    <w:rsid w:val="000F2C88"/>
    <w:rsid w:val="00107585"/>
    <w:rsid w:val="001141D5"/>
    <w:rsid w:val="001370B1"/>
    <w:rsid w:val="0016019B"/>
    <w:rsid w:val="001631CD"/>
    <w:rsid w:val="001639BE"/>
    <w:rsid w:val="00167E73"/>
    <w:rsid w:val="001911C1"/>
    <w:rsid w:val="001A284E"/>
    <w:rsid w:val="001A4413"/>
    <w:rsid w:val="001C1CCC"/>
    <w:rsid w:val="001C523C"/>
    <w:rsid w:val="00213AD3"/>
    <w:rsid w:val="002147A8"/>
    <w:rsid w:val="00215BBF"/>
    <w:rsid w:val="002349D4"/>
    <w:rsid w:val="00250B61"/>
    <w:rsid w:val="00252EBD"/>
    <w:rsid w:val="00253C6A"/>
    <w:rsid w:val="002728CB"/>
    <w:rsid w:val="00282C36"/>
    <w:rsid w:val="0028568D"/>
    <w:rsid w:val="002930EE"/>
    <w:rsid w:val="002A333E"/>
    <w:rsid w:val="002A53C3"/>
    <w:rsid w:val="002A69A9"/>
    <w:rsid w:val="002C491A"/>
    <w:rsid w:val="002D0E25"/>
    <w:rsid w:val="002D4538"/>
    <w:rsid w:val="002E051B"/>
    <w:rsid w:val="002F41BA"/>
    <w:rsid w:val="0030013E"/>
    <w:rsid w:val="003169C6"/>
    <w:rsid w:val="00316E90"/>
    <w:rsid w:val="003257F7"/>
    <w:rsid w:val="003275DC"/>
    <w:rsid w:val="00331FE0"/>
    <w:rsid w:val="00345971"/>
    <w:rsid w:val="003531FF"/>
    <w:rsid w:val="003619B1"/>
    <w:rsid w:val="0036761B"/>
    <w:rsid w:val="00372D2D"/>
    <w:rsid w:val="003A5BF4"/>
    <w:rsid w:val="003B600E"/>
    <w:rsid w:val="003C4C0F"/>
    <w:rsid w:val="003E250F"/>
    <w:rsid w:val="003E4228"/>
    <w:rsid w:val="0042720A"/>
    <w:rsid w:val="0043105B"/>
    <w:rsid w:val="00434F12"/>
    <w:rsid w:val="0044050D"/>
    <w:rsid w:val="0045446E"/>
    <w:rsid w:val="00455520"/>
    <w:rsid w:val="004A3729"/>
    <w:rsid w:val="004B42AD"/>
    <w:rsid w:val="004C1998"/>
    <w:rsid w:val="004D737D"/>
    <w:rsid w:val="00524A3F"/>
    <w:rsid w:val="00527330"/>
    <w:rsid w:val="00532EFD"/>
    <w:rsid w:val="00557D7F"/>
    <w:rsid w:val="005669A7"/>
    <w:rsid w:val="0057181C"/>
    <w:rsid w:val="005767AF"/>
    <w:rsid w:val="005779CD"/>
    <w:rsid w:val="0058081C"/>
    <w:rsid w:val="00592C2A"/>
    <w:rsid w:val="005A072A"/>
    <w:rsid w:val="005A1B79"/>
    <w:rsid w:val="005B2819"/>
    <w:rsid w:val="005D6B05"/>
    <w:rsid w:val="005E11DF"/>
    <w:rsid w:val="005E3EF9"/>
    <w:rsid w:val="005E58BE"/>
    <w:rsid w:val="005F619C"/>
    <w:rsid w:val="0061149B"/>
    <w:rsid w:val="00617653"/>
    <w:rsid w:val="00623FAA"/>
    <w:rsid w:val="00632DB9"/>
    <w:rsid w:val="0065209E"/>
    <w:rsid w:val="00653ABB"/>
    <w:rsid w:val="0065608D"/>
    <w:rsid w:val="00656673"/>
    <w:rsid w:val="006574F5"/>
    <w:rsid w:val="00665D34"/>
    <w:rsid w:val="00682A5F"/>
    <w:rsid w:val="006848A5"/>
    <w:rsid w:val="00694BC8"/>
    <w:rsid w:val="006A08DC"/>
    <w:rsid w:val="006B122B"/>
    <w:rsid w:val="006B4039"/>
    <w:rsid w:val="006B5B7D"/>
    <w:rsid w:val="007015C0"/>
    <w:rsid w:val="00707865"/>
    <w:rsid w:val="00760408"/>
    <w:rsid w:val="00762486"/>
    <w:rsid w:val="00773A87"/>
    <w:rsid w:val="007759BF"/>
    <w:rsid w:val="007873E2"/>
    <w:rsid w:val="007A2826"/>
    <w:rsid w:val="007A6ADE"/>
    <w:rsid w:val="007B1D38"/>
    <w:rsid w:val="007B69B9"/>
    <w:rsid w:val="007C4941"/>
    <w:rsid w:val="007E31A0"/>
    <w:rsid w:val="007F4AF1"/>
    <w:rsid w:val="007F750A"/>
    <w:rsid w:val="008014EB"/>
    <w:rsid w:val="0080486C"/>
    <w:rsid w:val="00816455"/>
    <w:rsid w:val="00816FEA"/>
    <w:rsid w:val="00825E0E"/>
    <w:rsid w:val="00853B25"/>
    <w:rsid w:val="008576DC"/>
    <w:rsid w:val="00860FC8"/>
    <w:rsid w:val="00875EE8"/>
    <w:rsid w:val="008A23C1"/>
    <w:rsid w:val="008B07F6"/>
    <w:rsid w:val="008B4E2F"/>
    <w:rsid w:val="008E4534"/>
    <w:rsid w:val="008E45A8"/>
    <w:rsid w:val="0090571D"/>
    <w:rsid w:val="00915863"/>
    <w:rsid w:val="00925204"/>
    <w:rsid w:val="00930319"/>
    <w:rsid w:val="00930E13"/>
    <w:rsid w:val="00970BB8"/>
    <w:rsid w:val="009745F6"/>
    <w:rsid w:val="00986D37"/>
    <w:rsid w:val="00995395"/>
    <w:rsid w:val="009A03F3"/>
    <w:rsid w:val="009A657B"/>
    <w:rsid w:val="009B65B1"/>
    <w:rsid w:val="009C2B76"/>
    <w:rsid w:val="009D7357"/>
    <w:rsid w:val="009E01A0"/>
    <w:rsid w:val="009E797E"/>
    <w:rsid w:val="009F04BE"/>
    <w:rsid w:val="009F4261"/>
    <w:rsid w:val="009F44BB"/>
    <w:rsid w:val="009F5A98"/>
    <w:rsid w:val="00A0055D"/>
    <w:rsid w:val="00A244D7"/>
    <w:rsid w:val="00A40CCD"/>
    <w:rsid w:val="00A426FB"/>
    <w:rsid w:val="00AB44EF"/>
    <w:rsid w:val="00AB62AC"/>
    <w:rsid w:val="00AD1374"/>
    <w:rsid w:val="00AD49F0"/>
    <w:rsid w:val="00AD7FF5"/>
    <w:rsid w:val="00AE52B8"/>
    <w:rsid w:val="00AF2C83"/>
    <w:rsid w:val="00B20DC9"/>
    <w:rsid w:val="00B30C91"/>
    <w:rsid w:val="00B40468"/>
    <w:rsid w:val="00B63053"/>
    <w:rsid w:val="00B64E77"/>
    <w:rsid w:val="00B729AC"/>
    <w:rsid w:val="00B80B73"/>
    <w:rsid w:val="00B84EA9"/>
    <w:rsid w:val="00B91D62"/>
    <w:rsid w:val="00BB6034"/>
    <w:rsid w:val="00BC7516"/>
    <w:rsid w:val="00BD0AAF"/>
    <w:rsid w:val="00BD6873"/>
    <w:rsid w:val="00BE1C3C"/>
    <w:rsid w:val="00BE3C77"/>
    <w:rsid w:val="00BF7725"/>
    <w:rsid w:val="00C03912"/>
    <w:rsid w:val="00C20337"/>
    <w:rsid w:val="00C22C15"/>
    <w:rsid w:val="00C24BF1"/>
    <w:rsid w:val="00C256C3"/>
    <w:rsid w:val="00C25789"/>
    <w:rsid w:val="00C26D4C"/>
    <w:rsid w:val="00C3147D"/>
    <w:rsid w:val="00C37545"/>
    <w:rsid w:val="00C41ABA"/>
    <w:rsid w:val="00C46052"/>
    <w:rsid w:val="00C51FF8"/>
    <w:rsid w:val="00C5572D"/>
    <w:rsid w:val="00C70200"/>
    <w:rsid w:val="00C73310"/>
    <w:rsid w:val="00C762F3"/>
    <w:rsid w:val="00C8081E"/>
    <w:rsid w:val="00C84E38"/>
    <w:rsid w:val="00C851AB"/>
    <w:rsid w:val="00C969E8"/>
    <w:rsid w:val="00CA197F"/>
    <w:rsid w:val="00CB614E"/>
    <w:rsid w:val="00CC4FDB"/>
    <w:rsid w:val="00CD15FA"/>
    <w:rsid w:val="00CD1A51"/>
    <w:rsid w:val="00CD6C59"/>
    <w:rsid w:val="00CF5907"/>
    <w:rsid w:val="00CF7CA3"/>
    <w:rsid w:val="00D05B46"/>
    <w:rsid w:val="00D12A38"/>
    <w:rsid w:val="00D16022"/>
    <w:rsid w:val="00D235AA"/>
    <w:rsid w:val="00D23A25"/>
    <w:rsid w:val="00D30AC7"/>
    <w:rsid w:val="00D5331A"/>
    <w:rsid w:val="00D5573F"/>
    <w:rsid w:val="00D56787"/>
    <w:rsid w:val="00D97FB6"/>
    <w:rsid w:val="00DA2A1B"/>
    <w:rsid w:val="00DB0614"/>
    <w:rsid w:val="00DB0D1F"/>
    <w:rsid w:val="00DB2CF1"/>
    <w:rsid w:val="00DC38BA"/>
    <w:rsid w:val="00DC534C"/>
    <w:rsid w:val="00DF3B4A"/>
    <w:rsid w:val="00E36977"/>
    <w:rsid w:val="00E50A7E"/>
    <w:rsid w:val="00E60606"/>
    <w:rsid w:val="00E60E1C"/>
    <w:rsid w:val="00E63E22"/>
    <w:rsid w:val="00E7523A"/>
    <w:rsid w:val="00E8129D"/>
    <w:rsid w:val="00E84F86"/>
    <w:rsid w:val="00EA1626"/>
    <w:rsid w:val="00ED2DCB"/>
    <w:rsid w:val="00EE6B10"/>
    <w:rsid w:val="00EF5FF4"/>
    <w:rsid w:val="00F02E4C"/>
    <w:rsid w:val="00F06F19"/>
    <w:rsid w:val="00F13A39"/>
    <w:rsid w:val="00F371FF"/>
    <w:rsid w:val="00F525CD"/>
    <w:rsid w:val="00F603BA"/>
    <w:rsid w:val="00F75496"/>
    <w:rsid w:val="00F82F91"/>
    <w:rsid w:val="00F905CE"/>
    <w:rsid w:val="00FA0C88"/>
    <w:rsid w:val="00FA6025"/>
    <w:rsid w:val="00FB44E6"/>
    <w:rsid w:val="00FB4D8B"/>
    <w:rsid w:val="00FB5B34"/>
    <w:rsid w:val="00FE1AD5"/>
    <w:rsid w:val="00FE2BEF"/>
    <w:rsid w:val="00FF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C7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13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ASAPHeading 2,Numbered - 2,h 3,ICL,Heading 2a,H2,PA Major Section,l2,Headline 2,h2,2,headi,heading2,h21,h22,21,kopregel 2,Titre m"/>
    <w:basedOn w:val="Normalny"/>
    <w:next w:val="Normalny"/>
    <w:link w:val="Nagwek2Znak"/>
    <w:unhideWhenUsed/>
    <w:qFormat/>
    <w:rsid w:val="00F13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13A3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F13A3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D0BAF"/>
    <w:pPr>
      <w:keepNext/>
      <w:jc w:val="center"/>
      <w:outlineLvl w:val="4"/>
    </w:pPr>
    <w:rPr>
      <w:rFonts w:ascii="Arial" w:hAnsi="Arial"/>
      <w:b/>
      <w:bCs/>
      <w:sz w:val="28"/>
      <w:szCs w:val="24"/>
      <w:lang w:val="x-none" w:eastAsia="x-none"/>
    </w:rPr>
  </w:style>
  <w:style w:type="paragraph" w:styleId="Nagwek6">
    <w:name w:val="heading 6"/>
    <w:basedOn w:val="Normalny"/>
    <w:next w:val="Normalny"/>
    <w:link w:val="Nagwek6Znak"/>
    <w:qFormat/>
    <w:rsid w:val="000D0BAF"/>
    <w:pPr>
      <w:keepNext/>
      <w:outlineLvl w:val="5"/>
    </w:pPr>
    <w:rPr>
      <w:rFonts w:ascii="Arial" w:hAnsi="Arial"/>
      <w:b/>
      <w:bCs/>
      <w:sz w:val="24"/>
      <w:szCs w:val="24"/>
      <w:lang w:val="x-none" w:eastAsia="x-none"/>
    </w:rPr>
  </w:style>
  <w:style w:type="paragraph" w:styleId="Nagwek7">
    <w:name w:val="heading 7"/>
    <w:basedOn w:val="Normalny"/>
    <w:next w:val="Normalny"/>
    <w:link w:val="Nagwek7Znak"/>
    <w:qFormat/>
    <w:rsid w:val="000D0BAF"/>
    <w:pPr>
      <w:spacing w:before="240" w:after="60"/>
      <w:outlineLvl w:val="6"/>
    </w:pPr>
    <w:rPr>
      <w:sz w:val="24"/>
      <w:szCs w:val="24"/>
    </w:rPr>
  </w:style>
  <w:style w:type="paragraph" w:styleId="Nagwek8">
    <w:name w:val="heading 8"/>
    <w:basedOn w:val="Normalny"/>
    <w:next w:val="Normalny"/>
    <w:link w:val="Nagwek8Znak"/>
    <w:qFormat/>
    <w:rsid w:val="000D0BAF"/>
    <w:pPr>
      <w:spacing w:before="240" w:after="60"/>
      <w:outlineLvl w:val="7"/>
    </w:pPr>
    <w:rPr>
      <w:i/>
      <w:iCs/>
      <w:sz w:val="24"/>
      <w:szCs w:val="24"/>
    </w:rPr>
  </w:style>
  <w:style w:type="paragraph" w:styleId="Nagwek9">
    <w:name w:val="heading 9"/>
    <w:basedOn w:val="Normalny"/>
    <w:next w:val="Normalny"/>
    <w:link w:val="Nagwek9Znak"/>
    <w:qFormat/>
    <w:rsid w:val="000D0BAF"/>
    <w:pPr>
      <w:keepNext/>
      <w:tabs>
        <w:tab w:val="left" w:pos="794"/>
        <w:tab w:val="left" w:pos="1361"/>
        <w:tab w:val="left" w:pos="2778"/>
        <w:tab w:val="left" w:pos="4479"/>
        <w:tab w:val="left" w:pos="6747"/>
      </w:tabs>
      <w:overflowPunct w:val="0"/>
      <w:autoSpaceDE w:val="0"/>
      <w:autoSpaceDN w:val="0"/>
      <w:adjustRightInd w:val="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13A39"/>
    <w:pPr>
      <w:spacing w:after="0" w:line="240" w:lineRule="auto"/>
    </w:pPr>
  </w:style>
  <w:style w:type="character" w:customStyle="1" w:styleId="Nagwek1Znak">
    <w:name w:val="Nagłówek 1 Znak"/>
    <w:basedOn w:val="Domylnaczcionkaakapitu"/>
    <w:link w:val="Nagwek1"/>
    <w:rsid w:val="00F13A3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
    <w:rsid w:val="00F13A3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13A3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13A39"/>
    <w:rPr>
      <w:rFonts w:asciiTheme="majorHAnsi" w:eastAsiaTheme="majorEastAsia" w:hAnsiTheme="majorHAnsi" w:cstheme="majorBidi"/>
      <w:b/>
      <w:bCs/>
      <w:i/>
      <w:iCs/>
      <w:color w:val="4F81BD" w:themeColor="accent1"/>
    </w:rPr>
  </w:style>
  <w:style w:type="paragraph" w:styleId="Tekstprzypisukocowego">
    <w:name w:val="endnote text"/>
    <w:basedOn w:val="Normalny"/>
    <w:link w:val="TekstprzypisukocowegoZnak"/>
    <w:unhideWhenUsed/>
    <w:rsid w:val="00FB4D8B"/>
  </w:style>
  <w:style w:type="character" w:customStyle="1" w:styleId="TekstprzypisukocowegoZnak">
    <w:name w:val="Tekst przypisu końcowego Znak"/>
    <w:basedOn w:val="Domylnaczcionkaakapitu"/>
    <w:link w:val="Tekstprzypisukocowego"/>
    <w:rsid w:val="00FB4D8B"/>
    <w:rPr>
      <w:sz w:val="20"/>
      <w:szCs w:val="20"/>
    </w:rPr>
  </w:style>
  <w:style w:type="character" w:styleId="Odwoanieprzypisukocowego">
    <w:name w:val="endnote reference"/>
    <w:basedOn w:val="Domylnaczcionkaakapitu"/>
    <w:unhideWhenUsed/>
    <w:rsid w:val="00FB4D8B"/>
    <w:rPr>
      <w:vertAlign w:val="superscript"/>
    </w:rPr>
  </w:style>
  <w:style w:type="paragraph" w:styleId="Akapitzlist">
    <w:name w:val="List Paragraph"/>
    <w:basedOn w:val="Normalny"/>
    <w:uiPriority w:val="34"/>
    <w:qFormat/>
    <w:rsid w:val="0008356E"/>
    <w:pPr>
      <w:ind w:left="720"/>
      <w:contextualSpacing/>
    </w:pPr>
  </w:style>
  <w:style w:type="character" w:styleId="Hipercze">
    <w:name w:val="Hyperlink"/>
    <w:basedOn w:val="Domylnaczcionkaakapitu"/>
    <w:uiPriority w:val="99"/>
    <w:unhideWhenUsed/>
    <w:rsid w:val="001C523C"/>
    <w:rPr>
      <w:color w:val="0000FF" w:themeColor="hyperlink"/>
      <w:u w:val="single"/>
    </w:rPr>
  </w:style>
  <w:style w:type="paragraph" w:styleId="Tekstpodstawowy">
    <w:name w:val="Body Text"/>
    <w:basedOn w:val="Normalny"/>
    <w:link w:val="TekstpodstawowyZnak"/>
    <w:unhideWhenUsed/>
    <w:rsid w:val="007B69B9"/>
    <w:pPr>
      <w:spacing w:after="120"/>
    </w:pPr>
  </w:style>
  <w:style w:type="character" w:customStyle="1" w:styleId="TekstpodstawowyZnak">
    <w:name w:val="Tekst podstawowy Znak"/>
    <w:basedOn w:val="Domylnaczcionkaakapitu"/>
    <w:link w:val="Tekstpodstawowy"/>
    <w:rsid w:val="007B69B9"/>
    <w:rPr>
      <w:rFonts w:ascii="Times New Roman" w:eastAsia="Times New Roman" w:hAnsi="Times New Roman" w:cs="Times New Roman"/>
      <w:sz w:val="20"/>
      <w:szCs w:val="20"/>
      <w:lang w:eastAsia="pl-PL"/>
    </w:rPr>
  </w:style>
  <w:style w:type="paragraph" w:styleId="Tekstpodstawowy2">
    <w:name w:val="Body Text 2"/>
    <w:aliases w:val="Znak"/>
    <w:basedOn w:val="Normalny"/>
    <w:link w:val="Tekstpodstawowy2Znak"/>
    <w:uiPriority w:val="99"/>
    <w:unhideWhenUsed/>
    <w:rsid w:val="000D0BAF"/>
    <w:pPr>
      <w:spacing w:after="120" w:line="480" w:lineRule="auto"/>
    </w:pPr>
  </w:style>
  <w:style w:type="character" w:customStyle="1" w:styleId="Tekstpodstawowy2Znak">
    <w:name w:val="Tekst podstawowy 2 Znak"/>
    <w:aliases w:val="Znak Znak"/>
    <w:basedOn w:val="Domylnaczcionkaakapitu"/>
    <w:link w:val="Tekstpodstawowy2"/>
    <w:uiPriority w:val="99"/>
    <w:rsid w:val="000D0B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0D0BAF"/>
    <w:pPr>
      <w:spacing w:after="120" w:line="480" w:lineRule="auto"/>
      <w:ind w:left="283"/>
    </w:pPr>
  </w:style>
  <w:style w:type="character" w:customStyle="1" w:styleId="Tekstpodstawowywcity2Znak">
    <w:name w:val="Tekst podstawowy wcięty 2 Znak"/>
    <w:basedOn w:val="Domylnaczcionkaakapitu"/>
    <w:link w:val="Tekstpodstawowywcity2"/>
    <w:rsid w:val="000D0BAF"/>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0D0BAF"/>
    <w:rPr>
      <w:rFonts w:ascii="Arial" w:eastAsia="Times New Roman" w:hAnsi="Arial" w:cs="Times New Roman"/>
      <w:b/>
      <w:bCs/>
      <w:sz w:val="28"/>
      <w:szCs w:val="24"/>
      <w:lang w:val="x-none" w:eastAsia="x-none"/>
    </w:rPr>
  </w:style>
  <w:style w:type="character" w:customStyle="1" w:styleId="Nagwek6Znak">
    <w:name w:val="Nagłówek 6 Znak"/>
    <w:basedOn w:val="Domylnaczcionkaakapitu"/>
    <w:link w:val="Nagwek6"/>
    <w:rsid w:val="000D0BAF"/>
    <w:rPr>
      <w:rFonts w:ascii="Arial" w:eastAsia="Times New Roman" w:hAnsi="Arial" w:cs="Times New Roman"/>
      <w:b/>
      <w:bCs/>
      <w:sz w:val="24"/>
      <w:szCs w:val="24"/>
      <w:lang w:val="x-none" w:eastAsia="x-none"/>
    </w:rPr>
  </w:style>
  <w:style w:type="character" w:customStyle="1" w:styleId="Nagwek7Znak">
    <w:name w:val="Nagłówek 7 Znak"/>
    <w:basedOn w:val="Domylnaczcionkaakapitu"/>
    <w:link w:val="Nagwek7"/>
    <w:rsid w:val="000D0BA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D0BA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D0BAF"/>
    <w:rPr>
      <w:rFonts w:ascii="Times New Roman" w:eastAsia="Times New Roman" w:hAnsi="Times New Roman" w:cs="Times New Roman"/>
      <w:b/>
      <w:i/>
      <w:sz w:val="20"/>
      <w:szCs w:val="20"/>
      <w:lang w:eastAsia="pl-PL"/>
    </w:rPr>
  </w:style>
  <w:style w:type="numbering" w:customStyle="1" w:styleId="Bezlisty1">
    <w:name w:val="Bez listy1"/>
    <w:next w:val="Bezlisty"/>
    <w:uiPriority w:val="99"/>
    <w:semiHidden/>
    <w:unhideWhenUsed/>
    <w:rsid w:val="000D0BAF"/>
  </w:style>
  <w:style w:type="paragraph" w:styleId="NormalnyWeb">
    <w:name w:val="Normal (Web)"/>
    <w:basedOn w:val="Normalny"/>
    <w:uiPriority w:val="99"/>
    <w:rsid w:val="000D0BAF"/>
    <w:pPr>
      <w:spacing w:before="100" w:beforeAutospacing="1" w:after="100" w:afterAutospacing="1"/>
      <w:jc w:val="both"/>
    </w:pPr>
  </w:style>
  <w:style w:type="paragraph" w:styleId="Spistreci1">
    <w:name w:val="toc 1"/>
    <w:basedOn w:val="Normalny"/>
    <w:next w:val="Normalny"/>
    <w:autoRedefine/>
    <w:uiPriority w:val="39"/>
    <w:rsid w:val="000D0BAF"/>
    <w:pPr>
      <w:numPr>
        <w:numId w:val="4"/>
      </w:numPr>
      <w:tabs>
        <w:tab w:val="left" w:pos="540"/>
        <w:tab w:val="left" w:pos="567"/>
        <w:tab w:val="left" w:pos="960"/>
        <w:tab w:val="right" w:leader="dot" w:pos="9180"/>
      </w:tabs>
      <w:ind w:left="567" w:hanging="207"/>
      <w:jc w:val="both"/>
    </w:pPr>
    <w:rPr>
      <w:rFonts w:ascii="Arial" w:hAnsi="Arial" w:cs="Arial"/>
      <w:noProof/>
      <w:szCs w:val="28"/>
    </w:rPr>
  </w:style>
  <w:style w:type="paragraph" w:styleId="Spistreci4">
    <w:name w:val="toc 4"/>
    <w:basedOn w:val="Normalny"/>
    <w:next w:val="Normalny"/>
    <w:autoRedefine/>
    <w:semiHidden/>
    <w:rsid w:val="000D0BAF"/>
    <w:pPr>
      <w:spacing w:before="100" w:beforeAutospacing="1" w:after="100" w:afterAutospacing="1"/>
      <w:ind w:left="54"/>
      <w:jc w:val="both"/>
    </w:pPr>
    <w:rPr>
      <w:rFonts w:ascii="Tahoma" w:hAnsi="Tahoma" w:cs="Tahoma"/>
      <w:sz w:val="22"/>
      <w:szCs w:val="22"/>
    </w:rPr>
  </w:style>
  <w:style w:type="paragraph" w:styleId="Tekstprzypisudolnego">
    <w:name w:val="footnote text"/>
    <w:basedOn w:val="Normalny"/>
    <w:link w:val="TekstprzypisudolnegoZnak"/>
    <w:uiPriority w:val="99"/>
    <w:semiHidden/>
    <w:rsid w:val="000D0BAF"/>
  </w:style>
  <w:style w:type="character" w:customStyle="1" w:styleId="TekstprzypisudolnegoZnak">
    <w:name w:val="Tekst przypisu dolnego Znak"/>
    <w:basedOn w:val="Domylnaczcionkaakapitu"/>
    <w:link w:val="Tekstprzypisudolnego"/>
    <w:uiPriority w:val="99"/>
    <w:semiHidden/>
    <w:rsid w:val="000D0BA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0D0BAF"/>
  </w:style>
  <w:style w:type="character" w:customStyle="1" w:styleId="TekstkomentarzaZnak">
    <w:name w:val="Tekst komentarza Znak"/>
    <w:basedOn w:val="Domylnaczcionkaakapitu"/>
    <w:link w:val="Tekstkomentarza"/>
    <w:rsid w:val="000D0BAF"/>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0D0BAF"/>
    <w:pPr>
      <w:tabs>
        <w:tab w:val="center" w:pos="4536"/>
        <w:tab w:val="right" w:pos="9072"/>
      </w:tabs>
    </w:pPr>
    <w:rPr>
      <w:sz w:val="24"/>
      <w:szCs w:val="24"/>
      <w:lang w:val="x-none" w:eastAsia="x-none"/>
    </w:rPr>
  </w:style>
  <w:style w:type="character" w:customStyle="1" w:styleId="NagwekZnak">
    <w:name w:val="Nagłówek Znak"/>
    <w:basedOn w:val="Domylnaczcionkaakapitu"/>
    <w:link w:val="Nagwek"/>
    <w:uiPriority w:val="99"/>
    <w:rsid w:val="000D0BAF"/>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0D0BAF"/>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0D0BAF"/>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1"/>
    <w:rsid w:val="000D0BAF"/>
    <w:pPr>
      <w:numPr>
        <w:ilvl w:val="12"/>
      </w:numPr>
      <w:ind w:left="290" w:hanging="290"/>
      <w:jc w:val="both"/>
    </w:pPr>
    <w:rPr>
      <w:rFonts w:ascii="Arial" w:hAnsi="Arial"/>
      <w:sz w:val="18"/>
      <w:szCs w:val="24"/>
      <w:lang w:val="x-none" w:eastAsia="x-none"/>
    </w:rPr>
  </w:style>
  <w:style w:type="character" w:customStyle="1" w:styleId="TekstpodstawowywcityZnak">
    <w:name w:val="Tekst podstawowy wcięty Znak"/>
    <w:basedOn w:val="Domylnaczcionkaakapitu"/>
    <w:rsid w:val="000D0BAF"/>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0D0BAF"/>
    <w:pPr>
      <w:jc w:val="center"/>
    </w:pPr>
    <w:rPr>
      <w:b/>
      <w:sz w:val="28"/>
      <w:lang w:val="fr-BE"/>
    </w:rPr>
  </w:style>
  <w:style w:type="character" w:customStyle="1" w:styleId="PodtytuZnak">
    <w:name w:val="Podtytuł Znak"/>
    <w:basedOn w:val="Domylnaczcionkaakapitu"/>
    <w:link w:val="Podtytu"/>
    <w:rsid w:val="000D0BAF"/>
    <w:rPr>
      <w:rFonts w:ascii="Times New Roman" w:eastAsia="Times New Roman" w:hAnsi="Times New Roman" w:cs="Times New Roman"/>
      <w:b/>
      <w:sz w:val="28"/>
      <w:szCs w:val="20"/>
      <w:lang w:val="fr-BE" w:eastAsia="pl-PL"/>
    </w:rPr>
  </w:style>
  <w:style w:type="paragraph" w:styleId="Tekstpodstawowy3">
    <w:name w:val="Body Text 3"/>
    <w:basedOn w:val="Normalny"/>
    <w:link w:val="Tekstpodstawowy3Znak"/>
    <w:rsid w:val="000D0BAF"/>
    <w:rPr>
      <w:rFonts w:ascii="Arial" w:hAnsi="Arial"/>
      <w:lang w:val="x-none" w:eastAsia="x-none"/>
    </w:rPr>
  </w:style>
  <w:style w:type="character" w:customStyle="1" w:styleId="Tekstpodstawowy3Znak">
    <w:name w:val="Tekst podstawowy 3 Znak"/>
    <w:basedOn w:val="Domylnaczcionkaakapitu"/>
    <w:link w:val="Tekstpodstawowy3"/>
    <w:rsid w:val="000D0BAF"/>
    <w:rPr>
      <w:rFonts w:ascii="Arial" w:eastAsia="Times New Roman" w:hAnsi="Arial" w:cs="Times New Roman"/>
      <w:sz w:val="20"/>
      <w:szCs w:val="20"/>
      <w:lang w:val="x-none" w:eastAsia="x-none"/>
    </w:rPr>
  </w:style>
  <w:style w:type="paragraph" w:styleId="Tekstpodstawowywcity3">
    <w:name w:val="Body Text Indent 3"/>
    <w:basedOn w:val="Normalny"/>
    <w:link w:val="Tekstpodstawowywcity3Znak"/>
    <w:rsid w:val="000D0BAF"/>
    <w:pPr>
      <w:tabs>
        <w:tab w:val="left" w:pos="360"/>
      </w:tabs>
      <w:ind w:left="360"/>
      <w:jc w:val="both"/>
    </w:pPr>
    <w:rPr>
      <w:rFonts w:ascii="Arial" w:hAnsi="Arial"/>
      <w:sz w:val="24"/>
      <w:szCs w:val="24"/>
    </w:rPr>
  </w:style>
  <w:style w:type="character" w:customStyle="1" w:styleId="Tekstpodstawowywcity3Znak">
    <w:name w:val="Tekst podstawowy wcięty 3 Znak"/>
    <w:basedOn w:val="Domylnaczcionkaakapitu"/>
    <w:link w:val="Tekstpodstawowywcity3"/>
    <w:rsid w:val="000D0BAF"/>
    <w:rPr>
      <w:rFonts w:ascii="Arial" w:eastAsia="Times New Roman" w:hAnsi="Arial" w:cs="Times New Roman"/>
      <w:sz w:val="24"/>
      <w:szCs w:val="24"/>
      <w:lang w:eastAsia="pl-PL"/>
    </w:rPr>
  </w:style>
  <w:style w:type="paragraph" w:styleId="Tekstblokowy">
    <w:name w:val="Block Text"/>
    <w:basedOn w:val="Normalny"/>
    <w:rsid w:val="000D0BAF"/>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0D0BAF"/>
    <w:rPr>
      <w:b/>
      <w:bCs/>
    </w:rPr>
  </w:style>
  <w:style w:type="character" w:customStyle="1" w:styleId="TematkomentarzaZnak">
    <w:name w:val="Temat komentarza Znak"/>
    <w:basedOn w:val="TekstkomentarzaZnak"/>
    <w:link w:val="Tematkomentarza"/>
    <w:semiHidden/>
    <w:rsid w:val="000D0BAF"/>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0D0BAF"/>
    <w:rPr>
      <w:rFonts w:ascii="Tahoma" w:hAnsi="Tahoma"/>
      <w:sz w:val="16"/>
      <w:szCs w:val="16"/>
      <w:lang w:val="x-none" w:eastAsia="x-none"/>
    </w:rPr>
  </w:style>
  <w:style w:type="character" w:customStyle="1" w:styleId="TekstdymkaZnak">
    <w:name w:val="Tekst dymka Znak"/>
    <w:basedOn w:val="Domylnaczcionkaakapitu"/>
    <w:link w:val="Tekstdymka"/>
    <w:semiHidden/>
    <w:rsid w:val="000D0BAF"/>
    <w:rPr>
      <w:rFonts w:ascii="Tahoma" w:eastAsia="Times New Roman" w:hAnsi="Tahoma" w:cs="Times New Roman"/>
      <w:sz w:val="16"/>
      <w:szCs w:val="16"/>
      <w:lang w:val="x-none" w:eastAsia="x-none"/>
    </w:rPr>
  </w:style>
  <w:style w:type="paragraph" w:customStyle="1" w:styleId="Tekstpodstawowy21">
    <w:name w:val="Tekst podstawowy 21"/>
    <w:basedOn w:val="Normalny"/>
    <w:rsid w:val="000D0BAF"/>
    <w:pPr>
      <w:overflowPunct w:val="0"/>
      <w:autoSpaceDE w:val="0"/>
      <w:autoSpaceDN w:val="0"/>
      <w:adjustRightInd w:val="0"/>
      <w:ind w:left="1080"/>
      <w:jc w:val="both"/>
    </w:pPr>
    <w:rPr>
      <w:sz w:val="22"/>
    </w:rPr>
  </w:style>
  <w:style w:type="paragraph" w:customStyle="1" w:styleId="Tekstpodstawowy31">
    <w:name w:val="Tekst podstawowy 31"/>
    <w:basedOn w:val="Normalny"/>
    <w:rsid w:val="000D0BAF"/>
    <w:pPr>
      <w:overflowPunct w:val="0"/>
      <w:autoSpaceDE w:val="0"/>
      <w:autoSpaceDN w:val="0"/>
      <w:adjustRightInd w:val="0"/>
      <w:jc w:val="both"/>
    </w:pPr>
    <w:rPr>
      <w:color w:val="000000"/>
      <w:sz w:val="22"/>
    </w:rPr>
  </w:style>
  <w:style w:type="paragraph" w:customStyle="1" w:styleId="Standard">
    <w:name w:val="Standard"/>
    <w:rsid w:val="000D0B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Indhold">
    <w:name w:val="Indhold"/>
    <w:basedOn w:val="Normalny"/>
    <w:rsid w:val="000D0BAF"/>
    <w:pPr>
      <w:widowControl w:val="0"/>
      <w:tabs>
        <w:tab w:val="right" w:pos="9214"/>
      </w:tabs>
    </w:pPr>
    <w:rPr>
      <w:rFonts w:ascii="Arial" w:hAnsi="Arial"/>
      <w:b/>
      <w:caps/>
      <w:sz w:val="22"/>
    </w:rPr>
  </w:style>
  <w:style w:type="paragraph" w:customStyle="1" w:styleId="tyt">
    <w:name w:val="tyt"/>
    <w:basedOn w:val="Normalny"/>
    <w:rsid w:val="000D0BAF"/>
    <w:pPr>
      <w:keepNext/>
      <w:spacing w:before="60" w:after="60"/>
      <w:jc w:val="center"/>
    </w:pPr>
    <w:rPr>
      <w:b/>
      <w:bCs/>
      <w:sz w:val="24"/>
      <w:szCs w:val="24"/>
    </w:rPr>
  </w:style>
  <w:style w:type="paragraph" w:customStyle="1" w:styleId="tytu">
    <w:name w:val="tytuł"/>
    <w:basedOn w:val="Normalny"/>
    <w:rsid w:val="000D0BAF"/>
    <w:pPr>
      <w:keepNext/>
      <w:suppressLineNumbers/>
      <w:spacing w:before="60" w:after="60"/>
      <w:jc w:val="center"/>
    </w:pPr>
    <w:rPr>
      <w:b/>
      <w:bCs/>
      <w:sz w:val="24"/>
      <w:szCs w:val="24"/>
    </w:rPr>
  </w:style>
  <w:style w:type="paragraph" w:customStyle="1" w:styleId="ust">
    <w:name w:val="ust"/>
    <w:rsid w:val="000D0BA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oddl-nadpis">
    <w:name w:val="oddíl-nadpis"/>
    <w:basedOn w:val="Normalny"/>
    <w:rsid w:val="000D0BAF"/>
    <w:pPr>
      <w:keepNext/>
      <w:widowControl w:val="0"/>
      <w:tabs>
        <w:tab w:val="left" w:pos="567"/>
      </w:tabs>
      <w:spacing w:before="240" w:line="240" w:lineRule="exact"/>
    </w:pPr>
    <w:rPr>
      <w:rFonts w:ascii="Arial" w:hAnsi="Arial"/>
      <w:b/>
      <w:sz w:val="24"/>
      <w:lang w:val="cs-CZ"/>
    </w:rPr>
  </w:style>
  <w:style w:type="paragraph" w:customStyle="1" w:styleId="normaltableau">
    <w:name w:val="normal_tableau"/>
    <w:basedOn w:val="Normalny"/>
    <w:rsid w:val="000D0BAF"/>
    <w:pPr>
      <w:spacing w:before="120" w:after="120"/>
      <w:jc w:val="both"/>
    </w:pPr>
    <w:rPr>
      <w:rFonts w:ascii="Optima" w:hAnsi="Optima"/>
      <w:sz w:val="22"/>
      <w:lang w:val="en-GB"/>
    </w:rPr>
  </w:style>
  <w:style w:type="paragraph" w:customStyle="1" w:styleId="Text1">
    <w:name w:val="Text 1"/>
    <w:basedOn w:val="Normalny"/>
    <w:rsid w:val="000D0BAF"/>
    <w:pPr>
      <w:spacing w:after="240"/>
      <w:ind w:left="482"/>
      <w:jc w:val="both"/>
    </w:pPr>
    <w:rPr>
      <w:sz w:val="24"/>
      <w:lang w:val="en-GB"/>
    </w:rPr>
  </w:style>
  <w:style w:type="paragraph" w:customStyle="1" w:styleId="pkt">
    <w:name w:val="pkt"/>
    <w:basedOn w:val="Normalny"/>
    <w:rsid w:val="000D0BAF"/>
    <w:pPr>
      <w:spacing w:before="60" w:after="60"/>
      <w:ind w:left="851" w:hanging="295"/>
      <w:jc w:val="both"/>
    </w:pPr>
    <w:rPr>
      <w:sz w:val="24"/>
      <w:szCs w:val="24"/>
    </w:rPr>
  </w:style>
  <w:style w:type="paragraph" w:customStyle="1" w:styleId="FR5">
    <w:name w:val="FR5"/>
    <w:rsid w:val="000D0BAF"/>
    <w:pPr>
      <w:widowControl w:val="0"/>
      <w:autoSpaceDE w:val="0"/>
      <w:autoSpaceDN w:val="0"/>
      <w:adjustRightInd w:val="0"/>
      <w:spacing w:after="0" w:line="259" w:lineRule="auto"/>
      <w:ind w:left="40"/>
      <w:jc w:val="both"/>
    </w:pPr>
    <w:rPr>
      <w:rFonts w:ascii="Times New Roman" w:eastAsia="Times New Roman" w:hAnsi="Times New Roman" w:cs="Times New Roman"/>
      <w:sz w:val="18"/>
      <w:szCs w:val="18"/>
      <w:lang w:eastAsia="pl-PL"/>
    </w:rPr>
  </w:style>
  <w:style w:type="paragraph" w:customStyle="1" w:styleId="FR4">
    <w:name w:val="FR4"/>
    <w:rsid w:val="000D0BAF"/>
    <w:pPr>
      <w:widowControl w:val="0"/>
      <w:autoSpaceDE w:val="0"/>
      <w:autoSpaceDN w:val="0"/>
      <w:adjustRightInd w:val="0"/>
      <w:spacing w:before="1100" w:after="0" w:line="240" w:lineRule="auto"/>
      <w:ind w:left="3480"/>
    </w:pPr>
    <w:rPr>
      <w:rFonts w:ascii="Arial" w:eastAsia="Times New Roman" w:hAnsi="Arial" w:cs="Arial"/>
      <w:b/>
      <w:bCs/>
      <w:sz w:val="36"/>
      <w:szCs w:val="36"/>
      <w:lang w:eastAsia="pl-PL"/>
    </w:rPr>
  </w:style>
  <w:style w:type="paragraph" w:customStyle="1" w:styleId="Aplikacjazwyky">
    <w:name w:val="Aplikacja zwykły"/>
    <w:basedOn w:val="Normalny"/>
    <w:uiPriority w:val="99"/>
    <w:rsid w:val="000D0BAF"/>
    <w:pPr>
      <w:spacing w:before="120" w:after="120"/>
      <w:jc w:val="both"/>
    </w:pPr>
    <w:rPr>
      <w:sz w:val="24"/>
      <w:szCs w:val="24"/>
    </w:rPr>
  </w:style>
  <w:style w:type="paragraph" w:customStyle="1" w:styleId="Standardowy1">
    <w:name w:val="Standardowy1"/>
    <w:rsid w:val="000D0BAF"/>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xt">
    <w:name w:val="text"/>
    <w:aliases w:val="-,31,mezera"/>
    <w:basedOn w:val="Normalny"/>
    <w:rsid w:val="000D0BAF"/>
    <w:pPr>
      <w:widowControl w:val="0"/>
      <w:overflowPunct w:val="0"/>
      <w:autoSpaceDE w:val="0"/>
      <w:autoSpaceDN w:val="0"/>
      <w:adjustRightInd w:val="0"/>
      <w:spacing w:before="60" w:line="240" w:lineRule="exact"/>
      <w:jc w:val="both"/>
    </w:pPr>
    <w:rPr>
      <w:rFonts w:ascii="Arial" w:hAnsi="Arial"/>
      <w:sz w:val="24"/>
    </w:rPr>
  </w:style>
  <w:style w:type="paragraph" w:customStyle="1" w:styleId="Standardowy2">
    <w:name w:val="Standardowy2"/>
    <w:rsid w:val="000D0BAF"/>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Section">
    <w:name w:val="Section"/>
    <w:aliases w:val="Indent"/>
    <w:basedOn w:val="Normalny"/>
    <w:rsid w:val="000D0BAF"/>
    <w:pPr>
      <w:widowControl w:val="0"/>
      <w:overflowPunct w:val="0"/>
      <w:autoSpaceDE w:val="0"/>
      <w:autoSpaceDN w:val="0"/>
      <w:adjustRightInd w:val="0"/>
      <w:ind w:left="567"/>
      <w:jc w:val="both"/>
    </w:pPr>
    <w:rPr>
      <w:sz w:val="24"/>
    </w:rPr>
  </w:style>
  <w:style w:type="paragraph" w:customStyle="1" w:styleId="StylNagwek1WyjustowanyZlewej0cmWysunicie085c">
    <w:name w:val="Styl Nagłówek 1 + Wyjustowany Z lewej:  0 cm Wysunięcie:  0.85 c..."/>
    <w:basedOn w:val="Nagwek1"/>
    <w:rsid w:val="000D0BAF"/>
    <w:pPr>
      <w:keepLines w:val="0"/>
      <w:widowControl w:val="0"/>
      <w:tabs>
        <w:tab w:val="left" w:pos="426"/>
        <w:tab w:val="num" w:pos="454"/>
      </w:tabs>
      <w:adjustRightInd w:val="0"/>
      <w:spacing w:before="360" w:after="240" w:line="360" w:lineRule="atLeast"/>
      <w:ind w:left="454" w:hanging="454"/>
      <w:jc w:val="both"/>
    </w:pPr>
    <w:rPr>
      <w:rFonts w:ascii="Tahoma" w:eastAsia="Times New Roman" w:hAnsi="Tahoma" w:cs="Times New Roman"/>
      <w:color w:val="000000"/>
      <w:spacing w:val="-1"/>
      <w:sz w:val="20"/>
      <w:szCs w:val="20"/>
      <w:lang w:val="x-none" w:eastAsia="x-none"/>
    </w:rPr>
  </w:style>
  <w:style w:type="paragraph" w:customStyle="1" w:styleId="StylNagwek2Zlewej0cmWysunicie1cmPo12pt">
    <w:name w:val="Styl Nagłówek 2 + Z lewej:  0 cm Wysunięcie:  1 cm Po:  12 pt"/>
    <w:basedOn w:val="Nagwek2"/>
    <w:rsid w:val="000D0BAF"/>
    <w:pPr>
      <w:keepLines w:val="0"/>
      <w:widowControl w:val="0"/>
      <w:numPr>
        <w:numId w:val="3"/>
      </w:numPr>
      <w:tabs>
        <w:tab w:val="num" w:pos="360"/>
      </w:tabs>
      <w:spacing w:before="0" w:after="240" w:line="360" w:lineRule="atLeast"/>
      <w:ind w:left="360" w:hanging="360"/>
      <w:jc w:val="both"/>
    </w:pPr>
    <w:rPr>
      <w:rFonts w:ascii="Arial" w:eastAsia="Times New Roman" w:hAnsi="Arial" w:cs="Times New Roman"/>
      <w:i/>
      <w:color w:val="auto"/>
      <w:sz w:val="20"/>
      <w:szCs w:val="20"/>
    </w:rPr>
  </w:style>
  <w:style w:type="character" w:styleId="Odwoanieprzypisudolnego">
    <w:name w:val="footnote reference"/>
    <w:uiPriority w:val="99"/>
    <w:semiHidden/>
    <w:rsid w:val="000D0BAF"/>
    <w:rPr>
      <w:vertAlign w:val="superscript"/>
    </w:rPr>
  </w:style>
  <w:style w:type="paragraph" w:customStyle="1" w:styleId="Style25">
    <w:name w:val="Style25"/>
    <w:basedOn w:val="Normalny"/>
    <w:uiPriority w:val="99"/>
    <w:rsid w:val="000D0BAF"/>
    <w:pPr>
      <w:widowControl w:val="0"/>
      <w:autoSpaceDE w:val="0"/>
      <w:autoSpaceDN w:val="0"/>
      <w:adjustRightInd w:val="0"/>
      <w:spacing w:line="336" w:lineRule="exact"/>
      <w:ind w:hanging="696"/>
      <w:jc w:val="both"/>
    </w:pPr>
    <w:rPr>
      <w:sz w:val="24"/>
      <w:szCs w:val="24"/>
    </w:rPr>
  </w:style>
  <w:style w:type="character" w:customStyle="1" w:styleId="FontStyle32">
    <w:name w:val="Font Style32"/>
    <w:uiPriority w:val="99"/>
    <w:rsid w:val="000D0BAF"/>
    <w:rPr>
      <w:rFonts w:ascii="Times New Roman" w:hAnsi="Times New Roman" w:cs="Times New Roman"/>
      <w:sz w:val="22"/>
      <w:szCs w:val="22"/>
    </w:rPr>
  </w:style>
  <w:style w:type="table" w:styleId="Tabela-Siatka">
    <w:name w:val="Table Grid"/>
    <w:basedOn w:val="Standardowy"/>
    <w:uiPriority w:val="59"/>
    <w:rsid w:val="000D0BA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0D0BAF"/>
  </w:style>
  <w:style w:type="paragraph" w:styleId="Lista2">
    <w:name w:val="List 2"/>
    <w:basedOn w:val="Normalny"/>
    <w:rsid w:val="000D0BAF"/>
    <w:pPr>
      <w:ind w:left="566" w:hanging="283"/>
    </w:pPr>
    <w:rPr>
      <w:rFonts w:eastAsia="Batang"/>
      <w:sz w:val="24"/>
      <w:szCs w:val="24"/>
    </w:rPr>
  </w:style>
  <w:style w:type="paragraph" w:styleId="Lista3">
    <w:name w:val="List 3"/>
    <w:basedOn w:val="Normalny"/>
    <w:rsid w:val="000D0BAF"/>
    <w:pPr>
      <w:ind w:left="849" w:hanging="283"/>
    </w:pPr>
    <w:rPr>
      <w:rFonts w:eastAsia="Batang"/>
      <w:sz w:val="24"/>
      <w:szCs w:val="24"/>
    </w:rPr>
  </w:style>
  <w:style w:type="paragraph" w:styleId="Tekstpodstawowyzwciciem2">
    <w:name w:val="Body Text First Indent 2"/>
    <w:basedOn w:val="Tekstpodstawowywcity"/>
    <w:link w:val="Tekstpodstawowyzwciciem2Znak"/>
    <w:rsid w:val="000D0BAF"/>
    <w:pPr>
      <w:widowControl w:val="0"/>
      <w:numPr>
        <w:ilvl w:val="0"/>
      </w:numPr>
      <w:autoSpaceDE w:val="0"/>
      <w:autoSpaceDN w:val="0"/>
      <w:adjustRightInd w:val="0"/>
      <w:spacing w:after="120"/>
      <w:ind w:left="283" w:firstLine="210"/>
      <w:jc w:val="left"/>
    </w:pPr>
    <w:rPr>
      <w:rFonts w:eastAsia="Batang"/>
    </w:rPr>
  </w:style>
  <w:style w:type="character" w:customStyle="1" w:styleId="Tekstpodstawowyzwciciem2Znak">
    <w:name w:val="Tekst podstawowy z wcięciem 2 Znak"/>
    <w:basedOn w:val="TekstpodstawowywcityZnak"/>
    <w:link w:val="Tekstpodstawowyzwciciem2"/>
    <w:rsid w:val="000D0BAF"/>
    <w:rPr>
      <w:rFonts w:ascii="Arial" w:eastAsia="Batang" w:hAnsi="Arial" w:cs="Times New Roman"/>
      <w:sz w:val="18"/>
      <w:szCs w:val="24"/>
      <w:lang w:val="x-none" w:eastAsia="x-none"/>
    </w:rPr>
  </w:style>
  <w:style w:type="character" w:customStyle="1" w:styleId="TekstpodstawowywcityZnak1">
    <w:name w:val="Tekst podstawowy wcięty Znak1"/>
    <w:link w:val="Tekstpodstawowywcity"/>
    <w:rsid w:val="000D0BAF"/>
    <w:rPr>
      <w:rFonts w:ascii="Arial" w:eastAsia="Times New Roman" w:hAnsi="Arial" w:cs="Times New Roman"/>
      <w:sz w:val="18"/>
      <w:szCs w:val="24"/>
      <w:lang w:val="x-none" w:eastAsia="x-none"/>
    </w:rPr>
  </w:style>
  <w:style w:type="paragraph" w:customStyle="1" w:styleId="Default">
    <w:name w:val="Default"/>
    <w:rsid w:val="000D0BAF"/>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uiPriority w:val="99"/>
    <w:rsid w:val="000D0BAF"/>
    <w:rPr>
      <w:sz w:val="16"/>
      <w:szCs w:val="16"/>
    </w:rPr>
  </w:style>
  <w:style w:type="character" w:styleId="Pogrubienie">
    <w:name w:val="Strong"/>
    <w:uiPriority w:val="22"/>
    <w:qFormat/>
    <w:rsid w:val="000D0BAF"/>
    <w:rPr>
      <w:b/>
      <w:bCs/>
    </w:rPr>
  </w:style>
  <w:style w:type="paragraph" w:styleId="Poprawka">
    <w:name w:val="Revision"/>
    <w:hidden/>
    <w:uiPriority w:val="99"/>
    <w:semiHidden/>
    <w:rsid w:val="000D0BAF"/>
    <w:pPr>
      <w:spacing w:after="0" w:line="240" w:lineRule="auto"/>
    </w:pPr>
    <w:rPr>
      <w:rFonts w:ascii="Times New Roman" w:eastAsia="Times New Roman" w:hAnsi="Times New Roman" w:cs="Times New Roman"/>
      <w:sz w:val="24"/>
      <w:szCs w:val="24"/>
      <w:lang w:eastAsia="pl-PL"/>
    </w:rPr>
  </w:style>
  <w:style w:type="character" w:customStyle="1" w:styleId="PRZEMTEKST">
    <w:name w:val="PRZEM_TEKST"/>
    <w:rsid w:val="000D0BAF"/>
    <w:rPr>
      <w:rFonts w:ascii="Arial" w:hAnsi="Arial" w:cs="Tahoma"/>
      <w:sz w:val="22"/>
      <w:szCs w:val="22"/>
      <w:shd w:val="clear" w:color="auto" w:fill="auto"/>
    </w:rPr>
  </w:style>
  <w:style w:type="paragraph" w:customStyle="1" w:styleId="font0">
    <w:name w:val="font0"/>
    <w:basedOn w:val="Normalny"/>
    <w:rsid w:val="000D0BAF"/>
    <w:pPr>
      <w:spacing w:before="100" w:beforeAutospacing="1" w:after="100" w:afterAutospacing="1"/>
    </w:pPr>
    <w:rPr>
      <w:rFonts w:ascii="Tahoma" w:eastAsia="Arial Unicode MS" w:hAnsi="Tahoma" w:cs="Tahoma"/>
    </w:rPr>
  </w:style>
  <w:style w:type="paragraph" w:customStyle="1" w:styleId="StandardowyStandardowy1Standardowy11">
    <w:name w:val="Standardowy.Standardowy1.Standardowy11"/>
    <w:rsid w:val="000D0BAF"/>
    <w:pPr>
      <w:spacing w:before="60" w:after="60" w:line="240" w:lineRule="auto"/>
      <w:jc w:val="both"/>
    </w:pPr>
    <w:rPr>
      <w:rFonts w:ascii="Times New Roman" w:eastAsia="Times New Roman" w:hAnsi="Times New Roman" w:cs="Times New Roman"/>
      <w:sz w:val="24"/>
      <w:szCs w:val="20"/>
      <w:lang w:eastAsia="pl-PL"/>
    </w:rPr>
  </w:style>
  <w:style w:type="paragraph" w:styleId="Tytu0">
    <w:name w:val="Title"/>
    <w:basedOn w:val="Normalny"/>
    <w:link w:val="TytuZnak"/>
    <w:qFormat/>
    <w:rsid w:val="000D0BAF"/>
    <w:pPr>
      <w:widowControl w:val="0"/>
      <w:autoSpaceDE w:val="0"/>
      <w:autoSpaceDN w:val="0"/>
      <w:adjustRightInd w:val="0"/>
      <w:jc w:val="center"/>
    </w:pPr>
    <w:rPr>
      <w:b/>
      <w:sz w:val="28"/>
    </w:rPr>
  </w:style>
  <w:style w:type="character" w:customStyle="1" w:styleId="TytuZnak">
    <w:name w:val="Tytuł Znak"/>
    <w:basedOn w:val="Domylnaczcionkaakapitu"/>
    <w:link w:val="Tytu0"/>
    <w:rsid w:val="000D0BAF"/>
    <w:rPr>
      <w:rFonts w:ascii="Times New Roman" w:eastAsia="Times New Roman" w:hAnsi="Times New Roman" w:cs="Times New Roman"/>
      <w:b/>
      <w:sz w:val="28"/>
      <w:szCs w:val="20"/>
      <w:lang w:eastAsia="pl-PL"/>
    </w:rPr>
  </w:style>
  <w:style w:type="paragraph" w:styleId="Lista">
    <w:name w:val="List"/>
    <w:basedOn w:val="Normalny"/>
    <w:rsid w:val="000D0BAF"/>
    <w:pPr>
      <w:ind w:left="283" w:hanging="283"/>
    </w:pPr>
    <w:rPr>
      <w:sz w:val="24"/>
      <w:szCs w:val="24"/>
    </w:rPr>
  </w:style>
  <w:style w:type="paragraph" w:customStyle="1" w:styleId="Tytu1">
    <w:name w:val="Tytu?"/>
    <w:basedOn w:val="Normalny"/>
    <w:rsid w:val="000D0BAF"/>
    <w:pPr>
      <w:overflowPunct w:val="0"/>
      <w:autoSpaceDE w:val="0"/>
      <w:autoSpaceDN w:val="0"/>
      <w:adjustRightInd w:val="0"/>
      <w:jc w:val="center"/>
      <w:textAlignment w:val="baseline"/>
    </w:pPr>
    <w:rPr>
      <w:b/>
      <w:sz w:val="28"/>
    </w:rPr>
  </w:style>
  <w:style w:type="character" w:customStyle="1" w:styleId="st">
    <w:name w:val="st"/>
    <w:basedOn w:val="Domylnaczcionkaakapitu"/>
    <w:rsid w:val="000D0BAF"/>
  </w:style>
  <w:style w:type="character" w:styleId="Uwydatnienie">
    <w:name w:val="Emphasis"/>
    <w:uiPriority w:val="20"/>
    <w:qFormat/>
    <w:rsid w:val="000D0B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C7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13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ASAPHeading 2,Numbered - 2,h 3,ICL,Heading 2a,H2,PA Major Section,l2,Headline 2,h2,2,headi,heading2,h21,h22,21,kopregel 2,Titre m"/>
    <w:basedOn w:val="Normalny"/>
    <w:next w:val="Normalny"/>
    <w:link w:val="Nagwek2Znak"/>
    <w:unhideWhenUsed/>
    <w:qFormat/>
    <w:rsid w:val="00F13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13A3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F13A3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D0BAF"/>
    <w:pPr>
      <w:keepNext/>
      <w:jc w:val="center"/>
      <w:outlineLvl w:val="4"/>
    </w:pPr>
    <w:rPr>
      <w:rFonts w:ascii="Arial" w:hAnsi="Arial"/>
      <w:b/>
      <w:bCs/>
      <w:sz w:val="28"/>
      <w:szCs w:val="24"/>
      <w:lang w:val="x-none" w:eastAsia="x-none"/>
    </w:rPr>
  </w:style>
  <w:style w:type="paragraph" w:styleId="Nagwek6">
    <w:name w:val="heading 6"/>
    <w:basedOn w:val="Normalny"/>
    <w:next w:val="Normalny"/>
    <w:link w:val="Nagwek6Znak"/>
    <w:qFormat/>
    <w:rsid w:val="000D0BAF"/>
    <w:pPr>
      <w:keepNext/>
      <w:outlineLvl w:val="5"/>
    </w:pPr>
    <w:rPr>
      <w:rFonts w:ascii="Arial" w:hAnsi="Arial"/>
      <w:b/>
      <w:bCs/>
      <w:sz w:val="24"/>
      <w:szCs w:val="24"/>
      <w:lang w:val="x-none" w:eastAsia="x-none"/>
    </w:rPr>
  </w:style>
  <w:style w:type="paragraph" w:styleId="Nagwek7">
    <w:name w:val="heading 7"/>
    <w:basedOn w:val="Normalny"/>
    <w:next w:val="Normalny"/>
    <w:link w:val="Nagwek7Znak"/>
    <w:qFormat/>
    <w:rsid w:val="000D0BAF"/>
    <w:pPr>
      <w:spacing w:before="240" w:after="60"/>
      <w:outlineLvl w:val="6"/>
    </w:pPr>
    <w:rPr>
      <w:sz w:val="24"/>
      <w:szCs w:val="24"/>
    </w:rPr>
  </w:style>
  <w:style w:type="paragraph" w:styleId="Nagwek8">
    <w:name w:val="heading 8"/>
    <w:basedOn w:val="Normalny"/>
    <w:next w:val="Normalny"/>
    <w:link w:val="Nagwek8Znak"/>
    <w:qFormat/>
    <w:rsid w:val="000D0BAF"/>
    <w:pPr>
      <w:spacing w:before="240" w:after="60"/>
      <w:outlineLvl w:val="7"/>
    </w:pPr>
    <w:rPr>
      <w:i/>
      <w:iCs/>
      <w:sz w:val="24"/>
      <w:szCs w:val="24"/>
    </w:rPr>
  </w:style>
  <w:style w:type="paragraph" w:styleId="Nagwek9">
    <w:name w:val="heading 9"/>
    <w:basedOn w:val="Normalny"/>
    <w:next w:val="Normalny"/>
    <w:link w:val="Nagwek9Znak"/>
    <w:qFormat/>
    <w:rsid w:val="000D0BAF"/>
    <w:pPr>
      <w:keepNext/>
      <w:tabs>
        <w:tab w:val="left" w:pos="794"/>
        <w:tab w:val="left" w:pos="1361"/>
        <w:tab w:val="left" w:pos="2778"/>
        <w:tab w:val="left" w:pos="4479"/>
        <w:tab w:val="left" w:pos="6747"/>
      </w:tabs>
      <w:overflowPunct w:val="0"/>
      <w:autoSpaceDE w:val="0"/>
      <w:autoSpaceDN w:val="0"/>
      <w:adjustRightInd w:val="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13A39"/>
    <w:pPr>
      <w:spacing w:after="0" w:line="240" w:lineRule="auto"/>
    </w:pPr>
  </w:style>
  <w:style w:type="character" w:customStyle="1" w:styleId="Nagwek1Znak">
    <w:name w:val="Nagłówek 1 Znak"/>
    <w:basedOn w:val="Domylnaczcionkaakapitu"/>
    <w:link w:val="Nagwek1"/>
    <w:rsid w:val="00F13A3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
    <w:rsid w:val="00F13A3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13A3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13A39"/>
    <w:rPr>
      <w:rFonts w:asciiTheme="majorHAnsi" w:eastAsiaTheme="majorEastAsia" w:hAnsiTheme="majorHAnsi" w:cstheme="majorBidi"/>
      <w:b/>
      <w:bCs/>
      <w:i/>
      <w:iCs/>
      <w:color w:val="4F81BD" w:themeColor="accent1"/>
    </w:rPr>
  </w:style>
  <w:style w:type="paragraph" w:styleId="Tekstprzypisukocowego">
    <w:name w:val="endnote text"/>
    <w:basedOn w:val="Normalny"/>
    <w:link w:val="TekstprzypisukocowegoZnak"/>
    <w:unhideWhenUsed/>
    <w:rsid w:val="00FB4D8B"/>
  </w:style>
  <w:style w:type="character" w:customStyle="1" w:styleId="TekstprzypisukocowegoZnak">
    <w:name w:val="Tekst przypisu końcowego Znak"/>
    <w:basedOn w:val="Domylnaczcionkaakapitu"/>
    <w:link w:val="Tekstprzypisukocowego"/>
    <w:rsid w:val="00FB4D8B"/>
    <w:rPr>
      <w:sz w:val="20"/>
      <w:szCs w:val="20"/>
    </w:rPr>
  </w:style>
  <w:style w:type="character" w:styleId="Odwoanieprzypisukocowego">
    <w:name w:val="endnote reference"/>
    <w:basedOn w:val="Domylnaczcionkaakapitu"/>
    <w:unhideWhenUsed/>
    <w:rsid w:val="00FB4D8B"/>
    <w:rPr>
      <w:vertAlign w:val="superscript"/>
    </w:rPr>
  </w:style>
  <w:style w:type="paragraph" w:styleId="Akapitzlist">
    <w:name w:val="List Paragraph"/>
    <w:basedOn w:val="Normalny"/>
    <w:uiPriority w:val="34"/>
    <w:qFormat/>
    <w:rsid w:val="0008356E"/>
    <w:pPr>
      <w:ind w:left="720"/>
      <w:contextualSpacing/>
    </w:pPr>
  </w:style>
  <w:style w:type="character" w:styleId="Hipercze">
    <w:name w:val="Hyperlink"/>
    <w:basedOn w:val="Domylnaczcionkaakapitu"/>
    <w:uiPriority w:val="99"/>
    <w:unhideWhenUsed/>
    <w:rsid w:val="001C523C"/>
    <w:rPr>
      <w:color w:val="0000FF" w:themeColor="hyperlink"/>
      <w:u w:val="single"/>
    </w:rPr>
  </w:style>
  <w:style w:type="paragraph" w:styleId="Tekstpodstawowy">
    <w:name w:val="Body Text"/>
    <w:basedOn w:val="Normalny"/>
    <w:link w:val="TekstpodstawowyZnak"/>
    <w:unhideWhenUsed/>
    <w:rsid w:val="007B69B9"/>
    <w:pPr>
      <w:spacing w:after="120"/>
    </w:pPr>
  </w:style>
  <w:style w:type="character" w:customStyle="1" w:styleId="TekstpodstawowyZnak">
    <w:name w:val="Tekst podstawowy Znak"/>
    <w:basedOn w:val="Domylnaczcionkaakapitu"/>
    <w:link w:val="Tekstpodstawowy"/>
    <w:rsid w:val="007B69B9"/>
    <w:rPr>
      <w:rFonts w:ascii="Times New Roman" w:eastAsia="Times New Roman" w:hAnsi="Times New Roman" w:cs="Times New Roman"/>
      <w:sz w:val="20"/>
      <w:szCs w:val="20"/>
      <w:lang w:eastAsia="pl-PL"/>
    </w:rPr>
  </w:style>
  <w:style w:type="paragraph" w:styleId="Tekstpodstawowy2">
    <w:name w:val="Body Text 2"/>
    <w:aliases w:val="Znak"/>
    <w:basedOn w:val="Normalny"/>
    <w:link w:val="Tekstpodstawowy2Znak"/>
    <w:uiPriority w:val="99"/>
    <w:unhideWhenUsed/>
    <w:rsid w:val="000D0BAF"/>
    <w:pPr>
      <w:spacing w:after="120" w:line="480" w:lineRule="auto"/>
    </w:pPr>
  </w:style>
  <w:style w:type="character" w:customStyle="1" w:styleId="Tekstpodstawowy2Znak">
    <w:name w:val="Tekst podstawowy 2 Znak"/>
    <w:aliases w:val="Znak Znak"/>
    <w:basedOn w:val="Domylnaczcionkaakapitu"/>
    <w:link w:val="Tekstpodstawowy2"/>
    <w:uiPriority w:val="99"/>
    <w:rsid w:val="000D0BA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0D0BAF"/>
    <w:pPr>
      <w:spacing w:after="120" w:line="480" w:lineRule="auto"/>
      <w:ind w:left="283"/>
    </w:pPr>
  </w:style>
  <w:style w:type="character" w:customStyle="1" w:styleId="Tekstpodstawowywcity2Znak">
    <w:name w:val="Tekst podstawowy wcięty 2 Znak"/>
    <w:basedOn w:val="Domylnaczcionkaakapitu"/>
    <w:link w:val="Tekstpodstawowywcity2"/>
    <w:rsid w:val="000D0BAF"/>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0D0BAF"/>
    <w:rPr>
      <w:rFonts w:ascii="Arial" w:eastAsia="Times New Roman" w:hAnsi="Arial" w:cs="Times New Roman"/>
      <w:b/>
      <w:bCs/>
      <w:sz w:val="28"/>
      <w:szCs w:val="24"/>
      <w:lang w:val="x-none" w:eastAsia="x-none"/>
    </w:rPr>
  </w:style>
  <w:style w:type="character" w:customStyle="1" w:styleId="Nagwek6Znak">
    <w:name w:val="Nagłówek 6 Znak"/>
    <w:basedOn w:val="Domylnaczcionkaakapitu"/>
    <w:link w:val="Nagwek6"/>
    <w:rsid w:val="000D0BAF"/>
    <w:rPr>
      <w:rFonts w:ascii="Arial" w:eastAsia="Times New Roman" w:hAnsi="Arial" w:cs="Times New Roman"/>
      <w:b/>
      <w:bCs/>
      <w:sz w:val="24"/>
      <w:szCs w:val="24"/>
      <w:lang w:val="x-none" w:eastAsia="x-none"/>
    </w:rPr>
  </w:style>
  <w:style w:type="character" w:customStyle="1" w:styleId="Nagwek7Znak">
    <w:name w:val="Nagłówek 7 Znak"/>
    <w:basedOn w:val="Domylnaczcionkaakapitu"/>
    <w:link w:val="Nagwek7"/>
    <w:rsid w:val="000D0BA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D0BA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D0BAF"/>
    <w:rPr>
      <w:rFonts w:ascii="Times New Roman" w:eastAsia="Times New Roman" w:hAnsi="Times New Roman" w:cs="Times New Roman"/>
      <w:b/>
      <w:i/>
      <w:sz w:val="20"/>
      <w:szCs w:val="20"/>
      <w:lang w:eastAsia="pl-PL"/>
    </w:rPr>
  </w:style>
  <w:style w:type="numbering" w:customStyle="1" w:styleId="Bezlisty1">
    <w:name w:val="Bez listy1"/>
    <w:next w:val="Bezlisty"/>
    <w:uiPriority w:val="99"/>
    <w:semiHidden/>
    <w:unhideWhenUsed/>
    <w:rsid w:val="000D0BAF"/>
  </w:style>
  <w:style w:type="paragraph" w:styleId="NormalnyWeb">
    <w:name w:val="Normal (Web)"/>
    <w:basedOn w:val="Normalny"/>
    <w:uiPriority w:val="99"/>
    <w:rsid w:val="000D0BAF"/>
    <w:pPr>
      <w:spacing w:before="100" w:beforeAutospacing="1" w:after="100" w:afterAutospacing="1"/>
      <w:jc w:val="both"/>
    </w:pPr>
  </w:style>
  <w:style w:type="paragraph" w:styleId="Spistreci1">
    <w:name w:val="toc 1"/>
    <w:basedOn w:val="Normalny"/>
    <w:next w:val="Normalny"/>
    <w:autoRedefine/>
    <w:uiPriority w:val="39"/>
    <w:rsid w:val="000D0BAF"/>
    <w:pPr>
      <w:numPr>
        <w:numId w:val="4"/>
      </w:numPr>
      <w:tabs>
        <w:tab w:val="left" w:pos="540"/>
        <w:tab w:val="left" w:pos="567"/>
        <w:tab w:val="left" w:pos="960"/>
        <w:tab w:val="right" w:leader="dot" w:pos="9180"/>
      </w:tabs>
      <w:ind w:left="567" w:hanging="207"/>
      <w:jc w:val="both"/>
    </w:pPr>
    <w:rPr>
      <w:rFonts w:ascii="Arial" w:hAnsi="Arial" w:cs="Arial"/>
      <w:noProof/>
      <w:szCs w:val="28"/>
    </w:rPr>
  </w:style>
  <w:style w:type="paragraph" w:styleId="Spistreci4">
    <w:name w:val="toc 4"/>
    <w:basedOn w:val="Normalny"/>
    <w:next w:val="Normalny"/>
    <w:autoRedefine/>
    <w:semiHidden/>
    <w:rsid w:val="000D0BAF"/>
    <w:pPr>
      <w:spacing w:before="100" w:beforeAutospacing="1" w:after="100" w:afterAutospacing="1"/>
      <w:ind w:left="54"/>
      <w:jc w:val="both"/>
    </w:pPr>
    <w:rPr>
      <w:rFonts w:ascii="Tahoma" w:hAnsi="Tahoma" w:cs="Tahoma"/>
      <w:sz w:val="22"/>
      <w:szCs w:val="22"/>
    </w:rPr>
  </w:style>
  <w:style w:type="paragraph" w:styleId="Tekstprzypisudolnego">
    <w:name w:val="footnote text"/>
    <w:basedOn w:val="Normalny"/>
    <w:link w:val="TekstprzypisudolnegoZnak"/>
    <w:uiPriority w:val="99"/>
    <w:semiHidden/>
    <w:rsid w:val="000D0BAF"/>
  </w:style>
  <w:style w:type="character" w:customStyle="1" w:styleId="TekstprzypisudolnegoZnak">
    <w:name w:val="Tekst przypisu dolnego Znak"/>
    <w:basedOn w:val="Domylnaczcionkaakapitu"/>
    <w:link w:val="Tekstprzypisudolnego"/>
    <w:uiPriority w:val="99"/>
    <w:semiHidden/>
    <w:rsid w:val="000D0BA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0D0BAF"/>
  </w:style>
  <w:style w:type="character" w:customStyle="1" w:styleId="TekstkomentarzaZnak">
    <w:name w:val="Tekst komentarza Znak"/>
    <w:basedOn w:val="Domylnaczcionkaakapitu"/>
    <w:link w:val="Tekstkomentarza"/>
    <w:rsid w:val="000D0BAF"/>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0D0BAF"/>
    <w:pPr>
      <w:tabs>
        <w:tab w:val="center" w:pos="4536"/>
        <w:tab w:val="right" w:pos="9072"/>
      </w:tabs>
    </w:pPr>
    <w:rPr>
      <w:sz w:val="24"/>
      <w:szCs w:val="24"/>
      <w:lang w:val="x-none" w:eastAsia="x-none"/>
    </w:rPr>
  </w:style>
  <w:style w:type="character" w:customStyle="1" w:styleId="NagwekZnak">
    <w:name w:val="Nagłówek Znak"/>
    <w:basedOn w:val="Domylnaczcionkaakapitu"/>
    <w:link w:val="Nagwek"/>
    <w:uiPriority w:val="99"/>
    <w:rsid w:val="000D0BAF"/>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0D0BAF"/>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0D0BAF"/>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1"/>
    <w:rsid w:val="000D0BAF"/>
    <w:pPr>
      <w:numPr>
        <w:ilvl w:val="12"/>
      </w:numPr>
      <w:ind w:left="290" w:hanging="290"/>
      <w:jc w:val="both"/>
    </w:pPr>
    <w:rPr>
      <w:rFonts w:ascii="Arial" w:hAnsi="Arial"/>
      <w:sz w:val="18"/>
      <w:szCs w:val="24"/>
      <w:lang w:val="x-none" w:eastAsia="x-none"/>
    </w:rPr>
  </w:style>
  <w:style w:type="character" w:customStyle="1" w:styleId="TekstpodstawowywcityZnak">
    <w:name w:val="Tekst podstawowy wcięty Znak"/>
    <w:basedOn w:val="Domylnaczcionkaakapitu"/>
    <w:rsid w:val="000D0BAF"/>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0D0BAF"/>
    <w:pPr>
      <w:jc w:val="center"/>
    </w:pPr>
    <w:rPr>
      <w:b/>
      <w:sz w:val="28"/>
      <w:lang w:val="fr-BE"/>
    </w:rPr>
  </w:style>
  <w:style w:type="character" w:customStyle="1" w:styleId="PodtytuZnak">
    <w:name w:val="Podtytuł Znak"/>
    <w:basedOn w:val="Domylnaczcionkaakapitu"/>
    <w:link w:val="Podtytu"/>
    <w:rsid w:val="000D0BAF"/>
    <w:rPr>
      <w:rFonts w:ascii="Times New Roman" w:eastAsia="Times New Roman" w:hAnsi="Times New Roman" w:cs="Times New Roman"/>
      <w:b/>
      <w:sz w:val="28"/>
      <w:szCs w:val="20"/>
      <w:lang w:val="fr-BE" w:eastAsia="pl-PL"/>
    </w:rPr>
  </w:style>
  <w:style w:type="paragraph" w:styleId="Tekstpodstawowy3">
    <w:name w:val="Body Text 3"/>
    <w:basedOn w:val="Normalny"/>
    <w:link w:val="Tekstpodstawowy3Znak"/>
    <w:rsid w:val="000D0BAF"/>
    <w:rPr>
      <w:rFonts w:ascii="Arial" w:hAnsi="Arial"/>
      <w:lang w:val="x-none" w:eastAsia="x-none"/>
    </w:rPr>
  </w:style>
  <w:style w:type="character" w:customStyle="1" w:styleId="Tekstpodstawowy3Znak">
    <w:name w:val="Tekst podstawowy 3 Znak"/>
    <w:basedOn w:val="Domylnaczcionkaakapitu"/>
    <w:link w:val="Tekstpodstawowy3"/>
    <w:rsid w:val="000D0BAF"/>
    <w:rPr>
      <w:rFonts w:ascii="Arial" w:eastAsia="Times New Roman" w:hAnsi="Arial" w:cs="Times New Roman"/>
      <w:sz w:val="20"/>
      <w:szCs w:val="20"/>
      <w:lang w:val="x-none" w:eastAsia="x-none"/>
    </w:rPr>
  </w:style>
  <w:style w:type="paragraph" w:styleId="Tekstpodstawowywcity3">
    <w:name w:val="Body Text Indent 3"/>
    <w:basedOn w:val="Normalny"/>
    <w:link w:val="Tekstpodstawowywcity3Znak"/>
    <w:rsid w:val="000D0BAF"/>
    <w:pPr>
      <w:tabs>
        <w:tab w:val="left" w:pos="360"/>
      </w:tabs>
      <w:ind w:left="360"/>
      <w:jc w:val="both"/>
    </w:pPr>
    <w:rPr>
      <w:rFonts w:ascii="Arial" w:hAnsi="Arial"/>
      <w:sz w:val="24"/>
      <w:szCs w:val="24"/>
    </w:rPr>
  </w:style>
  <w:style w:type="character" w:customStyle="1" w:styleId="Tekstpodstawowywcity3Znak">
    <w:name w:val="Tekst podstawowy wcięty 3 Znak"/>
    <w:basedOn w:val="Domylnaczcionkaakapitu"/>
    <w:link w:val="Tekstpodstawowywcity3"/>
    <w:rsid w:val="000D0BAF"/>
    <w:rPr>
      <w:rFonts w:ascii="Arial" w:eastAsia="Times New Roman" w:hAnsi="Arial" w:cs="Times New Roman"/>
      <w:sz w:val="24"/>
      <w:szCs w:val="24"/>
      <w:lang w:eastAsia="pl-PL"/>
    </w:rPr>
  </w:style>
  <w:style w:type="paragraph" w:styleId="Tekstblokowy">
    <w:name w:val="Block Text"/>
    <w:basedOn w:val="Normalny"/>
    <w:rsid w:val="000D0BAF"/>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0D0BAF"/>
    <w:rPr>
      <w:b/>
      <w:bCs/>
    </w:rPr>
  </w:style>
  <w:style w:type="character" w:customStyle="1" w:styleId="TematkomentarzaZnak">
    <w:name w:val="Temat komentarza Znak"/>
    <w:basedOn w:val="TekstkomentarzaZnak"/>
    <w:link w:val="Tematkomentarza"/>
    <w:semiHidden/>
    <w:rsid w:val="000D0BAF"/>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0D0BAF"/>
    <w:rPr>
      <w:rFonts w:ascii="Tahoma" w:hAnsi="Tahoma"/>
      <w:sz w:val="16"/>
      <w:szCs w:val="16"/>
      <w:lang w:val="x-none" w:eastAsia="x-none"/>
    </w:rPr>
  </w:style>
  <w:style w:type="character" w:customStyle="1" w:styleId="TekstdymkaZnak">
    <w:name w:val="Tekst dymka Znak"/>
    <w:basedOn w:val="Domylnaczcionkaakapitu"/>
    <w:link w:val="Tekstdymka"/>
    <w:semiHidden/>
    <w:rsid w:val="000D0BAF"/>
    <w:rPr>
      <w:rFonts w:ascii="Tahoma" w:eastAsia="Times New Roman" w:hAnsi="Tahoma" w:cs="Times New Roman"/>
      <w:sz w:val="16"/>
      <w:szCs w:val="16"/>
      <w:lang w:val="x-none" w:eastAsia="x-none"/>
    </w:rPr>
  </w:style>
  <w:style w:type="paragraph" w:customStyle="1" w:styleId="Tekstpodstawowy21">
    <w:name w:val="Tekst podstawowy 21"/>
    <w:basedOn w:val="Normalny"/>
    <w:rsid w:val="000D0BAF"/>
    <w:pPr>
      <w:overflowPunct w:val="0"/>
      <w:autoSpaceDE w:val="0"/>
      <w:autoSpaceDN w:val="0"/>
      <w:adjustRightInd w:val="0"/>
      <w:ind w:left="1080"/>
      <w:jc w:val="both"/>
    </w:pPr>
    <w:rPr>
      <w:sz w:val="22"/>
    </w:rPr>
  </w:style>
  <w:style w:type="paragraph" w:customStyle="1" w:styleId="Tekstpodstawowy31">
    <w:name w:val="Tekst podstawowy 31"/>
    <w:basedOn w:val="Normalny"/>
    <w:rsid w:val="000D0BAF"/>
    <w:pPr>
      <w:overflowPunct w:val="0"/>
      <w:autoSpaceDE w:val="0"/>
      <w:autoSpaceDN w:val="0"/>
      <w:adjustRightInd w:val="0"/>
      <w:jc w:val="both"/>
    </w:pPr>
    <w:rPr>
      <w:color w:val="000000"/>
      <w:sz w:val="22"/>
    </w:rPr>
  </w:style>
  <w:style w:type="paragraph" w:customStyle="1" w:styleId="Standard">
    <w:name w:val="Standard"/>
    <w:rsid w:val="000D0BA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Indhold">
    <w:name w:val="Indhold"/>
    <w:basedOn w:val="Normalny"/>
    <w:rsid w:val="000D0BAF"/>
    <w:pPr>
      <w:widowControl w:val="0"/>
      <w:tabs>
        <w:tab w:val="right" w:pos="9214"/>
      </w:tabs>
    </w:pPr>
    <w:rPr>
      <w:rFonts w:ascii="Arial" w:hAnsi="Arial"/>
      <w:b/>
      <w:caps/>
      <w:sz w:val="22"/>
    </w:rPr>
  </w:style>
  <w:style w:type="paragraph" w:customStyle="1" w:styleId="tyt">
    <w:name w:val="tyt"/>
    <w:basedOn w:val="Normalny"/>
    <w:rsid w:val="000D0BAF"/>
    <w:pPr>
      <w:keepNext/>
      <w:spacing w:before="60" w:after="60"/>
      <w:jc w:val="center"/>
    </w:pPr>
    <w:rPr>
      <w:b/>
      <w:bCs/>
      <w:sz w:val="24"/>
      <w:szCs w:val="24"/>
    </w:rPr>
  </w:style>
  <w:style w:type="paragraph" w:customStyle="1" w:styleId="tytu">
    <w:name w:val="tytuł"/>
    <w:basedOn w:val="Normalny"/>
    <w:rsid w:val="000D0BAF"/>
    <w:pPr>
      <w:keepNext/>
      <w:suppressLineNumbers/>
      <w:spacing w:before="60" w:after="60"/>
      <w:jc w:val="center"/>
    </w:pPr>
    <w:rPr>
      <w:b/>
      <w:bCs/>
      <w:sz w:val="24"/>
      <w:szCs w:val="24"/>
    </w:rPr>
  </w:style>
  <w:style w:type="paragraph" w:customStyle="1" w:styleId="ust">
    <w:name w:val="ust"/>
    <w:rsid w:val="000D0BA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oddl-nadpis">
    <w:name w:val="oddíl-nadpis"/>
    <w:basedOn w:val="Normalny"/>
    <w:rsid w:val="000D0BAF"/>
    <w:pPr>
      <w:keepNext/>
      <w:widowControl w:val="0"/>
      <w:tabs>
        <w:tab w:val="left" w:pos="567"/>
      </w:tabs>
      <w:spacing w:before="240" w:line="240" w:lineRule="exact"/>
    </w:pPr>
    <w:rPr>
      <w:rFonts w:ascii="Arial" w:hAnsi="Arial"/>
      <w:b/>
      <w:sz w:val="24"/>
      <w:lang w:val="cs-CZ"/>
    </w:rPr>
  </w:style>
  <w:style w:type="paragraph" w:customStyle="1" w:styleId="normaltableau">
    <w:name w:val="normal_tableau"/>
    <w:basedOn w:val="Normalny"/>
    <w:rsid w:val="000D0BAF"/>
    <w:pPr>
      <w:spacing w:before="120" w:after="120"/>
      <w:jc w:val="both"/>
    </w:pPr>
    <w:rPr>
      <w:rFonts w:ascii="Optima" w:hAnsi="Optima"/>
      <w:sz w:val="22"/>
      <w:lang w:val="en-GB"/>
    </w:rPr>
  </w:style>
  <w:style w:type="paragraph" w:customStyle="1" w:styleId="Text1">
    <w:name w:val="Text 1"/>
    <w:basedOn w:val="Normalny"/>
    <w:rsid w:val="000D0BAF"/>
    <w:pPr>
      <w:spacing w:after="240"/>
      <w:ind w:left="482"/>
      <w:jc w:val="both"/>
    </w:pPr>
    <w:rPr>
      <w:sz w:val="24"/>
      <w:lang w:val="en-GB"/>
    </w:rPr>
  </w:style>
  <w:style w:type="paragraph" w:customStyle="1" w:styleId="pkt">
    <w:name w:val="pkt"/>
    <w:basedOn w:val="Normalny"/>
    <w:rsid w:val="000D0BAF"/>
    <w:pPr>
      <w:spacing w:before="60" w:after="60"/>
      <w:ind w:left="851" w:hanging="295"/>
      <w:jc w:val="both"/>
    </w:pPr>
    <w:rPr>
      <w:sz w:val="24"/>
      <w:szCs w:val="24"/>
    </w:rPr>
  </w:style>
  <w:style w:type="paragraph" w:customStyle="1" w:styleId="FR5">
    <w:name w:val="FR5"/>
    <w:rsid w:val="000D0BAF"/>
    <w:pPr>
      <w:widowControl w:val="0"/>
      <w:autoSpaceDE w:val="0"/>
      <w:autoSpaceDN w:val="0"/>
      <w:adjustRightInd w:val="0"/>
      <w:spacing w:after="0" w:line="259" w:lineRule="auto"/>
      <w:ind w:left="40"/>
      <w:jc w:val="both"/>
    </w:pPr>
    <w:rPr>
      <w:rFonts w:ascii="Times New Roman" w:eastAsia="Times New Roman" w:hAnsi="Times New Roman" w:cs="Times New Roman"/>
      <w:sz w:val="18"/>
      <w:szCs w:val="18"/>
      <w:lang w:eastAsia="pl-PL"/>
    </w:rPr>
  </w:style>
  <w:style w:type="paragraph" w:customStyle="1" w:styleId="FR4">
    <w:name w:val="FR4"/>
    <w:rsid w:val="000D0BAF"/>
    <w:pPr>
      <w:widowControl w:val="0"/>
      <w:autoSpaceDE w:val="0"/>
      <w:autoSpaceDN w:val="0"/>
      <w:adjustRightInd w:val="0"/>
      <w:spacing w:before="1100" w:after="0" w:line="240" w:lineRule="auto"/>
      <w:ind w:left="3480"/>
    </w:pPr>
    <w:rPr>
      <w:rFonts w:ascii="Arial" w:eastAsia="Times New Roman" w:hAnsi="Arial" w:cs="Arial"/>
      <w:b/>
      <w:bCs/>
      <w:sz w:val="36"/>
      <w:szCs w:val="36"/>
      <w:lang w:eastAsia="pl-PL"/>
    </w:rPr>
  </w:style>
  <w:style w:type="paragraph" w:customStyle="1" w:styleId="Aplikacjazwyky">
    <w:name w:val="Aplikacja zwykły"/>
    <w:basedOn w:val="Normalny"/>
    <w:uiPriority w:val="99"/>
    <w:rsid w:val="000D0BAF"/>
    <w:pPr>
      <w:spacing w:before="120" w:after="120"/>
      <w:jc w:val="both"/>
    </w:pPr>
    <w:rPr>
      <w:sz w:val="24"/>
      <w:szCs w:val="24"/>
    </w:rPr>
  </w:style>
  <w:style w:type="paragraph" w:customStyle="1" w:styleId="Standardowy1">
    <w:name w:val="Standardowy1"/>
    <w:rsid w:val="000D0BAF"/>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xt">
    <w:name w:val="text"/>
    <w:aliases w:val="-,31,mezera"/>
    <w:basedOn w:val="Normalny"/>
    <w:rsid w:val="000D0BAF"/>
    <w:pPr>
      <w:widowControl w:val="0"/>
      <w:overflowPunct w:val="0"/>
      <w:autoSpaceDE w:val="0"/>
      <w:autoSpaceDN w:val="0"/>
      <w:adjustRightInd w:val="0"/>
      <w:spacing w:before="60" w:line="240" w:lineRule="exact"/>
      <w:jc w:val="both"/>
    </w:pPr>
    <w:rPr>
      <w:rFonts w:ascii="Arial" w:hAnsi="Arial"/>
      <w:sz w:val="24"/>
    </w:rPr>
  </w:style>
  <w:style w:type="paragraph" w:customStyle="1" w:styleId="Standardowy2">
    <w:name w:val="Standardowy2"/>
    <w:rsid w:val="000D0BAF"/>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Section">
    <w:name w:val="Section"/>
    <w:aliases w:val="Indent"/>
    <w:basedOn w:val="Normalny"/>
    <w:rsid w:val="000D0BAF"/>
    <w:pPr>
      <w:widowControl w:val="0"/>
      <w:overflowPunct w:val="0"/>
      <w:autoSpaceDE w:val="0"/>
      <w:autoSpaceDN w:val="0"/>
      <w:adjustRightInd w:val="0"/>
      <w:ind w:left="567"/>
      <w:jc w:val="both"/>
    </w:pPr>
    <w:rPr>
      <w:sz w:val="24"/>
    </w:rPr>
  </w:style>
  <w:style w:type="paragraph" w:customStyle="1" w:styleId="StylNagwek1WyjustowanyZlewej0cmWysunicie085c">
    <w:name w:val="Styl Nagłówek 1 + Wyjustowany Z lewej:  0 cm Wysunięcie:  0.85 c..."/>
    <w:basedOn w:val="Nagwek1"/>
    <w:rsid w:val="000D0BAF"/>
    <w:pPr>
      <w:keepLines w:val="0"/>
      <w:widowControl w:val="0"/>
      <w:tabs>
        <w:tab w:val="left" w:pos="426"/>
        <w:tab w:val="num" w:pos="454"/>
      </w:tabs>
      <w:adjustRightInd w:val="0"/>
      <w:spacing w:before="360" w:after="240" w:line="360" w:lineRule="atLeast"/>
      <w:ind w:left="454" w:hanging="454"/>
      <w:jc w:val="both"/>
    </w:pPr>
    <w:rPr>
      <w:rFonts w:ascii="Tahoma" w:eastAsia="Times New Roman" w:hAnsi="Tahoma" w:cs="Times New Roman"/>
      <w:color w:val="000000"/>
      <w:spacing w:val="-1"/>
      <w:sz w:val="20"/>
      <w:szCs w:val="20"/>
      <w:lang w:val="x-none" w:eastAsia="x-none"/>
    </w:rPr>
  </w:style>
  <w:style w:type="paragraph" w:customStyle="1" w:styleId="StylNagwek2Zlewej0cmWysunicie1cmPo12pt">
    <w:name w:val="Styl Nagłówek 2 + Z lewej:  0 cm Wysunięcie:  1 cm Po:  12 pt"/>
    <w:basedOn w:val="Nagwek2"/>
    <w:rsid w:val="000D0BAF"/>
    <w:pPr>
      <w:keepLines w:val="0"/>
      <w:widowControl w:val="0"/>
      <w:numPr>
        <w:numId w:val="3"/>
      </w:numPr>
      <w:tabs>
        <w:tab w:val="num" w:pos="360"/>
      </w:tabs>
      <w:spacing w:before="0" w:after="240" w:line="360" w:lineRule="atLeast"/>
      <w:ind w:left="360" w:hanging="360"/>
      <w:jc w:val="both"/>
    </w:pPr>
    <w:rPr>
      <w:rFonts w:ascii="Arial" w:eastAsia="Times New Roman" w:hAnsi="Arial" w:cs="Times New Roman"/>
      <w:i/>
      <w:color w:val="auto"/>
      <w:sz w:val="20"/>
      <w:szCs w:val="20"/>
    </w:rPr>
  </w:style>
  <w:style w:type="character" w:styleId="Odwoanieprzypisudolnego">
    <w:name w:val="footnote reference"/>
    <w:uiPriority w:val="99"/>
    <w:semiHidden/>
    <w:rsid w:val="000D0BAF"/>
    <w:rPr>
      <w:vertAlign w:val="superscript"/>
    </w:rPr>
  </w:style>
  <w:style w:type="paragraph" w:customStyle="1" w:styleId="Style25">
    <w:name w:val="Style25"/>
    <w:basedOn w:val="Normalny"/>
    <w:uiPriority w:val="99"/>
    <w:rsid w:val="000D0BAF"/>
    <w:pPr>
      <w:widowControl w:val="0"/>
      <w:autoSpaceDE w:val="0"/>
      <w:autoSpaceDN w:val="0"/>
      <w:adjustRightInd w:val="0"/>
      <w:spacing w:line="336" w:lineRule="exact"/>
      <w:ind w:hanging="696"/>
      <w:jc w:val="both"/>
    </w:pPr>
    <w:rPr>
      <w:sz w:val="24"/>
      <w:szCs w:val="24"/>
    </w:rPr>
  </w:style>
  <w:style w:type="character" w:customStyle="1" w:styleId="FontStyle32">
    <w:name w:val="Font Style32"/>
    <w:uiPriority w:val="99"/>
    <w:rsid w:val="000D0BAF"/>
    <w:rPr>
      <w:rFonts w:ascii="Times New Roman" w:hAnsi="Times New Roman" w:cs="Times New Roman"/>
      <w:sz w:val="22"/>
      <w:szCs w:val="22"/>
    </w:rPr>
  </w:style>
  <w:style w:type="table" w:styleId="Tabela-Siatka">
    <w:name w:val="Table Grid"/>
    <w:basedOn w:val="Standardowy"/>
    <w:uiPriority w:val="59"/>
    <w:rsid w:val="000D0BA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0D0BAF"/>
  </w:style>
  <w:style w:type="paragraph" w:styleId="Lista2">
    <w:name w:val="List 2"/>
    <w:basedOn w:val="Normalny"/>
    <w:rsid w:val="000D0BAF"/>
    <w:pPr>
      <w:ind w:left="566" w:hanging="283"/>
    </w:pPr>
    <w:rPr>
      <w:rFonts w:eastAsia="Batang"/>
      <w:sz w:val="24"/>
      <w:szCs w:val="24"/>
    </w:rPr>
  </w:style>
  <w:style w:type="paragraph" w:styleId="Lista3">
    <w:name w:val="List 3"/>
    <w:basedOn w:val="Normalny"/>
    <w:rsid w:val="000D0BAF"/>
    <w:pPr>
      <w:ind w:left="849" w:hanging="283"/>
    </w:pPr>
    <w:rPr>
      <w:rFonts w:eastAsia="Batang"/>
      <w:sz w:val="24"/>
      <w:szCs w:val="24"/>
    </w:rPr>
  </w:style>
  <w:style w:type="paragraph" w:styleId="Tekstpodstawowyzwciciem2">
    <w:name w:val="Body Text First Indent 2"/>
    <w:basedOn w:val="Tekstpodstawowywcity"/>
    <w:link w:val="Tekstpodstawowyzwciciem2Znak"/>
    <w:rsid w:val="000D0BAF"/>
    <w:pPr>
      <w:widowControl w:val="0"/>
      <w:numPr>
        <w:ilvl w:val="0"/>
      </w:numPr>
      <w:autoSpaceDE w:val="0"/>
      <w:autoSpaceDN w:val="0"/>
      <w:adjustRightInd w:val="0"/>
      <w:spacing w:after="120"/>
      <w:ind w:left="283" w:firstLine="210"/>
      <w:jc w:val="left"/>
    </w:pPr>
    <w:rPr>
      <w:rFonts w:eastAsia="Batang"/>
    </w:rPr>
  </w:style>
  <w:style w:type="character" w:customStyle="1" w:styleId="Tekstpodstawowyzwciciem2Znak">
    <w:name w:val="Tekst podstawowy z wcięciem 2 Znak"/>
    <w:basedOn w:val="TekstpodstawowywcityZnak"/>
    <w:link w:val="Tekstpodstawowyzwciciem2"/>
    <w:rsid w:val="000D0BAF"/>
    <w:rPr>
      <w:rFonts w:ascii="Arial" w:eastAsia="Batang" w:hAnsi="Arial" w:cs="Times New Roman"/>
      <w:sz w:val="18"/>
      <w:szCs w:val="24"/>
      <w:lang w:val="x-none" w:eastAsia="x-none"/>
    </w:rPr>
  </w:style>
  <w:style w:type="character" w:customStyle="1" w:styleId="TekstpodstawowywcityZnak1">
    <w:name w:val="Tekst podstawowy wcięty Znak1"/>
    <w:link w:val="Tekstpodstawowywcity"/>
    <w:rsid w:val="000D0BAF"/>
    <w:rPr>
      <w:rFonts w:ascii="Arial" w:eastAsia="Times New Roman" w:hAnsi="Arial" w:cs="Times New Roman"/>
      <w:sz w:val="18"/>
      <w:szCs w:val="24"/>
      <w:lang w:val="x-none" w:eastAsia="x-none"/>
    </w:rPr>
  </w:style>
  <w:style w:type="paragraph" w:customStyle="1" w:styleId="Default">
    <w:name w:val="Default"/>
    <w:rsid w:val="000D0BAF"/>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uiPriority w:val="99"/>
    <w:rsid w:val="000D0BAF"/>
    <w:rPr>
      <w:sz w:val="16"/>
      <w:szCs w:val="16"/>
    </w:rPr>
  </w:style>
  <w:style w:type="character" w:styleId="Pogrubienie">
    <w:name w:val="Strong"/>
    <w:uiPriority w:val="22"/>
    <w:qFormat/>
    <w:rsid w:val="000D0BAF"/>
    <w:rPr>
      <w:b/>
      <w:bCs/>
    </w:rPr>
  </w:style>
  <w:style w:type="paragraph" w:styleId="Poprawka">
    <w:name w:val="Revision"/>
    <w:hidden/>
    <w:uiPriority w:val="99"/>
    <w:semiHidden/>
    <w:rsid w:val="000D0BAF"/>
    <w:pPr>
      <w:spacing w:after="0" w:line="240" w:lineRule="auto"/>
    </w:pPr>
    <w:rPr>
      <w:rFonts w:ascii="Times New Roman" w:eastAsia="Times New Roman" w:hAnsi="Times New Roman" w:cs="Times New Roman"/>
      <w:sz w:val="24"/>
      <w:szCs w:val="24"/>
      <w:lang w:eastAsia="pl-PL"/>
    </w:rPr>
  </w:style>
  <w:style w:type="character" w:customStyle="1" w:styleId="PRZEMTEKST">
    <w:name w:val="PRZEM_TEKST"/>
    <w:rsid w:val="000D0BAF"/>
    <w:rPr>
      <w:rFonts w:ascii="Arial" w:hAnsi="Arial" w:cs="Tahoma"/>
      <w:sz w:val="22"/>
      <w:szCs w:val="22"/>
      <w:shd w:val="clear" w:color="auto" w:fill="auto"/>
    </w:rPr>
  </w:style>
  <w:style w:type="paragraph" w:customStyle="1" w:styleId="font0">
    <w:name w:val="font0"/>
    <w:basedOn w:val="Normalny"/>
    <w:rsid w:val="000D0BAF"/>
    <w:pPr>
      <w:spacing w:before="100" w:beforeAutospacing="1" w:after="100" w:afterAutospacing="1"/>
    </w:pPr>
    <w:rPr>
      <w:rFonts w:ascii="Tahoma" w:eastAsia="Arial Unicode MS" w:hAnsi="Tahoma" w:cs="Tahoma"/>
    </w:rPr>
  </w:style>
  <w:style w:type="paragraph" w:customStyle="1" w:styleId="StandardowyStandardowy1Standardowy11">
    <w:name w:val="Standardowy.Standardowy1.Standardowy11"/>
    <w:rsid w:val="000D0BAF"/>
    <w:pPr>
      <w:spacing w:before="60" w:after="60" w:line="240" w:lineRule="auto"/>
      <w:jc w:val="both"/>
    </w:pPr>
    <w:rPr>
      <w:rFonts w:ascii="Times New Roman" w:eastAsia="Times New Roman" w:hAnsi="Times New Roman" w:cs="Times New Roman"/>
      <w:sz w:val="24"/>
      <w:szCs w:val="20"/>
      <w:lang w:eastAsia="pl-PL"/>
    </w:rPr>
  </w:style>
  <w:style w:type="paragraph" w:styleId="Tytu0">
    <w:name w:val="Title"/>
    <w:basedOn w:val="Normalny"/>
    <w:link w:val="TytuZnak"/>
    <w:qFormat/>
    <w:rsid w:val="000D0BAF"/>
    <w:pPr>
      <w:widowControl w:val="0"/>
      <w:autoSpaceDE w:val="0"/>
      <w:autoSpaceDN w:val="0"/>
      <w:adjustRightInd w:val="0"/>
      <w:jc w:val="center"/>
    </w:pPr>
    <w:rPr>
      <w:b/>
      <w:sz w:val="28"/>
    </w:rPr>
  </w:style>
  <w:style w:type="character" w:customStyle="1" w:styleId="TytuZnak">
    <w:name w:val="Tytuł Znak"/>
    <w:basedOn w:val="Domylnaczcionkaakapitu"/>
    <w:link w:val="Tytu0"/>
    <w:rsid w:val="000D0BAF"/>
    <w:rPr>
      <w:rFonts w:ascii="Times New Roman" w:eastAsia="Times New Roman" w:hAnsi="Times New Roman" w:cs="Times New Roman"/>
      <w:b/>
      <w:sz w:val="28"/>
      <w:szCs w:val="20"/>
      <w:lang w:eastAsia="pl-PL"/>
    </w:rPr>
  </w:style>
  <w:style w:type="paragraph" w:styleId="Lista">
    <w:name w:val="List"/>
    <w:basedOn w:val="Normalny"/>
    <w:rsid w:val="000D0BAF"/>
    <w:pPr>
      <w:ind w:left="283" w:hanging="283"/>
    </w:pPr>
    <w:rPr>
      <w:sz w:val="24"/>
      <w:szCs w:val="24"/>
    </w:rPr>
  </w:style>
  <w:style w:type="paragraph" w:customStyle="1" w:styleId="Tytu1">
    <w:name w:val="Tytu?"/>
    <w:basedOn w:val="Normalny"/>
    <w:rsid w:val="000D0BAF"/>
    <w:pPr>
      <w:overflowPunct w:val="0"/>
      <w:autoSpaceDE w:val="0"/>
      <w:autoSpaceDN w:val="0"/>
      <w:adjustRightInd w:val="0"/>
      <w:jc w:val="center"/>
      <w:textAlignment w:val="baseline"/>
    </w:pPr>
    <w:rPr>
      <w:b/>
      <w:sz w:val="28"/>
    </w:rPr>
  </w:style>
  <w:style w:type="character" w:customStyle="1" w:styleId="st">
    <w:name w:val="st"/>
    <w:basedOn w:val="Domylnaczcionkaakapitu"/>
    <w:rsid w:val="000D0BAF"/>
  </w:style>
  <w:style w:type="character" w:styleId="Uwydatnienie">
    <w:name w:val="Emphasis"/>
    <w:uiPriority w:val="20"/>
    <w:qFormat/>
    <w:rsid w:val="000D0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4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BDB0-5944-4A7E-B9EA-A71C802E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10270</Words>
  <Characters>61622</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Janusz</cp:lastModifiedBy>
  <cp:revision>165</cp:revision>
  <cp:lastPrinted>2014-07-01T11:27:00Z</cp:lastPrinted>
  <dcterms:created xsi:type="dcterms:W3CDTF">2013-07-30T07:16:00Z</dcterms:created>
  <dcterms:modified xsi:type="dcterms:W3CDTF">2014-07-01T12:13:00Z</dcterms:modified>
</cp:coreProperties>
</file>