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78" w:rsidRDefault="00951978" w:rsidP="00951978">
      <w:pPr>
        <w:autoSpaceDE w:val="0"/>
        <w:autoSpaceDN w:val="0"/>
        <w:adjustRightInd w:val="0"/>
        <w:spacing w:after="0"/>
        <w:ind w:left="6372" w:firstLine="708"/>
        <w:jc w:val="right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P R O J E K T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................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GMINY NOWA BRZEŹNICA</w:t>
      </w:r>
    </w:p>
    <w:p w:rsidR="00951978" w:rsidRDefault="00892767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.................... 2022</w:t>
      </w:r>
      <w:r w:rsidR="00951978">
        <w:rPr>
          <w:rFonts w:ascii="Times New Roman" w:hAnsi="Times New Roman" w:cs="Times New Roman"/>
          <w:b/>
          <w:bCs/>
        </w:rPr>
        <w:t xml:space="preserve"> r.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uchwalenia Programu współpracy Gminy Nowa Brzeźnica z organizacjami pozarządowymi i podmiotami wymienionymi w art. 3 ust. 3 ustawy z dnia 24 kwietnia 2003 r.                           o działalności pożytku publi</w:t>
      </w:r>
      <w:r w:rsidR="00892767">
        <w:rPr>
          <w:rFonts w:ascii="Times New Roman" w:hAnsi="Times New Roman" w:cs="Times New Roman"/>
          <w:b/>
          <w:bCs/>
        </w:rPr>
        <w:t>cznego i o wolontariacie na 2023</w:t>
      </w:r>
      <w:r>
        <w:rPr>
          <w:rFonts w:ascii="Times New Roman" w:hAnsi="Times New Roman" w:cs="Times New Roman"/>
          <w:b/>
          <w:bCs/>
        </w:rPr>
        <w:t xml:space="preserve"> rok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951978" w:rsidRPr="00951978" w:rsidRDefault="00951978" w:rsidP="00951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 podstawie  art. 5a  ust. 1 ustawy  z dnia  24 kwietnia  2003 r.  o działalności  pożytku publicznego i o wo</w:t>
      </w:r>
      <w:r w:rsidR="00892767">
        <w:rPr>
          <w:rFonts w:ascii="Times New Roman" w:hAnsi="Times New Roman" w:cs="Times New Roman"/>
        </w:rPr>
        <w:t>lontariacie (t. j. Dz. U. z 2022</w:t>
      </w:r>
      <w:r>
        <w:rPr>
          <w:rFonts w:ascii="Times New Roman" w:hAnsi="Times New Roman" w:cs="Times New Roman"/>
        </w:rPr>
        <w:t xml:space="preserve"> r., poz. 1</w:t>
      </w:r>
      <w:r w:rsidR="00892767">
        <w:rPr>
          <w:rFonts w:ascii="Times New Roman" w:hAnsi="Times New Roman" w:cs="Times New Roman"/>
        </w:rPr>
        <w:t>327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</w:t>
      </w:r>
      <w:r w:rsidRPr="00951978">
        <w:rPr>
          <w:rFonts w:ascii="Times New Roman" w:hAnsi="Times New Roman" w:cs="Times New Roman"/>
        </w:rPr>
        <w:t>óźn</w:t>
      </w:r>
      <w:proofErr w:type="spellEnd"/>
      <w:r w:rsidRPr="00951978">
        <w:rPr>
          <w:rFonts w:ascii="Times New Roman" w:hAnsi="Times New Roman" w:cs="Times New Roman"/>
        </w:rPr>
        <w:t xml:space="preserve">. </w:t>
      </w:r>
      <w:proofErr w:type="spellStart"/>
      <w:r w:rsidRPr="00951978">
        <w:rPr>
          <w:rFonts w:ascii="Times New Roman" w:hAnsi="Times New Roman" w:cs="Times New Roman"/>
        </w:rPr>
        <w:t>zm</w:t>
      </w:r>
      <w:proofErr w:type="spellEnd"/>
      <w:r w:rsidRPr="00951978">
        <w:rPr>
          <w:rFonts w:ascii="Times New Roman" w:hAnsi="Times New Roman" w:cs="Times New Roman"/>
        </w:rPr>
        <w:t xml:space="preserve">) oraz art. 18 ust. 2 </w:t>
      </w:r>
      <w:proofErr w:type="spellStart"/>
      <w:r w:rsidRPr="00951978">
        <w:rPr>
          <w:rFonts w:ascii="Times New Roman" w:hAnsi="Times New Roman" w:cs="Times New Roman"/>
        </w:rPr>
        <w:t>pkt</w:t>
      </w:r>
      <w:proofErr w:type="spellEnd"/>
      <w:r w:rsidRPr="00951978">
        <w:rPr>
          <w:rFonts w:ascii="Times New Roman" w:hAnsi="Times New Roman" w:cs="Times New Roman"/>
        </w:rPr>
        <w:t xml:space="preserve"> 15 ustawy z dnia               8 marca 1990 r. o samorządzie gminnym (Dz. U. z 202</w:t>
      </w:r>
      <w:r w:rsidR="00892767">
        <w:rPr>
          <w:rFonts w:ascii="Times New Roman" w:hAnsi="Times New Roman" w:cs="Times New Roman"/>
        </w:rPr>
        <w:t>2</w:t>
      </w:r>
      <w:r w:rsidRPr="00951978">
        <w:rPr>
          <w:rFonts w:ascii="Times New Roman" w:hAnsi="Times New Roman" w:cs="Times New Roman"/>
        </w:rPr>
        <w:t xml:space="preserve"> r., poz. </w:t>
      </w:r>
      <w:r w:rsidR="00892767">
        <w:rPr>
          <w:rFonts w:ascii="Times New Roman" w:hAnsi="Times New Roman" w:cs="Times New Roman"/>
        </w:rPr>
        <w:t>559</w:t>
      </w:r>
      <w:r w:rsidR="00847A36">
        <w:rPr>
          <w:rFonts w:ascii="Times New Roman" w:hAnsi="Times New Roman" w:cs="Times New Roman"/>
        </w:rPr>
        <w:t xml:space="preserve"> z </w:t>
      </w:r>
      <w:proofErr w:type="spellStart"/>
      <w:r w:rsidR="00847A36">
        <w:rPr>
          <w:rFonts w:ascii="Times New Roman" w:hAnsi="Times New Roman" w:cs="Times New Roman"/>
        </w:rPr>
        <w:t>p</w:t>
      </w:r>
      <w:r w:rsidR="00847A36" w:rsidRPr="00951978">
        <w:rPr>
          <w:rFonts w:ascii="Times New Roman" w:hAnsi="Times New Roman" w:cs="Times New Roman"/>
        </w:rPr>
        <w:t>óźn</w:t>
      </w:r>
      <w:proofErr w:type="spellEnd"/>
      <w:r w:rsidR="00847A36" w:rsidRPr="00951978">
        <w:rPr>
          <w:rFonts w:ascii="Times New Roman" w:hAnsi="Times New Roman" w:cs="Times New Roman"/>
        </w:rPr>
        <w:t xml:space="preserve">. </w:t>
      </w:r>
      <w:proofErr w:type="spellStart"/>
      <w:r w:rsidR="00847A36" w:rsidRPr="00951978">
        <w:rPr>
          <w:rFonts w:ascii="Times New Roman" w:hAnsi="Times New Roman" w:cs="Times New Roman"/>
        </w:rPr>
        <w:t>zm</w:t>
      </w:r>
      <w:proofErr w:type="spellEnd"/>
      <w:r w:rsidRPr="00951978">
        <w:rPr>
          <w:rFonts w:ascii="Times New Roman" w:hAnsi="Times New Roman" w:cs="Times New Roman"/>
        </w:rPr>
        <w:t xml:space="preserve">) uchwala się co następuje: </w:t>
      </w:r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Pr="00951978" w:rsidRDefault="00951978" w:rsidP="00951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 1.</w:t>
      </w:r>
      <w:r>
        <w:rPr>
          <w:rFonts w:ascii="Times New Roman" w:hAnsi="Times New Roman" w:cs="Times New Roman"/>
        </w:rPr>
        <w:t xml:space="preserve"> Uchwala się Program wsp</w:t>
      </w:r>
      <w:r w:rsidRPr="00951978">
        <w:rPr>
          <w:rFonts w:ascii="Times New Roman" w:hAnsi="Times New Roman" w:cs="Times New Roman"/>
        </w:rPr>
        <w:t>ółpracy Gminy Nowa Brzeźnica z organizacjami pozarządowymi i podmiotami wymienionymi w art. 3 ust. 3 ustawy z dnia 24 kwietnia 2003 r. o działalności pożytku publi</w:t>
      </w:r>
      <w:r w:rsidR="00847A36">
        <w:rPr>
          <w:rFonts w:ascii="Times New Roman" w:hAnsi="Times New Roman" w:cs="Times New Roman"/>
        </w:rPr>
        <w:t>cznego i o wolontariacie na 2023</w:t>
      </w:r>
      <w:r w:rsidRPr="00951978">
        <w:rPr>
          <w:rFonts w:ascii="Times New Roman" w:hAnsi="Times New Roman" w:cs="Times New Roman"/>
        </w:rPr>
        <w:t xml:space="preserve"> rok, stanowiący załącznik do niniejszej uchwały. </w:t>
      </w:r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Pr="00951978" w:rsidRDefault="00951978" w:rsidP="009519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2.</w:t>
      </w:r>
      <w:r>
        <w:rPr>
          <w:rFonts w:ascii="Times New Roman" w:hAnsi="Times New Roman" w:cs="Times New Roman"/>
        </w:rPr>
        <w:t xml:space="preserve"> Wykonanie uchwały powierza się W</w:t>
      </w:r>
      <w:r w:rsidRPr="00951978">
        <w:rPr>
          <w:rFonts w:ascii="Times New Roman" w:hAnsi="Times New Roman" w:cs="Times New Roman"/>
        </w:rPr>
        <w:t xml:space="preserve">ójtowi Gminy Nowa Brzeźnica. </w:t>
      </w:r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Default="00951978" w:rsidP="003C5C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3.</w:t>
      </w:r>
      <w:r>
        <w:rPr>
          <w:rFonts w:ascii="Times New Roman" w:hAnsi="Times New Roman" w:cs="Times New Roman"/>
        </w:rPr>
        <w:t xml:space="preserve"> Uchwała wchodzi w życie </w:t>
      </w:r>
      <w:r w:rsidR="0066674C" w:rsidRPr="003A5ED5">
        <w:rPr>
          <w:rFonts w:ascii="Times New Roman" w:hAnsi="Times New Roman" w:cs="Times New Roman"/>
        </w:rPr>
        <w:t xml:space="preserve">po upływie 14 dni od </w:t>
      </w:r>
      <w:r w:rsidR="00353E4B" w:rsidRPr="003A5ED5">
        <w:rPr>
          <w:rFonts w:ascii="Times New Roman" w:hAnsi="Times New Roman" w:cs="Times New Roman"/>
        </w:rPr>
        <w:t>dnia</w:t>
      </w:r>
      <w:r w:rsidR="0066674C" w:rsidRPr="003A5ED5">
        <w:rPr>
          <w:rFonts w:ascii="Times New Roman" w:hAnsi="Times New Roman" w:cs="Times New Roman"/>
        </w:rPr>
        <w:t xml:space="preserve"> </w:t>
      </w:r>
      <w:r w:rsidR="00353E4B" w:rsidRPr="003A5ED5">
        <w:rPr>
          <w:rFonts w:ascii="Times New Roman" w:hAnsi="Times New Roman" w:cs="Times New Roman"/>
        </w:rPr>
        <w:t xml:space="preserve">jej </w:t>
      </w:r>
      <w:r w:rsidR="0066674C" w:rsidRPr="003A5ED5">
        <w:rPr>
          <w:rFonts w:ascii="Times New Roman" w:hAnsi="Times New Roman" w:cs="Times New Roman"/>
        </w:rPr>
        <w:t>o</w:t>
      </w:r>
      <w:r w:rsidR="003C5C2A" w:rsidRPr="003A5ED5">
        <w:rPr>
          <w:rFonts w:ascii="Times New Roman" w:hAnsi="Times New Roman" w:cs="Times New Roman"/>
        </w:rPr>
        <w:t xml:space="preserve">głoszenia w dzienniku Urzędowym </w:t>
      </w:r>
      <w:r w:rsidR="003A5ED5" w:rsidRPr="003A5ED5">
        <w:rPr>
          <w:rFonts w:ascii="Times New Roman" w:hAnsi="Times New Roman" w:cs="Times New Roman"/>
        </w:rPr>
        <w:t>Województwa Łó</w:t>
      </w:r>
      <w:r w:rsidR="0066674C" w:rsidRPr="003A5ED5">
        <w:rPr>
          <w:rFonts w:ascii="Times New Roman" w:hAnsi="Times New Roman" w:cs="Times New Roman"/>
        </w:rPr>
        <w:t>dzkiego</w:t>
      </w:r>
      <w:r w:rsidRPr="003A5E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51978" w:rsidRDefault="00951978" w:rsidP="003C5C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951978" w:rsidRDefault="00951978" w:rsidP="00951978">
      <w:pPr>
        <w:autoSpaceDE w:val="0"/>
        <w:autoSpaceDN w:val="0"/>
        <w:adjustRightInd w:val="0"/>
        <w:spacing w:after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Elżbieta </w:t>
      </w:r>
      <w:proofErr w:type="spellStart"/>
      <w:r>
        <w:rPr>
          <w:rFonts w:ascii="Times New Roman" w:hAnsi="Times New Roman" w:cs="Times New Roman"/>
        </w:rPr>
        <w:t>Sterczewska</w:t>
      </w:r>
      <w:proofErr w:type="spellEnd"/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Załącznik  do Uchwały Nr ......... </w:t>
      </w:r>
    </w:p>
    <w:p w:rsidR="00951978" w:rsidRDefault="00951978" w:rsidP="00951978">
      <w:pPr>
        <w:autoSpaceDE w:val="0"/>
        <w:autoSpaceDN w:val="0"/>
        <w:adjustRightInd w:val="0"/>
        <w:spacing w:after="0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Rady Gminy Nowa Brzeźnica </w:t>
      </w:r>
    </w:p>
    <w:p w:rsidR="00951978" w:rsidRDefault="00951978" w:rsidP="00951978">
      <w:pPr>
        <w:autoSpaceDE w:val="0"/>
        <w:autoSpaceDN w:val="0"/>
        <w:adjustRightInd w:val="0"/>
        <w:spacing w:after="0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z dn</w:t>
      </w:r>
      <w:r w:rsidR="00847A36">
        <w:rPr>
          <w:rFonts w:ascii="Times New Roman" w:hAnsi="Times New Roman" w:cs="Times New Roman"/>
        </w:rPr>
        <w:t>ia ........................ 2022</w:t>
      </w:r>
      <w:r>
        <w:rPr>
          <w:rFonts w:ascii="Times New Roman" w:hAnsi="Times New Roman" w:cs="Times New Roman"/>
        </w:rPr>
        <w:t xml:space="preserve"> r. </w:t>
      </w:r>
    </w:p>
    <w:p w:rsidR="00951978" w:rsidRDefault="00951978" w:rsidP="00951978">
      <w:pPr>
        <w:autoSpaceDE w:val="0"/>
        <w:autoSpaceDN w:val="0"/>
        <w:adjustRightInd w:val="0"/>
        <w:spacing w:after="0"/>
        <w:ind w:left="4956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WSPÓŁPRACY GMINY  NOWA BRZEŹNICA Z ORGANIZACJAMI POZARZĄDOWYMI I PODMIOTAMI, WYMIENIONYMI W ART. 3 UST. 3 USTAWY Z DNIA 24 KWIETNIA 2003 R.  O DZIAŁALNOŚCI POŻYTKU PUBLI</w:t>
      </w:r>
      <w:r w:rsidR="00847A36">
        <w:rPr>
          <w:rFonts w:ascii="Times New Roman" w:hAnsi="Times New Roman" w:cs="Times New Roman"/>
          <w:b/>
          <w:bCs/>
        </w:rPr>
        <w:t>CZNEGO I O WOLONTARIACIE NA 2023</w:t>
      </w:r>
      <w:r>
        <w:rPr>
          <w:rFonts w:ascii="Times New Roman" w:hAnsi="Times New Roman" w:cs="Times New Roman"/>
          <w:b/>
          <w:bCs/>
        </w:rPr>
        <w:t xml:space="preserve"> ROK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1.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WSTĘP</w:t>
      </w:r>
    </w:p>
    <w:p w:rsidR="00951978" w:rsidRPr="00951978" w:rsidRDefault="00951978" w:rsidP="009519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dniem 1 stycznia 2004 r. weszły w życie przepisy ustawy z dnia 24 kwietnia 2003 r.                        o działalności pożytku publicznego  i o  wolontariacie,  kt</w:t>
      </w:r>
      <w:r w:rsidRPr="00951978">
        <w:rPr>
          <w:rFonts w:ascii="Times New Roman" w:hAnsi="Times New Roman" w:cs="Times New Roman"/>
        </w:rPr>
        <w:t>óre  regulują  zasady  współpracy  organów  samorządu  terytorialnego z organizacjami  pozarządowymi.  Oznacza  to,  że  zadania  publiczne  mogą  być  realizowane  przez  sektor  „non profit”, a organ samorządowy (</w:t>
      </w:r>
      <w:proofErr w:type="spellStart"/>
      <w:r w:rsidRPr="00951978">
        <w:rPr>
          <w:rFonts w:ascii="Times New Roman" w:hAnsi="Times New Roman" w:cs="Times New Roman"/>
        </w:rPr>
        <w:t>gmina</w:t>
      </w:r>
      <w:proofErr w:type="spellEnd"/>
      <w:r w:rsidRPr="00951978">
        <w:rPr>
          <w:rFonts w:ascii="Times New Roman" w:hAnsi="Times New Roman" w:cs="Times New Roman"/>
        </w:rPr>
        <w:t xml:space="preserve">) zobowiązany jest do wspierania go w tym zakresie. </w:t>
      </w:r>
    </w:p>
    <w:p w:rsidR="00951978" w:rsidRDefault="00951978" w:rsidP="009519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 jako  jednostka  samorządu  terytorialnego  może  zlecać  realizację  zadań  publicznych  nie tylko organizacjom  pożytku  publicznego,  ale  także  organizacjom  pozarządowym  oraz  innym  podmiotom prowadzącym działalność pożytku publicznego. </w:t>
      </w:r>
    </w:p>
    <w:p w:rsidR="00951978" w:rsidRPr="00951978" w:rsidRDefault="00951978" w:rsidP="009519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o działalności pożytku publicznego i o wolontariacie określa sferę zadań publicznych, między innymi w kt</w:t>
      </w:r>
      <w:r w:rsidRPr="00951978">
        <w:rPr>
          <w:rFonts w:ascii="Times New Roman" w:hAnsi="Times New Roman" w:cs="Times New Roman"/>
        </w:rPr>
        <w:t>órych  samorząd  powinien  współpracować  z organizacjami  pozarządowymi  oraz  innymi  podmiotami  na zasadzie  pomocniczości,  suwerenności  stron,  partnerstwa,  efektywności,  uczciwej  konkurencji  i jawności. Realizacji  tych  zadań  służyć  ma  opracowaniu  przez  organy  samorządu  terytorialnego  rocznych  programów współpracy  z organizacjami  pozarządowymi  i innymi  podmiotami.  Przedkładany  program  opracowany  został zgodni</w:t>
      </w:r>
      <w:r w:rsidR="000201BF">
        <w:rPr>
          <w:rFonts w:ascii="Times New Roman" w:hAnsi="Times New Roman" w:cs="Times New Roman"/>
        </w:rPr>
        <w:t xml:space="preserve">e z </w:t>
      </w:r>
      <w:r w:rsidRPr="00951978">
        <w:rPr>
          <w:rFonts w:ascii="Times New Roman" w:hAnsi="Times New Roman" w:cs="Times New Roman"/>
        </w:rPr>
        <w:t xml:space="preserve">zasadami zawartymi w ustawie. 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2.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Postanowienie ogólne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1.</w:t>
      </w:r>
      <w:r>
        <w:rPr>
          <w:rFonts w:ascii="Times New Roman" w:hAnsi="Times New Roman" w:cs="Times New Roman"/>
        </w:rPr>
        <w:t xml:space="preserve"> Ilekroć w Programie jest mowa o: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ustawie  –  rozumie  się  przez  to  ustawę  z dnia  24 kwietnia  2003 r.  o działalności  pożytku  publicznego  i o wolontar</w:t>
      </w:r>
      <w:r w:rsidR="00847A36">
        <w:rPr>
          <w:rFonts w:ascii="Times New Roman" w:hAnsi="Times New Roman" w:cs="Times New Roman"/>
        </w:rPr>
        <w:t>iacie (tekst jedn. Dz. U. z 2022</w:t>
      </w:r>
      <w:r>
        <w:rPr>
          <w:rFonts w:ascii="Times New Roman" w:hAnsi="Times New Roman" w:cs="Times New Roman"/>
        </w:rPr>
        <w:t xml:space="preserve"> r., poz. 1</w:t>
      </w:r>
      <w:r w:rsidR="00847A36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7 z </w:t>
      </w:r>
      <w:proofErr w:type="spellStart"/>
      <w:r>
        <w:rPr>
          <w:rFonts w:ascii="Times New Roman" w:hAnsi="Times New Roman" w:cs="Times New Roman"/>
        </w:rPr>
        <w:t>p</w:t>
      </w:r>
      <w:r w:rsidRPr="00951978">
        <w:rPr>
          <w:rFonts w:ascii="Times New Roman" w:hAnsi="Times New Roman" w:cs="Times New Roman"/>
        </w:rPr>
        <w:t>óźn</w:t>
      </w:r>
      <w:proofErr w:type="spellEnd"/>
      <w:r w:rsidRPr="00951978">
        <w:rPr>
          <w:rFonts w:ascii="Times New Roman" w:hAnsi="Times New Roman" w:cs="Times New Roman"/>
        </w:rPr>
        <w:t xml:space="preserve">. zm.);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Programie  –  rozumie  się  przez  to  Program  wsp</w:t>
      </w:r>
      <w:r w:rsidRPr="00951978">
        <w:rPr>
          <w:rFonts w:ascii="Times New Roman" w:hAnsi="Times New Roman" w:cs="Times New Roman"/>
        </w:rPr>
        <w:t>ółpracy  Gminy  Nowa  Brzeźnica                                  z organizacjami pozarządowymi i podmiotami wymienionymi w art. 3 ust. 3 ustawy z dnia 24 kwietnia 2003 r. o działalności pożytku publi</w:t>
      </w:r>
      <w:r w:rsidR="00056F19">
        <w:rPr>
          <w:rFonts w:ascii="Times New Roman" w:hAnsi="Times New Roman" w:cs="Times New Roman"/>
        </w:rPr>
        <w:t>cznego i o wolontariacie na 2023</w:t>
      </w:r>
      <w:r w:rsidRPr="00951978">
        <w:rPr>
          <w:rFonts w:ascii="Times New Roman" w:hAnsi="Times New Roman" w:cs="Times New Roman"/>
        </w:rPr>
        <w:t xml:space="preserve"> rok;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Gminie – rozumie się przez to Gminę Nowa Brzeźnica;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Urzędzie – rozumie się przez to Urząd Gminy Nowa Brzeźnica;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organizacjach  pozarządowych  –  rozumie  się  przez  to  organizacje  pozarządowe  i inne  podmioty,  o kt</w:t>
      </w:r>
      <w:r w:rsidRPr="00951978">
        <w:rPr>
          <w:rFonts w:ascii="Times New Roman" w:hAnsi="Times New Roman" w:cs="Times New Roman"/>
        </w:rPr>
        <w:t xml:space="preserve">órych mowa w art. 3 ust. 3 ustawy; </w:t>
      </w:r>
    </w:p>
    <w:p w:rsidR="00951978" w:rsidRPr="00951978" w:rsidRDefault="00794270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51978">
        <w:rPr>
          <w:rFonts w:ascii="Times New Roman" w:hAnsi="Times New Roman" w:cs="Times New Roman"/>
        </w:rPr>
        <w:t>) konkursie – rozumie się przez to otwarty konkurs ofert, o kt</w:t>
      </w:r>
      <w:r w:rsidR="00951978" w:rsidRPr="00951978">
        <w:rPr>
          <w:rFonts w:ascii="Times New Roman" w:hAnsi="Times New Roman" w:cs="Times New Roman"/>
        </w:rPr>
        <w:t xml:space="preserve">órych mowa w art. 11 ust. 2 i art. 13 ustawy, </w:t>
      </w:r>
    </w:p>
    <w:p w:rsidR="00951978" w:rsidRPr="00951978" w:rsidRDefault="00794270" w:rsidP="00951978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51978">
        <w:rPr>
          <w:rFonts w:ascii="Times New Roman" w:hAnsi="Times New Roman" w:cs="Times New Roman"/>
        </w:rPr>
        <w:t>) komisji – rozumie się przez to komisję konkursową, o kt</w:t>
      </w:r>
      <w:r w:rsidR="00951978" w:rsidRPr="00951978">
        <w:rPr>
          <w:rFonts w:ascii="Times New Roman" w:hAnsi="Times New Roman" w:cs="Times New Roman"/>
        </w:rPr>
        <w:t xml:space="preserve">órej mowa w art. 15 ust. 2a ustawy. </w:t>
      </w:r>
    </w:p>
    <w:p w:rsidR="00951978" w:rsidRDefault="00951978" w:rsidP="00951978">
      <w:pPr>
        <w:autoSpaceDE w:val="0"/>
        <w:autoSpaceDN w:val="0"/>
        <w:adjustRightInd w:val="0"/>
        <w:spacing w:after="60"/>
        <w:jc w:val="both"/>
        <w:rPr>
          <w:rFonts w:ascii="Calibri" w:hAnsi="Calibri" w:cs="Calibri"/>
        </w:rPr>
      </w:pPr>
    </w:p>
    <w:p w:rsidR="00951978" w:rsidRPr="00951978" w:rsidRDefault="00951978" w:rsidP="00951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§ 2.</w:t>
      </w:r>
      <w:r>
        <w:rPr>
          <w:rFonts w:ascii="Times New Roman" w:hAnsi="Times New Roman" w:cs="Times New Roman"/>
        </w:rPr>
        <w:t xml:space="preserve"> Program  określa  formy,  zasady  i cele  wsp</w:t>
      </w:r>
      <w:r w:rsidRPr="00951978">
        <w:rPr>
          <w:rFonts w:ascii="Times New Roman" w:hAnsi="Times New Roman" w:cs="Times New Roman"/>
        </w:rPr>
        <w:t xml:space="preserve">ółpracy  Gminy  z organizacjami  pozarządowymi </w:t>
      </w:r>
    </w:p>
    <w:p w:rsidR="00951978" w:rsidRPr="00951978" w:rsidRDefault="00951978" w:rsidP="00951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uwzględnieniem obszar</w:t>
      </w:r>
      <w:r w:rsidRPr="00951978">
        <w:rPr>
          <w:rFonts w:ascii="Times New Roman" w:hAnsi="Times New Roman" w:cs="Times New Roman"/>
        </w:rPr>
        <w:t xml:space="preserve">ów działania. 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3.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 gł</w:t>
      </w:r>
      <w:r w:rsidRPr="00951978">
        <w:rPr>
          <w:rFonts w:ascii="Times New Roman" w:hAnsi="Times New Roman" w:cs="Times New Roman"/>
          <w:b/>
          <w:bCs/>
        </w:rPr>
        <w:t>ówny i cele szczegółowe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3.</w:t>
      </w:r>
      <w:r>
        <w:rPr>
          <w:rFonts w:ascii="Times New Roman" w:hAnsi="Times New Roman" w:cs="Times New Roman"/>
        </w:rPr>
        <w:t xml:space="preserve"> Celem  gł</w:t>
      </w:r>
      <w:r w:rsidRPr="00951978">
        <w:rPr>
          <w:rFonts w:ascii="Times New Roman" w:hAnsi="Times New Roman" w:cs="Times New Roman"/>
        </w:rPr>
        <w:t>ównym  programu  jest  efektywne  wykorzystanie  społecznej  aktywności  w zaspokajaniu zbiorowych potrzeb mieszkańców Gminy Nowa Brzeźnica poprzez budowanie partnerstwa między administracją samorządową a organizacjami pozarządowymi.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4.</w:t>
      </w:r>
      <w:r>
        <w:rPr>
          <w:rFonts w:ascii="Times New Roman" w:hAnsi="Times New Roman" w:cs="Times New Roman"/>
        </w:rPr>
        <w:t xml:space="preserve"> Cele szczegółowe programu to: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określenie priorytetowych zadań publicznych;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zapewnienie udziału organizacji pozarządowych w realizacji tych zadań;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wykorzystanie potencjału i możliwości organizacji pozarządowych;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stworzenie warunków do zwiększenia aktywności społecznej </w:t>
      </w:r>
      <w:proofErr w:type="spellStart"/>
      <w:r>
        <w:rPr>
          <w:rFonts w:ascii="Times New Roman" w:hAnsi="Times New Roman" w:cs="Times New Roman"/>
        </w:rPr>
        <w:t>gminy</w:t>
      </w:r>
      <w:proofErr w:type="spellEnd"/>
      <w:r>
        <w:rPr>
          <w:rFonts w:ascii="Times New Roman" w:hAnsi="Times New Roman" w:cs="Times New Roman"/>
        </w:rPr>
        <w:t>;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zwiększenie udziału mieszkańc</w:t>
      </w:r>
      <w:r w:rsidRPr="00951978">
        <w:rPr>
          <w:rFonts w:ascii="Times New Roman" w:hAnsi="Times New Roman" w:cs="Times New Roman"/>
        </w:rPr>
        <w:t>ów w rozwiązywaniu lokalnych problemów;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obniżenie koszt</w:t>
      </w:r>
      <w:r w:rsidRPr="00951978">
        <w:rPr>
          <w:rFonts w:ascii="Times New Roman" w:hAnsi="Times New Roman" w:cs="Times New Roman"/>
        </w:rPr>
        <w:t>ów realizacji zadań;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zabezpieczenie w budżecie </w:t>
      </w:r>
      <w:proofErr w:type="spellStart"/>
      <w:r>
        <w:rPr>
          <w:rFonts w:ascii="Times New Roman" w:hAnsi="Times New Roman" w:cs="Times New Roman"/>
        </w:rPr>
        <w:t>gminy</w:t>
      </w:r>
      <w:proofErr w:type="spellEnd"/>
      <w:r>
        <w:rPr>
          <w:rFonts w:ascii="Times New Roman" w:hAnsi="Times New Roman" w:cs="Times New Roman"/>
        </w:rPr>
        <w:t xml:space="preserve"> środk</w:t>
      </w:r>
      <w:r w:rsidRPr="00951978">
        <w:rPr>
          <w:rFonts w:ascii="Times New Roman" w:hAnsi="Times New Roman" w:cs="Times New Roman"/>
        </w:rPr>
        <w:t>ów finansowych umożliwiających pełne i terminowe wykonanie zadań.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4.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współpracy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5.</w:t>
      </w:r>
      <w:r>
        <w:rPr>
          <w:rFonts w:ascii="Times New Roman" w:hAnsi="Times New Roman" w:cs="Times New Roman"/>
        </w:rPr>
        <w:t xml:space="preserve"> Zasadami współpracy między Gminą Nowa Brzeźnica a organizacjami pozarządowymi są: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b/>
          <w:bCs/>
        </w:rPr>
        <w:t>pomocniczości</w:t>
      </w:r>
      <w:r>
        <w:rPr>
          <w:rFonts w:ascii="Times New Roman" w:hAnsi="Times New Roman" w:cs="Times New Roman"/>
        </w:rPr>
        <w:t xml:space="preserve">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b/>
          <w:bCs/>
        </w:rPr>
        <w:t>suwerenności</w:t>
      </w:r>
      <w:r>
        <w:rPr>
          <w:rFonts w:ascii="Times New Roman" w:hAnsi="Times New Roman" w:cs="Times New Roman"/>
        </w:rPr>
        <w:t xml:space="preserve">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b/>
          <w:bCs/>
        </w:rPr>
        <w:t>partnerstwa</w:t>
      </w:r>
      <w:r>
        <w:rPr>
          <w:rFonts w:ascii="Times New Roman" w:hAnsi="Times New Roman" w:cs="Times New Roman"/>
        </w:rPr>
        <w:t xml:space="preserve">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b/>
          <w:bCs/>
        </w:rPr>
        <w:t>efektywności</w:t>
      </w:r>
      <w:r>
        <w:rPr>
          <w:rFonts w:ascii="Times New Roman" w:hAnsi="Times New Roman" w:cs="Times New Roman"/>
        </w:rPr>
        <w:t xml:space="preserve">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  <w:b/>
          <w:bCs/>
        </w:rPr>
        <w:t>uczciwej konkurencji</w:t>
      </w:r>
      <w:r>
        <w:rPr>
          <w:rFonts w:ascii="Times New Roman" w:hAnsi="Times New Roman" w:cs="Times New Roman"/>
        </w:rPr>
        <w:t xml:space="preserve">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  <w:b/>
          <w:bCs/>
        </w:rPr>
        <w:t>jawności</w:t>
      </w:r>
      <w:r>
        <w:rPr>
          <w:rFonts w:ascii="Times New Roman" w:hAnsi="Times New Roman" w:cs="Times New Roman"/>
        </w:rPr>
        <w:t>.</w:t>
      </w:r>
    </w:p>
    <w:p w:rsidR="00FE2B96" w:rsidRDefault="00FE2B96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5.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przedmiotowy</w:t>
      </w:r>
    </w:p>
    <w:p w:rsidR="00951978" w:rsidRDefault="00951978" w:rsidP="0095197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6.</w:t>
      </w:r>
      <w:r>
        <w:rPr>
          <w:rFonts w:ascii="Times New Roman" w:hAnsi="Times New Roman" w:cs="Times New Roman"/>
        </w:rPr>
        <w:t xml:space="preserve"> Zakresem przedmiotowym współpracy Gminy Nowa Brzeźnica z organizacjami pozarządowymi jest sfera zadań publicznych, określona w art. 4 ust. 1 ustawy. </w:t>
      </w:r>
    </w:p>
    <w:p w:rsidR="00951978" w:rsidRDefault="00951978" w:rsidP="0095197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7.</w:t>
      </w:r>
      <w:r>
        <w:rPr>
          <w:rFonts w:ascii="Times New Roman" w:hAnsi="Times New Roman" w:cs="Times New Roman"/>
        </w:rPr>
        <w:t xml:space="preserve"> Współpraca będzie obejmowała zadania z zakresu: </w:t>
      </w:r>
    </w:p>
    <w:p w:rsidR="00951978" w:rsidRDefault="00951978" w:rsidP="0095197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wspierania i upowszechniania sportu i kultury fizycznej oraz promocja zdrowego stylu życia.</w:t>
      </w:r>
    </w:p>
    <w:p w:rsidR="00951978" w:rsidRDefault="00951978" w:rsidP="0095197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kultury, sztuki, ochrony dóbr kultury i dziedzictwa narodowego, </w:t>
      </w:r>
    </w:p>
    <w:p w:rsidR="00951978" w:rsidRPr="00FE2B96" w:rsidRDefault="00951978" w:rsidP="00FE2B9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 podtrzymywanie i upowszechnianie tradycji narodowej, pielęgnowania polskości oraz rozwoju świadomości narodowej, obywatelskiej i kulturowej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6.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Formy współpracy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8.</w:t>
      </w:r>
      <w:r>
        <w:rPr>
          <w:rFonts w:ascii="Times New Roman" w:hAnsi="Times New Roman" w:cs="Times New Roman"/>
        </w:rPr>
        <w:t xml:space="preserve"> Współpraca  z organizacjami  pozarządowymi  opiera się na zasadach określonych w ustawie                     i może mieć charakter finansowy i pozafinansowy.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C4024D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Finansowe  formy  współpracy  obejmują  zlecanie  organizacjom  pozarządowym  realizację  zadań publicznych poprzez: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wspieranie wykonywania zadań publicznych wraz z udzieleniem dotacji na dofinansowanie ich realizacji;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powierzanie wykonywania zadań publicznych wraz z udzieleniem dotacji na finansowanie ich realizacji. </w:t>
      </w:r>
    </w:p>
    <w:p w:rsidR="00951978" w:rsidRDefault="00C4024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10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Pozafinansowe formy współpracy obejmują: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wzajemne informowanie się o planowanych kierunkach działalności i wsp</w:t>
      </w:r>
      <w:r w:rsidRPr="00951978">
        <w:rPr>
          <w:rFonts w:ascii="Times New Roman" w:hAnsi="Times New Roman" w:cs="Times New Roman"/>
        </w:rPr>
        <w:t xml:space="preserve">ółdziałanie w celu zharmonizowania tych kierunków;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konsultowanie  z organizacjami  pozarządowymi,  odpowiednio  do  zakresu  ich  działania,  akt</w:t>
      </w:r>
      <w:r w:rsidRPr="00951978">
        <w:rPr>
          <w:rFonts w:ascii="Times New Roman" w:hAnsi="Times New Roman" w:cs="Times New Roman"/>
        </w:rPr>
        <w:t xml:space="preserve">ów  prawa miejscowego w dziedzinach dotyczących działalności statutowej organizacji;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konsultowanie  z organizacjami  pozarządowymi  projektu  Programu  wsp</w:t>
      </w:r>
      <w:r w:rsidRPr="00951978">
        <w:rPr>
          <w:rFonts w:ascii="Times New Roman" w:hAnsi="Times New Roman" w:cs="Times New Roman"/>
        </w:rPr>
        <w:t xml:space="preserve">ółpracy  Gminy  Nowa  Brzeźnica z organizacjami pozarządowymi;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udzielanie informacji i pomocy dotyczącej możliwości pozyskiwania przez organizacje pozarządowe środk</w:t>
      </w:r>
      <w:r w:rsidRPr="00951978">
        <w:rPr>
          <w:rFonts w:ascii="Times New Roman" w:hAnsi="Times New Roman" w:cs="Times New Roman"/>
        </w:rPr>
        <w:t xml:space="preserve">ów finansowych z innych źródeł niż budżet </w:t>
      </w:r>
      <w:proofErr w:type="spellStart"/>
      <w:r w:rsidRPr="00951978">
        <w:rPr>
          <w:rFonts w:ascii="Times New Roman" w:hAnsi="Times New Roman" w:cs="Times New Roman"/>
        </w:rPr>
        <w:t>gminy</w:t>
      </w:r>
      <w:proofErr w:type="spellEnd"/>
      <w:r w:rsidRPr="00951978">
        <w:rPr>
          <w:rFonts w:ascii="Times New Roman" w:hAnsi="Times New Roman" w:cs="Times New Roman"/>
        </w:rPr>
        <w:t xml:space="preserve">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organizowanie spotkań z przedstawicielami organizacji pozarządowych;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użyczenie lub najem nieodpłatny bądź na preferencyjnych warunkach lokali, pomieszczeń, sprzętu będącego w posiadaniu Urzędu i jednostek organizacyjnych podległych Gminie;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udzielanie rekomendacji organizacjom pozarządowym wsp</w:t>
      </w:r>
      <w:r w:rsidRPr="00951978">
        <w:rPr>
          <w:rFonts w:ascii="Times New Roman" w:hAnsi="Times New Roman" w:cs="Times New Roman"/>
        </w:rPr>
        <w:t xml:space="preserve">ółpracującym z Gminą;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publikowanie  istotnych  dla  organizacji  pozarządowych  informacji  na  tablicy  ogłoszeń, stronie internetowej Urzędu  i w  Biuletynie Informacji Publicznej Urzędu. 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7.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Priorytetowe zadania publiczne</w:t>
      </w:r>
    </w:p>
    <w:p w:rsidR="00951978" w:rsidRPr="00951978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11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Do  priorytetowych  zadań  publicznych,  kt</w:t>
      </w:r>
      <w:r w:rsidR="00951978" w:rsidRPr="00951978">
        <w:rPr>
          <w:rFonts w:ascii="Times New Roman" w:hAnsi="Times New Roman" w:cs="Times New Roman"/>
        </w:rPr>
        <w:t xml:space="preserve">óre </w:t>
      </w:r>
      <w:r w:rsidR="00B00A2D">
        <w:rPr>
          <w:rFonts w:ascii="Times New Roman" w:hAnsi="Times New Roman" w:cs="Times New Roman"/>
        </w:rPr>
        <w:t xml:space="preserve"> będą  realizowane  w roku  2023</w:t>
      </w:r>
      <w:r w:rsidR="00951978" w:rsidRPr="00951978">
        <w:rPr>
          <w:rFonts w:ascii="Times New Roman" w:hAnsi="Times New Roman" w:cs="Times New Roman"/>
        </w:rPr>
        <w:t xml:space="preserve"> przy współpracy  Gminy z organizacjami pozarządowymi należą zadania z zakresu: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wspieranie i upowszechnianie  kultury  fizycznej  i sportu oraz promocji zdrowego stylu życia  wśr</w:t>
      </w:r>
      <w:r w:rsidRPr="00951978">
        <w:rPr>
          <w:rFonts w:ascii="Times New Roman" w:hAnsi="Times New Roman" w:cs="Times New Roman"/>
        </w:rPr>
        <w:t xml:space="preserve">ód  młodzieży  i dorosłych  poprzez  szkolenie,  organizację i udział w imprezach sportowo – rekreacyjnych;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przeciwdziałanie  patologiom  społecznym  poprzez  realizację  zadań  Gminnego  Programu  Profilaktyki i Rozwiązywania Problem</w:t>
      </w:r>
      <w:r w:rsidR="00B00A2D">
        <w:rPr>
          <w:rFonts w:ascii="Times New Roman" w:hAnsi="Times New Roman" w:cs="Times New Roman"/>
        </w:rPr>
        <w:t>ów Alkoholowych na rok 2023</w:t>
      </w:r>
      <w:r w:rsidRPr="00951978">
        <w:rPr>
          <w:rFonts w:ascii="Times New Roman" w:hAnsi="Times New Roman" w:cs="Times New Roman"/>
        </w:rPr>
        <w:t xml:space="preserve">;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wspieranie integracji społecznej os</w:t>
      </w:r>
      <w:r w:rsidRPr="00951978">
        <w:rPr>
          <w:rFonts w:ascii="Times New Roman" w:hAnsi="Times New Roman" w:cs="Times New Roman"/>
        </w:rPr>
        <w:t xml:space="preserve">ób zagrożonych wykluczeniem społecznym;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4) realizacja zadań samorządu Gminy w zakresie przeciwdziałania narkomanii;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kultury, sztuki, ochrony dóbr kultury i dziedzictwa narodowego;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podtrzymywanie i upowszechnianie tradycji narodowej, pielęgnowania polskości i rozwoju świadomości narodowej, obywatelskiej i kulturowej;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8.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Okres realizacji programu</w:t>
      </w:r>
    </w:p>
    <w:p w:rsidR="00951978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12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Program  współpracy  Gminy  Nowa  Brzeźnica  z organizacja</w:t>
      </w:r>
      <w:r w:rsidR="00B00A2D">
        <w:rPr>
          <w:rFonts w:ascii="Times New Roman" w:hAnsi="Times New Roman" w:cs="Times New Roman"/>
        </w:rPr>
        <w:t>mi  pozarządowymi  na  rok  2023</w:t>
      </w:r>
      <w:r w:rsidR="00951978">
        <w:rPr>
          <w:rFonts w:ascii="Times New Roman" w:hAnsi="Times New Roman" w:cs="Times New Roman"/>
        </w:rPr>
        <w:t xml:space="preserve"> będzie realizowany od 1 styczni</w:t>
      </w:r>
      <w:r w:rsidR="00B00A2D">
        <w:rPr>
          <w:rFonts w:ascii="Times New Roman" w:hAnsi="Times New Roman" w:cs="Times New Roman"/>
        </w:rPr>
        <w:t>a 2023 r. do 31 grudnia 2023</w:t>
      </w:r>
      <w:r w:rsidR="00951978">
        <w:rPr>
          <w:rFonts w:ascii="Times New Roman" w:hAnsi="Times New Roman" w:cs="Times New Roman"/>
        </w:rPr>
        <w:t xml:space="preserve"> r. 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9.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realizacji programu</w:t>
      </w:r>
    </w:p>
    <w:p w:rsidR="00951978" w:rsidRPr="00951978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13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1. </w:t>
      </w:r>
      <w:r w:rsidR="00C908FB">
        <w:rPr>
          <w:rFonts w:ascii="Times New Roman" w:hAnsi="Times New Roman" w:cs="Times New Roman"/>
        </w:rPr>
        <w:t>Podstawowym sposobem realizacji programu jest współpraca finansowa</w:t>
      </w:r>
      <w:r w:rsidR="00C46558">
        <w:rPr>
          <w:rFonts w:ascii="Times New Roman" w:hAnsi="Times New Roman" w:cs="Times New Roman"/>
        </w:rPr>
        <w:t xml:space="preserve"> oparta na </w:t>
      </w:r>
      <w:r w:rsidR="00C908FB">
        <w:rPr>
          <w:rFonts w:ascii="Times New Roman" w:hAnsi="Times New Roman" w:cs="Times New Roman"/>
        </w:rPr>
        <w:t>zlecaniu</w:t>
      </w:r>
      <w:r w:rsidR="00951978">
        <w:rPr>
          <w:rFonts w:ascii="Times New Roman" w:hAnsi="Times New Roman" w:cs="Times New Roman"/>
        </w:rPr>
        <w:t xml:space="preserve">  zadań  publicznych  organizacjom pozarządowym w drodze otwartych konkurs</w:t>
      </w:r>
      <w:r w:rsidR="00951978" w:rsidRPr="00951978">
        <w:rPr>
          <w:rFonts w:ascii="Times New Roman" w:hAnsi="Times New Roman" w:cs="Times New Roman"/>
        </w:rPr>
        <w:t xml:space="preserve">ów ofert, w trybie określonym w ustawie.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Zlecanie  zadań  publicznych  może  nastąpić z pominięciem otwartego konkursu ofert,                            w przypadkach określonych w ustawie na warunkach określonych w art. 19a ustawy o pożytku publicznym. </w:t>
      </w:r>
    </w:p>
    <w:p w:rsidR="00951978" w:rsidRPr="005865FD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14</w:t>
      </w:r>
      <w:r w:rsidR="00951978" w:rsidRPr="005865FD">
        <w:rPr>
          <w:rFonts w:ascii="Times New Roman" w:hAnsi="Times New Roman" w:cs="Times New Roman"/>
          <w:b/>
          <w:bCs/>
        </w:rPr>
        <w:t>.</w:t>
      </w:r>
      <w:r w:rsidR="00951978" w:rsidRPr="005865FD">
        <w:rPr>
          <w:rFonts w:ascii="Times New Roman" w:hAnsi="Times New Roman" w:cs="Times New Roman"/>
        </w:rPr>
        <w:t xml:space="preserve"> </w:t>
      </w:r>
      <w:r w:rsidR="005865FD">
        <w:rPr>
          <w:rStyle w:val="markedcontent"/>
          <w:rFonts w:ascii="Times New Roman" w:hAnsi="Times New Roman" w:cs="Times New Roman"/>
        </w:rPr>
        <w:t>W</w:t>
      </w:r>
      <w:r w:rsidR="005865FD" w:rsidRPr="005865FD">
        <w:rPr>
          <w:rStyle w:val="markedcontent"/>
          <w:rFonts w:ascii="Times New Roman" w:hAnsi="Times New Roman" w:cs="Times New Roman"/>
        </w:rPr>
        <w:t>spółpraca Gminy</w:t>
      </w:r>
      <w:r w:rsidR="005865FD">
        <w:rPr>
          <w:rStyle w:val="markedcontent"/>
          <w:rFonts w:ascii="Times New Roman" w:hAnsi="Times New Roman" w:cs="Times New Roman"/>
        </w:rPr>
        <w:t xml:space="preserve"> </w:t>
      </w:r>
      <w:r w:rsidR="005865FD" w:rsidRPr="005865FD">
        <w:rPr>
          <w:rStyle w:val="markedcontent"/>
          <w:rFonts w:ascii="Times New Roman" w:hAnsi="Times New Roman" w:cs="Times New Roman"/>
        </w:rPr>
        <w:t xml:space="preserve"> z organizacjami pozarządowymi obejmuje </w:t>
      </w:r>
      <w:r w:rsidR="005865FD">
        <w:rPr>
          <w:rStyle w:val="markedcontent"/>
          <w:rFonts w:ascii="Times New Roman" w:hAnsi="Times New Roman" w:cs="Times New Roman"/>
        </w:rPr>
        <w:t xml:space="preserve">dodatkowo </w:t>
      </w:r>
      <w:r w:rsidR="005865FD" w:rsidRPr="005865FD">
        <w:rPr>
          <w:rStyle w:val="markedcontent"/>
          <w:rFonts w:ascii="Times New Roman" w:hAnsi="Times New Roman" w:cs="Times New Roman"/>
        </w:rPr>
        <w:t xml:space="preserve">działania </w:t>
      </w:r>
      <w:r w:rsidR="002A72F8">
        <w:rPr>
          <w:rStyle w:val="markedcontent"/>
          <w:rFonts w:ascii="Times New Roman" w:hAnsi="Times New Roman" w:cs="Times New Roman"/>
        </w:rPr>
        <w:t>poza</w:t>
      </w:r>
      <w:r w:rsidR="005865FD" w:rsidRPr="005865FD">
        <w:rPr>
          <w:rStyle w:val="markedcontent"/>
          <w:rFonts w:ascii="Times New Roman" w:hAnsi="Times New Roman" w:cs="Times New Roman"/>
        </w:rPr>
        <w:t>finansowe, które</w:t>
      </w:r>
      <w:r w:rsidR="005865FD">
        <w:rPr>
          <w:rStyle w:val="markedcontent"/>
          <w:rFonts w:ascii="Times New Roman" w:hAnsi="Times New Roman" w:cs="Times New Roman"/>
        </w:rPr>
        <w:t xml:space="preserve"> </w:t>
      </w:r>
      <w:r w:rsidR="005865FD" w:rsidRPr="005865FD">
        <w:rPr>
          <w:rStyle w:val="markedcontent"/>
          <w:rFonts w:ascii="Times New Roman" w:hAnsi="Times New Roman" w:cs="Times New Roman"/>
        </w:rPr>
        <w:t>zostały określone szczegółowo</w:t>
      </w:r>
      <w:r w:rsidR="00C46558">
        <w:rPr>
          <w:rStyle w:val="markedcontent"/>
          <w:rFonts w:ascii="Times New Roman" w:hAnsi="Times New Roman" w:cs="Times New Roman"/>
        </w:rPr>
        <w:t xml:space="preserve"> w § 10</w:t>
      </w:r>
      <w:r w:rsidR="005865FD" w:rsidRPr="005865FD">
        <w:rPr>
          <w:rStyle w:val="markedcontent"/>
          <w:rFonts w:ascii="Times New Roman" w:hAnsi="Times New Roman" w:cs="Times New Roman"/>
        </w:rPr>
        <w:t xml:space="preserve"> Programu</w:t>
      </w:r>
      <w:r w:rsidR="00951978" w:rsidRPr="005865FD">
        <w:rPr>
          <w:rFonts w:ascii="Times New Roman" w:hAnsi="Times New Roman" w:cs="Times New Roman"/>
        </w:rPr>
        <w:t>.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10.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Wysokość środk</w:t>
      </w:r>
      <w:r w:rsidRPr="00951978">
        <w:rPr>
          <w:rFonts w:ascii="Times New Roman" w:hAnsi="Times New Roman" w:cs="Times New Roman"/>
          <w:b/>
          <w:bCs/>
        </w:rPr>
        <w:t>ów przeznaczanych na realizację programu</w:t>
      </w:r>
    </w:p>
    <w:p w:rsidR="00951978" w:rsidRPr="00951978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15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Budżet  Gminy  Nowa  Brzeźnica  przewiduje  zabezpieczenie  środk</w:t>
      </w:r>
      <w:r w:rsidR="00951978" w:rsidRPr="00951978">
        <w:rPr>
          <w:rFonts w:ascii="Times New Roman" w:hAnsi="Times New Roman" w:cs="Times New Roman"/>
        </w:rPr>
        <w:t>ów  finansowych  na  realizację przez organizacje pozarządowe  zadań publiczny</w:t>
      </w:r>
      <w:r w:rsidR="002865FB">
        <w:rPr>
          <w:rFonts w:ascii="Times New Roman" w:hAnsi="Times New Roman" w:cs="Times New Roman"/>
        </w:rPr>
        <w:t>ch  określonych  w niniejszym  P</w:t>
      </w:r>
      <w:r w:rsidR="00951978" w:rsidRPr="00951978">
        <w:rPr>
          <w:rFonts w:ascii="Times New Roman" w:hAnsi="Times New Roman" w:cs="Times New Roman"/>
        </w:rPr>
        <w:t xml:space="preserve">rogramie. </w:t>
      </w:r>
    </w:p>
    <w:p w:rsidR="00951978" w:rsidRPr="00951978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16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Środki  finansowe,  o kt</w:t>
      </w:r>
      <w:r>
        <w:rPr>
          <w:rFonts w:ascii="Times New Roman" w:hAnsi="Times New Roman" w:cs="Times New Roman"/>
        </w:rPr>
        <w:t>órych  mowa  w § 15</w:t>
      </w:r>
      <w:r w:rsidR="00951978" w:rsidRPr="00951978">
        <w:rPr>
          <w:rFonts w:ascii="Times New Roman" w:hAnsi="Times New Roman" w:cs="Times New Roman"/>
        </w:rPr>
        <w:t xml:space="preserve">,  przeznaczone  są  na  realizację  określonych  przedsięwzięć, a nie dla określonych podmiotów. </w:t>
      </w:r>
    </w:p>
    <w:p w:rsidR="00951978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17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Środki  finansowe na realizację Programu określone  są  na </w:t>
      </w:r>
      <w:r w:rsidR="002865FB">
        <w:rPr>
          <w:rFonts w:ascii="Times New Roman" w:hAnsi="Times New Roman" w:cs="Times New Roman"/>
        </w:rPr>
        <w:t xml:space="preserve"> podstawie  projektu  budżetu  G</w:t>
      </w:r>
      <w:r w:rsidR="00B00A2D">
        <w:rPr>
          <w:rFonts w:ascii="Times New Roman" w:hAnsi="Times New Roman" w:cs="Times New Roman"/>
        </w:rPr>
        <w:t>miny  na rok 2023</w:t>
      </w:r>
      <w:r w:rsidR="00951978">
        <w:rPr>
          <w:rFonts w:ascii="Times New Roman" w:hAnsi="Times New Roman" w:cs="Times New Roman"/>
        </w:rPr>
        <w:t xml:space="preserve"> i mogą ulec zmianie.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11.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oceny realizacji programu</w:t>
      </w:r>
    </w:p>
    <w:p w:rsidR="00951978" w:rsidRPr="00951978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18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Miernikami efektywności realizacji programu są w szczeg</w:t>
      </w:r>
      <w:r w:rsidR="00951978" w:rsidRPr="00951978">
        <w:rPr>
          <w:rFonts w:ascii="Times New Roman" w:hAnsi="Times New Roman" w:cs="Times New Roman"/>
        </w:rPr>
        <w:t xml:space="preserve">ólności informacje dotyczące: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liczby ofert złożonych w otwartych konkursach ofert;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liczby zawartych umów na realizację zadań publicznych;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liczby organizacji pozarządowych wykonujących zadania publiczne na rzecz społeczności lokalnej w oparciu o dotacje z budżetu Gminy;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wysokości środk</w:t>
      </w:r>
      <w:r w:rsidRPr="00951978">
        <w:rPr>
          <w:rFonts w:ascii="Times New Roman" w:hAnsi="Times New Roman" w:cs="Times New Roman"/>
        </w:rPr>
        <w:t xml:space="preserve">ów finansowych zaplanowanych w budżecie Gminy na realizację zadań publicznych;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wysokości  środk</w:t>
      </w:r>
      <w:r w:rsidRPr="00951978">
        <w:rPr>
          <w:rFonts w:ascii="Times New Roman" w:hAnsi="Times New Roman" w:cs="Times New Roman"/>
        </w:rPr>
        <w:t xml:space="preserve">ów  finansowych  przyznanych  organizacjom  pozarządowym  na  realizację  zadań programowych;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liczby osób będących adresatami poszczeg</w:t>
      </w:r>
      <w:r w:rsidRPr="00951978">
        <w:rPr>
          <w:rFonts w:ascii="Times New Roman" w:hAnsi="Times New Roman" w:cs="Times New Roman"/>
        </w:rPr>
        <w:t xml:space="preserve">ólnych zadań publicznych;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liczby zadań publicznych realizowanych we wsp</w:t>
      </w:r>
      <w:r w:rsidRPr="00951978">
        <w:rPr>
          <w:rFonts w:ascii="Times New Roman" w:hAnsi="Times New Roman" w:cs="Times New Roman"/>
        </w:rPr>
        <w:t xml:space="preserve">ółpracy z organizacjami pozarządowymi. </w:t>
      </w:r>
    </w:p>
    <w:p w:rsidR="00951978" w:rsidRPr="00951978" w:rsidRDefault="0019783D" w:rsidP="009519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19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Z  rea</w:t>
      </w:r>
      <w:r w:rsidR="00DD1504">
        <w:rPr>
          <w:rFonts w:ascii="Times New Roman" w:hAnsi="Times New Roman" w:cs="Times New Roman"/>
        </w:rPr>
        <w:t>lizacji  programu  za  rok  2023</w:t>
      </w:r>
      <w:r w:rsidR="00951978">
        <w:rPr>
          <w:rFonts w:ascii="Times New Roman" w:hAnsi="Times New Roman" w:cs="Times New Roman"/>
        </w:rPr>
        <w:t xml:space="preserve"> sporządza  się  sprawozdanie,  kt</w:t>
      </w:r>
      <w:r w:rsidR="00951978" w:rsidRPr="00951978">
        <w:rPr>
          <w:rFonts w:ascii="Times New Roman" w:hAnsi="Times New Roman" w:cs="Times New Roman"/>
        </w:rPr>
        <w:t xml:space="preserve">óre  przedkłada  się  Radzie  </w:t>
      </w:r>
      <w:r w:rsidR="00DD1504">
        <w:rPr>
          <w:rFonts w:ascii="Times New Roman" w:hAnsi="Times New Roman" w:cs="Times New Roman"/>
        </w:rPr>
        <w:t>Gminy w terminie do 31 maja 2024</w:t>
      </w:r>
      <w:r w:rsidR="00951978" w:rsidRPr="00951978">
        <w:rPr>
          <w:rFonts w:ascii="Times New Roman" w:hAnsi="Times New Roman" w:cs="Times New Roman"/>
        </w:rPr>
        <w:t xml:space="preserve"> r. oraz publikuje w Biuletynie Informacji Publicznej.</w:t>
      </w:r>
    </w:p>
    <w:p w:rsidR="00951978" w:rsidRDefault="00951978" w:rsidP="00951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12.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sposobie tworzenia programu oraz o przebiegu konsultacji</w:t>
      </w:r>
    </w:p>
    <w:p w:rsidR="00951978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20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Roczny program współpracy jest uchwalany do dnia 30</w:t>
      </w:r>
      <w:r w:rsidR="00951978">
        <w:rPr>
          <w:rFonts w:ascii="Times New Roman" w:hAnsi="Times New Roman" w:cs="Times New Roman"/>
          <w:i/>
          <w:iCs/>
        </w:rPr>
        <w:t xml:space="preserve"> </w:t>
      </w:r>
      <w:r w:rsidR="00951978">
        <w:rPr>
          <w:rFonts w:ascii="Times New Roman" w:hAnsi="Times New Roman" w:cs="Times New Roman"/>
        </w:rPr>
        <w:t>listopada roku poprzedzającego okres obowiązywania programu.</w:t>
      </w:r>
    </w:p>
    <w:p w:rsidR="00951978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21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Projekt programu poddawany jest konsultacjom społecznym z organizacjami pozarządowymi. </w:t>
      </w:r>
    </w:p>
    <w:p w:rsidR="00951978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22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Projekt  programu  umieszcza  się  w Biuletynie  Informacji  Publicznej  Gminy  Nowa  Brzeźnica, stronie internetowej Urzędu  oraz  na tablicy ogłoszeń Urzędu. </w:t>
      </w:r>
    </w:p>
    <w:p w:rsidR="00951978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23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Roczny program współpracy z organizacjami pozarządowymi uchwalany jest na okres roku.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13.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Tryb powołania i zasady działania komisji konkursowych do opiniowania ofert w otwartych konkursach ofert</w:t>
      </w:r>
    </w:p>
    <w:p w:rsidR="00951978" w:rsidRPr="00951978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24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1. Komisja konkursowa składa się z przewodniczącego i członk</w:t>
      </w:r>
      <w:r w:rsidR="00951978" w:rsidRPr="00951978">
        <w:rPr>
          <w:rFonts w:ascii="Times New Roman" w:hAnsi="Times New Roman" w:cs="Times New Roman"/>
        </w:rPr>
        <w:t>ów.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Do komisji mogą być powołane osoby, kt</w:t>
      </w:r>
      <w:r w:rsidRPr="00951978">
        <w:rPr>
          <w:rFonts w:ascii="Times New Roman" w:hAnsi="Times New Roman" w:cs="Times New Roman"/>
        </w:rPr>
        <w:t>óre wyraziły na to zgodę.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</w:t>
      </w:r>
      <w:r w:rsidR="0019783D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Komisja jest organem opiniodawczo - doradczym Wójta Gminy Nowa Brzeźnica </w:t>
      </w:r>
    </w:p>
    <w:p w:rsidR="00951978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26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Komisja </w:t>
      </w:r>
      <w:r w:rsidR="002976A7">
        <w:rPr>
          <w:rFonts w:ascii="Times New Roman" w:hAnsi="Times New Roman" w:cs="Times New Roman"/>
        </w:rPr>
        <w:t>opiniuje</w:t>
      </w:r>
      <w:r w:rsidR="00951978">
        <w:rPr>
          <w:rFonts w:ascii="Times New Roman" w:hAnsi="Times New Roman" w:cs="Times New Roman"/>
        </w:rPr>
        <w:t xml:space="preserve"> oferty oddzielnie dla każdego zadania konkursowego. </w:t>
      </w:r>
    </w:p>
    <w:p w:rsidR="00951978" w:rsidRPr="00951978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27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1. Komisja obraduje na posiedzeniach z udziałem oferent</w:t>
      </w:r>
      <w:r w:rsidR="00951978" w:rsidRPr="00951978">
        <w:rPr>
          <w:rFonts w:ascii="Times New Roman" w:hAnsi="Times New Roman" w:cs="Times New Roman"/>
        </w:rPr>
        <w:t xml:space="preserve">ów, którzy stawią się na posiedzenie Komisji.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Posiedzenia odbywają się w siedzibie Urzędu. </w:t>
      </w:r>
    </w:p>
    <w:p w:rsidR="00951978" w:rsidRDefault="00265A6A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</w:t>
      </w:r>
      <w:r w:rsidR="0019783D">
        <w:rPr>
          <w:rFonts w:ascii="Times New Roman" w:hAnsi="Times New Roman" w:cs="Times New Roman"/>
          <w:b/>
          <w:bCs/>
        </w:rPr>
        <w:t>8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Do ważności obrad Komisji niezbędna jest obecność co najmniej połowy jej składu. </w:t>
      </w:r>
    </w:p>
    <w:p w:rsidR="00951978" w:rsidRPr="00951978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29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1. Zadaniem Komisji jest </w:t>
      </w:r>
      <w:r w:rsidR="002976A7">
        <w:rPr>
          <w:rFonts w:ascii="Times New Roman" w:hAnsi="Times New Roman" w:cs="Times New Roman"/>
        </w:rPr>
        <w:t>opiniowanie</w:t>
      </w:r>
      <w:r w:rsidR="00951978">
        <w:rPr>
          <w:rFonts w:ascii="Times New Roman" w:hAnsi="Times New Roman" w:cs="Times New Roman"/>
        </w:rPr>
        <w:t xml:space="preserve"> ofert dotyczących otwartego konkursu ofert na realizację zadania publicznego oraz przedłożenie propozycji wyboru W</w:t>
      </w:r>
      <w:r w:rsidR="00951978" w:rsidRPr="00951978">
        <w:rPr>
          <w:rFonts w:ascii="Times New Roman" w:hAnsi="Times New Roman" w:cs="Times New Roman"/>
        </w:rPr>
        <w:t xml:space="preserve">ójtowi Gminy Nowa Brzeźnica.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Komisja </w:t>
      </w:r>
      <w:r w:rsidR="00794270">
        <w:rPr>
          <w:rFonts w:ascii="Times New Roman" w:hAnsi="Times New Roman" w:cs="Times New Roman"/>
        </w:rPr>
        <w:t>opiniuje</w:t>
      </w:r>
      <w:r>
        <w:rPr>
          <w:rFonts w:ascii="Times New Roman" w:hAnsi="Times New Roman" w:cs="Times New Roman"/>
        </w:rPr>
        <w:t xml:space="preserve"> oferty w terminie do 21 dni licząc od upływu terminu określonego na ich złożenie. </w:t>
      </w:r>
    </w:p>
    <w:p w:rsidR="00951978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30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1. W pierwszym etapie konkursu Komisja: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stwierdza prawidłowość ogłoszenia konkursu oraz liczbę złożonych ofert;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otwiera koperty z ofertami;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ustala, które z ofert spełniają warunki określone w ogłoszeniu konkursowym;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705A8">
        <w:rPr>
          <w:rFonts w:ascii="Times New Roman" w:hAnsi="Times New Roman" w:cs="Times New Roman"/>
        </w:rPr>
        <w:t>) może zarekomendować odrzucenie</w:t>
      </w:r>
      <w:r>
        <w:rPr>
          <w:rFonts w:ascii="Times New Roman" w:hAnsi="Times New Roman" w:cs="Times New Roman"/>
        </w:rPr>
        <w:t xml:space="preserve"> oferty, kt</w:t>
      </w:r>
      <w:r w:rsidRPr="00951978">
        <w:rPr>
          <w:rFonts w:ascii="Times New Roman" w:hAnsi="Times New Roman" w:cs="Times New Roman"/>
        </w:rPr>
        <w:t xml:space="preserve">óra nie spełnia warunków określonych w ogłoszeniu konkursowym;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odczytuje kwoty dotacji oczekiwane przez oferentów;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może zarekomendować odrzucenie oferty, w kt</w:t>
      </w:r>
      <w:r w:rsidRPr="00951978">
        <w:rPr>
          <w:rFonts w:ascii="Times New Roman" w:hAnsi="Times New Roman" w:cs="Times New Roman"/>
        </w:rPr>
        <w:t xml:space="preserve">órej kwota oczekiwanej dotacji przekracza kwotę przeznaczoną na realizację zadania.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drugim etapie konkursu Komisja: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analizuje  merytoryczną  zawartość  ofert,  kt</w:t>
      </w:r>
      <w:r w:rsidRPr="00951978">
        <w:rPr>
          <w:rFonts w:ascii="Times New Roman" w:hAnsi="Times New Roman" w:cs="Times New Roman"/>
        </w:rPr>
        <w:t xml:space="preserve">óre  nie zostały  odrzucone z powodu  braków  określonych w ogłoszeniu konkursowym;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rekomenduje wybór najkorzystniejszej zdaniem Komisji oferty. </w:t>
      </w:r>
    </w:p>
    <w:p w:rsidR="00951978" w:rsidRPr="00951978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31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1. Przy ocenie ofert konkursowych Komisja kieruje się kryteriami, o kt</w:t>
      </w:r>
      <w:r>
        <w:rPr>
          <w:rFonts w:ascii="Times New Roman" w:hAnsi="Times New Roman" w:cs="Times New Roman"/>
        </w:rPr>
        <w:t>órych mowa w § 32</w:t>
      </w:r>
      <w:r w:rsidR="00951978" w:rsidRPr="00951978">
        <w:rPr>
          <w:rFonts w:ascii="Times New Roman" w:hAnsi="Times New Roman" w:cs="Times New Roman"/>
        </w:rPr>
        <w:t>.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Komisja rekomenduje wybór najkorzystniejszej oferty na podstawie oceny ofert dokonanej przez  członk</w:t>
      </w:r>
      <w:r w:rsidRPr="00951978">
        <w:rPr>
          <w:rFonts w:ascii="Times New Roman" w:hAnsi="Times New Roman" w:cs="Times New Roman"/>
        </w:rPr>
        <w:t xml:space="preserve">ów Komisji, zamieszczonych w kartach oceny ofert. 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otwartym konkursie ofert może zostać wybrana więcej niż jedna oferta. </w:t>
      </w:r>
    </w:p>
    <w:p w:rsidR="00951978" w:rsidRDefault="0019783D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32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1. Pomocniczo kryteriami oceny ofert dla Komisji stanowią: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możliwość realizacji zadania przed podmiot przedstawiający ofertę,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merytoryczna wartość oceny oferty i jej zgodność z zakresem rzeczowym konkursu,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ocena kalkulacji kosztów zadania w tym w odniesieniu do zakresu rzeczowego zadania,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zakres finansowania realizacji zadania z innych źr</w:t>
      </w:r>
      <w:r w:rsidRPr="00951978">
        <w:rPr>
          <w:rFonts w:ascii="Times New Roman" w:hAnsi="Times New Roman" w:cs="Times New Roman"/>
        </w:rPr>
        <w:t>ódeł niż budżet Gminy oraz wysokość środków publicznych lub  własnych w przypadku zlecania realizacji zadania publicznego w formie wsparcia,</w:t>
      </w:r>
    </w:p>
    <w:p w:rsidR="000E57A2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dotychczasowa współpraca z lokalnym samorządem, </w:t>
      </w:r>
    </w:p>
    <w:p w:rsidR="000E57A2" w:rsidRDefault="000E57A2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951978">
        <w:rPr>
          <w:rFonts w:ascii="Times New Roman" w:hAnsi="Times New Roman" w:cs="Times New Roman"/>
        </w:rPr>
        <w:t>wkład osobowy i wkład rzeczowy,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które oferent może otrzymać od każdego członka Komisji 0/10 punkt</w:t>
      </w:r>
      <w:r w:rsidRPr="00951978">
        <w:rPr>
          <w:rFonts w:ascii="Times New Roman" w:hAnsi="Times New Roman" w:cs="Times New Roman"/>
        </w:rPr>
        <w:t>ów.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Rekomendacji oferty dokonuje się na podstawie najwyższej łącznej liczby otrzymanych punkt</w:t>
      </w:r>
      <w:r w:rsidRPr="00951978">
        <w:rPr>
          <w:rFonts w:ascii="Times New Roman" w:hAnsi="Times New Roman" w:cs="Times New Roman"/>
        </w:rPr>
        <w:t xml:space="preserve">ów. </w:t>
      </w:r>
    </w:p>
    <w:p w:rsidR="00951978" w:rsidRPr="00951978" w:rsidRDefault="00B04A5E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33</w:t>
      </w:r>
      <w:r w:rsidR="00951978">
        <w:rPr>
          <w:rFonts w:ascii="Times New Roman" w:hAnsi="Times New Roman" w:cs="Times New Roman"/>
          <w:b/>
          <w:bCs/>
        </w:rPr>
        <w:t xml:space="preserve">. </w:t>
      </w:r>
      <w:r w:rsidR="00951978">
        <w:rPr>
          <w:rFonts w:ascii="Times New Roman" w:hAnsi="Times New Roman" w:cs="Times New Roman"/>
        </w:rPr>
        <w:t>Z postępowania konkursowego sporządza się protok</w:t>
      </w:r>
      <w:r w:rsidR="00951978" w:rsidRPr="00951978">
        <w:rPr>
          <w:rFonts w:ascii="Times New Roman" w:hAnsi="Times New Roman" w:cs="Times New Roman"/>
        </w:rPr>
        <w:t xml:space="preserve">ół, który podpisują wszyscy członkowie Komisji. </w:t>
      </w:r>
    </w:p>
    <w:p w:rsidR="00951978" w:rsidRPr="00951978" w:rsidRDefault="00B04A5E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34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1. Przewodniczący  Komisji  niezwłocznie przekazuje W</w:t>
      </w:r>
      <w:r w:rsidR="00951978" w:rsidRPr="00951978">
        <w:rPr>
          <w:rFonts w:ascii="Times New Roman" w:hAnsi="Times New Roman" w:cs="Times New Roman"/>
        </w:rPr>
        <w:t xml:space="preserve">ójtowi Gminy wyniki pracy Komisji wraz z całą dokumentacją konkursową. </w:t>
      </w:r>
    </w:p>
    <w:p w:rsidR="00951978" w:rsidRPr="00951978" w:rsidRDefault="00951978" w:rsidP="0095197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Wójt Gminy Nowa Brzeźnica niezwłocznie wybiera ofert</w:t>
      </w:r>
      <w:r w:rsidR="000D7C2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i zawiadamia w formie pisemnej oferent</w:t>
      </w:r>
      <w:r w:rsidRPr="00951978">
        <w:rPr>
          <w:rFonts w:ascii="Times New Roman" w:hAnsi="Times New Roman" w:cs="Times New Roman"/>
        </w:rPr>
        <w:t>ów o zakończeniu konkursu i jego wynikach.</w:t>
      </w:r>
    </w:p>
    <w:p w:rsidR="00951978" w:rsidRDefault="00951978" w:rsidP="00951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14.</w:t>
      </w:r>
    </w:p>
    <w:p w:rsidR="00951978" w:rsidRDefault="00951978" w:rsidP="00951978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951978" w:rsidRPr="00951978" w:rsidRDefault="00265A6A" w:rsidP="009519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 3</w:t>
      </w:r>
      <w:r w:rsidR="00B04A5E">
        <w:rPr>
          <w:rFonts w:ascii="Times New Roman" w:hAnsi="Times New Roman" w:cs="Times New Roman"/>
          <w:b/>
          <w:bCs/>
        </w:rPr>
        <w:t>5</w:t>
      </w:r>
      <w:r w:rsidR="00951978">
        <w:rPr>
          <w:rFonts w:ascii="Times New Roman" w:hAnsi="Times New Roman" w:cs="Times New Roman"/>
          <w:b/>
          <w:bCs/>
        </w:rPr>
        <w:t>.</w:t>
      </w:r>
      <w:r w:rsidR="00951978">
        <w:rPr>
          <w:rFonts w:ascii="Times New Roman" w:hAnsi="Times New Roman" w:cs="Times New Roman"/>
        </w:rPr>
        <w:t xml:space="preserve"> Wzory dokumentów związanych z realizacją programu określa Rozporządzenie Przewodniczącego Komitetu Do Spraw Pożytku Publicznego z dnia 24 października 2018 r. w sprawie wzor</w:t>
      </w:r>
      <w:r w:rsidR="00951978" w:rsidRPr="00951978">
        <w:rPr>
          <w:rFonts w:ascii="Times New Roman" w:hAnsi="Times New Roman" w:cs="Times New Roman"/>
        </w:rPr>
        <w:t>ów ofert i ramowych wzorów umów dotyczących realizacji zadań publicznych oraz wzorów sprawozdań z wykonania tych zadań (Dz. U. 2018, poz. 2057) oraz Rozporządzenie Przewodniczącego Komitetu Do Spraw Pożytku Publicznego z dnia 24 października 2018 r. w sprawie uproszczonego wzoru oferty i uproszczonego wzoru sprawozdania z realizacji zadania publicznego (Dz. U. 2018, poz. 2055).</w:t>
      </w:r>
    </w:p>
    <w:p w:rsidR="00BA257F" w:rsidRPr="00951978" w:rsidRDefault="00BA257F"/>
    <w:sectPr w:rsidR="00BA257F" w:rsidRPr="00951978" w:rsidSect="0056440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1978"/>
    <w:rsid w:val="000201BF"/>
    <w:rsid w:val="00056F19"/>
    <w:rsid w:val="000705A8"/>
    <w:rsid w:val="000D7C2A"/>
    <w:rsid w:val="000E57A2"/>
    <w:rsid w:val="001444E1"/>
    <w:rsid w:val="0019783D"/>
    <w:rsid w:val="00246E2D"/>
    <w:rsid w:val="00265A6A"/>
    <w:rsid w:val="002865FB"/>
    <w:rsid w:val="002976A7"/>
    <w:rsid w:val="002A72F8"/>
    <w:rsid w:val="00353E4B"/>
    <w:rsid w:val="003A10A8"/>
    <w:rsid w:val="003A5ED5"/>
    <w:rsid w:val="003C5C2A"/>
    <w:rsid w:val="00405B1A"/>
    <w:rsid w:val="00435580"/>
    <w:rsid w:val="0055575E"/>
    <w:rsid w:val="005865FD"/>
    <w:rsid w:val="005C5153"/>
    <w:rsid w:val="005F51B9"/>
    <w:rsid w:val="0066674C"/>
    <w:rsid w:val="00764BB5"/>
    <w:rsid w:val="00794270"/>
    <w:rsid w:val="00847A36"/>
    <w:rsid w:val="00863EEF"/>
    <w:rsid w:val="00872A67"/>
    <w:rsid w:val="00892767"/>
    <w:rsid w:val="00951978"/>
    <w:rsid w:val="00B00A2D"/>
    <w:rsid w:val="00B04A5E"/>
    <w:rsid w:val="00B13239"/>
    <w:rsid w:val="00B26E10"/>
    <w:rsid w:val="00BA257F"/>
    <w:rsid w:val="00C4024D"/>
    <w:rsid w:val="00C46558"/>
    <w:rsid w:val="00C908FB"/>
    <w:rsid w:val="00CA6997"/>
    <w:rsid w:val="00D04B02"/>
    <w:rsid w:val="00DB327E"/>
    <w:rsid w:val="00DD1504"/>
    <w:rsid w:val="00F52D97"/>
    <w:rsid w:val="00F759CE"/>
    <w:rsid w:val="00FA5370"/>
    <w:rsid w:val="00FE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86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2123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2021-11-17T09:21:00Z</cp:lastPrinted>
  <dcterms:created xsi:type="dcterms:W3CDTF">2021-11-17T06:05:00Z</dcterms:created>
  <dcterms:modified xsi:type="dcterms:W3CDTF">2022-09-02T05:54:00Z</dcterms:modified>
</cp:coreProperties>
</file>