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9F99" w14:textId="77777777" w:rsidR="001B4A2F" w:rsidRDefault="001B4A2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4355"/>
        <w:gridCol w:w="5110"/>
      </w:tblGrid>
      <w:tr w:rsidR="001B4A2F" w14:paraId="75A5629F" w14:textId="77777777" w:rsidTr="001B4A2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ECA94B" w14:textId="77777777" w:rsidR="001B4A2F" w:rsidRDefault="001B4A2F" w:rsidP="001B4A2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276DA0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1B4A2F" w14:paraId="6AE58C6D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5633F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7D60E6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FB1870" w14:textId="77777777" w:rsidR="001B4A2F" w:rsidRPr="009B6A58" w:rsidRDefault="009508A5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A2F"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B4A2F" w14:paraId="1962A4C3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4928AA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A9A700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8690C" w14:textId="77777777" w:rsidR="001B4A2F" w:rsidRPr="009B6A58" w:rsidRDefault="00AC3349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1B4A2F" w14:paraId="194E240B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7978A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D8D01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F75394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1B4A2F" w14:paraId="4032194A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C97437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7C40FC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D6100A" w14:textId="77777777" w:rsidR="001B4A2F" w:rsidRPr="009B6A58" w:rsidRDefault="00816E47" w:rsidP="001B4A2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o konieczności przeprowadzenia oceny oddziaływania na środowisko</w:t>
            </w:r>
            <w:r w:rsidR="001B4A2F" w:rsidRPr="009B6A58">
              <w:rPr>
                <w:sz w:val="20"/>
                <w:szCs w:val="20"/>
              </w:rPr>
              <w:t xml:space="preserve"> </w:t>
            </w:r>
          </w:p>
        </w:tc>
      </w:tr>
      <w:tr w:rsidR="001B4A2F" w14:paraId="63E221C7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00F490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B31980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E5E72A" w14:textId="77777777" w:rsidR="001B4A2F" w:rsidRPr="009B6A58" w:rsidRDefault="00637058" w:rsidP="00637058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Postanowienie </w:t>
            </w:r>
            <w:r w:rsidR="00BE0EBD">
              <w:rPr>
                <w:sz w:val="20"/>
                <w:szCs w:val="20"/>
              </w:rPr>
              <w:t xml:space="preserve">stwierdzające </w:t>
            </w:r>
            <w:r w:rsidR="00BE0EBD" w:rsidRPr="00CF31DB">
              <w:t>obowiązek przeprowadzenia oceny oddziaływania  na środowisko</w:t>
            </w:r>
            <w:r w:rsidR="00BE0EBD">
              <w:t xml:space="preserve"> i ustalające zakres raportu</w:t>
            </w:r>
          </w:p>
        </w:tc>
      </w:tr>
      <w:tr w:rsidR="001B4A2F" w14:paraId="50014FF6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6C23B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C643B3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14:paraId="61200404" w14:textId="77777777"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46ED10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1B4A2F" w14:paraId="0B97493D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655F57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0777AE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871757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1B4A2F" w14:paraId="62A74CE7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15A77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584EA2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CDA106" w14:textId="77777777"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1B4A2F" w14:paraId="0CBC7D03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3E1F12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AD79F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6EBFB0" w14:textId="77777777"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</w:tr>
      <w:tr w:rsidR="001B4A2F" w14:paraId="135FA9B6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486CD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42E7A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F7ED85" w14:textId="77777777" w:rsidR="001B4A2F" w:rsidRPr="009B6A58" w:rsidRDefault="00BE0EBD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Jarząbek –Wójt Gminy Nowa Brzeźnica</w:t>
            </w:r>
          </w:p>
        </w:tc>
      </w:tr>
      <w:tr w:rsidR="001B4A2F" w14:paraId="5543AB4C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E6CE7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A4C630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540B56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14:paraId="35B0DC30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0F6046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ED12DB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92298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1B4A2F" w14:paraId="7931B882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FBF567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0253B3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14:paraId="7951C75A" w14:textId="77777777"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59B2EB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14:paraId="13EF6A6F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05CF3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7A845B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348C18" w14:textId="77777777" w:rsidR="001B4A2F" w:rsidRPr="009B6A58" w:rsidRDefault="0062141A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B4A2F" w14:paraId="55B43FE9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D2E596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E8D59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4171B6" w14:textId="77777777" w:rsidR="001B4A2F" w:rsidRPr="009B6A58" w:rsidRDefault="00816E47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="001B4A2F" w:rsidRPr="009B6A58">
              <w:rPr>
                <w:sz w:val="20"/>
                <w:szCs w:val="20"/>
              </w:rPr>
              <w:t>6/2020</w:t>
            </w:r>
          </w:p>
        </w:tc>
      </w:tr>
      <w:tr w:rsidR="001B4A2F" w14:paraId="349E2DE4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4C3F4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E6092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BC7D7" w14:textId="77777777" w:rsidR="001B4A2F" w:rsidRPr="009B6A58" w:rsidRDefault="005641BB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</w:tr>
      <w:tr w:rsidR="001B4A2F" w14:paraId="51B33A8A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5352CE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9C6D8C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35CFD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1B4A2F" w14:paraId="0199FFCA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3D997DF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DA43AC0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06EB171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1B4A2F" w14:paraId="5ACFF822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F6A3A8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F10B26" w14:textId="77777777" w:rsidR="001B4A2F" w:rsidRDefault="001B4A2F" w:rsidP="001B4A2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4568BD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776F0DE5" w14:textId="77777777" w:rsidR="001B4A2F" w:rsidRDefault="001B4A2F"/>
    <w:sectPr w:rsidR="001B4A2F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0F"/>
    <w:rsid w:val="00011141"/>
    <w:rsid w:val="00014B05"/>
    <w:rsid w:val="00094DCE"/>
    <w:rsid w:val="000A1309"/>
    <w:rsid w:val="000C1B53"/>
    <w:rsid w:val="00107C83"/>
    <w:rsid w:val="00166253"/>
    <w:rsid w:val="001B4A2F"/>
    <w:rsid w:val="001D5E02"/>
    <w:rsid w:val="00256B4A"/>
    <w:rsid w:val="002B0AAA"/>
    <w:rsid w:val="002D1677"/>
    <w:rsid w:val="003279A8"/>
    <w:rsid w:val="00361634"/>
    <w:rsid w:val="003C6DB2"/>
    <w:rsid w:val="00405B1A"/>
    <w:rsid w:val="00421C69"/>
    <w:rsid w:val="00490541"/>
    <w:rsid w:val="005468FF"/>
    <w:rsid w:val="0055575E"/>
    <w:rsid w:val="005641BB"/>
    <w:rsid w:val="00566562"/>
    <w:rsid w:val="005927C4"/>
    <w:rsid w:val="005B6162"/>
    <w:rsid w:val="0062141A"/>
    <w:rsid w:val="00637058"/>
    <w:rsid w:val="0067312B"/>
    <w:rsid w:val="006B3A44"/>
    <w:rsid w:val="006E72B0"/>
    <w:rsid w:val="006F7023"/>
    <w:rsid w:val="007A7B72"/>
    <w:rsid w:val="007E0BBA"/>
    <w:rsid w:val="008138BC"/>
    <w:rsid w:val="00816E47"/>
    <w:rsid w:val="008B24A6"/>
    <w:rsid w:val="00902D3B"/>
    <w:rsid w:val="00914428"/>
    <w:rsid w:val="009158A2"/>
    <w:rsid w:val="00945A43"/>
    <w:rsid w:val="009508A5"/>
    <w:rsid w:val="009715F1"/>
    <w:rsid w:val="00984D05"/>
    <w:rsid w:val="009B6A58"/>
    <w:rsid w:val="00A318A3"/>
    <w:rsid w:val="00AC3349"/>
    <w:rsid w:val="00B22649"/>
    <w:rsid w:val="00B71031"/>
    <w:rsid w:val="00BA257F"/>
    <w:rsid w:val="00BE0EBD"/>
    <w:rsid w:val="00C075B1"/>
    <w:rsid w:val="00CE072A"/>
    <w:rsid w:val="00CE21E8"/>
    <w:rsid w:val="00D2028A"/>
    <w:rsid w:val="00D52A43"/>
    <w:rsid w:val="00DA174A"/>
    <w:rsid w:val="00DB2789"/>
    <w:rsid w:val="00E75F0F"/>
    <w:rsid w:val="00EC6253"/>
    <w:rsid w:val="00EE25DE"/>
    <w:rsid w:val="00F351EF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A404"/>
  <w15:docId w15:val="{AB8F670C-8002-4E26-9623-542B000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 G</cp:lastModifiedBy>
  <cp:revision>2</cp:revision>
  <cp:lastPrinted>2020-12-30T11:11:00Z</cp:lastPrinted>
  <dcterms:created xsi:type="dcterms:W3CDTF">2021-01-11T15:35:00Z</dcterms:created>
  <dcterms:modified xsi:type="dcterms:W3CDTF">2021-01-11T15:35:00Z</dcterms:modified>
</cp:coreProperties>
</file>